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9BBE3" w14:textId="0142BBFF" w:rsidR="0028208F" w:rsidRDefault="0028208F"/>
    <w:p w14:paraId="7832CA6C" w14:textId="77777777" w:rsidR="005B3ED0" w:rsidRDefault="005B3ED0">
      <w:bookmarkStart w:id="0" w:name="_GoBack"/>
      <w:bookmarkEnd w:id="0"/>
    </w:p>
    <w:p w14:paraId="41C8F396" w14:textId="77777777" w:rsidR="0028208F" w:rsidRDefault="0028208F"/>
    <w:p w14:paraId="72A3D3EC" w14:textId="77777777" w:rsidR="0028208F" w:rsidRDefault="0028208F"/>
    <w:p w14:paraId="0D0B940D" w14:textId="77777777" w:rsidR="0028208F" w:rsidRDefault="0028208F"/>
    <w:p w14:paraId="0E27B00A" w14:textId="77777777" w:rsidR="0028208F" w:rsidRDefault="0028208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6"/>
        <w:gridCol w:w="1750"/>
      </w:tblGrid>
      <w:tr w:rsidR="0028208F" w14:paraId="11E0219B" w14:textId="77777777" w:rsidTr="2E941ADC">
        <w:tc>
          <w:tcPr>
            <w:tcW w:w="7479" w:type="dxa"/>
          </w:tcPr>
          <w:p w14:paraId="28323ACB" w14:textId="77777777" w:rsidR="0028208F" w:rsidRPr="00850DC4" w:rsidRDefault="0028208F" w:rsidP="00AD0FE0">
            <w:pPr>
              <w:pStyle w:val="Heading4"/>
              <w:spacing w:before="0"/>
              <w:jc w:val="right"/>
              <w:outlineLvl w:val="3"/>
              <w:rPr>
                <w:rFonts w:asciiTheme="minorHAnsi" w:hAnsiTheme="minorHAnsi"/>
                <w:b w:val="0"/>
                <w:i w:val="0"/>
                <w:color w:val="auto"/>
                <w:sz w:val="44"/>
              </w:rPr>
            </w:pPr>
            <w:r w:rsidRPr="00850DC4">
              <w:rPr>
                <w:rFonts w:asciiTheme="minorHAnsi" w:hAnsiTheme="minorHAnsi"/>
                <w:i w:val="0"/>
                <w:color w:val="auto"/>
                <w:sz w:val="44"/>
              </w:rPr>
              <w:t xml:space="preserve">Oaklands </w:t>
            </w:r>
            <w:r w:rsidRPr="00850DC4">
              <w:rPr>
                <w:rFonts w:ascii="Calibri Light" w:hAnsi="Calibri Light"/>
                <w:b w:val="0"/>
                <w:i w:val="0"/>
                <w:color w:val="auto"/>
                <w:sz w:val="44"/>
              </w:rPr>
              <w:t>School</w:t>
            </w:r>
          </w:p>
          <w:p w14:paraId="354A226C" w14:textId="77777777" w:rsidR="0028208F" w:rsidRPr="00CD38B0" w:rsidRDefault="0028208F" w:rsidP="00AD0FE0">
            <w:pPr>
              <w:jc w:val="right"/>
              <w:rPr>
                <w:color w:val="00B050"/>
                <w:sz w:val="36"/>
              </w:rPr>
            </w:pPr>
            <w:r w:rsidRPr="00CD38B0">
              <w:rPr>
                <w:b/>
                <w:color w:val="00863D"/>
                <w:sz w:val="36"/>
              </w:rPr>
              <w:t>T</w:t>
            </w:r>
            <w:r w:rsidRPr="00CD38B0">
              <w:rPr>
                <w:color w:val="00B050"/>
                <w:sz w:val="36"/>
              </w:rPr>
              <w:t xml:space="preserve">ogether </w:t>
            </w:r>
            <w:r w:rsidRPr="00CD38B0">
              <w:rPr>
                <w:b/>
                <w:color w:val="00863D"/>
                <w:sz w:val="36"/>
              </w:rPr>
              <w:t>E</w:t>
            </w:r>
            <w:r w:rsidRPr="00CD38B0">
              <w:rPr>
                <w:color w:val="00B050"/>
                <w:sz w:val="36"/>
              </w:rPr>
              <w:t xml:space="preserve">verybody </w:t>
            </w:r>
            <w:r w:rsidRPr="00CD38B0">
              <w:rPr>
                <w:b/>
                <w:color w:val="00863D"/>
                <w:sz w:val="36"/>
              </w:rPr>
              <w:t>A</w:t>
            </w:r>
            <w:r w:rsidRPr="00CD38B0">
              <w:rPr>
                <w:color w:val="00B050"/>
                <w:sz w:val="36"/>
              </w:rPr>
              <w:t xml:space="preserve">chieves </w:t>
            </w:r>
            <w:r w:rsidRPr="00CD38B0">
              <w:rPr>
                <w:b/>
                <w:color w:val="00863D"/>
                <w:sz w:val="36"/>
              </w:rPr>
              <w:t>M</w:t>
            </w:r>
            <w:r w:rsidRPr="00CD38B0">
              <w:rPr>
                <w:color w:val="00B050"/>
                <w:sz w:val="36"/>
              </w:rPr>
              <w:t>ore</w:t>
            </w:r>
          </w:p>
          <w:p w14:paraId="60061E4C" w14:textId="77777777" w:rsidR="0028208F" w:rsidRDefault="0028208F" w:rsidP="00AD0FE0">
            <w:pPr>
              <w:jc w:val="right"/>
              <w:rPr>
                <w:b/>
                <w:color w:val="00B050"/>
                <w:sz w:val="32"/>
              </w:rPr>
            </w:pPr>
          </w:p>
          <w:p w14:paraId="7824500F" w14:textId="77777777" w:rsidR="0028208F" w:rsidRDefault="0028208F" w:rsidP="00AD0FE0">
            <w:pPr>
              <w:jc w:val="right"/>
              <w:rPr>
                <w:b/>
                <w:color w:val="7F7F7F" w:themeColor="text1" w:themeTint="80"/>
                <w:sz w:val="98"/>
              </w:rPr>
            </w:pPr>
            <w:r>
              <w:rPr>
                <w:b/>
                <w:color w:val="7F7F7F" w:themeColor="text1" w:themeTint="80"/>
                <w:sz w:val="98"/>
              </w:rPr>
              <w:t>Prospective Team Member Pack</w:t>
            </w:r>
          </w:p>
          <w:p w14:paraId="0FB35B13" w14:textId="3F843178" w:rsidR="0028208F" w:rsidRPr="00DE6DAB" w:rsidRDefault="3C0026BE" w:rsidP="2E941ADC">
            <w:pPr>
              <w:jc w:val="right"/>
              <w:rPr>
                <w:b/>
                <w:bCs/>
                <w:i/>
                <w:iCs/>
                <w:color w:val="7F7F7F" w:themeColor="text1" w:themeTint="80"/>
                <w:sz w:val="64"/>
                <w:szCs w:val="64"/>
              </w:rPr>
            </w:pPr>
            <w:r w:rsidRPr="2E941ADC">
              <w:rPr>
                <w:b/>
                <w:bCs/>
                <w:i/>
                <w:iCs/>
                <w:color w:val="7F7F7F" w:themeColor="text1" w:themeTint="80"/>
                <w:sz w:val="64"/>
                <w:szCs w:val="64"/>
              </w:rPr>
              <w:t xml:space="preserve">Apprentice </w:t>
            </w:r>
            <w:r w:rsidR="005808EA" w:rsidRPr="2E941ADC">
              <w:rPr>
                <w:b/>
                <w:bCs/>
                <w:i/>
                <w:iCs/>
                <w:color w:val="7F7F7F" w:themeColor="text1" w:themeTint="80"/>
                <w:sz w:val="64"/>
                <w:szCs w:val="64"/>
              </w:rPr>
              <w:t xml:space="preserve">Teaching Assistant </w:t>
            </w:r>
            <w:r w:rsidR="0028208F" w:rsidRPr="2E941ADC">
              <w:rPr>
                <w:b/>
                <w:bCs/>
                <w:i/>
                <w:iCs/>
                <w:color w:val="7F7F7F" w:themeColor="text1" w:themeTint="80"/>
                <w:sz w:val="64"/>
                <w:szCs w:val="64"/>
              </w:rPr>
              <w:t>20</w:t>
            </w:r>
            <w:r w:rsidR="332861E3" w:rsidRPr="2E941ADC">
              <w:rPr>
                <w:b/>
                <w:bCs/>
                <w:i/>
                <w:iCs/>
                <w:color w:val="7F7F7F" w:themeColor="text1" w:themeTint="80"/>
                <w:sz w:val="64"/>
                <w:szCs w:val="64"/>
              </w:rPr>
              <w:t>23-24</w:t>
            </w:r>
          </w:p>
        </w:tc>
        <w:tc>
          <w:tcPr>
            <w:tcW w:w="1763" w:type="dxa"/>
            <w:vAlign w:val="center"/>
          </w:tcPr>
          <w:p w14:paraId="44EAFD9C" w14:textId="77777777" w:rsidR="0028208F" w:rsidRDefault="0028208F" w:rsidP="00AD0FE0">
            <w:pPr>
              <w:pStyle w:val="Heading4"/>
              <w:spacing w:before="0"/>
              <w:jc w:val="center"/>
              <w:outlineLvl w:val="3"/>
              <w:rPr>
                <w:rFonts w:asciiTheme="minorHAnsi" w:hAnsiTheme="minorHAnsi"/>
              </w:rPr>
            </w:pPr>
            <w:r w:rsidRPr="00A72457">
              <w:rPr>
                <w:rFonts w:asciiTheme="minorHAnsi" w:hAnsiTheme="minorHAnsi"/>
                <w:noProof/>
                <w:lang w:eastAsia="en-GB"/>
              </w:rPr>
              <w:drawing>
                <wp:inline distT="0" distB="0" distL="0" distR="0" wp14:anchorId="01486415" wp14:editId="07777777">
                  <wp:extent cx="863819" cy="1124592"/>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1308" cy="1147361"/>
                          </a:xfrm>
                          <a:prstGeom prst="rect">
                            <a:avLst/>
                          </a:prstGeom>
                          <a:noFill/>
                          <a:ln>
                            <a:noFill/>
                          </a:ln>
                        </pic:spPr>
                      </pic:pic>
                    </a:graphicData>
                  </a:graphic>
                </wp:inline>
              </w:drawing>
            </w:r>
          </w:p>
        </w:tc>
      </w:tr>
    </w:tbl>
    <w:p w14:paraId="4B94D5A5" w14:textId="77777777" w:rsidR="0028208F" w:rsidRDefault="0028208F" w:rsidP="0028208F">
      <w:pPr>
        <w:spacing w:after="0" w:line="240" w:lineRule="auto"/>
        <w:jc w:val="center"/>
        <w:rPr>
          <w:rFonts w:asciiTheme="majorHAnsi" w:hAnsiTheme="majorHAnsi"/>
          <w:b/>
          <w:sz w:val="48"/>
          <w:szCs w:val="36"/>
        </w:rPr>
      </w:pPr>
    </w:p>
    <w:p w14:paraId="3DEEC669" w14:textId="77777777" w:rsidR="0028208F" w:rsidRDefault="0028208F" w:rsidP="0028208F">
      <w:pPr>
        <w:jc w:val="center"/>
        <w:rPr>
          <w:b/>
          <w:sz w:val="28"/>
        </w:rPr>
      </w:pPr>
    </w:p>
    <w:p w14:paraId="3656B9AB" w14:textId="77777777" w:rsidR="0028208F" w:rsidRDefault="0028208F" w:rsidP="0028208F">
      <w:pPr>
        <w:jc w:val="center"/>
        <w:rPr>
          <w:b/>
          <w:sz w:val="28"/>
        </w:rPr>
      </w:pPr>
    </w:p>
    <w:p w14:paraId="45FB0818" w14:textId="77777777" w:rsidR="0028208F" w:rsidRDefault="0028208F" w:rsidP="0028208F">
      <w:pPr>
        <w:jc w:val="center"/>
        <w:rPr>
          <w:b/>
          <w:sz w:val="28"/>
        </w:rPr>
      </w:pPr>
    </w:p>
    <w:p w14:paraId="114D854D" w14:textId="77777777" w:rsidR="003C4B9D" w:rsidRPr="00D13D48" w:rsidRDefault="003C4B9D" w:rsidP="003C4B9D">
      <w:pPr>
        <w:jc w:val="center"/>
        <w:rPr>
          <w:b/>
          <w:color w:val="FF0000"/>
          <w:sz w:val="44"/>
        </w:rPr>
      </w:pPr>
      <w:r w:rsidRPr="00D13D48">
        <w:rPr>
          <w:b/>
          <w:color w:val="FF0000"/>
          <w:sz w:val="36"/>
        </w:rPr>
        <w:t xml:space="preserve">Our school is committed to equality and take the safeguarding our children very seriously. </w:t>
      </w:r>
      <w:proofErr w:type="gramStart"/>
      <w:r w:rsidRPr="00D13D48">
        <w:rPr>
          <w:b/>
          <w:color w:val="FF0000"/>
          <w:sz w:val="36"/>
        </w:rPr>
        <w:t>Therefore</w:t>
      </w:r>
      <w:proofErr w:type="gramEnd"/>
      <w:r w:rsidRPr="00D13D48">
        <w:rPr>
          <w:b/>
          <w:color w:val="FF0000"/>
          <w:sz w:val="36"/>
        </w:rPr>
        <w:t xml:space="preserve"> all references will be rigorously taken up, no open references will be accepted and </w:t>
      </w:r>
      <w:r>
        <w:rPr>
          <w:b/>
          <w:color w:val="FF0000"/>
          <w:sz w:val="36"/>
        </w:rPr>
        <w:t>several pre-employment checks</w:t>
      </w:r>
      <w:r w:rsidRPr="00D13D48">
        <w:rPr>
          <w:b/>
          <w:color w:val="FF0000"/>
          <w:sz w:val="36"/>
        </w:rPr>
        <w:t>.</w:t>
      </w:r>
    </w:p>
    <w:p w14:paraId="049F31CB" w14:textId="77777777" w:rsidR="0028208F" w:rsidRDefault="0028208F" w:rsidP="0028208F">
      <w:pPr>
        <w:jc w:val="center"/>
        <w:rPr>
          <w:b/>
          <w:sz w:val="28"/>
        </w:rPr>
      </w:pPr>
    </w:p>
    <w:p w14:paraId="148CDFB9" w14:textId="77777777" w:rsidR="0028208F" w:rsidRPr="0028208F" w:rsidRDefault="0028208F" w:rsidP="0028208F">
      <w:pPr>
        <w:jc w:val="center"/>
        <w:rPr>
          <w:b/>
          <w:sz w:val="48"/>
          <w:szCs w:val="48"/>
        </w:rPr>
      </w:pPr>
      <w:r w:rsidRPr="0028208F">
        <w:rPr>
          <w:b/>
          <w:sz w:val="48"/>
          <w:szCs w:val="48"/>
        </w:rPr>
        <w:lastRenderedPageBreak/>
        <w:t>THE OAKLANDS TEAM</w:t>
      </w:r>
    </w:p>
    <w:p w14:paraId="53128261" w14:textId="77777777" w:rsidR="0028208F" w:rsidRPr="0028208F" w:rsidRDefault="0028208F" w:rsidP="0028208F">
      <w:pPr>
        <w:jc w:val="center"/>
        <w:rPr>
          <w:b/>
          <w:sz w:val="28"/>
        </w:rPr>
      </w:pPr>
    </w:p>
    <w:p w14:paraId="3AF620CF" w14:textId="77777777" w:rsidR="00214AFD" w:rsidRDefault="0028208F" w:rsidP="005F4D8A">
      <w:r>
        <w:t>Thank you for taking the time to visit the school and taking an interest in working at Oaklands.  We are an exciting school to work with the associated challenges and rewards which come with a school working in a deprived area.</w:t>
      </w:r>
    </w:p>
    <w:p w14:paraId="5E3A7B12" w14:textId="77777777" w:rsidR="0028208F" w:rsidRDefault="0028208F">
      <w:r>
        <w:t>Our vision is simple:</w:t>
      </w:r>
    </w:p>
    <w:p w14:paraId="611454C4" w14:textId="77777777" w:rsidR="0028208F" w:rsidRPr="00EA3D79" w:rsidRDefault="0028208F" w:rsidP="0028208F">
      <w:pPr>
        <w:spacing w:after="0" w:line="240" w:lineRule="auto"/>
        <w:ind w:left="-108"/>
        <w:jc w:val="center"/>
        <w:rPr>
          <w:rFonts w:ascii="Calibri" w:eastAsia="+mn-ea" w:hAnsi="Calibri" w:cs="+mn-cs"/>
          <w:b/>
          <w:bCs/>
          <w:color w:val="79DD79"/>
          <w:kern w:val="24"/>
          <w:sz w:val="28"/>
          <w:szCs w:val="8"/>
        </w:rPr>
      </w:pPr>
      <w:r w:rsidRPr="00EA3D79">
        <w:rPr>
          <w:rFonts w:ascii="Calibri" w:eastAsia="+mn-ea" w:hAnsi="Calibri" w:cs="+mn-cs"/>
          <w:b/>
          <w:bCs/>
          <w:color w:val="00B050"/>
          <w:kern w:val="24"/>
          <w:sz w:val="48"/>
          <w:szCs w:val="32"/>
        </w:rPr>
        <w:t>T</w:t>
      </w:r>
      <w:r w:rsidRPr="00EA3D79">
        <w:rPr>
          <w:rFonts w:ascii="Calibri" w:eastAsia="+mn-ea" w:hAnsi="Calibri" w:cs="+mn-cs"/>
          <w:b/>
          <w:bCs/>
          <w:color w:val="79DD79"/>
          <w:kern w:val="24"/>
          <w:sz w:val="36"/>
          <w:szCs w:val="32"/>
        </w:rPr>
        <w:t xml:space="preserve">ogether </w:t>
      </w:r>
      <w:r w:rsidRPr="00EA3D79">
        <w:rPr>
          <w:rFonts w:ascii="Calibri" w:eastAsia="+mn-ea" w:hAnsi="Calibri" w:cs="+mn-cs"/>
          <w:b/>
          <w:bCs/>
          <w:color w:val="00B050"/>
          <w:kern w:val="24"/>
          <w:sz w:val="48"/>
          <w:szCs w:val="32"/>
        </w:rPr>
        <w:t>E</w:t>
      </w:r>
      <w:r w:rsidRPr="00EA3D79">
        <w:rPr>
          <w:rFonts w:ascii="Calibri" w:eastAsia="+mn-ea" w:hAnsi="Calibri" w:cs="+mn-cs"/>
          <w:b/>
          <w:bCs/>
          <w:color w:val="79DD79"/>
          <w:kern w:val="24"/>
          <w:sz w:val="36"/>
          <w:szCs w:val="32"/>
        </w:rPr>
        <w:t xml:space="preserve">verybody </w:t>
      </w:r>
      <w:r w:rsidRPr="00EA3D79">
        <w:rPr>
          <w:rFonts w:ascii="Calibri" w:eastAsia="+mn-ea" w:hAnsi="Calibri" w:cs="+mn-cs"/>
          <w:b/>
          <w:bCs/>
          <w:color w:val="00B050"/>
          <w:kern w:val="24"/>
          <w:sz w:val="48"/>
          <w:szCs w:val="32"/>
        </w:rPr>
        <w:t>A</w:t>
      </w:r>
      <w:r w:rsidRPr="00EA3D79">
        <w:rPr>
          <w:rFonts w:ascii="Calibri" w:eastAsia="+mn-ea" w:hAnsi="Calibri" w:cs="+mn-cs"/>
          <w:b/>
          <w:bCs/>
          <w:color w:val="79DD79"/>
          <w:kern w:val="24"/>
          <w:sz w:val="36"/>
          <w:szCs w:val="32"/>
        </w:rPr>
        <w:t xml:space="preserve">chieves </w:t>
      </w:r>
      <w:r w:rsidRPr="00EA3D79">
        <w:rPr>
          <w:rFonts w:ascii="Calibri" w:eastAsia="+mn-ea" w:hAnsi="Calibri" w:cs="+mn-cs"/>
          <w:b/>
          <w:bCs/>
          <w:color w:val="00B050"/>
          <w:kern w:val="24"/>
          <w:sz w:val="48"/>
          <w:szCs w:val="32"/>
        </w:rPr>
        <w:t>M</w:t>
      </w:r>
      <w:r w:rsidRPr="00EA3D79">
        <w:rPr>
          <w:rFonts w:ascii="Calibri" w:eastAsia="+mn-ea" w:hAnsi="Calibri" w:cs="+mn-cs"/>
          <w:b/>
          <w:bCs/>
          <w:color w:val="79DD79"/>
          <w:kern w:val="24"/>
          <w:sz w:val="36"/>
          <w:szCs w:val="32"/>
        </w:rPr>
        <w:t>ore</w:t>
      </w:r>
    </w:p>
    <w:p w14:paraId="62486C05" w14:textId="77777777" w:rsidR="0028208F" w:rsidRDefault="0028208F" w:rsidP="0028208F"/>
    <w:p w14:paraId="0AB4A1B7" w14:textId="77777777" w:rsidR="0028208F" w:rsidRDefault="0028208F" w:rsidP="0028208F">
      <w:r>
        <w:t xml:space="preserve">We honestly believe in working in a team and we support and encourage each other.  Working here, you will be part of many teams, year group, phase and curriculum, so you will be part of the wider school family.  Planning is taken in Teams and phases so that you are able to share ideas and suggestions. </w:t>
      </w:r>
    </w:p>
    <w:p w14:paraId="7DD12905" w14:textId="77777777" w:rsidR="0028208F" w:rsidRDefault="0028208F" w:rsidP="0028208F">
      <w:pPr>
        <w:rPr>
          <w:rFonts w:ascii="Calibri" w:eastAsia="+mn-ea" w:hAnsi="Calibri" w:cs="+mn-cs"/>
          <w:bCs/>
          <w:color w:val="000000"/>
          <w:kern w:val="24"/>
        </w:rPr>
      </w:pPr>
      <w:r>
        <w:t xml:space="preserve">As part of our school, you need to understand our values.  At Oaklands we have the following values which we demonstrate, model and teach to our children.  </w:t>
      </w:r>
      <w:r w:rsidRPr="0028208F">
        <w:rPr>
          <w:rFonts w:ascii="Calibri" w:eastAsia="+mn-ea" w:hAnsi="Calibri" w:cs="+mn-cs"/>
          <w:bCs/>
          <w:color w:val="000000"/>
          <w:kern w:val="24"/>
        </w:rPr>
        <w:t>As a s</w:t>
      </w:r>
      <w:r>
        <w:rPr>
          <w:rFonts w:ascii="Calibri" w:eastAsia="+mn-ea" w:hAnsi="Calibri" w:cs="+mn-cs"/>
          <w:bCs/>
          <w:color w:val="000000"/>
          <w:kern w:val="24"/>
        </w:rPr>
        <w:t xml:space="preserve">taff member </w:t>
      </w:r>
      <w:r w:rsidRPr="0028208F">
        <w:rPr>
          <w:rFonts w:ascii="Calibri" w:eastAsia="+mn-ea" w:hAnsi="Calibri" w:cs="+mn-cs"/>
          <w:bCs/>
          <w:color w:val="000000"/>
          <w:kern w:val="24"/>
        </w:rPr>
        <w:t>this means</w:t>
      </w:r>
      <w:r>
        <w:rPr>
          <w:rFonts w:ascii="Calibri" w:eastAsia="+mn-ea" w:hAnsi="Calibri" w:cs="+mn-cs"/>
          <w:bCs/>
          <w:color w:val="000000"/>
          <w:kern w:val="24"/>
        </w:rPr>
        <w:t>:</w:t>
      </w:r>
    </w:p>
    <w:p w14:paraId="4101652C" w14:textId="77777777" w:rsidR="0028208F" w:rsidRPr="005C713B" w:rsidRDefault="0028208F" w:rsidP="0028208F"/>
    <w:p w14:paraId="5117DBB6" w14:textId="77777777" w:rsidR="0028208F" w:rsidRDefault="0028208F" w:rsidP="0028208F">
      <w:pPr>
        <w:pStyle w:val="NormalWeb"/>
        <w:spacing w:before="0" w:beforeAutospacing="0" w:after="80" w:afterAutospacing="0"/>
        <w:ind w:left="993"/>
      </w:pPr>
      <w:r>
        <w:rPr>
          <w:rFonts w:ascii="Calibri" w:eastAsia="+mn-ea" w:hAnsi="Calibri" w:cs="+mn-cs"/>
          <w:b/>
          <w:bCs/>
          <w:color w:val="000000"/>
          <w:kern w:val="24"/>
          <w:sz w:val="32"/>
          <w:szCs w:val="32"/>
        </w:rPr>
        <w:t>A</w:t>
      </w:r>
      <w:r>
        <w:rPr>
          <w:rFonts w:ascii="Calibri Light" w:eastAsia="+mn-ea" w:hAnsi="Calibri Light" w:cs="+mn-cs"/>
          <w:color w:val="000000"/>
          <w:kern w:val="24"/>
          <w:sz w:val="32"/>
          <w:szCs w:val="32"/>
        </w:rPr>
        <w:t>spire</w:t>
      </w:r>
    </w:p>
    <w:p w14:paraId="55E77EB6" w14:textId="77777777" w:rsidR="0028208F" w:rsidRPr="0028208F" w:rsidRDefault="0028208F" w:rsidP="0028208F">
      <w:pPr>
        <w:pStyle w:val="NormalWeb"/>
        <w:spacing w:before="0" w:beforeAutospacing="0" w:after="80" w:afterAutospacing="0"/>
        <w:ind w:left="993"/>
        <w:rPr>
          <w:i/>
          <w:sz w:val="22"/>
        </w:rPr>
      </w:pPr>
      <w:r w:rsidRPr="0028208F">
        <w:rPr>
          <w:rFonts w:ascii="Calibri" w:eastAsia="+mn-ea" w:hAnsi="Calibri" w:cs="+mn-cs"/>
          <w:i/>
          <w:color w:val="595959"/>
          <w:kern w:val="24"/>
          <w:sz w:val="22"/>
        </w:rPr>
        <w:t>We have high expectations and set ambitious challenges for our children in a broad &amp; balanced curriculum.</w:t>
      </w:r>
    </w:p>
    <w:p w14:paraId="3DAB4AD9" w14:textId="77777777" w:rsidR="0028208F" w:rsidRDefault="0028208F" w:rsidP="0028208F">
      <w:pPr>
        <w:pStyle w:val="NormalWeb"/>
        <w:spacing w:before="0" w:beforeAutospacing="0" w:after="80" w:afterAutospacing="0"/>
        <w:ind w:left="993"/>
      </w:pPr>
      <w:r>
        <w:rPr>
          <w:rFonts w:ascii="Calibri" w:eastAsia="+mn-ea" w:hAnsi="Calibri" w:cs="+mn-cs"/>
          <w:b/>
          <w:bCs/>
          <w:color w:val="000000"/>
          <w:kern w:val="24"/>
          <w:sz w:val="32"/>
          <w:szCs w:val="32"/>
        </w:rPr>
        <w:t>S</w:t>
      </w:r>
      <w:r>
        <w:rPr>
          <w:rFonts w:ascii="Calibri Light" w:eastAsia="+mn-ea" w:hAnsi="Calibri Light" w:cs="+mn-cs"/>
          <w:color w:val="000000"/>
          <w:kern w:val="24"/>
          <w:sz w:val="32"/>
          <w:szCs w:val="32"/>
        </w:rPr>
        <w:t>elf-confidence</w:t>
      </w:r>
    </w:p>
    <w:p w14:paraId="225A53BC" w14:textId="77777777" w:rsidR="0028208F" w:rsidRPr="0028208F" w:rsidRDefault="0028208F" w:rsidP="0028208F">
      <w:pPr>
        <w:pStyle w:val="NormalWeb"/>
        <w:spacing w:before="0" w:beforeAutospacing="0" w:after="80" w:afterAutospacing="0"/>
        <w:ind w:left="993"/>
        <w:rPr>
          <w:i/>
          <w:sz w:val="22"/>
        </w:rPr>
      </w:pPr>
      <w:r w:rsidRPr="0028208F">
        <w:rPr>
          <w:rFonts w:ascii="Calibri" w:eastAsia="+mn-ea" w:hAnsi="Calibri" w:cs="+mn-cs"/>
          <w:i/>
          <w:color w:val="595959"/>
          <w:kern w:val="24"/>
          <w:sz w:val="22"/>
        </w:rPr>
        <w:t>We praise children’s efforts and achievements in a safe environment.  We teach children to have faith themselves as learners.</w:t>
      </w:r>
    </w:p>
    <w:p w14:paraId="0E1B177C" w14:textId="77777777" w:rsidR="0028208F" w:rsidRDefault="0028208F" w:rsidP="0028208F">
      <w:pPr>
        <w:pStyle w:val="NormalWeb"/>
        <w:spacing w:before="0" w:beforeAutospacing="0" w:after="80" w:afterAutospacing="0"/>
        <w:ind w:left="993"/>
      </w:pPr>
      <w:r>
        <w:rPr>
          <w:rFonts w:ascii="Calibri" w:eastAsia="+mn-ea" w:hAnsi="Calibri" w:cs="+mn-cs"/>
          <w:b/>
          <w:bCs/>
          <w:color w:val="000000"/>
          <w:kern w:val="24"/>
          <w:sz w:val="32"/>
          <w:szCs w:val="32"/>
        </w:rPr>
        <w:t>P</w:t>
      </w:r>
      <w:r>
        <w:rPr>
          <w:rFonts w:ascii="Calibri Light" w:eastAsia="+mn-ea" w:hAnsi="Calibri Light" w:cs="+mn-cs"/>
          <w:color w:val="000000"/>
          <w:kern w:val="24"/>
          <w:sz w:val="32"/>
          <w:szCs w:val="32"/>
        </w:rPr>
        <w:t>erseverance</w:t>
      </w:r>
    </w:p>
    <w:p w14:paraId="6877A90B" w14:textId="77777777" w:rsidR="0028208F" w:rsidRPr="0028208F" w:rsidRDefault="0028208F" w:rsidP="0028208F">
      <w:pPr>
        <w:pStyle w:val="NormalWeb"/>
        <w:spacing w:before="0" w:beforeAutospacing="0" w:after="80" w:afterAutospacing="0"/>
        <w:ind w:left="993"/>
        <w:rPr>
          <w:i/>
          <w:sz w:val="22"/>
        </w:rPr>
      </w:pPr>
      <w:r w:rsidRPr="0028208F">
        <w:rPr>
          <w:rFonts w:ascii="Calibri" w:eastAsia="+mn-ea" w:hAnsi="Calibri" w:cs="+mn-cs"/>
          <w:i/>
          <w:color w:val="595959"/>
          <w:kern w:val="24"/>
          <w:sz w:val="22"/>
        </w:rPr>
        <w:t>Teaching children to keep trying and not give up.  We track children’s progress to make sure they are learning to the best of their abilities.</w:t>
      </w:r>
    </w:p>
    <w:p w14:paraId="74D76329" w14:textId="77777777" w:rsidR="0028208F" w:rsidRDefault="0028208F" w:rsidP="0028208F">
      <w:pPr>
        <w:pStyle w:val="NormalWeb"/>
        <w:spacing w:before="0" w:beforeAutospacing="0" w:after="80" w:afterAutospacing="0"/>
        <w:ind w:left="993"/>
      </w:pPr>
      <w:r>
        <w:rPr>
          <w:rFonts w:ascii="Calibri" w:eastAsia="+mn-ea" w:hAnsi="Calibri" w:cs="+mn-cs"/>
          <w:b/>
          <w:bCs/>
          <w:color w:val="000000"/>
          <w:kern w:val="24"/>
          <w:sz w:val="32"/>
          <w:szCs w:val="32"/>
        </w:rPr>
        <w:t>I</w:t>
      </w:r>
      <w:r>
        <w:rPr>
          <w:rFonts w:ascii="Calibri Light" w:eastAsia="+mn-ea" w:hAnsi="Calibri Light" w:cs="+mn-cs"/>
          <w:color w:val="000000"/>
          <w:kern w:val="24"/>
          <w:sz w:val="32"/>
          <w:szCs w:val="32"/>
        </w:rPr>
        <w:t>ndependence</w:t>
      </w:r>
    </w:p>
    <w:p w14:paraId="09B7AD37" w14:textId="77777777" w:rsidR="0028208F" w:rsidRPr="0028208F" w:rsidRDefault="0028208F" w:rsidP="0028208F">
      <w:pPr>
        <w:pStyle w:val="NormalWeb"/>
        <w:spacing w:before="0" w:beforeAutospacing="0" w:after="80" w:afterAutospacing="0"/>
        <w:ind w:left="993"/>
        <w:rPr>
          <w:i/>
          <w:sz w:val="22"/>
        </w:rPr>
      </w:pPr>
      <w:r w:rsidRPr="0028208F">
        <w:rPr>
          <w:rFonts w:ascii="Calibri" w:eastAsia="+mn-ea" w:hAnsi="Calibri" w:cs="+mn-cs"/>
          <w:i/>
          <w:color w:val="595959"/>
          <w:kern w:val="24"/>
          <w:sz w:val="22"/>
        </w:rPr>
        <w:t>We insist upon high standards of behaviour to maintain a safe and orderly community.  We help children to be independent in their learning.</w:t>
      </w:r>
    </w:p>
    <w:p w14:paraId="319EAC28" w14:textId="77777777" w:rsidR="0028208F" w:rsidRDefault="0028208F" w:rsidP="0028208F">
      <w:pPr>
        <w:pStyle w:val="NormalWeb"/>
        <w:spacing w:before="0" w:beforeAutospacing="0" w:after="80" w:afterAutospacing="0"/>
        <w:ind w:left="993"/>
      </w:pPr>
      <w:r>
        <w:rPr>
          <w:rFonts w:ascii="Calibri" w:eastAsia="+mn-ea" w:hAnsi="Calibri" w:cs="+mn-cs"/>
          <w:b/>
          <w:bCs/>
          <w:color w:val="000000"/>
          <w:kern w:val="24"/>
          <w:sz w:val="32"/>
          <w:szCs w:val="32"/>
        </w:rPr>
        <w:t>R</w:t>
      </w:r>
      <w:r>
        <w:rPr>
          <w:rFonts w:ascii="Calibri Light" w:eastAsia="+mn-ea" w:hAnsi="Calibri Light" w:cs="+mn-cs"/>
          <w:color w:val="000000"/>
          <w:kern w:val="24"/>
          <w:sz w:val="32"/>
          <w:szCs w:val="32"/>
        </w:rPr>
        <w:t>espect</w:t>
      </w:r>
    </w:p>
    <w:p w14:paraId="3F87FA8F" w14:textId="77777777" w:rsidR="0028208F" w:rsidRPr="0028208F" w:rsidRDefault="0028208F" w:rsidP="0028208F">
      <w:pPr>
        <w:pStyle w:val="NormalWeb"/>
        <w:tabs>
          <w:tab w:val="left" w:pos="0"/>
        </w:tabs>
        <w:spacing w:before="0" w:beforeAutospacing="0" w:after="80" w:afterAutospacing="0"/>
        <w:ind w:left="993"/>
        <w:rPr>
          <w:i/>
          <w:sz w:val="22"/>
        </w:rPr>
      </w:pPr>
      <w:r w:rsidRPr="0028208F">
        <w:rPr>
          <w:rFonts w:ascii="Calibri" w:eastAsia="+mn-ea" w:hAnsi="Calibri" w:cs="+mn-cs"/>
          <w:i/>
          <w:color w:val="595959"/>
          <w:kern w:val="24"/>
          <w:sz w:val="22"/>
        </w:rPr>
        <w:t>We treat all people kindly.  We look after everything and everyone.</w:t>
      </w:r>
    </w:p>
    <w:p w14:paraId="46BFD71C" w14:textId="77777777" w:rsidR="0028208F" w:rsidRDefault="0028208F" w:rsidP="0028208F">
      <w:pPr>
        <w:pStyle w:val="NormalWeb"/>
        <w:spacing w:before="0" w:beforeAutospacing="0" w:after="80" w:afterAutospacing="0"/>
        <w:ind w:left="993"/>
      </w:pPr>
      <w:r>
        <w:rPr>
          <w:rFonts w:ascii="Calibri" w:eastAsia="+mn-ea" w:hAnsi="Calibri" w:cs="+mn-cs"/>
          <w:b/>
          <w:bCs/>
          <w:color w:val="000000"/>
          <w:kern w:val="24"/>
          <w:sz w:val="32"/>
          <w:szCs w:val="32"/>
        </w:rPr>
        <w:t>E</w:t>
      </w:r>
      <w:r>
        <w:rPr>
          <w:rFonts w:ascii="Calibri Light" w:eastAsia="+mn-ea" w:hAnsi="Calibri Light" w:cs="+mn-cs"/>
          <w:color w:val="000000"/>
          <w:kern w:val="24"/>
          <w:sz w:val="32"/>
          <w:szCs w:val="32"/>
        </w:rPr>
        <w:t>nquiry</w:t>
      </w:r>
    </w:p>
    <w:p w14:paraId="06FE3C24" w14:textId="77777777" w:rsidR="0028208F" w:rsidRPr="0028208F" w:rsidRDefault="0028208F" w:rsidP="0028208F">
      <w:pPr>
        <w:ind w:left="993"/>
        <w:rPr>
          <w:i/>
        </w:rPr>
      </w:pPr>
      <w:r w:rsidRPr="0028208F">
        <w:rPr>
          <w:rFonts w:ascii="Calibri" w:eastAsia="+mn-ea" w:hAnsi="Calibri" w:cs="+mn-cs"/>
          <w:i/>
          <w:color w:val="595959"/>
          <w:kern w:val="24"/>
        </w:rPr>
        <w:t>We structure our learning around children’s interests and questions.  We constantly reflect to ensure we are giving a high standard of teaching for all children.</w:t>
      </w:r>
    </w:p>
    <w:p w14:paraId="4B99056E" w14:textId="77777777" w:rsidR="0028208F" w:rsidRDefault="0028208F" w:rsidP="0028208F"/>
    <w:p w14:paraId="07E82082" w14:textId="77777777" w:rsidR="002A35E8" w:rsidRDefault="002A35E8" w:rsidP="002A35E8">
      <w:pPr>
        <w:spacing w:after="120" w:line="240" w:lineRule="auto"/>
        <w:rPr>
          <w:sz w:val="24"/>
          <w:szCs w:val="36"/>
        </w:rPr>
      </w:pPr>
      <w:r>
        <w:rPr>
          <w:sz w:val="24"/>
          <w:szCs w:val="36"/>
        </w:rPr>
        <w:t xml:space="preserve">We expect all members of our community to uphold these values and to promote them whenever they are within our local community.  </w:t>
      </w:r>
    </w:p>
    <w:p w14:paraId="5FD78DBC" w14:textId="77777777" w:rsidR="002A35E8" w:rsidRDefault="002A35E8" w:rsidP="002A35E8">
      <w:pPr>
        <w:jc w:val="center"/>
        <w:rPr>
          <w:b/>
          <w:sz w:val="48"/>
          <w:szCs w:val="48"/>
        </w:rPr>
      </w:pPr>
      <w:r>
        <w:rPr>
          <w:b/>
          <w:sz w:val="48"/>
          <w:szCs w:val="48"/>
        </w:rPr>
        <w:lastRenderedPageBreak/>
        <w:t>WELLBEING</w:t>
      </w:r>
    </w:p>
    <w:p w14:paraId="1299C43A" w14:textId="77777777" w:rsidR="006631EB" w:rsidRDefault="006631EB" w:rsidP="006631EB">
      <w:pPr>
        <w:spacing w:after="120" w:line="240" w:lineRule="auto"/>
        <w:rPr>
          <w:sz w:val="24"/>
          <w:szCs w:val="36"/>
        </w:rPr>
      </w:pPr>
    </w:p>
    <w:p w14:paraId="3EB01899" w14:textId="77777777" w:rsidR="002A35E8" w:rsidRDefault="006631EB" w:rsidP="006631EB">
      <w:pPr>
        <w:rPr>
          <w:sz w:val="24"/>
          <w:szCs w:val="36"/>
        </w:rPr>
      </w:pPr>
      <w:r>
        <w:rPr>
          <w:sz w:val="24"/>
          <w:szCs w:val="36"/>
        </w:rPr>
        <w:t xml:space="preserve">Being part of a team means we look out for each other.  We firmly believe in our own and others </w:t>
      </w:r>
      <w:proofErr w:type="spellStart"/>
      <w:r>
        <w:rPr>
          <w:sz w:val="24"/>
          <w:szCs w:val="36"/>
        </w:rPr>
        <w:t>well being</w:t>
      </w:r>
      <w:proofErr w:type="spellEnd"/>
      <w:r>
        <w:rPr>
          <w:sz w:val="24"/>
          <w:szCs w:val="36"/>
        </w:rPr>
        <w:t>.  We take time out of the term for wellbeing and extra time is set aside for certain task</w:t>
      </w:r>
      <w:r w:rsidR="005F4D8A">
        <w:rPr>
          <w:sz w:val="24"/>
          <w:szCs w:val="36"/>
        </w:rPr>
        <w:t>s</w:t>
      </w:r>
      <w:r>
        <w:rPr>
          <w:sz w:val="24"/>
          <w:szCs w:val="36"/>
        </w:rPr>
        <w:t xml:space="preserve"> such as provision mapping and getting planned for the next term.  </w:t>
      </w:r>
    </w:p>
    <w:p w14:paraId="75EA0AFD" w14:textId="77777777" w:rsidR="00023525" w:rsidRDefault="00170A1C" w:rsidP="006631EB">
      <w:pPr>
        <w:rPr>
          <w:b/>
          <w:sz w:val="48"/>
          <w:szCs w:val="48"/>
        </w:rPr>
      </w:pPr>
      <w:r>
        <w:rPr>
          <w:sz w:val="24"/>
          <w:szCs w:val="36"/>
        </w:rPr>
        <w:t xml:space="preserve">We value time and ensure that any meetings are productive and time is given out of the school day.  Professional Development Meetings are kept to </w:t>
      </w:r>
      <w:r w:rsidR="00657CE5">
        <w:rPr>
          <w:sz w:val="24"/>
          <w:szCs w:val="36"/>
        </w:rPr>
        <w:t xml:space="preserve">half an hour </w:t>
      </w:r>
      <w:r>
        <w:rPr>
          <w:sz w:val="24"/>
          <w:szCs w:val="36"/>
        </w:rPr>
        <w:t xml:space="preserve">at the most and </w:t>
      </w:r>
      <w:r w:rsidR="00657CE5">
        <w:rPr>
          <w:sz w:val="24"/>
          <w:szCs w:val="36"/>
        </w:rPr>
        <w:t>all TAs received 1:1 support from a Subject Leader and PPA time.  P</w:t>
      </w:r>
      <w:r w:rsidR="00023525">
        <w:rPr>
          <w:sz w:val="24"/>
          <w:szCs w:val="36"/>
        </w:rPr>
        <w:t xml:space="preserve">PA is absolutely protected.  We never miss anyone's PPA.  </w:t>
      </w:r>
    </w:p>
    <w:p w14:paraId="4DDBEF00" w14:textId="77777777" w:rsidR="00657CE5" w:rsidRDefault="00657CE5" w:rsidP="006631EB">
      <w:pPr>
        <w:pStyle w:val="Default"/>
      </w:pPr>
    </w:p>
    <w:p w14:paraId="3461D779" w14:textId="77777777" w:rsidR="00D13D48" w:rsidRDefault="00D13D48" w:rsidP="006631EB">
      <w:pPr>
        <w:pStyle w:val="Default"/>
        <w:jc w:val="center"/>
        <w:rPr>
          <w:b/>
          <w:bCs/>
          <w:sz w:val="48"/>
          <w:szCs w:val="48"/>
        </w:rPr>
      </w:pPr>
    </w:p>
    <w:p w14:paraId="2EC9E2BC" w14:textId="77777777" w:rsidR="006631EB" w:rsidRPr="006631EB" w:rsidRDefault="006631EB" w:rsidP="006631EB">
      <w:pPr>
        <w:pStyle w:val="Default"/>
        <w:jc w:val="center"/>
        <w:rPr>
          <w:sz w:val="48"/>
          <w:szCs w:val="48"/>
        </w:rPr>
      </w:pPr>
      <w:r w:rsidRPr="006631EB">
        <w:rPr>
          <w:b/>
          <w:bCs/>
          <w:sz w:val="48"/>
          <w:szCs w:val="48"/>
        </w:rPr>
        <w:t>SCHOOL GROUNDS</w:t>
      </w:r>
    </w:p>
    <w:p w14:paraId="3CF2D8B6" w14:textId="77777777" w:rsidR="006631EB" w:rsidRDefault="006631EB" w:rsidP="00DB7D77">
      <w:pPr>
        <w:pStyle w:val="Default"/>
        <w:spacing w:after="160"/>
        <w:rPr>
          <w:sz w:val="23"/>
          <w:szCs w:val="23"/>
        </w:rPr>
      </w:pPr>
    </w:p>
    <w:p w14:paraId="0B35DB56" w14:textId="77777777" w:rsidR="00D13D48" w:rsidRDefault="006631EB" w:rsidP="00D13D48">
      <w:pPr>
        <w:pStyle w:val="Default"/>
        <w:spacing w:after="120"/>
      </w:pPr>
      <w:r w:rsidRPr="006631EB">
        <w:t xml:space="preserve">Our school is set in extensive grounds which incorporate woods, meadow land, an orchard and playing fields. We use these grounds whenever possible to extend and enrich the children’s learning. </w:t>
      </w:r>
    </w:p>
    <w:p w14:paraId="01BD9EF0" w14:textId="77777777" w:rsidR="002A35E8" w:rsidRDefault="006631EB" w:rsidP="00D13D48">
      <w:pPr>
        <w:pStyle w:val="Default"/>
        <w:spacing w:after="120"/>
      </w:pPr>
      <w:r w:rsidRPr="006631EB">
        <w:t>As well as this, we have our own swimming pool,</w:t>
      </w:r>
      <w:r w:rsidR="00D13D48">
        <w:t xml:space="preserve"> </w:t>
      </w:r>
      <w:r w:rsidR="00603820">
        <w:t xml:space="preserve">training kitchen, Art &amp; Design room, Music room, </w:t>
      </w:r>
      <w:r w:rsidR="00D13D48">
        <w:t>a radio station,</w:t>
      </w:r>
      <w:r w:rsidRPr="006631EB">
        <w:t xml:space="preserve"> library</w:t>
      </w:r>
      <w:r w:rsidR="00603820">
        <w:t xml:space="preserve"> and </w:t>
      </w:r>
      <w:r w:rsidRPr="006631EB">
        <w:t>two IT suites which all allow a wide range of opportunities for our children’s learning.</w:t>
      </w:r>
    </w:p>
    <w:p w14:paraId="0FB78278" w14:textId="77777777" w:rsidR="006631EB" w:rsidRDefault="006631EB" w:rsidP="006631EB">
      <w:pPr>
        <w:rPr>
          <w:sz w:val="24"/>
          <w:szCs w:val="24"/>
        </w:rPr>
      </w:pPr>
    </w:p>
    <w:p w14:paraId="517C92C2" w14:textId="77777777" w:rsidR="006631EB" w:rsidRPr="006631EB" w:rsidRDefault="006631EB" w:rsidP="006631EB">
      <w:pPr>
        <w:pStyle w:val="Default"/>
        <w:jc w:val="center"/>
        <w:rPr>
          <w:sz w:val="48"/>
          <w:szCs w:val="48"/>
        </w:rPr>
      </w:pPr>
      <w:r>
        <w:rPr>
          <w:b/>
          <w:bCs/>
          <w:sz w:val="48"/>
          <w:szCs w:val="48"/>
        </w:rPr>
        <w:t>CURRICULUM</w:t>
      </w:r>
    </w:p>
    <w:p w14:paraId="1FC39945" w14:textId="77777777" w:rsidR="006631EB" w:rsidRDefault="006631EB" w:rsidP="00DB7D77">
      <w:pPr>
        <w:pStyle w:val="Default"/>
        <w:spacing w:after="160"/>
        <w:rPr>
          <w:sz w:val="23"/>
          <w:szCs w:val="23"/>
        </w:rPr>
      </w:pPr>
    </w:p>
    <w:p w14:paraId="26F60F97" w14:textId="77777777" w:rsidR="006631EB" w:rsidRPr="006631EB" w:rsidRDefault="00603820" w:rsidP="006631EB">
      <w:pPr>
        <w:rPr>
          <w:rFonts w:cs="Helvetica"/>
          <w:color w:val="000000"/>
          <w:sz w:val="24"/>
          <w:szCs w:val="20"/>
        </w:rPr>
      </w:pPr>
      <w:r>
        <w:rPr>
          <w:rFonts w:ascii="Open Sans" w:hAnsi="Open Sans" w:cs="Helvetica"/>
          <w:noProof/>
          <w:color w:val="000000"/>
          <w:sz w:val="20"/>
          <w:szCs w:val="20"/>
          <w:lang w:eastAsia="en-GB"/>
        </w:rPr>
        <w:drawing>
          <wp:anchor distT="0" distB="0" distL="114300" distR="114300" simplePos="0" relativeHeight="251657216" behindDoc="0" locked="0" layoutInCell="1" allowOverlap="1" wp14:anchorId="05E826B7" wp14:editId="07777777">
            <wp:simplePos x="0" y="0"/>
            <wp:positionH relativeFrom="column">
              <wp:posOffset>2886075</wp:posOffset>
            </wp:positionH>
            <wp:positionV relativeFrom="paragraph">
              <wp:posOffset>678815</wp:posOffset>
            </wp:positionV>
            <wp:extent cx="2852420" cy="1050925"/>
            <wp:effectExtent l="0" t="0" r="0" b="0"/>
            <wp:wrapSquare wrapText="bothSides"/>
            <wp:docPr id="2" name="Picture 1" descr="Corn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nersto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2420" cy="1050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631EB">
        <w:rPr>
          <w:rFonts w:cs="Helvetica"/>
          <w:color w:val="000000"/>
          <w:sz w:val="24"/>
          <w:szCs w:val="20"/>
        </w:rPr>
        <w:t xml:space="preserve">We aim for our curriculum to be fun and exciting for the teachers to teach so that the children enjoy it and learn.  </w:t>
      </w:r>
      <w:r w:rsidR="006631EB" w:rsidRPr="006631EB">
        <w:rPr>
          <w:rFonts w:cs="Helvetica"/>
          <w:color w:val="000000"/>
          <w:sz w:val="24"/>
          <w:szCs w:val="20"/>
        </w:rPr>
        <w:t>We review the curriculum each year to ensure that it is effective and current with the children’s needs.  It is based on experiential learning and follows a structure of:</w:t>
      </w:r>
    </w:p>
    <w:p w14:paraId="0562CB0E" w14:textId="77777777" w:rsidR="006631EB" w:rsidRPr="006631EB" w:rsidRDefault="006631EB" w:rsidP="00DB7D77">
      <w:pPr>
        <w:jc w:val="center"/>
        <w:rPr>
          <w:b/>
          <w:sz w:val="24"/>
          <w:szCs w:val="24"/>
        </w:rPr>
      </w:pPr>
    </w:p>
    <w:p w14:paraId="51ACCDFF" w14:textId="77777777" w:rsidR="002A35E8" w:rsidRDefault="00D13D48" w:rsidP="00D13D48">
      <w:pPr>
        <w:rPr>
          <w:rFonts w:cs="Helvetica"/>
          <w:color w:val="000000"/>
          <w:sz w:val="24"/>
          <w:szCs w:val="24"/>
        </w:rPr>
      </w:pPr>
      <w:r w:rsidRPr="00D13D48">
        <w:rPr>
          <w:rFonts w:cs="Helvetica"/>
          <w:color w:val="000000"/>
          <w:sz w:val="24"/>
          <w:szCs w:val="24"/>
        </w:rPr>
        <w:t xml:space="preserve">Each term, the children will engage in </w:t>
      </w:r>
      <w:r w:rsidR="007D53B1" w:rsidRPr="00D13D48">
        <w:rPr>
          <w:rFonts w:cs="Helvetica"/>
          <w:color w:val="000000"/>
          <w:sz w:val="24"/>
          <w:szCs w:val="24"/>
        </w:rPr>
        <w:t>an</w:t>
      </w:r>
      <w:r w:rsidRPr="00D13D48">
        <w:rPr>
          <w:rFonts w:cs="Helvetica"/>
          <w:color w:val="000000"/>
          <w:sz w:val="24"/>
          <w:szCs w:val="24"/>
        </w:rPr>
        <w:t> </w:t>
      </w:r>
      <w:r w:rsidRPr="00D13D48">
        <w:rPr>
          <w:rStyle w:val="Strong"/>
          <w:rFonts w:cs="Helvetica"/>
          <w:color w:val="000000"/>
          <w:sz w:val="24"/>
          <w:szCs w:val="24"/>
        </w:rPr>
        <w:t>Engage</w:t>
      </w:r>
      <w:r w:rsidRPr="00D13D48">
        <w:rPr>
          <w:rFonts w:cs="Helvetica"/>
          <w:color w:val="000000"/>
          <w:sz w:val="24"/>
          <w:szCs w:val="24"/>
        </w:rPr>
        <w:t xml:space="preserve"> event such as a special activity day; visit to a specific place or a guest visiting the school.  All the learning builds to </w:t>
      </w:r>
      <w:r w:rsidR="007D53B1" w:rsidRPr="00D13D48">
        <w:rPr>
          <w:rFonts w:cs="Helvetica"/>
          <w:color w:val="000000"/>
          <w:sz w:val="24"/>
          <w:szCs w:val="24"/>
        </w:rPr>
        <w:t>an</w:t>
      </w:r>
      <w:r w:rsidRPr="00D13D48">
        <w:rPr>
          <w:rFonts w:cs="Helvetica"/>
          <w:color w:val="000000"/>
          <w:sz w:val="24"/>
          <w:szCs w:val="24"/>
        </w:rPr>
        <w:t xml:space="preserve"> </w:t>
      </w:r>
      <w:r w:rsidRPr="00D13D48">
        <w:rPr>
          <w:rStyle w:val="Strong"/>
          <w:rFonts w:cs="Helvetica"/>
          <w:color w:val="000000"/>
          <w:sz w:val="24"/>
          <w:szCs w:val="24"/>
        </w:rPr>
        <w:t>Innovate</w:t>
      </w:r>
      <w:r w:rsidRPr="00D13D48">
        <w:rPr>
          <w:rFonts w:cs="Helvetica"/>
          <w:color w:val="000000"/>
          <w:sz w:val="24"/>
          <w:szCs w:val="24"/>
        </w:rPr>
        <w:t xml:space="preserve"> challenge where the children share the outcomes of their studies with other people in an </w:t>
      </w:r>
      <w:r w:rsidRPr="00D13D48">
        <w:rPr>
          <w:rStyle w:val="Strong"/>
          <w:rFonts w:cs="Helvetica"/>
          <w:color w:val="000000"/>
          <w:sz w:val="24"/>
          <w:szCs w:val="24"/>
        </w:rPr>
        <w:t>Engage</w:t>
      </w:r>
      <w:r w:rsidRPr="00D13D48">
        <w:rPr>
          <w:rFonts w:cs="Helvetica"/>
          <w:color w:val="000000"/>
          <w:sz w:val="24"/>
          <w:szCs w:val="24"/>
        </w:rPr>
        <w:t xml:space="preserve"> event. </w:t>
      </w:r>
    </w:p>
    <w:p w14:paraId="401930D8" w14:textId="77777777" w:rsidR="002A35E8" w:rsidRDefault="00D13D48" w:rsidP="00D13D48">
      <w:pPr>
        <w:rPr>
          <w:rFonts w:cs="Helvetica"/>
          <w:color w:val="000000"/>
          <w:sz w:val="24"/>
          <w:szCs w:val="20"/>
        </w:rPr>
      </w:pPr>
      <w:r w:rsidRPr="00D13D48">
        <w:rPr>
          <w:rFonts w:cs="Helvetica"/>
          <w:color w:val="000000"/>
          <w:sz w:val="24"/>
          <w:szCs w:val="20"/>
        </w:rPr>
        <w:t xml:space="preserve">As well as </w:t>
      </w:r>
      <w:r>
        <w:rPr>
          <w:rFonts w:cs="Helvetica"/>
          <w:color w:val="000000"/>
          <w:sz w:val="24"/>
          <w:szCs w:val="20"/>
        </w:rPr>
        <w:t>year group topics</w:t>
      </w:r>
      <w:r w:rsidRPr="00D13D48">
        <w:rPr>
          <w:rFonts w:cs="Helvetica"/>
          <w:color w:val="000000"/>
          <w:sz w:val="24"/>
          <w:szCs w:val="20"/>
        </w:rPr>
        <w:t>, we enjoy school whole topics based on specific areas of learning or current events such as Arts Week, Book Week or our Healthy Living and Sports Day finale to the year. </w:t>
      </w:r>
    </w:p>
    <w:p w14:paraId="34CE0A41" w14:textId="77777777" w:rsidR="002603BB" w:rsidRDefault="002603BB" w:rsidP="00D13D48">
      <w:pPr>
        <w:rPr>
          <w:rFonts w:cs="Helvetica"/>
          <w:color w:val="000000"/>
          <w:sz w:val="24"/>
          <w:szCs w:val="20"/>
        </w:rPr>
      </w:pPr>
    </w:p>
    <w:p w14:paraId="650C8443" w14:textId="77777777" w:rsidR="00D13D48" w:rsidRDefault="00D13D48" w:rsidP="002A35E8">
      <w:pPr>
        <w:jc w:val="center"/>
        <w:rPr>
          <w:b/>
          <w:sz w:val="48"/>
          <w:szCs w:val="48"/>
        </w:rPr>
      </w:pPr>
      <w:r>
        <w:rPr>
          <w:b/>
          <w:sz w:val="48"/>
          <w:szCs w:val="48"/>
        </w:rPr>
        <w:lastRenderedPageBreak/>
        <w:t>TEACHING &amp; LEARNING</w:t>
      </w:r>
    </w:p>
    <w:p w14:paraId="62EBF3C5" w14:textId="77777777" w:rsidR="00D13D48" w:rsidRDefault="00D13D48" w:rsidP="00D13D48">
      <w:pPr>
        <w:rPr>
          <w:sz w:val="24"/>
          <w:szCs w:val="24"/>
        </w:rPr>
      </w:pPr>
    </w:p>
    <w:p w14:paraId="649BA24C" w14:textId="77777777" w:rsidR="00D13D48" w:rsidRDefault="00D13D48" w:rsidP="00D13D48">
      <w:pPr>
        <w:rPr>
          <w:sz w:val="24"/>
          <w:szCs w:val="24"/>
        </w:rPr>
      </w:pPr>
      <w:r>
        <w:rPr>
          <w:sz w:val="24"/>
          <w:szCs w:val="24"/>
        </w:rPr>
        <w:t>At Oaklands, we</w:t>
      </w:r>
      <w:r w:rsidR="005F4D8A">
        <w:rPr>
          <w:sz w:val="24"/>
          <w:szCs w:val="24"/>
        </w:rPr>
        <w:t xml:space="preserve"> are very focused on consistency</w:t>
      </w:r>
      <w:r>
        <w:rPr>
          <w:sz w:val="24"/>
          <w:szCs w:val="24"/>
        </w:rPr>
        <w:t xml:space="preserve"> for our children.  We are not looking for clones or a certain way of teaching but we do have some non-negotiable elements which we all sign up to.  </w:t>
      </w:r>
    </w:p>
    <w:p w14:paraId="56B6F5F3" w14:textId="77777777" w:rsidR="00D13D48" w:rsidRDefault="00D13D48" w:rsidP="00D13D48">
      <w:pPr>
        <w:rPr>
          <w:sz w:val="24"/>
          <w:szCs w:val="24"/>
        </w:rPr>
      </w:pPr>
      <w:r>
        <w:rPr>
          <w:sz w:val="24"/>
          <w:szCs w:val="24"/>
        </w:rPr>
        <w:t xml:space="preserve">We believe in sharing the best with the rest and so are looking for new ideas and imaginative ideas to share with all our staff so we learn from you as well as you hopefully learning things from us. </w:t>
      </w:r>
    </w:p>
    <w:p w14:paraId="419CF4EF" w14:textId="77777777" w:rsidR="00DB7D77" w:rsidRDefault="00DB7D77" w:rsidP="00D13D48">
      <w:pPr>
        <w:rPr>
          <w:sz w:val="24"/>
          <w:szCs w:val="24"/>
        </w:rPr>
      </w:pPr>
      <w:r>
        <w:rPr>
          <w:sz w:val="24"/>
          <w:szCs w:val="24"/>
        </w:rPr>
        <w:t xml:space="preserve">Planning is kept to a minimum and based on ensuring that the correct skills are taught to the children.  Planning is in teams so that you can work together in creating learning experiences for the children which are exciting while achieving high standards.  </w:t>
      </w:r>
    </w:p>
    <w:p w14:paraId="60C9D21C" w14:textId="77777777" w:rsidR="00DB7D77" w:rsidRDefault="00DB7D77" w:rsidP="00D13D48">
      <w:pPr>
        <w:rPr>
          <w:sz w:val="24"/>
          <w:szCs w:val="24"/>
        </w:rPr>
      </w:pPr>
      <w:r>
        <w:rPr>
          <w:sz w:val="24"/>
          <w:szCs w:val="24"/>
        </w:rPr>
        <w:t>TAs work across phases in the school</w:t>
      </w:r>
      <w:r w:rsidR="005F4D8A">
        <w:rPr>
          <w:sz w:val="24"/>
          <w:szCs w:val="24"/>
        </w:rPr>
        <w:t>. Y</w:t>
      </w:r>
      <w:r>
        <w:rPr>
          <w:sz w:val="24"/>
          <w:szCs w:val="24"/>
        </w:rPr>
        <w:t>ou will work with a team of trained TAs who focus on a specific Area of Learning, such as English</w:t>
      </w:r>
      <w:r w:rsidR="00CC3951">
        <w:rPr>
          <w:sz w:val="24"/>
          <w:szCs w:val="24"/>
        </w:rPr>
        <w:t xml:space="preserve">, </w:t>
      </w:r>
      <w:r>
        <w:rPr>
          <w:sz w:val="24"/>
          <w:szCs w:val="24"/>
        </w:rPr>
        <w:t>Maths</w:t>
      </w:r>
      <w:r w:rsidR="00CC3951">
        <w:rPr>
          <w:sz w:val="24"/>
          <w:szCs w:val="24"/>
        </w:rPr>
        <w:t xml:space="preserve"> or Pupil Premium</w:t>
      </w:r>
      <w:r w:rsidR="005F4D8A">
        <w:rPr>
          <w:sz w:val="24"/>
          <w:szCs w:val="24"/>
        </w:rPr>
        <w:t xml:space="preserve">.  </w:t>
      </w:r>
      <w:r w:rsidR="00CC3951">
        <w:rPr>
          <w:sz w:val="24"/>
          <w:szCs w:val="24"/>
        </w:rPr>
        <w:t>You will</w:t>
      </w:r>
      <w:r>
        <w:rPr>
          <w:sz w:val="24"/>
          <w:szCs w:val="24"/>
        </w:rPr>
        <w:t xml:space="preserve"> receive training in these areas which will help your children. </w:t>
      </w:r>
    </w:p>
    <w:p w14:paraId="29D6B04F" w14:textId="77777777" w:rsidR="00D13D48" w:rsidRPr="00D13D48" w:rsidRDefault="00D13D48" w:rsidP="00D13D48">
      <w:pPr>
        <w:rPr>
          <w:sz w:val="24"/>
          <w:szCs w:val="24"/>
        </w:rPr>
      </w:pPr>
      <w:r>
        <w:rPr>
          <w:sz w:val="24"/>
          <w:szCs w:val="24"/>
        </w:rPr>
        <w:t xml:space="preserve"> </w:t>
      </w:r>
    </w:p>
    <w:p w14:paraId="380BDA79" w14:textId="77777777" w:rsidR="00D13D48" w:rsidRDefault="00D13D48" w:rsidP="00D13D48">
      <w:pPr>
        <w:jc w:val="center"/>
        <w:rPr>
          <w:b/>
          <w:sz w:val="48"/>
          <w:szCs w:val="48"/>
        </w:rPr>
      </w:pPr>
      <w:r>
        <w:rPr>
          <w:b/>
          <w:sz w:val="48"/>
          <w:szCs w:val="48"/>
        </w:rPr>
        <w:t>ASSES</w:t>
      </w:r>
      <w:r w:rsidR="00CC3951">
        <w:rPr>
          <w:b/>
          <w:sz w:val="48"/>
          <w:szCs w:val="48"/>
        </w:rPr>
        <w:t>S</w:t>
      </w:r>
      <w:r>
        <w:rPr>
          <w:b/>
          <w:sz w:val="48"/>
          <w:szCs w:val="48"/>
        </w:rPr>
        <w:t>MENT OF LEARNING</w:t>
      </w:r>
    </w:p>
    <w:p w14:paraId="6D98A12B" w14:textId="77777777" w:rsidR="00D13D48" w:rsidRDefault="00D13D48" w:rsidP="00D13D48">
      <w:pPr>
        <w:rPr>
          <w:sz w:val="24"/>
          <w:szCs w:val="24"/>
        </w:rPr>
      </w:pPr>
    </w:p>
    <w:p w14:paraId="1A9B698C" w14:textId="77777777" w:rsidR="00DB7D77" w:rsidRDefault="00D13D48" w:rsidP="00D13D48">
      <w:pPr>
        <w:rPr>
          <w:sz w:val="24"/>
          <w:szCs w:val="24"/>
        </w:rPr>
      </w:pPr>
      <w:r>
        <w:rPr>
          <w:sz w:val="24"/>
          <w:szCs w:val="24"/>
        </w:rPr>
        <w:t xml:space="preserve">We make sure that all assessment has the purpose of knowing what the children know and helping them moving forward in their learning.  </w:t>
      </w:r>
    </w:p>
    <w:p w14:paraId="25D1AE4F" w14:textId="77777777" w:rsidR="00D13D48" w:rsidRDefault="00DB7D77" w:rsidP="00D13D48">
      <w:pPr>
        <w:rPr>
          <w:sz w:val="24"/>
          <w:szCs w:val="24"/>
        </w:rPr>
      </w:pPr>
      <w:r>
        <w:rPr>
          <w:sz w:val="24"/>
          <w:szCs w:val="24"/>
        </w:rPr>
        <w:t xml:space="preserve">We don't believe in wasting time.  </w:t>
      </w:r>
      <w:r w:rsidR="00D13D48">
        <w:rPr>
          <w:sz w:val="24"/>
          <w:szCs w:val="24"/>
        </w:rPr>
        <w:t>We know that verbal feedback is the most powerful way of sharing feedback and so encourage all staff to spend time with children and use key word feedback from the verbal feedback you give</w:t>
      </w:r>
      <w:r w:rsidR="005F4D8A">
        <w:rPr>
          <w:sz w:val="24"/>
          <w:szCs w:val="24"/>
        </w:rPr>
        <w:t xml:space="preserve"> in the lesson</w:t>
      </w:r>
      <w:r w:rsidR="00D13D48">
        <w:rPr>
          <w:sz w:val="24"/>
          <w:szCs w:val="24"/>
        </w:rPr>
        <w:t xml:space="preserve">.  </w:t>
      </w:r>
    </w:p>
    <w:p w14:paraId="30D09182" w14:textId="77777777" w:rsidR="00DB7D77" w:rsidRDefault="00DB7D77" w:rsidP="00D13D48">
      <w:pPr>
        <w:rPr>
          <w:sz w:val="24"/>
          <w:szCs w:val="24"/>
        </w:rPr>
      </w:pPr>
      <w:r>
        <w:rPr>
          <w:sz w:val="24"/>
          <w:szCs w:val="24"/>
        </w:rPr>
        <w:t xml:space="preserve">Data is collected termly to ensure that we can see any children who may need extra help and time is given for you to meet with other teachers and leaders to help come up with ways of helping your children.  </w:t>
      </w:r>
    </w:p>
    <w:p w14:paraId="2946DB82" w14:textId="47CEC490" w:rsidR="00DB7D77" w:rsidRDefault="00DB7D77" w:rsidP="00DB7D77">
      <w:pPr>
        <w:rPr>
          <w:sz w:val="24"/>
          <w:szCs w:val="24"/>
        </w:rPr>
      </w:pPr>
    </w:p>
    <w:p w14:paraId="6A533290" w14:textId="4225C29F" w:rsidR="005B3ED0" w:rsidRDefault="005B3ED0" w:rsidP="00DB7D77">
      <w:pPr>
        <w:rPr>
          <w:sz w:val="24"/>
          <w:szCs w:val="24"/>
        </w:rPr>
      </w:pPr>
    </w:p>
    <w:p w14:paraId="3DA8231B" w14:textId="76579860" w:rsidR="005B3ED0" w:rsidRDefault="005B3ED0" w:rsidP="00DB7D77">
      <w:pPr>
        <w:rPr>
          <w:sz w:val="24"/>
          <w:szCs w:val="24"/>
        </w:rPr>
      </w:pPr>
    </w:p>
    <w:p w14:paraId="197D855A" w14:textId="77777777" w:rsidR="005B3ED0" w:rsidRDefault="005B3ED0" w:rsidP="00DB7D77">
      <w:pPr>
        <w:rPr>
          <w:sz w:val="24"/>
          <w:szCs w:val="24"/>
        </w:rPr>
      </w:pPr>
    </w:p>
    <w:p w14:paraId="5997CC1D" w14:textId="77777777" w:rsidR="00DB7D77" w:rsidRDefault="00DB7D77" w:rsidP="00DB7D77">
      <w:pPr>
        <w:rPr>
          <w:sz w:val="24"/>
          <w:szCs w:val="24"/>
        </w:rPr>
      </w:pPr>
    </w:p>
    <w:p w14:paraId="1E478997" w14:textId="77777777" w:rsidR="00170A1C" w:rsidRDefault="00170A1C" w:rsidP="00170A1C">
      <w:pPr>
        <w:jc w:val="center"/>
        <w:rPr>
          <w:b/>
          <w:sz w:val="48"/>
          <w:szCs w:val="48"/>
        </w:rPr>
      </w:pPr>
      <w:r>
        <w:rPr>
          <w:b/>
          <w:sz w:val="48"/>
          <w:szCs w:val="48"/>
        </w:rPr>
        <w:t>AMBITION</w:t>
      </w:r>
    </w:p>
    <w:p w14:paraId="110FFD37" w14:textId="77777777" w:rsidR="00170A1C" w:rsidRDefault="00170A1C" w:rsidP="00170A1C">
      <w:pPr>
        <w:rPr>
          <w:sz w:val="24"/>
          <w:szCs w:val="24"/>
        </w:rPr>
      </w:pPr>
    </w:p>
    <w:p w14:paraId="6B794658" w14:textId="77777777" w:rsidR="00170A1C" w:rsidRDefault="00023525" w:rsidP="00170A1C">
      <w:pPr>
        <w:rPr>
          <w:sz w:val="24"/>
        </w:rPr>
      </w:pPr>
      <w:r>
        <w:rPr>
          <w:sz w:val="24"/>
        </w:rPr>
        <w:lastRenderedPageBreak/>
        <w:t xml:space="preserve">We are a learning school and one of our values is ambition.  We are looking to support teachers in their careers.  We actively help you move forward in that, whether it is to be more effective in the classroom, move into </w:t>
      </w:r>
      <w:r w:rsidR="00CC3951">
        <w:rPr>
          <w:sz w:val="24"/>
        </w:rPr>
        <w:t>Higher Level Teaching Assistant or into teaching</w:t>
      </w:r>
      <w:r>
        <w:rPr>
          <w:sz w:val="24"/>
        </w:rPr>
        <w:t xml:space="preserve">.  We work with a range of partners, such as the CCCU and Schools Direct and it is a busy and thriving learning community for all. </w:t>
      </w:r>
    </w:p>
    <w:p w14:paraId="6BE464CF" w14:textId="77777777" w:rsidR="003C4B9D" w:rsidRDefault="003C4B9D" w:rsidP="003C4B9D">
      <w:pPr>
        <w:jc w:val="center"/>
        <w:rPr>
          <w:b/>
          <w:sz w:val="48"/>
          <w:szCs w:val="48"/>
        </w:rPr>
      </w:pPr>
      <w:r>
        <w:rPr>
          <w:b/>
          <w:sz w:val="48"/>
          <w:szCs w:val="48"/>
        </w:rPr>
        <w:t>SAFEGUARDING</w:t>
      </w:r>
    </w:p>
    <w:p w14:paraId="6B699379" w14:textId="77777777" w:rsidR="003C4B9D" w:rsidRDefault="003C4B9D" w:rsidP="003C4B9D">
      <w:pPr>
        <w:rPr>
          <w:sz w:val="24"/>
          <w:szCs w:val="24"/>
        </w:rPr>
      </w:pPr>
    </w:p>
    <w:p w14:paraId="33AFC69F" w14:textId="77777777" w:rsidR="003C4B9D" w:rsidRDefault="003C4B9D" w:rsidP="003C4B9D">
      <w:pPr>
        <w:rPr>
          <w:sz w:val="24"/>
        </w:rPr>
      </w:pPr>
      <w:r w:rsidRPr="00DB7D77">
        <w:rPr>
          <w:sz w:val="24"/>
        </w:rPr>
        <w:t xml:space="preserve">Our school is committed to equality and take the safeguarding our children very seriously. </w:t>
      </w:r>
      <w:r>
        <w:rPr>
          <w:sz w:val="24"/>
        </w:rPr>
        <w:t>We will conduct the following checks with applicants:</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5104"/>
      </w:tblGrid>
      <w:tr w:rsidR="003C4B9D" w14:paraId="343FCA51" w14:textId="77777777" w:rsidTr="00E70981">
        <w:tc>
          <w:tcPr>
            <w:tcW w:w="2551" w:type="dxa"/>
          </w:tcPr>
          <w:p w14:paraId="20068FC6" w14:textId="77777777" w:rsidR="003C4B9D" w:rsidRPr="00CD28E8" w:rsidRDefault="003C4B9D" w:rsidP="00E70981">
            <w:pPr>
              <w:rPr>
                <w:b/>
                <w:sz w:val="24"/>
              </w:rPr>
            </w:pPr>
            <w:proofErr w:type="gramStart"/>
            <w:r w:rsidRPr="00CD28E8">
              <w:rPr>
                <w:b/>
                <w:sz w:val="24"/>
              </w:rPr>
              <w:t>Pre interview</w:t>
            </w:r>
            <w:proofErr w:type="gramEnd"/>
          </w:p>
        </w:tc>
        <w:tc>
          <w:tcPr>
            <w:tcW w:w="5104" w:type="dxa"/>
          </w:tcPr>
          <w:p w14:paraId="35A5FE36" w14:textId="77777777" w:rsidR="003C4B9D" w:rsidRDefault="003C4B9D" w:rsidP="003C4B9D">
            <w:pPr>
              <w:pStyle w:val="ListParagraph"/>
              <w:numPr>
                <w:ilvl w:val="0"/>
                <w:numId w:val="14"/>
              </w:numPr>
              <w:ind w:left="312"/>
              <w:rPr>
                <w:sz w:val="24"/>
              </w:rPr>
            </w:pPr>
            <w:r w:rsidRPr="00CD28E8">
              <w:rPr>
                <w:sz w:val="24"/>
              </w:rPr>
              <w:t>Two professional references</w:t>
            </w:r>
          </w:p>
          <w:p w14:paraId="250D3DF9" w14:textId="77777777" w:rsidR="003C4B9D" w:rsidRPr="00CD28E8" w:rsidRDefault="003C4B9D" w:rsidP="003C4B9D">
            <w:pPr>
              <w:pStyle w:val="ListParagraph"/>
              <w:numPr>
                <w:ilvl w:val="0"/>
                <w:numId w:val="14"/>
              </w:numPr>
              <w:ind w:left="312"/>
              <w:rPr>
                <w:sz w:val="24"/>
              </w:rPr>
            </w:pPr>
            <w:r>
              <w:rPr>
                <w:sz w:val="24"/>
              </w:rPr>
              <w:t>Self-disclosed criminal record history</w:t>
            </w:r>
          </w:p>
        </w:tc>
      </w:tr>
      <w:tr w:rsidR="003C4B9D" w14:paraId="68349335" w14:textId="77777777" w:rsidTr="00E70981">
        <w:tc>
          <w:tcPr>
            <w:tcW w:w="2551" w:type="dxa"/>
          </w:tcPr>
          <w:p w14:paraId="2E76DED2" w14:textId="77777777" w:rsidR="003C4B9D" w:rsidRPr="00CD28E8" w:rsidRDefault="003C4B9D" w:rsidP="00E70981">
            <w:pPr>
              <w:rPr>
                <w:b/>
                <w:sz w:val="24"/>
              </w:rPr>
            </w:pPr>
            <w:r>
              <w:rPr>
                <w:b/>
                <w:sz w:val="24"/>
              </w:rPr>
              <w:t>Interview</w:t>
            </w:r>
          </w:p>
        </w:tc>
        <w:tc>
          <w:tcPr>
            <w:tcW w:w="5104" w:type="dxa"/>
          </w:tcPr>
          <w:p w14:paraId="3F530E38" w14:textId="77777777" w:rsidR="003C4B9D" w:rsidRPr="00CD28E8" w:rsidRDefault="003C4B9D" w:rsidP="003C4B9D">
            <w:pPr>
              <w:pStyle w:val="ListParagraph"/>
              <w:numPr>
                <w:ilvl w:val="0"/>
                <w:numId w:val="14"/>
              </w:numPr>
              <w:ind w:left="312"/>
              <w:rPr>
                <w:sz w:val="24"/>
              </w:rPr>
            </w:pPr>
            <w:r>
              <w:rPr>
                <w:sz w:val="24"/>
              </w:rPr>
              <w:t>Discussion around your suitability for the role</w:t>
            </w:r>
          </w:p>
        </w:tc>
      </w:tr>
      <w:tr w:rsidR="003C4B9D" w14:paraId="290DED7E" w14:textId="77777777" w:rsidTr="00E70981">
        <w:tc>
          <w:tcPr>
            <w:tcW w:w="2551" w:type="dxa"/>
          </w:tcPr>
          <w:p w14:paraId="1904C5BA" w14:textId="77777777" w:rsidR="003C4B9D" w:rsidRDefault="003C4B9D" w:rsidP="00E70981">
            <w:pPr>
              <w:rPr>
                <w:b/>
                <w:sz w:val="24"/>
              </w:rPr>
            </w:pPr>
            <w:proofErr w:type="gramStart"/>
            <w:r>
              <w:rPr>
                <w:b/>
                <w:sz w:val="24"/>
              </w:rPr>
              <w:t>Pre employment</w:t>
            </w:r>
            <w:proofErr w:type="gramEnd"/>
          </w:p>
        </w:tc>
        <w:tc>
          <w:tcPr>
            <w:tcW w:w="5104" w:type="dxa"/>
          </w:tcPr>
          <w:p w14:paraId="2DF4FCAA" w14:textId="77777777" w:rsidR="003C4B9D" w:rsidRDefault="003C4B9D" w:rsidP="003C4B9D">
            <w:pPr>
              <w:pStyle w:val="ListParagraph"/>
              <w:numPr>
                <w:ilvl w:val="0"/>
                <w:numId w:val="14"/>
              </w:numPr>
              <w:ind w:left="312"/>
              <w:rPr>
                <w:sz w:val="24"/>
              </w:rPr>
            </w:pPr>
            <w:r>
              <w:rPr>
                <w:sz w:val="24"/>
              </w:rPr>
              <w:t>ID and qualification checks</w:t>
            </w:r>
          </w:p>
          <w:p w14:paraId="1FDB2E95" w14:textId="77777777" w:rsidR="003C4B9D" w:rsidRDefault="003C4B9D" w:rsidP="003C4B9D">
            <w:pPr>
              <w:pStyle w:val="ListParagraph"/>
              <w:numPr>
                <w:ilvl w:val="0"/>
                <w:numId w:val="14"/>
              </w:numPr>
              <w:ind w:left="312"/>
              <w:rPr>
                <w:sz w:val="24"/>
              </w:rPr>
            </w:pPr>
            <w:r>
              <w:rPr>
                <w:sz w:val="24"/>
              </w:rPr>
              <w:t>Evidence to work in the UK</w:t>
            </w:r>
          </w:p>
          <w:p w14:paraId="40501312" w14:textId="77777777" w:rsidR="003C4B9D" w:rsidRDefault="003C4B9D" w:rsidP="003C4B9D">
            <w:pPr>
              <w:pStyle w:val="ListParagraph"/>
              <w:numPr>
                <w:ilvl w:val="0"/>
                <w:numId w:val="14"/>
              </w:numPr>
              <w:ind w:left="312"/>
              <w:rPr>
                <w:sz w:val="24"/>
              </w:rPr>
            </w:pPr>
            <w:r>
              <w:rPr>
                <w:sz w:val="24"/>
              </w:rPr>
              <w:t>DBS and Barred List check</w:t>
            </w:r>
          </w:p>
          <w:p w14:paraId="3FE9F23F" w14:textId="77777777" w:rsidR="003C4B9D" w:rsidRDefault="003C4B9D" w:rsidP="00E70981">
            <w:pPr>
              <w:pStyle w:val="ListParagraph"/>
              <w:ind w:left="312"/>
              <w:rPr>
                <w:sz w:val="24"/>
              </w:rPr>
            </w:pPr>
          </w:p>
        </w:tc>
      </w:tr>
    </w:tbl>
    <w:p w14:paraId="55097EAC" w14:textId="77777777" w:rsidR="003C4B9D" w:rsidRPr="00DB7D77" w:rsidRDefault="003C4B9D" w:rsidP="003C4B9D">
      <w:pPr>
        <w:rPr>
          <w:sz w:val="32"/>
        </w:rPr>
      </w:pPr>
      <w:r>
        <w:rPr>
          <w:sz w:val="24"/>
        </w:rPr>
        <w:t xml:space="preserve">Safeguarding training will be provided before or when you join the team so you are aware of the school's policies, procedures and practices.  </w:t>
      </w:r>
    </w:p>
    <w:p w14:paraId="1F72F646" w14:textId="77777777" w:rsidR="003C4B9D" w:rsidRDefault="003C4B9D" w:rsidP="003C4B9D">
      <w:pPr>
        <w:jc w:val="center"/>
        <w:rPr>
          <w:b/>
          <w:sz w:val="48"/>
          <w:szCs w:val="48"/>
        </w:rPr>
      </w:pPr>
    </w:p>
    <w:p w14:paraId="26858857" w14:textId="77777777" w:rsidR="00DB7D77" w:rsidRDefault="00DB7D77" w:rsidP="00DB7D77">
      <w:pPr>
        <w:jc w:val="center"/>
        <w:rPr>
          <w:b/>
          <w:sz w:val="48"/>
          <w:szCs w:val="48"/>
        </w:rPr>
      </w:pPr>
      <w:r>
        <w:rPr>
          <w:b/>
          <w:sz w:val="48"/>
          <w:szCs w:val="48"/>
        </w:rPr>
        <w:t>INDUCTION</w:t>
      </w:r>
    </w:p>
    <w:p w14:paraId="08CE6F91" w14:textId="77777777" w:rsidR="00DB7D77" w:rsidRDefault="00DB7D77" w:rsidP="00DB7D77">
      <w:pPr>
        <w:rPr>
          <w:sz w:val="24"/>
          <w:szCs w:val="24"/>
        </w:rPr>
      </w:pPr>
    </w:p>
    <w:p w14:paraId="666D3CC2" w14:textId="77777777" w:rsidR="00D13D48" w:rsidRDefault="00DB7D77" w:rsidP="00DB7D77">
      <w:pPr>
        <w:rPr>
          <w:sz w:val="24"/>
          <w:szCs w:val="24"/>
        </w:rPr>
      </w:pPr>
      <w:r>
        <w:rPr>
          <w:sz w:val="24"/>
          <w:szCs w:val="24"/>
        </w:rPr>
        <w:t>If you are successful in joining the Oaklands team, you will have a th</w:t>
      </w:r>
      <w:r w:rsidR="005F4D8A">
        <w:rPr>
          <w:sz w:val="24"/>
          <w:szCs w:val="24"/>
        </w:rPr>
        <w:t>o</w:t>
      </w:r>
      <w:r>
        <w:rPr>
          <w:sz w:val="24"/>
          <w:szCs w:val="24"/>
        </w:rPr>
        <w:t xml:space="preserve">rough induction.  Previous team members have said that they have never had such a </w:t>
      </w:r>
      <w:r w:rsidR="00406DCD">
        <w:rPr>
          <w:sz w:val="24"/>
          <w:szCs w:val="24"/>
        </w:rPr>
        <w:t xml:space="preserve">supportive induction as we offer.  </w:t>
      </w:r>
    </w:p>
    <w:p w14:paraId="24775784" w14:textId="77777777" w:rsidR="00DB7D77" w:rsidRDefault="00DB7D77" w:rsidP="00DB7D77">
      <w:pPr>
        <w:rPr>
          <w:sz w:val="24"/>
          <w:szCs w:val="24"/>
        </w:rPr>
      </w:pPr>
      <w:r>
        <w:rPr>
          <w:sz w:val="24"/>
          <w:szCs w:val="24"/>
        </w:rPr>
        <w:t xml:space="preserve">After appointment, you will visit the school to complete paperwork and safeguarding requirements.  </w:t>
      </w:r>
    </w:p>
    <w:p w14:paraId="4B7711FF" w14:textId="77777777" w:rsidR="00DB7D77" w:rsidRDefault="00DB7D77" w:rsidP="00DB7D77">
      <w:pPr>
        <w:rPr>
          <w:sz w:val="24"/>
          <w:szCs w:val="24"/>
        </w:rPr>
      </w:pPr>
      <w:r>
        <w:rPr>
          <w:sz w:val="24"/>
          <w:szCs w:val="24"/>
        </w:rPr>
        <w:t xml:space="preserve">You will have a named mentor who will meet with you before you start and on the very first day.  They will keep in touch and make sure you have someone who you know to answer any questions and be someone to help settle you in. </w:t>
      </w:r>
    </w:p>
    <w:p w14:paraId="5248A42A" w14:textId="77777777" w:rsidR="005B3ED0" w:rsidRDefault="005B3ED0" w:rsidP="00DB7D77">
      <w:pPr>
        <w:rPr>
          <w:b/>
          <w:sz w:val="48"/>
          <w:szCs w:val="48"/>
        </w:rPr>
      </w:pPr>
    </w:p>
    <w:p w14:paraId="62F44652" w14:textId="77777777" w:rsidR="0028208F" w:rsidRDefault="006631EB" w:rsidP="002A35E8">
      <w:pPr>
        <w:jc w:val="center"/>
        <w:rPr>
          <w:b/>
          <w:sz w:val="48"/>
          <w:szCs w:val="48"/>
        </w:rPr>
      </w:pPr>
      <w:r>
        <w:rPr>
          <w:b/>
          <w:sz w:val="48"/>
          <w:szCs w:val="48"/>
        </w:rPr>
        <w:t>B</w:t>
      </w:r>
      <w:r w:rsidR="0028208F" w:rsidRPr="0028208F">
        <w:rPr>
          <w:b/>
          <w:sz w:val="48"/>
          <w:szCs w:val="48"/>
        </w:rPr>
        <w:t>EHAVIOUR</w:t>
      </w:r>
    </w:p>
    <w:p w14:paraId="5043CB0F" w14:textId="77777777" w:rsidR="002A35E8" w:rsidRDefault="002A35E8" w:rsidP="002A35E8">
      <w:pPr>
        <w:spacing w:after="120" w:line="240" w:lineRule="auto"/>
        <w:rPr>
          <w:sz w:val="24"/>
          <w:szCs w:val="36"/>
        </w:rPr>
      </w:pPr>
    </w:p>
    <w:p w14:paraId="1476B15D" w14:textId="77777777" w:rsidR="002A35E8" w:rsidRDefault="002A35E8" w:rsidP="002A35E8">
      <w:pPr>
        <w:spacing w:after="120" w:line="240" w:lineRule="auto"/>
        <w:rPr>
          <w:sz w:val="24"/>
          <w:szCs w:val="36"/>
        </w:rPr>
      </w:pPr>
      <w:r>
        <w:rPr>
          <w:sz w:val="24"/>
          <w:szCs w:val="36"/>
        </w:rPr>
        <w:lastRenderedPageBreak/>
        <w:t>Good behaviour for Learning is a key part of being part of the Oaklands team.  The school serves a diverse community with a large part of this being from disadvantaged backgrounds.  While this is rewarding, it can bring with it challenges which many other schools would not encounter!</w:t>
      </w:r>
    </w:p>
    <w:p w14:paraId="63A0E8B0" w14:textId="77777777" w:rsidR="002A35E8" w:rsidRDefault="002A35E8" w:rsidP="002A35E8">
      <w:pPr>
        <w:spacing w:after="120" w:line="240" w:lineRule="auto"/>
        <w:rPr>
          <w:sz w:val="24"/>
          <w:szCs w:val="36"/>
        </w:rPr>
      </w:pPr>
      <w:r>
        <w:rPr>
          <w:sz w:val="24"/>
          <w:szCs w:val="36"/>
        </w:rPr>
        <w:t>We believe in positivity and this is our first and foremost technique for working with children and families.   We have a positive pathway which we talk to the children:</w:t>
      </w:r>
    </w:p>
    <w:p w14:paraId="07459315" w14:textId="77777777" w:rsidR="002A35E8" w:rsidRDefault="002A35E8" w:rsidP="002A35E8">
      <w:pPr>
        <w:spacing w:after="120" w:line="240" w:lineRule="auto"/>
        <w:ind w:left="-426"/>
        <w:rPr>
          <w:sz w:val="24"/>
          <w:szCs w:val="36"/>
        </w:rPr>
      </w:pPr>
      <w:r>
        <w:rPr>
          <w:noProof/>
          <w:sz w:val="24"/>
          <w:szCs w:val="36"/>
          <w:lang w:eastAsia="en-GB"/>
        </w:rPr>
        <w:drawing>
          <wp:inline distT="0" distB="0" distL="0" distR="0" wp14:anchorId="174A3EE4" wp14:editId="07777777">
            <wp:extent cx="6385035" cy="416732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itive pathwa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92665" cy="4172302"/>
                    </a:xfrm>
                    <a:prstGeom prst="rect">
                      <a:avLst/>
                    </a:prstGeom>
                  </pic:spPr>
                </pic:pic>
              </a:graphicData>
            </a:graphic>
          </wp:inline>
        </w:drawing>
      </w:r>
    </w:p>
    <w:p w14:paraId="3B4A75A0" w14:textId="77777777" w:rsidR="002A35E8" w:rsidRDefault="002A35E8" w:rsidP="002A35E8">
      <w:pPr>
        <w:spacing w:after="120" w:line="240" w:lineRule="auto"/>
        <w:rPr>
          <w:sz w:val="24"/>
          <w:szCs w:val="36"/>
        </w:rPr>
      </w:pPr>
      <w:r>
        <w:rPr>
          <w:sz w:val="24"/>
          <w:szCs w:val="36"/>
        </w:rPr>
        <w:t xml:space="preserve">Again, we believe that Together Everybody Achieves More and we work very closely with all families to develop effective working relationships.  Working in partnership with parents ensures that they support and trust us.  </w:t>
      </w:r>
    </w:p>
    <w:p w14:paraId="6537F28F" w14:textId="77777777" w:rsidR="00CC3951" w:rsidRPr="002A35E8" w:rsidRDefault="00CC3951" w:rsidP="002A35E8">
      <w:pPr>
        <w:spacing w:after="120" w:line="240" w:lineRule="auto"/>
        <w:rPr>
          <w:sz w:val="24"/>
          <w:szCs w:val="36"/>
        </w:rPr>
      </w:pPr>
    </w:p>
    <w:p w14:paraId="74AB7016" w14:textId="77777777" w:rsidR="002A35E8" w:rsidRPr="00F763E7" w:rsidRDefault="002A35E8" w:rsidP="002A35E8">
      <w:pPr>
        <w:spacing w:after="120" w:line="240" w:lineRule="auto"/>
        <w:rPr>
          <w:b/>
          <w:sz w:val="28"/>
          <w:szCs w:val="36"/>
        </w:rPr>
      </w:pPr>
      <w:r>
        <w:rPr>
          <w:b/>
          <w:sz w:val="28"/>
          <w:szCs w:val="36"/>
        </w:rPr>
        <w:t>RULES</w:t>
      </w:r>
    </w:p>
    <w:p w14:paraId="0DA2CF6C" w14:textId="77777777" w:rsidR="002A35E8" w:rsidRDefault="002A35E8" w:rsidP="002A35E8">
      <w:pPr>
        <w:spacing w:after="120" w:line="240" w:lineRule="auto"/>
        <w:rPr>
          <w:sz w:val="24"/>
          <w:szCs w:val="36"/>
        </w:rPr>
      </w:pPr>
      <w:r>
        <w:rPr>
          <w:sz w:val="24"/>
          <w:szCs w:val="36"/>
        </w:rPr>
        <w:t xml:space="preserve">Oaklands School only has two simple rules for all to follow.  We follow a no excuses policy for these two rules.  No matter the situation or context, we will not accept anyone breaking these.  </w:t>
      </w:r>
    </w:p>
    <w:p w14:paraId="6DFB9E20" w14:textId="77777777" w:rsidR="002A35E8" w:rsidRDefault="002A35E8" w:rsidP="002A35E8">
      <w:pPr>
        <w:spacing w:after="120" w:line="240" w:lineRule="auto"/>
        <w:rPr>
          <w:sz w:val="24"/>
          <w:szCs w:val="36"/>
        </w:rPr>
      </w:pPr>
    </w:p>
    <w:p w14:paraId="4EC312C4" w14:textId="77777777" w:rsidR="002A35E8" w:rsidRPr="00C06264" w:rsidRDefault="002A35E8" w:rsidP="002A35E8">
      <w:pPr>
        <w:pBdr>
          <w:bottom w:val="single" w:sz="4" w:space="1" w:color="auto"/>
          <w:between w:val="single" w:sz="4" w:space="1" w:color="auto"/>
        </w:pBdr>
        <w:spacing w:after="120" w:line="240" w:lineRule="auto"/>
        <w:rPr>
          <w:b/>
          <w:sz w:val="24"/>
          <w:szCs w:val="36"/>
        </w:rPr>
      </w:pPr>
      <w:r w:rsidRPr="00C06264">
        <w:rPr>
          <w:b/>
          <w:sz w:val="24"/>
          <w:szCs w:val="36"/>
        </w:rPr>
        <w:t>Always follow adults’ instructions.</w:t>
      </w:r>
    </w:p>
    <w:p w14:paraId="70DF9E56" w14:textId="77777777" w:rsidR="002A35E8" w:rsidRPr="00C06264" w:rsidRDefault="002A35E8" w:rsidP="002A35E8">
      <w:pPr>
        <w:spacing w:after="0" w:line="240" w:lineRule="auto"/>
        <w:rPr>
          <w:b/>
          <w:sz w:val="2"/>
          <w:szCs w:val="2"/>
        </w:rPr>
      </w:pPr>
    </w:p>
    <w:p w14:paraId="1231BE67" w14:textId="70777B4B" w:rsidR="0048050A" w:rsidRPr="005B3ED0" w:rsidRDefault="002A35E8" w:rsidP="005B3ED0">
      <w:pPr>
        <w:pBdr>
          <w:bottom w:val="single" w:sz="4" w:space="1" w:color="auto"/>
        </w:pBdr>
        <w:spacing w:after="120" w:line="240" w:lineRule="auto"/>
        <w:rPr>
          <w:b/>
          <w:sz w:val="24"/>
          <w:szCs w:val="36"/>
        </w:rPr>
      </w:pPr>
      <w:r w:rsidRPr="00C06264">
        <w:rPr>
          <w:b/>
          <w:sz w:val="24"/>
          <w:szCs w:val="36"/>
        </w:rPr>
        <w:t>Keep your hands, feet and unkind words to yourself.</w:t>
      </w:r>
    </w:p>
    <w:p w14:paraId="36FEB5B0" w14:textId="77777777" w:rsidR="0048050A" w:rsidRDefault="0048050A" w:rsidP="002A35E8">
      <w:pPr>
        <w:rPr>
          <w:rFonts w:cs="Tahoma"/>
          <w:b/>
          <w:bCs/>
        </w:rPr>
      </w:pPr>
    </w:p>
    <w:p w14:paraId="30D7AA69" w14:textId="77777777" w:rsidR="0048050A" w:rsidRDefault="0048050A" w:rsidP="002A35E8">
      <w:pPr>
        <w:rPr>
          <w:rFonts w:cs="Tahoma"/>
          <w:b/>
          <w:bCs/>
        </w:rPr>
      </w:pPr>
    </w:p>
    <w:p w14:paraId="31126E5D" w14:textId="77777777" w:rsidR="002A35E8" w:rsidRDefault="002A35E8" w:rsidP="002A35E8">
      <w:pPr>
        <w:spacing w:after="120" w:line="240" w:lineRule="auto"/>
        <w:rPr>
          <w:b/>
          <w:sz w:val="24"/>
          <w:szCs w:val="36"/>
        </w:rPr>
      </w:pPr>
    </w:p>
    <w:p w14:paraId="13F555B8" w14:textId="77777777" w:rsidR="00406DCD" w:rsidRDefault="00406DCD" w:rsidP="00406DCD">
      <w:pPr>
        <w:jc w:val="center"/>
        <w:rPr>
          <w:b/>
          <w:sz w:val="48"/>
          <w:szCs w:val="48"/>
        </w:rPr>
      </w:pPr>
      <w:r>
        <w:rPr>
          <w:b/>
          <w:sz w:val="48"/>
          <w:szCs w:val="48"/>
        </w:rPr>
        <w:lastRenderedPageBreak/>
        <w:t>THE SELECTION PROCESS</w:t>
      </w:r>
    </w:p>
    <w:p w14:paraId="2DE403A5" w14:textId="77777777" w:rsidR="00406DCD" w:rsidRDefault="00406DCD" w:rsidP="00406DCD">
      <w:pPr>
        <w:rPr>
          <w:sz w:val="24"/>
          <w:szCs w:val="24"/>
        </w:rPr>
      </w:pPr>
    </w:p>
    <w:p w14:paraId="4615A587" w14:textId="77777777" w:rsidR="00406DCD" w:rsidRDefault="00406DCD" w:rsidP="00406DCD">
      <w:pPr>
        <w:rPr>
          <w:sz w:val="24"/>
        </w:rPr>
      </w:pPr>
      <w:r>
        <w:rPr>
          <w:sz w:val="24"/>
        </w:rPr>
        <w:t xml:space="preserve">To find the right person, we will use the information you give us in your application to choose a short list of the people we think most meet our criteria.  </w:t>
      </w:r>
    </w:p>
    <w:p w14:paraId="421E85AE" w14:textId="5C4134E6" w:rsidR="00406DCD" w:rsidRDefault="00406DCD" w:rsidP="00406DCD">
      <w:pPr>
        <w:rPr>
          <w:sz w:val="24"/>
        </w:rPr>
      </w:pPr>
      <w:r>
        <w:rPr>
          <w:sz w:val="24"/>
        </w:rPr>
        <w:t>These people will be invited to a</w:t>
      </w:r>
      <w:r w:rsidR="005B3ED0">
        <w:rPr>
          <w:sz w:val="24"/>
        </w:rPr>
        <w:t xml:space="preserve">n interview </w:t>
      </w:r>
      <w:r>
        <w:rPr>
          <w:sz w:val="24"/>
        </w:rPr>
        <w:t xml:space="preserve">and </w:t>
      </w:r>
      <w:r w:rsidRPr="00406DCD">
        <w:rPr>
          <w:b/>
          <w:sz w:val="24"/>
        </w:rPr>
        <w:t>references</w:t>
      </w:r>
      <w:r>
        <w:rPr>
          <w:sz w:val="24"/>
        </w:rPr>
        <w:t xml:space="preserve"> </w:t>
      </w:r>
      <w:r w:rsidRPr="00406DCD">
        <w:rPr>
          <w:b/>
          <w:sz w:val="24"/>
        </w:rPr>
        <w:t xml:space="preserve">will be requested, including </w:t>
      </w:r>
      <w:r w:rsidR="00CE5554">
        <w:rPr>
          <w:b/>
          <w:sz w:val="24"/>
        </w:rPr>
        <w:t xml:space="preserve">one from </w:t>
      </w:r>
      <w:r w:rsidRPr="00406DCD">
        <w:rPr>
          <w:b/>
          <w:sz w:val="24"/>
        </w:rPr>
        <w:t xml:space="preserve">your present </w:t>
      </w:r>
      <w:proofErr w:type="gramStart"/>
      <w:r w:rsidR="005B3ED0">
        <w:rPr>
          <w:b/>
          <w:sz w:val="24"/>
        </w:rPr>
        <w:t xml:space="preserve">employer </w:t>
      </w:r>
      <w:r w:rsidR="007D53B1">
        <w:rPr>
          <w:b/>
          <w:sz w:val="24"/>
        </w:rPr>
        <w:t xml:space="preserve"> if</w:t>
      </w:r>
      <w:proofErr w:type="gramEnd"/>
      <w:r w:rsidR="007D53B1">
        <w:rPr>
          <w:b/>
          <w:sz w:val="24"/>
        </w:rPr>
        <w:t xml:space="preserve"> applicable</w:t>
      </w:r>
      <w:r>
        <w:rPr>
          <w:sz w:val="24"/>
        </w:rPr>
        <w:t xml:space="preserve">.  </w:t>
      </w:r>
    </w:p>
    <w:p w14:paraId="35FA8607" w14:textId="304EDFEE" w:rsidR="00BE4E27" w:rsidRDefault="00406DCD" w:rsidP="00BE4E27">
      <w:pPr>
        <w:rPr>
          <w:sz w:val="24"/>
        </w:rPr>
      </w:pPr>
      <w:r>
        <w:rPr>
          <w:sz w:val="24"/>
        </w:rPr>
        <w:t>The</w:t>
      </w:r>
      <w:r w:rsidR="005B3ED0">
        <w:rPr>
          <w:sz w:val="24"/>
        </w:rPr>
        <w:t xml:space="preserve"> </w:t>
      </w:r>
      <w:proofErr w:type="gramStart"/>
      <w:r w:rsidR="005B3ED0">
        <w:rPr>
          <w:sz w:val="24"/>
        </w:rPr>
        <w:t xml:space="preserve">interview </w:t>
      </w:r>
      <w:r>
        <w:rPr>
          <w:sz w:val="24"/>
        </w:rPr>
        <w:t xml:space="preserve"> is</w:t>
      </w:r>
      <w:proofErr w:type="gramEnd"/>
      <w:r>
        <w:rPr>
          <w:sz w:val="24"/>
        </w:rPr>
        <w:t xml:space="preserve"> not a test and we know that they </w:t>
      </w:r>
      <w:r w:rsidR="005B3ED0">
        <w:rPr>
          <w:sz w:val="24"/>
        </w:rPr>
        <w:t xml:space="preserve">can be </w:t>
      </w:r>
      <w:r>
        <w:rPr>
          <w:sz w:val="24"/>
        </w:rPr>
        <w:t xml:space="preserve"> very nerve-wracking </w:t>
      </w:r>
      <w:r w:rsidR="005B3ED0">
        <w:rPr>
          <w:sz w:val="24"/>
        </w:rPr>
        <w:t xml:space="preserve">times. </w:t>
      </w:r>
      <w:r>
        <w:rPr>
          <w:sz w:val="24"/>
        </w:rPr>
        <w:t xml:space="preserve">  We have a range of activities so that we can see all the different sides of you.  </w:t>
      </w:r>
    </w:p>
    <w:p w14:paraId="6B360250" w14:textId="77777777" w:rsidR="00406DCD" w:rsidRDefault="00406DCD" w:rsidP="00406DCD">
      <w:pPr>
        <w:rPr>
          <w:sz w:val="24"/>
        </w:rPr>
      </w:pPr>
      <w:r>
        <w:rPr>
          <w:sz w:val="24"/>
        </w:rPr>
        <w:t>The process will usually consist of:</w:t>
      </w:r>
    </w:p>
    <w:p w14:paraId="76DB92F4" w14:textId="77777777" w:rsidR="00406DCD" w:rsidRDefault="00406DCD" w:rsidP="00406DCD">
      <w:pPr>
        <w:pStyle w:val="ListParagraph"/>
        <w:numPr>
          <w:ilvl w:val="0"/>
          <w:numId w:val="7"/>
        </w:numPr>
        <w:rPr>
          <w:sz w:val="24"/>
        </w:rPr>
      </w:pPr>
      <w:r>
        <w:rPr>
          <w:sz w:val="24"/>
        </w:rPr>
        <w:t>A short teaching activity of a class or group of children so we can get a flavour of your teaching skills and style.</w:t>
      </w:r>
    </w:p>
    <w:p w14:paraId="3A76FDDB" w14:textId="77777777" w:rsidR="00406DCD" w:rsidRDefault="00406DCD" w:rsidP="00406DCD">
      <w:pPr>
        <w:pStyle w:val="ListParagraph"/>
        <w:numPr>
          <w:ilvl w:val="0"/>
          <w:numId w:val="7"/>
        </w:numPr>
        <w:rPr>
          <w:sz w:val="24"/>
        </w:rPr>
      </w:pPr>
      <w:r>
        <w:rPr>
          <w:sz w:val="24"/>
        </w:rPr>
        <w:t xml:space="preserve">An interview with the panel who will ask you some questions to find out more about your experience and skills. </w:t>
      </w:r>
    </w:p>
    <w:p w14:paraId="62431CDC" w14:textId="77777777" w:rsidR="00406DCD" w:rsidRDefault="00406DCD" w:rsidP="00406DCD">
      <w:pPr>
        <w:rPr>
          <w:sz w:val="24"/>
        </w:rPr>
      </w:pPr>
    </w:p>
    <w:p w14:paraId="02D7C5AB" w14:textId="77777777" w:rsidR="00406DCD" w:rsidRDefault="00406DCD" w:rsidP="00406DCD">
      <w:pPr>
        <w:rPr>
          <w:sz w:val="24"/>
        </w:rPr>
      </w:pPr>
      <w:r>
        <w:rPr>
          <w:sz w:val="24"/>
        </w:rPr>
        <w:t xml:space="preserve">All these activities will be explained to you in advance or on the day and you are always given time to prepare.  </w:t>
      </w:r>
    </w:p>
    <w:p w14:paraId="49E398E2" w14:textId="77777777" w:rsidR="00BE4E27" w:rsidRDefault="00BE4E27" w:rsidP="00406DCD">
      <w:pPr>
        <w:rPr>
          <w:sz w:val="24"/>
        </w:rPr>
      </w:pPr>
    </w:p>
    <w:p w14:paraId="23D1E6D6" w14:textId="77777777" w:rsidR="00BE4E27" w:rsidRDefault="00BE4E27" w:rsidP="00BE4E27">
      <w:pPr>
        <w:jc w:val="center"/>
        <w:rPr>
          <w:b/>
          <w:sz w:val="48"/>
          <w:szCs w:val="48"/>
        </w:rPr>
      </w:pPr>
      <w:r>
        <w:rPr>
          <w:b/>
          <w:sz w:val="48"/>
          <w:szCs w:val="48"/>
        </w:rPr>
        <w:t xml:space="preserve">THE DECISION </w:t>
      </w:r>
    </w:p>
    <w:p w14:paraId="16287F21" w14:textId="77777777" w:rsidR="00BE4E27" w:rsidRDefault="00BE4E27" w:rsidP="00BE4E27">
      <w:pPr>
        <w:rPr>
          <w:sz w:val="24"/>
          <w:szCs w:val="24"/>
        </w:rPr>
      </w:pPr>
    </w:p>
    <w:p w14:paraId="1F460DAF" w14:textId="77777777" w:rsidR="00406DCD" w:rsidRPr="00406DCD" w:rsidRDefault="00406DCD" w:rsidP="00406DCD">
      <w:pPr>
        <w:rPr>
          <w:sz w:val="24"/>
        </w:rPr>
      </w:pPr>
      <w:r>
        <w:rPr>
          <w:sz w:val="24"/>
        </w:rPr>
        <w:t xml:space="preserve">The whole process is scored by the panel and the person with the highest score on the day will be offered the role.  </w:t>
      </w:r>
      <w:r w:rsidRPr="00406DCD">
        <w:rPr>
          <w:b/>
          <w:sz w:val="24"/>
        </w:rPr>
        <w:t>Any offer will be conditional upon all safeguarding checks being successful.</w:t>
      </w:r>
      <w:r>
        <w:rPr>
          <w:sz w:val="24"/>
        </w:rPr>
        <w:t xml:space="preserve">    </w:t>
      </w:r>
    </w:p>
    <w:p w14:paraId="058B5D6C" w14:textId="77777777" w:rsidR="00406DCD" w:rsidRDefault="00406DCD" w:rsidP="00406DCD">
      <w:pPr>
        <w:rPr>
          <w:sz w:val="24"/>
        </w:rPr>
      </w:pPr>
      <w:r>
        <w:rPr>
          <w:sz w:val="24"/>
        </w:rPr>
        <w:t>We know that it is hard in any process if you have not been succe</w:t>
      </w:r>
      <w:r w:rsidR="00BE4E27">
        <w:rPr>
          <w:sz w:val="24"/>
        </w:rPr>
        <w:t>ssful.  We always pho</w:t>
      </w:r>
      <w:r>
        <w:rPr>
          <w:sz w:val="24"/>
        </w:rPr>
        <w:t>n</w:t>
      </w:r>
      <w:r w:rsidR="00BE4E27">
        <w:rPr>
          <w:sz w:val="24"/>
        </w:rPr>
        <w:t>e</w:t>
      </w:r>
      <w:r>
        <w:rPr>
          <w:sz w:val="24"/>
        </w:rPr>
        <w:t xml:space="preserve"> every single applicant to explain the decision and share feedback on the process.  We always follow our own </w:t>
      </w:r>
      <w:r w:rsidR="00BE4E27">
        <w:rPr>
          <w:sz w:val="24"/>
        </w:rPr>
        <w:t>procedure</w:t>
      </w:r>
      <w:r>
        <w:rPr>
          <w:sz w:val="24"/>
        </w:rPr>
        <w:t xml:space="preserve"> of </w:t>
      </w:r>
      <w:r w:rsidRPr="00406DCD">
        <w:rPr>
          <w:i/>
          <w:sz w:val="24"/>
        </w:rPr>
        <w:t>'three stars and a wish</w:t>
      </w:r>
      <w:r>
        <w:rPr>
          <w:sz w:val="24"/>
        </w:rPr>
        <w:t>'</w:t>
      </w:r>
      <w:r w:rsidR="00BE4E27">
        <w:rPr>
          <w:sz w:val="24"/>
        </w:rPr>
        <w:t xml:space="preserve"> when giv</w:t>
      </w:r>
      <w:r w:rsidR="001248A9">
        <w:rPr>
          <w:sz w:val="24"/>
        </w:rPr>
        <w:t>ing</w:t>
      </w:r>
      <w:r w:rsidR="00BE4E27">
        <w:rPr>
          <w:sz w:val="24"/>
        </w:rPr>
        <w:t xml:space="preserve"> feedback.  If you are not successful, it is not because you are not good enough, but we need to find the person who will fit our team the best. </w:t>
      </w:r>
    </w:p>
    <w:p w14:paraId="5BE93A62" w14:textId="77777777" w:rsidR="00BE4E27" w:rsidRDefault="00BE4E27" w:rsidP="00406DCD">
      <w:pPr>
        <w:rPr>
          <w:sz w:val="24"/>
        </w:rPr>
      </w:pPr>
    </w:p>
    <w:p w14:paraId="384BA73E" w14:textId="77777777" w:rsidR="00DF1FE9" w:rsidRDefault="00DF1FE9" w:rsidP="00BE4E27">
      <w:pPr>
        <w:rPr>
          <w:sz w:val="24"/>
        </w:rPr>
      </w:pPr>
    </w:p>
    <w:p w14:paraId="56B331AA" w14:textId="77777777" w:rsidR="00406DCD" w:rsidRPr="00DF1FE9" w:rsidRDefault="00406DCD" w:rsidP="00BE4E27">
      <w:pPr>
        <w:rPr>
          <w:sz w:val="24"/>
          <w:szCs w:val="36"/>
        </w:rPr>
      </w:pPr>
      <w:r w:rsidRPr="00DF1FE9">
        <w:rPr>
          <w:sz w:val="24"/>
        </w:rPr>
        <w:t>Once again, thank you for taking the time to show an interest in joining the Oaklands team.</w:t>
      </w:r>
    </w:p>
    <w:sectPr w:rsidR="00406DCD" w:rsidRPr="00DF1FE9" w:rsidSect="00406DCD">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Open Sans">
    <w:altName w:val="Segoe UI"/>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42418"/>
    <w:multiLevelType w:val="hybridMultilevel"/>
    <w:tmpl w:val="00D8A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37436"/>
    <w:multiLevelType w:val="multilevel"/>
    <w:tmpl w:val="F3FA61E6"/>
    <w:lvl w:ilvl="0">
      <w:start w:val="1"/>
      <w:numFmt w:val="decimal"/>
      <w:lvlText w:val="%1."/>
      <w:lvlJc w:val="left"/>
      <w:pPr>
        <w:ind w:left="360" w:hanging="360"/>
      </w:pPr>
      <w:rPr>
        <w:b w:val="0"/>
      </w:rPr>
    </w:lvl>
    <w:lvl w:ilvl="1">
      <w:start w:val="1"/>
      <w:numFmt w:val="decimal"/>
      <w:lvlText w:val="%1.%2."/>
      <w:lvlJc w:val="left"/>
      <w:pPr>
        <w:ind w:left="360" w:hanging="360"/>
      </w:pPr>
      <w:rPr>
        <w:b w:val="0"/>
        <w:vertAlign w:val="superscript"/>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 w15:restartNumberingAfterBreak="0">
    <w:nsid w:val="24ED62E7"/>
    <w:multiLevelType w:val="hybridMultilevel"/>
    <w:tmpl w:val="18189A28"/>
    <w:lvl w:ilvl="0" w:tplc="04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4F254C"/>
    <w:multiLevelType w:val="hybridMultilevel"/>
    <w:tmpl w:val="2FE85F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E517A"/>
    <w:multiLevelType w:val="hybridMultilevel"/>
    <w:tmpl w:val="C40480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7F4D6D"/>
    <w:multiLevelType w:val="hybridMultilevel"/>
    <w:tmpl w:val="227AF2B6"/>
    <w:lvl w:ilvl="0" w:tplc="08090005">
      <w:start w:val="1"/>
      <w:numFmt w:val="bullet"/>
      <w:lvlText w:val=""/>
      <w:lvlJc w:val="left"/>
      <w:pPr>
        <w:ind w:left="763" w:hanging="360"/>
      </w:pPr>
      <w:rPr>
        <w:rFonts w:ascii="Wingdings" w:hAnsi="Wingdings"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6" w15:restartNumberingAfterBreak="0">
    <w:nsid w:val="3B22447E"/>
    <w:multiLevelType w:val="hybridMultilevel"/>
    <w:tmpl w:val="4D729A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7E2EA1"/>
    <w:multiLevelType w:val="hybridMultilevel"/>
    <w:tmpl w:val="44A498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37687E"/>
    <w:multiLevelType w:val="hybridMultilevel"/>
    <w:tmpl w:val="143A79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80C3609"/>
    <w:multiLevelType w:val="multilevel"/>
    <w:tmpl w:val="960230EC"/>
    <w:lvl w:ilvl="0">
      <w:start w:val="1"/>
      <w:numFmt w:val="decimal"/>
      <w:lvlText w:val="%1."/>
      <w:lvlJc w:val="left"/>
      <w:pPr>
        <w:ind w:left="360" w:hanging="360"/>
      </w:pPr>
      <w:rPr>
        <w:rFonts w:hint="default"/>
      </w:rPr>
    </w:lvl>
    <w:lvl w:ilvl="1">
      <w:start w:val="1"/>
      <w:numFmt w:val="decimal"/>
      <w:lvlText w:val="%1.%2."/>
      <w:lvlJc w:val="left"/>
      <w:pPr>
        <w:ind w:left="792" w:hanging="432"/>
      </w:pPr>
      <w:rPr>
        <w:b w:val="0"/>
        <w:color w:val="7F7F7F" w:themeColor="text1" w:themeTint="80"/>
        <w:vertAlign w:val="superscrip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BC16B9B"/>
    <w:multiLevelType w:val="hybridMultilevel"/>
    <w:tmpl w:val="C7EEB2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0"/>
  </w:num>
  <w:num w:numId="5">
    <w:abstractNumId w:val="9"/>
  </w:num>
  <w:num w:numId="6">
    <w:abstractNumId w:val="2"/>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8"/>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08F"/>
    <w:rsid w:val="00023525"/>
    <w:rsid w:val="000D23A0"/>
    <w:rsid w:val="001248A9"/>
    <w:rsid w:val="00170A1C"/>
    <w:rsid w:val="001F1211"/>
    <w:rsid w:val="00214AFD"/>
    <w:rsid w:val="002603BB"/>
    <w:rsid w:val="0028208F"/>
    <w:rsid w:val="002A35E8"/>
    <w:rsid w:val="002F52C5"/>
    <w:rsid w:val="003C4B9D"/>
    <w:rsid w:val="00406DCD"/>
    <w:rsid w:val="0042015C"/>
    <w:rsid w:val="0048050A"/>
    <w:rsid w:val="005808EA"/>
    <w:rsid w:val="005B3ED0"/>
    <w:rsid w:val="005F4D8A"/>
    <w:rsid w:val="00603820"/>
    <w:rsid w:val="00657CE5"/>
    <w:rsid w:val="006631EB"/>
    <w:rsid w:val="00787CD6"/>
    <w:rsid w:val="007D53B1"/>
    <w:rsid w:val="009367A1"/>
    <w:rsid w:val="00BA46E5"/>
    <w:rsid w:val="00BE4E27"/>
    <w:rsid w:val="00CC3951"/>
    <w:rsid w:val="00CE5554"/>
    <w:rsid w:val="00D13D48"/>
    <w:rsid w:val="00D2713D"/>
    <w:rsid w:val="00DB7D77"/>
    <w:rsid w:val="00DF1FE9"/>
    <w:rsid w:val="031F505E"/>
    <w:rsid w:val="2E941ADC"/>
    <w:rsid w:val="332861E3"/>
    <w:rsid w:val="3C0026BE"/>
    <w:rsid w:val="56279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E55B"/>
  <w15:docId w15:val="{643473D0-0777-4690-8198-ED1A5DDD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13D"/>
  </w:style>
  <w:style w:type="paragraph" w:styleId="Heading4">
    <w:name w:val="heading 4"/>
    <w:basedOn w:val="Normal"/>
    <w:next w:val="Normal"/>
    <w:link w:val="Heading4Char"/>
    <w:uiPriority w:val="9"/>
    <w:unhideWhenUsed/>
    <w:qFormat/>
    <w:rsid w:val="0028208F"/>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20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28208F"/>
    <w:rPr>
      <w:rFonts w:asciiTheme="majorHAnsi" w:eastAsiaTheme="majorEastAsia" w:hAnsiTheme="majorHAnsi" w:cstheme="majorBidi"/>
      <w:b/>
      <w:bCs/>
      <w:i/>
      <w:iCs/>
      <w:color w:val="5B9BD5" w:themeColor="accent1"/>
      <w:sz w:val="24"/>
      <w:szCs w:val="24"/>
    </w:rPr>
  </w:style>
  <w:style w:type="table" w:styleId="TableGrid">
    <w:name w:val="Table Grid"/>
    <w:basedOn w:val="TableNormal"/>
    <w:uiPriority w:val="39"/>
    <w:rsid w:val="00282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2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08F"/>
    <w:rPr>
      <w:rFonts w:ascii="Tahoma" w:hAnsi="Tahoma" w:cs="Tahoma"/>
      <w:sz w:val="16"/>
      <w:szCs w:val="16"/>
    </w:rPr>
  </w:style>
  <w:style w:type="paragraph" w:styleId="ListParagraph">
    <w:name w:val="List Paragraph"/>
    <w:basedOn w:val="Normal"/>
    <w:uiPriority w:val="34"/>
    <w:qFormat/>
    <w:rsid w:val="002A35E8"/>
    <w:pPr>
      <w:ind w:left="720"/>
      <w:contextualSpacing/>
    </w:pPr>
  </w:style>
  <w:style w:type="paragraph" w:styleId="Title">
    <w:name w:val="Title"/>
    <w:basedOn w:val="Normal"/>
    <w:link w:val="TitleChar"/>
    <w:qFormat/>
    <w:rsid w:val="002A35E8"/>
    <w:pPr>
      <w:spacing w:after="0" w:line="240" w:lineRule="auto"/>
      <w:jc w:val="center"/>
    </w:pPr>
    <w:rPr>
      <w:rFonts w:ascii="Tahoma" w:eastAsia="Times New Roman" w:hAnsi="Tahoma" w:cs="Tahoma"/>
      <w:sz w:val="40"/>
      <w:szCs w:val="24"/>
    </w:rPr>
  </w:style>
  <w:style w:type="character" w:customStyle="1" w:styleId="TitleChar">
    <w:name w:val="Title Char"/>
    <w:basedOn w:val="DefaultParagraphFont"/>
    <w:link w:val="Title"/>
    <w:rsid w:val="002A35E8"/>
    <w:rPr>
      <w:rFonts w:ascii="Tahoma" w:eastAsia="Times New Roman" w:hAnsi="Tahoma" w:cs="Tahoma"/>
      <w:sz w:val="40"/>
      <w:szCs w:val="24"/>
    </w:rPr>
  </w:style>
  <w:style w:type="paragraph" w:customStyle="1" w:styleId="Default">
    <w:name w:val="Default"/>
    <w:rsid w:val="006631EB"/>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D13D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41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05FF1F750D834DB3466EED024B9FC5" ma:contentTypeVersion="11" ma:contentTypeDescription="Create a new document." ma:contentTypeScope="" ma:versionID="67985bc56c63f24ba2b2c1787ff8cba6">
  <xsd:schema xmlns:xsd="http://www.w3.org/2001/XMLSchema" xmlns:xs="http://www.w3.org/2001/XMLSchema" xmlns:p="http://schemas.microsoft.com/office/2006/metadata/properties" xmlns:ns2="7b3b80e2-e6ac-4539-8634-edcc3e143f7c" xmlns:ns3="b66a75ce-0e4e-4637-96e5-f8952aec2b6b" targetNamespace="http://schemas.microsoft.com/office/2006/metadata/properties" ma:root="true" ma:fieldsID="085d9fcca02ded139556e7797f7345c7" ns2:_="" ns3:_="">
    <xsd:import namespace="7b3b80e2-e6ac-4539-8634-edcc3e143f7c"/>
    <xsd:import namespace="b66a75ce-0e4e-4637-96e5-f8952aec2b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b80e2-e6ac-4539-8634-edcc3e143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a75ce-0e4e-4637-96e5-f8952aec2b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FFD5B7-02F8-4C8F-844E-2804A7596EE6}">
  <ds:schemaRefs>
    <ds:schemaRef ds:uri="http://schemas.microsoft.com/sharepoint/v3/contenttype/forms"/>
  </ds:schemaRefs>
</ds:datastoreItem>
</file>

<file path=customXml/itemProps2.xml><?xml version="1.0" encoding="utf-8"?>
<ds:datastoreItem xmlns:ds="http://schemas.openxmlformats.org/officeDocument/2006/customXml" ds:itemID="{4A0CE06A-6625-446E-B743-A8BAED21E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b80e2-e6ac-4539-8634-edcc3e143f7c"/>
    <ds:schemaRef ds:uri="b66a75ce-0e4e-4637-96e5-f8952aec2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E35604-62CB-4B69-A258-1969CD6D7D0C}">
  <ds:schemaRefs>
    <ds:schemaRef ds:uri="http://schemas.openxmlformats.org/package/2006/metadata/core-properties"/>
    <ds:schemaRef ds:uri="http://www.w3.org/XML/1998/namespace"/>
    <ds:schemaRef ds:uri="http://purl.org/dc/terms/"/>
    <ds:schemaRef ds:uri="http://purl.org/dc/dcmitype/"/>
    <ds:schemaRef ds:uri="b66a75ce-0e4e-4637-96e5-f8952aec2b6b"/>
    <ds:schemaRef ds:uri="http://schemas.microsoft.com/office/infopath/2007/PartnerControls"/>
    <ds:schemaRef ds:uri="http://schemas.microsoft.com/office/2006/documentManagement/types"/>
    <ds:schemaRef ds:uri="7b3b80e2-e6ac-4539-8634-edcc3e143f7c"/>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Oaklands School, Walderslade</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Symons</dc:creator>
  <cp:lastModifiedBy>louisa@Oaklands.local</cp:lastModifiedBy>
  <cp:revision>2</cp:revision>
  <dcterms:created xsi:type="dcterms:W3CDTF">2023-09-12T13:57:00Z</dcterms:created>
  <dcterms:modified xsi:type="dcterms:W3CDTF">2023-09-12T13:57:00Z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0x0101007305FF1F750D834DB3466EED024B9FC5</vt:lpwstr>
  </property>
</Properties>
</file>