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8544" w14:textId="58A6330B" w:rsidR="00FD55B1" w:rsidRPr="006F5674" w:rsidRDefault="00857DCA" w:rsidP="00FD55B1">
      <w:pPr>
        <w:jc w:val="center"/>
        <w:rPr>
          <w:b/>
          <w:bCs/>
          <w:color w:val="2F5496" w:themeColor="accent1" w:themeShade="BF"/>
          <w:sz w:val="36"/>
          <w:szCs w:val="36"/>
          <w:lang w:val="fr-FR"/>
        </w:rPr>
      </w:pPr>
      <w:r w:rsidRPr="006F5674">
        <w:rPr>
          <w:b/>
          <w:bCs/>
          <w:color w:val="2F5496" w:themeColor="accent1" w:themeShade="BF"/>
          <w:sz w:val="36"/>
          <w:szCs w:val="36"/>
          <w:lang w:val="fr-FR"/>
        </w:rPr>
        <w:t>Assistant Principal</w:t>
      </w:r>
      <w:r w:rsidR="00D37D4A">
        <w:rPr>
          <w:b/>
          <w:bCs/>
          <w:color w:val="2F5496" w:themeColor="accent1" w:themeShade="BF"/>
          <w:sz w:val="36"/>
          <w:szCs w:val="36"/>
          <w:lang w:val="fr-FR"/>
        </w:rPr>
        <w:t xml:space="preserve"> </w:t>
      </w:r>
      <w:r w:rsidRPr="006F5674">
        <w:rPr>
          <w:b/>
          <w:bCs/>
          <w:color w:val="2F5496" w:themeColor="accent1" w:themeShade="BF"/>
          <w:sz w:val="36"/>
          <w:szCs w:val="36"/>
          <w:lang w:val="fr-FR"/>
        </w:rPr>
        <w:t xml:space="preserve"> </w:t>
      </w:r>
    </w:p>
    <w:p w14:paraId="79C0832D" w14:textId="77777777" w:rsidR="00FD55B1" w:rsidRPr="006F5674" w:rsidRDefault="00FD55B1" w:rsidP="00FD55B1">
      <w:pPr>
        <w:jc w:val="both"/>
        <w:rPr>
          <w:lang w:val="fr-FR"/>
        </w:rPr>
      </w:pPr>
    </w:p>
    <w:p w14:paraId="697550C1" w14:textId="191A7957" w:rsidR="00FD55B1" w:rsidRPr="006F5674" w:rsidRDefault="00FD55B1" w:rsidP="00FD55B1">
      <w:pPr>
        <w:jc w:val="both"/>
        <w:rPr>
          <w:lang w:val="fr-FR"/>
        </w:rPr>
      </w:pPr>
      <w:r w:rsidRPr="006F5674">
        <w:rPr>
          <w:lang w:val="fr-FR"/>
        </w:rPr>
        <w:t>Role:</w:t>
      </w:r>
      <w:r w:rsidRPr="006F5674">
        <w:rPr>
          <w:lang w:val="fr-FR"/>
        </w:rPr>
        <w:tab/>
      </w:r>
      <w:r w:rsidRPr="006F5674">
        <w:rPr>
          <w:lang w:val="fr-FR"/>
        </w:rPr>
        <w:tab/>
      </w:r>
      <w:r w:rsidR="00A07C4D" w:rsidRPr="006F5674">
        <w:rPr>
          <w:lang w:val="fr-FR"/>
        </w:rPr>
        <w:t xml:space="preserve">Assistant Principal </w:t>
      </w:r>
    </w:p>
    <w:p w14:paraId="54A7DC3F" w14:textId="70600296" w:rsidR="00FD55B1" w:rsidRDefault="00FD55B1" w:rsidP="00FD55B1">
      <w:pPr>
        <w:jc w:val="both"/>
      </w:pPr>
      <w:r>
        <w:t xml:space="preserve">Location: </w:t>
      </w:r>
      <w:r>
        <w:tab/>
      </w:r>
      <w:r w:rsidR="002A68FC">
        <w:t>Wye, Kent</w:t>
      </w:r>
    </w:p>
    <w:p w14:paraId="2BE7B007" w14:textId="73824123" w:rsidR="0041093C" w:rsidRDefault="00FD55B1" w:rsidP="00FD55B1">
      <w:pPr>
        <w:jc w:val="both"/>
      </w:pPr>
      <w:r>
        <w:t>Salary:</w:t>
      </w:r>
      <w:r>
        <w:tab/>
      </w:r>
      <w:r>
        <w:tab/>
      </w:r>
      <w:r w:rsidR="00D37D4A">
        <w:t>C</w:t>
      </w:r>
      <w:r w:rsidR="0041093C">
        <w:t xml:space="preserve">ompetitive, commensurate with experience </w:t>
      </w:r>
    </w:p>
    <w:p w14:paraId="4AB76C44" w14:textId="731FF42F" w:rsidR="00FD55B1" w:rsidRDefault="00FD55B1" w:rsidP="00FD55B1">
      <w:pPr>
        <w:jc w:val="both"/>
      </w:pPr>
      <w:r>
        <w:t>Contract type:</w:t>
      </w:r>
      <w:r>
        <w:tab/>
        <w:t>Full Time</w:t>
      </w:r>
    </w:p>
    <w:p w14:paraId="79C15A65" w14:textId="77777777" w:rsidR="00FD55B1" w:rsidRDefault="00FD55B1" w:rsidP="00FD55B1">
      <w:pPr>
        <w:jc w:val="both"/>
      </w:pPr>
      <w:r>
        <w:t>Contract Term:</w:t>
      </w:r>
      <w:r>
        <w:tab/>
        <w:t>Permanent</w:t>
      </w:r>
    </w:p>
    <w:p w14:paraId="37B9EA19" w14:textId="253E73A2" w:rsidR="00FD55B1" w:rsidRDefault="00FD55B1" w:rsidP="00FD55B1">
      <w:pPr>
        <w:jc w:val="both"/>
      </w:pPr>
      <w:r>
        <w:t>Start date:</w:t>
      </w:r>
      <w:r>
        <w:tab/>
      </w:r>
      <w:r w:rsidR="0092067C">
        <w:t>January 2024</w:t>
      </w:r>
      <w:r w:rsidR="002C48FC">
        <w:t xml:space="preserve"> </w:t>
      </w:r>
    </w:p>
    <w:p w14:paraId="18161579" w14:textId="77777777" w:rsidR="00FD55B1" w:rsidRPr="0039031C" w:rsidRDefault="00FD55B1" w:rsidP="00FD55B1">
      <w:pPr>
        <w:jc w:val="both"/>
      </w:pPr>
    </w:p>
    <w:p w14:paraId="72569C1E" w14:textId="77777777" w:rsidR="00FD55B1" w:rsidRPr="00FD55B1" w:rsidRDefault="00FD55B1" w:rsidP="00FD55B1">
      <w:pPr>
        <w:jc w:val="both"/>
        <w:rPr>
          <w:color w:val="2F5496" w:themeColor="accent1" w:themeShade="BF"/>
        </w:rPr>
      </w:pPr>
      <w:r w:rsidRPr="00FD55B1">
        <w:rPr>
          <w:b/>
          <w:bCs/>
          <w:color w:val="2F5496" w:themeColor="accent1" w:themeShade="BF"/>
        </w:rPr>
        <w:t>Job Description &amp; Overall Job Purpose</w:t>
      </w:r>
      <w:r w:rsidRPr="00FD55B1">
        <w:rPr>
          <w:color w:val="2F5496" w:themeColor="accent1" w:themeShade="BF"/>
        </w:rPr>
        <w:t xml:space="preserve">: </w:t>
      </w:r>
    </w:p>
    <w:p w14:paraId="0A892263" w14:textId="5A40439B" w:rsidR="001628E5" w:rsidRDefault="001628E5" w:rsidP="001628E5">
      <w:pPr>
        <w:rPr>
          <w:rFonts w:ascii="Calibri" w:hAnsi="Calibri" w:cs="Calibri"/>
        </w:rPr>
      </w:pPr>
      <w:r w:rsidRPr="26230156">
        <w:rPr>
          <w:rFonts w:ascii="Calibri" w:hAnsi="Calibri" w:cs="Calibri"/>
        </w:rPr>
        <w:t>The</w:t>
      </w:r>
      <w:r w:rsidR="0092067C">
        <w:rPr>
          <w:rFonts w:ascii="Calibri" w:hAnsi="Calibri" w:cs="Calibri"/>
        </w:rPr>
        <w:t xml:space="preserve"> </w:t>
      </w:r>
      <w:r w:rsidRPr="26230156">
        <w:rPr>
          <w:rFonts w:ascii="Calibri" w:hAnsi="Calibri" w:cs="Calibri"/>
        </w:rPr>
        <w:t>Assistant Principal, under the direction of the Principal and Vice Principal, will take a major role in driving forward the collective vision, aims and objectives of the school with all stakeholders</w:t>
      </w:r>
      <w:r w:rsidR="005C2B43">
        <w:rPr>
          <w:rFonts w:ascii="Calibri" w:hAnsi="Calibri" w:cs="Calibri"/>
        </w:rPr>
        <w:t>, with a focus on the Wye 6</w:t>
      </w:r>
      <w:r w:rsidR="005C2B43" w:rsidRPr="005C2B43">
        <w:rPr>
          <w:rFonts w:ascii="Calibri" w:hAnsi="Calibri" w:cs="Calibri"/>
          <w:vertAlign w:val="superscript"/>
        </w:rPr>
        <w:t>th</w:t>
      </w:r>
      <w:r w:rsidR="005C2B43">
        <w:rPr>
          <w:rFonts w:ascii="Calibri" w:hAnsi="Calibri" w:cs="Calibri"/>
        </w:rPr>
        <w:t xml:space="preserve"> Form</w:t>
      </w:r>
      <w:r w:rsidR="00513FBC">
        <w:rPr>
          <w:rFonts w:ascii="Calibri" w:hAnsi="Calibri" w:cs="Calibri"/>
        </w:rPr>
        <w:t>, Safeguarding and Careers</w:t>
      </w:r>
      <w:r w:rsidRPr="26230156">
        <w:rPr>
          <w:rFonts w:ascii="Calibri" w:hAnsi="Calibri" w:cs="Calibri"/>
        </w:rPr>
        <w:t xml:space="preserve">.  </w:t>
      </w:r>
    </w:p>
    <w:p w14:paraId="7369987A" w14:textId="5BA7C300" w:rsidR="26230156" w:rsidRDefault="26230156" w:rsidP="26230156">
      <w:pPr>
        <w:rPr>
          <w:rFonts w:ascii="Calibri" w:hAnsi="Calibri" w:cs="Calibri"/>
        </w:rPr>
      </w:pPr>
      <w:r w:rsidRPr="26230156">
        <w:rPr>
          <w:rFonts w:ascii="Calibri" w:hAnsi="Calibri" w:cs="Calibri"/>
        </w:rPr>
        <w:t xml:space="preserve">At </w:t>
      </w:r>
      <w:r w:rsidR="00975862">
        <w:rPr>
          <w:rFonts w:ascii="Calibri" w:hAnsi="Calibri" w:cs="Calibri"/>
        </w:rPr>
        <w:t xml:space="preserve">Wye </w:t>
      </w:r>
      <w:r w:rsidRPr="26230156">
        <w:rPr>
          <w:rFonts w:ascii="Calibri" w:hAnsi="Calibri" w:cs="Calibri"/>
        </w:rPr>
        <w:t xml:space="preserve">School, in line with United Learning’s Framework for Excellence, we are committed to providing </w:t>
      </w:r>
      <w:r w:rsidR="006F5674">
        <w:rPr>
          <w:rFonts w:ascii="Calibri" w:hAnsi="Calibri" w:cs="Calibri"/>
        </w:rPr>
        <w:t xml:space="preserve">all </w:t>
      </w:r>
      <w:r w:rsidRPr="26230156">
        <w:rPr>
          <w:rFonts w:ascii="Calibri" w:hAnsi="Calibri" w:cs="Calibri"/>
        </w:rPr>
        <w:t xml:space="preserve">our students with a broad and diverse curriculum, rich in powerful knowledge, to bring out the best in them. We believe that </w:t>
      </w:r>
      <w:r w:rsidR="006F5674">
        <w:rPr>
          <w:rFonts w:ascii="Calibri" w:hAnsi="Calibri" w:cs="Calibri"/>
        </w:rPr>
        <w:t>every student has the right to make great progress during their time at the school, whatever their starting points and des</w:t>
      </w:r>
      <w:r w:rsidR="005308AD">
        <w:rPr>
          <w:rFonts w:ascii="Calibri" w:hAnsi="Calibri" w:cs="Calibri"/>
        </w:rPr>
        <w:t>pite any barriers to learning that they may face</w:t>
      </w:r>
      <w:r w:rsidRPr="26230156">
        <w:rPr>
          <w:rFonts w:ascii="Calibri" w:hAnsi="Calibri" w:cs="Calibri"/>
        </w:rPr>
        <w:t>. We are looking for an outstanding</w:t>
      </w:r>
      <w:r w:rsidR="00DD613E">
        <w:rPr>
          <w:rFonts w:ascii="Calibri" w:hAnsi="Calibri" w:cs="Calibri"/>
        </w:rPr>
        <w:t xml:space="preserve"> teacher or </w:t>
      </w:r>
      <w:r w:rsidRPr="26230156">
        <w:rPr>
          <w:rFonts w:ascii="Calibri" w:hAnsi="Calibri" w:cs="Calibri"/>
        </w:rPr>
        <w:t>middle leader</w:t>
      </w:r>
      <w:r w:rsidR="00513FBC">
        <w:rPr>
          <w:rFonts w:ascii="Calibri" w:hAnsi="Calibri" w:cs="Calibri"/>
        </w:rPr>
        <w:t xml:space="preserve"> or existing AP</w:t>
      </w:r>
      <w:r w:rsidRPr="26230156">
        <w:rPr>
          <w:rFonts w:ascii="Calibri" w:hAnsi="Calibri" w:cs="Calibri"/>
        </w:rPr>
        <w:t xml:space="preserve"> to be able to lead on</w:t>
      </w:r>
      <w:r w:rsidR="00975862">
        <w:rPr>
          <w:rFonts w:ascii="Calibri" w:hAnsi="Calibri" w:cs="Calibri"/>
        </w:rPr>
        <w:t xml:space="preserve"> strategic areas of school improvement</w:t>
      </w:r>
      <w:r w:rsidR="00DD613E">
        <w:rPr>
          <w:rFonts w:ascii="Calibri" w:hAnsi="Calibri" w:cs="Calibri"/>
        </w:rPr>
        <w:t xml:space="preserve"> focussed on the 6</w:t>
      </w:r>
      <w:r w:rsidR="00DD613E" w:rsidRPr="00DD613E">
        <w:rPr>
          <w:rFonts w:ascii="Calibri" w:hAnsi="Calibri" w:cs="Calibri"/>
          <w:vertAlign w:val="superscript"/>
        </w:rPr>
        <w:t>th</w:t>
      </w:r>
      <w:r w:rsidR="00DD613E">
        <w:rPr>
          <w:rFonts w:ascii="Calibri" w:hAnsi="Calibri" w:cs="Calibri"/>
        </w:rPr>
        <w:t xml:space="preserve"> Form</w:t>
      </w:r>
      <w:r w:rsidR="00975862">
        <w:rPr>
          <w:rFonts w:ascii="Calibri" w:hAnsi="Calibri" w:cs="Calibri"/>
        </w:rPr>
        <w:t xml:space="preserve">. </w:t>
      </w:r>
      <w:r w:rsidR="00AF3A02">
        <w:rPr>
          <w:rFonts w:ascii="Calibri" w:hAnsi="Calibri" w:cs="Calibri"/>
        </w:rPr>
        <w:t>6</w:t>
      </w:r>
      <w:r w:rsidR="00AF3A02" w:rsidRPr="00AF3A02">
        <w:rPr>
          <w:rFonts w:ascii="Calibri" w:hAnsi="Calibri" w:cs="Calibri"/>
          <w:vertAlign w:val="superscript"/>
        </w:rPr>
        <w:t>th</w:t>
      </w:r>
      <w:r w:rsidR="00AF3A02">
        <w:rPr>
          <w:rFonts w:ascii="Calibri" w:hAnsi="Calibri" w:cs="Calibri"/>
        </w:rPr>
        <w:t xml:space="preserve"> Form leadership includes p</w:t>
      </w:r>
      <w:r w:rsidR="00975862">
        <w:rPr>
          <w:rFonts w:ascii="Calibri" w:hAnsi="Calibri" w:cs="Calibri"/>
        </w:rPr>
        <w:t>astoral</w:t>
      </w:r>
      <w:r w:rsidR="00AF3A02">
        <w:rPr>
          <w:rFonts w:ascii="Calibri" w:hAnsi="Calibri" w:cs="Calibri"/>
        </w:rPr>
        <w:t xml:space="preserve"> and academic</w:t>
      </w:r>
      <w:r w:rsidR="00975862">
        <w:rPr>
          <w:rFonts w:ascii="Calibri" w:hAnsi="Calibri" w:cs="Calibri"/>
        </w:rPr>
        <w:t xml:space="preserve"> </w:t>
      </w:r>
      <w:r w:rsidR="00AF3A02">
        <w:rPr>
          <w:rFonts w:ascii="Calibri" w:hAnsi="Calibri" w:cs="Calibri"/>
        </w:rPr>
        <w:t>del</w:t>
      </w:r>
      <w:r w:rsidR="00FD3288">
        <w:rPr>
          <w:rFonts w:ascii="Calibri" w:hAnsi="Calibri" w:cs="Calibri"/>
        </w:rPr>
        <w:t xml:space="preserve">ivery. </w:t>
      </w:r>
      <w:r w:rsidR="005232E6">
        <w:rPr>
          <w:rFonts w:ascii="Calibri" w:hAnsi="Calibri" w:cs="Calibri"/>
        </w:rPr>
        <w:t>Suitable for s</w:t>
      </w:r>
      <w:r w:rsidRPr="26230156">
        <w:rPr>
          <w:rFonts w:ascii="Calibri" w:hAnsi="Calibri" w:cs="Calibri"/>
        </w:rPr>
        <w:t xml:space="preserve">omeone with both theoretical and practical expertise </w:t>
      </w:r>
      <w:r w:rsidR="00792BCD">
        <w:rPr>
          <w:rFonts w:ascii="Calibri" w:hAnsi="Calibri" w:cs="Calibri"/>
        </w:rPr>
        <w:t xml:space="preserve">in addressing and meeting the needs of </w:t>
      </w:r>
      <w:r w:rsidR="00C045BB">
        <w:rPr>
          <w:rFonts w:ascii="Calibri" w:hAnsi="Calibri" w:cs="Calibri"/>
        </w:rPr>
        <w:t>6</w:t>
      </w:r>
      <w:r w:rsidR="00C045BB" w:rsidRPr="00C045BB">
        <w:rPr>
          <w:rFonts w:ascii="Calibri" w:hAnsi="Calibri" w:cs="Calibri"/>
          <w:vertAlign w:val="superscript"/>
        </w:rPr>
        <w:t>th</w:t>
      </w:r>
      <w:r w:rsidR="00C045BB">
        <w:rPr>
          <w:rFonts w:ascii="Calibri" w:hAnsi="Calibri" w:cs="Calibri"/>
        </w:rPr>
        <w:t xml:space="preserve"> form </w:t>
      </w:r>
      <w:r w:rsidR="00792BCD">
        <w:rPr>
          <w:rFonts w:ascii="Calibri" w:hAnsi="Calibri" w:cs="Calibri"/>
        </w:rPr>
        <w:t>students</w:t>
      </w:r>
      <w:r w:rsidR="005232E6">
        <w:rPr>
          <w:rFonts w:ascii="Calibri" w:hAnsi="Calibri" w:cs="Calibri"/>
        </w:rPr>
        <w:t xml:space="preserve"> </w:t>
      </w:r>
      <w:r w:rsidRPr="26230156">
        <w:rPr>
          <w:rFonts w:ascii="Calibri" w:hAnsi="Calibri" w:cs="Calibri"/>
        </w:rPr>
        <w:t xml:space="preserve">as well as a track record of improving </w:t>
      </w:r>
      <w:r w:rsidR="00792BCD">
        <w:rPr>
          <w:rFonts w:ascii="Calibri" w:hAnsi="Calibri" w:cs="Calibri"/>
        </w:rPr>
        <w:t>progress and attainment</w:t>
      </w:r>
      <w:r w:rsidRPr="26230156">
        <w:rPr>
          <w:rFonts w:ascii="Calibri" w:hAnsi="Calibri" w:cs="Calibri"/>
        </w:rPr>
        <w:t xml:space="preserve"> in their subject or across the school.</w:t>
      </w:r>
      <w:r w:rsidR="00513FBC">
        <w:rPr>
          <w:rFonts w:ascii="Calibri" w:hAnsi="Calibri" w:cs="Calibri"/>
        </w:rPr>
        <w:t xml:space="preserve"> You will lead on careers across the school. You will oversee Safeguarding, working with our non-teaching safeguarding officer</w:t>
      </w:r>
      <w:r w:rsidR="00880452">
        <w:rPr>
          <w:rFonts w:ascii="Calibri" w:hAnsi="Calibri" w:cs="Calibri"/>
        </w:rPr>
        <w:t xml:space="preserve"> for the whole school</w:t>
      </w:r>
      <w:r w:rsidR="00513FBC">
        <w:rPr>
          <w:rFonts w:ascii="Calibri" w:hAnsi="Calibri" w:cs="Calibri"/>
        </w:rPr>
        <w:t>.</w:t>
      </w:r>
      <w:r w:rsidRPr="26230156">
        <w:rPr>
          <w:rFonts w:ascii="Calibri" w:hAnsi="Calibri" w:cs="Calibri"/>
        </w:rPr>
        <w:t xml:space="preserve"> </w:t>
      </w:r>
    </w:p>
    <w:p w14:paraId="28E4D361" w14:textId="4CD11ADB" w:rsidR="000E7513" w:rsidRDefault="26230156" w:rsidP="26230156">
      <w:pPr>
        <w:rPr>
          <w:rFonts w:ascii="Calibri" w:hAnsi="Calibri" w:cs="Calibri"/>
        </w:rPr>
      </w:pPr>
      <w:r w:rsidRPr="26230156">
        <w:rPr>
          <w:rFonts w:ascii="Calibri" w:hAnsi="Calibri" w:cs="Calibri"/>
        </w:rPr>
        <w:t>The successful candidate will work closely alongside the Vice Principal</w:t>
      </w:r>
      <w:r w:rsidR="005232E6">
        <w:rPr>
          <w:rFonts w:ascii="Calibri" w:hAnsi="Calibri" w:cs="Calibri"/>
        </w:rPr>
        <w:t xml:space="preserve"> and </w:t>
      </w:r>
      <w:r w:rsidR="00880452">
        <w:rPr>
          <w:rFonts w:ascii="Calibri" w:hAnsi="Calibri" w:cs="Calibri"/>
        </w:rPr>
        <w:t xml:space="preserve">other </w:t>
      </w:r>
      <w:r w:rsidR="005232E6">
        <w:rPr>
          <w:rFonts w:ascii="Calibri" w:hAnsi="Calibri" w:cs="Calibri"/>
        </w:rPr>
        <w:t>Assistant Principals in what is a relatively small and close team who work well together.</w:t>
      </w:r>
      <w:r w:rsidR="00DE47BA">
        <w:rPr>
          <w:rFonts w:ascii="Calibri" w:hAnsi="Calibri" w:cs="Calibri"/>
        </w:rPr>
        <w:t xml:space="preserve"> A team player who is able to lead on their areas with confidence and show initiative and the ability to complete tasks </w:t>
      </w:r>
      <w:r w:rsidR="000E7513">
        <w:rPr>
          <w:rFonts w:ascii="Calibri" w:hAnsi="Calibri" w:cs="Calibri"/>
        </w:rPr>
        <w:t xml:space="preserve">is sought. The ability to motivate staff, and line manage effectively, is </w:t>
      </w:r>
      <w:r w:rsidR="00050803">
        <w:rPr>
          <w:rFonts w:ascii="Calibri" w:hAnsi="Calibri" w:cs="Calibri"/>
        </w:rPr>
        <w:t xml:space="preserve">essential as is good communication skills. </w:t>
      </w:r>
    </w:p>
    <w:p w14:paraId="5F561A9B" w14:textId="1EE3E476" w:rsidR="001628E5" w:rsidRDefault="001628E5" w:rsidP="001628E5">
      <w:pPr>
        <w:rPr>
          <w:rFonts w:ascii="Calibri" w:hAnsi="Calibri" w:cs="Calibri"/>
        </w:rPr>
      </w:pPr>
      <w:r w:rsidRPr="26230156">
        <w:rPr>
          <w:rFonts w:ascii="Calibri" w:hAnsi="Calibri" w:cs="Calibri"/>
        </w:rPr>
        <w:t>As with all members of the Senior Leadership Team, this role comes with responsibility for ensuring the smooth and effective running of the school on a day-to-day basis. The Assistant Principal will also have line management responsibility for some middle leaders, providing them with support and challenge as they develop and grow their teams.</w:t>
      </w:r>
    </w:p>
    <w:p w14:paraId="2139C095" w14:textId="77777777" w:rsidR="002226EB" w:rsidRPr="002226EB" w:rsidRDefault="002226EB" w:rsidP="002226EB">
      <w:pPr>
        <w:tabs>
          <w:tab w:val="left" w:pos="0"/>
        </w:tabs>
        <w:suppressAutoHyphens/>
        <w:spacing w:before="60" w:after="60"/>
        <w:rPr>
          <w:rFonts w:ascii="Calibri" w:hAnsi="Calibri" w:cs="Calibri"/>
          <w:b/>
          <w:color w:val="0070C0"/>
        </w:rPr>
      </w:pPr>
      <w:r w:rsidRPr="002226EB">
        <w:rPr>
          <w:rFonts w:ascii="Calibri" w:hAnsi="Calibri" w:cs="Calibri"/>
          <w:b/>
          <w:color w:val="0070C0"/>
        </w:rPr>
        <w:t xml:space="preserve">Main Duties and Responsibilities: </w:t>
      </w:r>
    </w:p>
    <w:p w14:paraId="3F9DDBFC" w14:textId="77777777" w:rsidR="002226EB" w:rsidRDefault="002226EB" w:rsidP="002226EB">
      <w:pPr>
        <w:tabs>
          <w:tab w:val="left" w:pos="0"/>
        </w:tabs>
        <w:suppressAutoHyphens/>
        <w:spacing w:before="60" w:after="60"/>
        <w:rPr>
          <w:rFonts w:ascii="Calibri" w:hAnsi="Calibri" w:cs="Calibri"/>
          <w:b/>
        </w:rPr>
      </w:pPr>
    </w:p>
    <w:p w14:paraId="638936D5" w14:textId="77777777" w:rsidR="002226EB" w:rsidRDefault="002226EB" w:rsidP="002226EB">
      <w:pPr>
        <w:tabs>
          <w:tab w:val="left" w:pos="0"/>
        </w:tabs>
        <w:suppressAutoHyphens/>
        <w:spacing w:before="60" w:after="60"/>
        <w:rPr>
          <w:rFonts w:ascii="Calibri" w:hAnsi="Calibri" w:cs="Calibri"/>
        </w:rPr>
      </w:pPr>
      <w:r>
        <w:rPr>
          <w:rFonts w:ascii="Calibri" w:hAnsi="Calibri" w:cs="Calibri"/>
        </w:rPr>
        <w:t>Under the direction of the Principal:</w:t>
      </w:r>
    </w:p>
    <w:p w14:paraId="220970C8"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Communicate the school’s ambitious vision compellingly and support strategic leadership</w:t>
      </w:r>
    </w:p>
    <w:p w14:paraId="5F38759B"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To ensure that all staff have the knowledge and skills to enable them to fully deliver on their own job descriptions</w:t>
      </w:r>
    </w:p>
    <w:p w14:paraId="1404AA0E"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lastRenderedPageBreak/>
        <w:t>Support with the day-to-day management of the school</w:t>
      </w:r>
    </w:p>
    <w:p w14:paraId="55EBDC29" w14:textId="1EB208CB" w:rsidR="00F27A2F" w:rsidRDefault="00F27A2F"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Lead on all 6</w:t>
      </w:r>
      <w:r w:rsidRPr="00F27A2F">
        <w:rPr>
          <w:rFonts w:ascii="Calibri" w:hAnsi="Calibri" w:cs="Calibri"/>
          <w:vertAlign w:val="superscript"/>
        </w:rPr>
        <w:t>th</w:t>
      </w:r>
      <w:r>
        <w:rPr>
          <w:rFonts w:ascii="Calibri" w:hAnsi="Calibri" w:cs="Calibri"/>
        </w:rPr>
        <w:t xml:space="preserve"> Form matters</w:t>
      </w:r>
      <w:r w:rsidR="00880452">
        <w:rPr>
          <w:rFonts w:ascii="Calibri" w:hAnsi="Calibri" w:cs="Calibri"/>
        </w:rPr>
        <w:t xml:space="preserve">, careers matters, and oversee Safeguarding with the </w:t>
      </w:r>
      <w:r w:rsidR="00894BA8">
        <w:rPr>
          <w:rFonts w:ascii="Calibri" w:hAnsi="Calibri" w:cs="Calibri"/>
        </w:rPr>
        <w:t>non-teaching Safeguarding Officer</w:t>
      </w:r>
    </w:p>
    <w:p w14:paraId="11FCA066"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Lead by example, holding and articulating clear values and moral purpose, and focusing on providing excellent education for all students</w:t>
      </w:r>
    </w:p>
    <w:p w14:paraId="23A21D35"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Build positive relationships with all members of the school community, showing positive attitudes to them</w:t>
      </w:r>
    </w:p>
    <w:p w14:paraId="1D473DEB"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Keep up to date with developments in education, and have a good knowledge of education systems locally, nationally and globally</w:t>
      </w:r>
    </w:p>
    <w:p w14:paraId="511F14AC"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Work with political and financial astuteness, translating policy into the school’s context</w:t>
      </w:r>
    </w:p>
    <w:p w14:paraId="3068DC15" w14:textId="77777777" w:rsidR="002226EB" w:rsidRDefault="002226EB" w:rsidP="002226EB">
      <w:pPr>
        <w:numPr>
          <w:ilvl w:val="0"/>
          <w:numId w:val="23"/>
        </w:numPr>
        <w:tabs>
          <w:tab w:val="left" w:pos="0"/>
        </w:tabs>
        <w:suppressAutoHyphens/>
        <w:spacing w:before="60" w:after="60" w:line="240" w:lineRule="auto"/>
        <w:rPr>
          <w:rFonts w:ascii="Calibri" w:hAnsi="Calibri" w:cs="Calibri"/>
        </w:rPr>
      </w:pPr>
      <w:r>
        <w:rPr>
          <w:rFonts w:ascii="Calibri" w:hAnsi="Calibri" w:cs="Calibri"/>
        </w:rPr>
        <w:t>Seek training and continuing professional development to meet own needs</w:t>
      </w:r>
    </w:p>
    <w:p w14:paraId="41CFE40D" w14:textId="77777777" w:rsidR="002226EB" w:rsidRDefault="002226EB" w:rsidP="002226EB">
      <w:pPr>
        <w:tabs>
          <w:tab w:val="left" w:pos="0"/>
        </w:tabs>
        <w:suppressAutoHyphens/>
        <w:spacing w:before="60" w:after="60"/>
        <w:rPr>
          <w:rFonts w:ascii="Calibri" w:hAnsi="Calibri" w:cs="Calibri"/>
          <w:b/>
        </w:rPr>
      </w:pPr>
    </w:p>
    <w:p w14:paraId="5F6C9911" w14:textId="77777777" w:rsidR="002226EB" w:rsidRPr="002226EB" w:rsidRDefault="002226EB" w:rsidP="002226EB">
      <w:pPr>
        <w:tabs>
          <w:tab w:val="left" w:pos="0"/>
        </w:tabs>
        <w:suppressAutoHyphens/>
        <w:spacing w:before="60" w:after="60"/>
        <w:rPr>
          <w:rFonts w:ascii="Calibri" w:hAnsi="Calibri" w:cs="Calibri"/>
          <w:b/>
          <w:color w:val="0070C0"/>
        </w:rPr>
      </w:pPr>
      <w:r w:rsidRPr="002226EB">
        <w:rPr>
          <w:rFonts w:ascii="Calibri" w:hAnsi="Calibri" w:cs="Calibri"/>
          <w:b/>
          <w:color w:val="0070C0"/>
        </w:rPr>
        <w:t>Students and staff</w:t>
      </w:r>
    </w:p>
    <w:p w14:paraId="643912EA" w14:textId="77777777" w:rsidR="002226EB" w:rsidRDefault="002226EB" w:rsidP="002226EB">
      <w:pPr>
        <w:tabs>
          <w:tab w:val="left" w:pos="0"/>
        </w:tabs>
        <w:suppressAutoHyphens/>
        <w:spacing w:before="60" w:after="60"/>
        <w:rPr>
          <w:rFonts w:ascii="Calibri" w:hAnsi="Calibri" w:cs="Calibri"/>
        </w:rPr>
      </w:pPr>
      <w:r>
        <w:rPr>
          <w:rFonts w:ascii="Calibri" w:hAnsi="Calibri" w:cs="Calibri"/>
        </w:rPr>
        <w:t>Under the direction of the Principal:</w:t>
      </w:r>
    </w:p>
    <w:p w14:paraId="7C9790DE" w14:textId="20FF9549" w:rsidR="002226EB" w:rsidRDefault="002226EB"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Demand ambitious standards for all staff, instilling a strong sense of accountability for the impact of their work on student outcomes</w:t>
      </w:r>
      <w:r w:rsidR="00F17425">
        <w:rPr>
          <w:rFonts w:ascii="Calibri" w:hAnsi="Calibri" w:cs="Calibri"/>
        </w:rPr>
        <w:t xml:space="preserve"> in Key Stage 5</w:t>
      </w:r>
    </w:p>
    <w:p w14:paraId="5D9D8A22" w14:textId="1BC35542" w:rsidR="002226EB" w:rsidRDefault="002226EB"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 xml:space="preserve">Use data to effectively target interventions, support and training </w:t>
      </w:r>
      <w:r w:rsidR="00F17425">
        <w:rPr>
          <w:rFonts w:ascii="Calibri" w:hAnsi="Calibri" w:cs="Calibri"/>
        </w:rPr>
        <w:t>for the 6</w:t>
      </w:r>
      <w:r w:rsidR="00F17425" w:rsidRPr="00F17425">
        <w:rPr>
          <w:rFonts w:ascii="Calibri" w:hAnsi="Calibri" w:cs="Calibri"/>
          <w:vertAlign w:val="superscript"/>
        </w:rPr>
        <w:t>th</w:t>
      </w:r>
      <w:r w:rsidR="00F17425">
        <w:rPr>
          <w:rFonts w:ascii="Calibri" w:hAnsi="Calibri" w:cs="Calibri"/>
        </w:rPr>
        <w:t xml:space="preserve"> Form</w:t>
      </w:r>
    </w:p>
    <w:p w14:paraId="7FC9335B" w14:textId="0FEF65FA" w:rsidR="002226EB" w:rsidRDefault="002226EB"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 xml:space="preserve">Ensure and model excellent teaching in the </w:t>
      </w:r>
      <w:r w:rsidR="00F17425">
        <w:rPr>
          <w:rFonts w:ascii="Calibri" w:hAnsi="Calibri" w:cs="Calibri"/>
        </w:rPr>
        <w:t>6</w:t>
      </w:r>
      <w:r w:rsidR="00F17425" w:rsidRPr="00F17425">
        <w:rPr>
          <w:rFonts w:ascii="Calibri" w:hAnsi="Calibri" w:cs="Calibri"/>
          <w:vertAlign w:val="superscript"/>
        </w:rPr>
        <w:t>th</w:t>
      </w:r>
      <w:r w:rsidR="00F17425">
        <w:rPr>
          <w:rFonts w:ascii="Calibri" w:hAnsi="Calibri" w:cs="Calibri"/>
        </w:rPr>
        <w:t xml:space="preserve"> Form</w:t>
      </w:r>
    </w:p>
    <w:p w14:paraId="64C437AC" w14:textId="0D1EA411" w:rsidR="002226EB" w:rsidRDefault="002226EB"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Create an ethos which all staff</w:t>
      </w:r>
      <w:r w:rsidR="00C20EDD">
        <w:rPr>
          <w:rFonts w:ascii="Calibri" w:hAnsi="Calibri" w:cs="Calibri"/>
        </w:rPr>
        <w:t xml:space="preserve"> and students</w:t>
      </w:r>
      <w:r>
        <w:rPr>
          <w:rFonts w:ascii="Calibri" w:hAnsi="Calibri" w:cs="Calibri"/>
        </w:rPr>
        <w:t xml:space="preserve"> are motivated and supported to develop their skills and knowledge</w:t>
      </w:r>
    </w:p>
    <w:p w14:paraId="394BFCA6" w14:textId="77777777" w:rsidR="002226EB" w:rsidRDefault="002226EB"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Hold all staff to account for their professional conduct and practice</w:t>
      </w:r>
    </w:p>
    <w:p w14:paraId="64DE46C9" w14:textId="5E8FCD75" w:rsidR="00894BA8" w:rsidRDefault="00894BA8"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Ensure Wye School has a vibrant careers programme</w:t>
      </w:r>
    </w:p>
    <w:p w14:paraId="590F55AB" w14:textId="16295AEE" w:rsidR="00894BA8" w:rsidRDefault="00894BA8" w:rsidP="002226EB">
      <w:pPr>
        <w:numPr>
          <w:ilvl w:val="0"/>
          <w:numId w:val="24"/>
        </w:numPr>
        <w:tabs>
          <w:tab w:val="left" w:pos="0"/>
        </w:tabs>
        <w:suppressAutoHyphens/>
        <w:spacing w:before="60" w:after="60" w:line="240" w:lineRule="auto"/>
        <w:rPr>
          <w:rFonts w:ascii="Calibri" w:hAnsi="Calibri" w:cs="Calibri"/>
        </w:rPr>
      </w:pPr>
      <w:r>
        <w:rPr>
          <w:rFonts w:ascii="Calibri" w:hAnsi="Calibri" w:cs="Calibri"/>
        </w:rPr>
        <w:t xml:space="preserve">Ensure Wye School has an effective Safeguarding </w:t>
      </w:r>
      <w:r w:rsidR="008238A8">
        <w:rPr>
          <w:rFonts w:ascii="Calibri" w:hAnsi="Calibri" w:cs="Calibri"/>
        </w:rPr>
        <w:t>system</w:t>
      </w:r>
    </w:p>
    <w:p w14:paraId="33284EFD" w14:textId="77777777" w:rsidR="002226EB" w:rsidRDefault="002226EB" w:rsidP="002226EB">
      <w:pPr>
        <w:tabs>
          <w:tab w:val="left" w:pos="0"/>
        </w:tabs>
        <w:suppressAutoHyphens/>
        <w:spacing w:before="60" w:after="60"/>
        <w:rPr>
          <w:rFonts w:ascii="Calibri" w:hAnsi="Calibri" w:cs="Calibri"/>
          <w:b/>
        </w:rPr>
      </w:pPr>
    </w:p>
    <w:p w14:paraId="2C6AFBDB" w14:textId="77777777" w:rsidR="002226EB" w:rsidRPr="002226EB" w:rsidRDefault="002226EB" w:rsidP="002226EB">
      <w:pPr>
        <w:tabs>
          <w:tab w:val="left" w:pos="0"/>
        </w:tabs>
        <w:suppressAutoHyphens/>
        <w:spacing w:before="60" w:after="60"/>
        <w:rPr>
          <w:rFonts w:ascii="Calibri" w:hAnsi="Calibri" w:cs="Calibri"/>
          <w:b/>
          <w:color w:val="0070C0"/>
        </w:rPr>
      </w:pPr>
      <w:r w:rsidRPr="002226EB">
        <w:rPr>
          <w:rFonts w:ascii="Calibri" w:hAnsi="Calibri" w:cs="Calibri"/>
          <w:b/>
          <w:color w:val="0070C0"/>
        </w:rPr>
        <w:t>Systems and processes</w:t>
      </w:r>
    </w:p>
    <w:p w14:paraId="1F4CC006" w14:textId="77777777" w:rsidR="002226EB" w:rsidRDefault="002226EB" w:rsidP="002226EB">
      <w:pPr>
        <w:tabs>
          <w:tab w:val="left" w:pos="0"/>
        </w:tabs>
        <w:suppressAutoHyphens/>
        <w:spacing w:before="60" w:after="60"/>
        <w:rPr>
          <w:rFonts w:ascii="Calibri" w:hAnsi="Calibri" w:cs="Calibri"/>
        </w:rPr>
      </w:pPr>
      <w:r>
        <w:rPr>
          <w:rFonts w:ascii="Calibri" w:hAnsi="Calibri" w:cs="Calibri"/>
        </w:rPr>
        <w:t>Under the direction of the Principal:</w:t>
      </w:r>
    </w:p>
    <w:p w14:paraId="5E6F7A3F" w14:textId="78E79474"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Ensure that the school’s systems, organisation and processes are well considered, efficient and fit for purpose</w:t>
      </w:r>
      <w:r w:rsidR="001B5A98">
        <w:rPr>
          <w:rFonts w:ascii="Calibri" w:hAnsi="Calibri" w:cs="Calibri"/>
        </w:rPr>
        <w:t>, with a focus on the 6</w:t>
      </w:r>
      <w:r w:rsidR="001B5A98" w:rsidRPr="001B5A98">
        <w:rPr>
          <w:rFonts w:ascii="Calibri" w:hAnsi="Calibri" w:cs="Calibri"/>
          <w:vertAlign w:val="superscript"/>
        </w:rPr>
        <w:t>th</w:t>
      </w:r>
      <w:r w:rsidR="001B5A98">
        <w:rPr>
          <w:rFonts w:ascii="Calibri" w:hAnsi="Calibri" w:cs="Calibri"/>
        </w:rPr>
        <w:t xml:space="preserve"> Form</w:t>
      </w:r>
    </w:p>
    <w:p w14:paraId="75B1BB72" w14:textId="77777777"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 xml:space="preserve">Ensure that there are good records kept fully up to date </w:t>
      </w:r>
    </w:p>
    <w:p w14:paraId="3E70E838" w14:textId="77777777"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Have responsibility for the sound management of any budgets related to the role</w:t>
      </w:r>
    </w:p>
    <w:p w14:paraId="0C898417" w14:textId="77777777"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Work with United Learning and external agencies to maximise the resources made available</w:t>
      </w:r>
    </w:p>
    <w:p w14:paraId="129D0E5F" w14:textId="5088AC05"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Provide a safe, calm and well-ordered environment for all students and staff, focused on safeguarding students and developing exemplary behaviour</w:t>
      </w:r>
      <w:r w:rsidR="001B5A98">
        <w:rPr>
          <w:rFonts w:ascii="Calibri" w:hAnsi="Calibri" w:cs="Calibri"/>
        </w:rPr>
        <w:t>/attitudes to learning in the 6</w:t>
      </w:r>
      <w:r w:rsidR="001B5A98" w:rsidRPr="001B5A98">
        <w:rPr>
          <w:rFonts w:ascii="Calibri" w:hAnsi="Calibri" w:cs="Calibri"/>
          <w:vertAlign w:val="superscript"/>
        </w:rPr>
        <w:t>th</w:t>
      </w:r>
      <w:r w:rsidR="001B5A98">
        <w:rPr>
          <w:rFonts w:ascii="Calibri" w:hAnsi="Calibri" w:cs="Calibri"/>
        </w:rPr>
        <w:t xml:space="preserve"> Form</w:t>
      </w:r>
    </w:p>
    <w:p w14:paraId="2E3D05D7" w14:textId="77777777"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Implement systems for managing the performance of all staff, addressing any underperformance, supporting staff to improve and valuing excellent practice</w:t>
      </w:r>
    </w:p>
    <w:p w14:paraId="7615CCD6" w14:textId="7A12592A"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Work with the Local Governing Bo</w:t>
      </w:r>
      <w:r w:rsidR="00965CAD">
        <w:rPr>
          <w:rFonts w:ascii="Calibri" w:hAnsi="Calibri" w:cs="Calibri"/>
        </w:rPr>
        <w:t>dy</w:t>
      </w:r>
      <w:r>
        <w:rPr>
          <w:rFonts w:ascii="Calibri" w:hAnsi="Calibri" w:cs="Calibri"/>
        </w:rPr>
        <w:t xml:space="preserve"> as appropriate</w:t>
      </w:r>
    </w:p>
    <w:p w14:paraId="3D6035BD" w14:textId="77777777" w:rsidR="002226EB" w:rsidRDefault="002226EB"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Support distribution of leadership throughout the school</w:t>
      </w:r>
    </w:p>
    <w:p w14:paraId="3D439E51" w14:textId="2C355835" w:rsidR="008238A8" w:rsidRDefault="008238A8" w:rsidP="002226EB">
      <w:pPr>
        <w:numPr>
          <w:ilvl w:val="0"/>
          <w:numId w:val="25"/>
        </w:numPr>
        <w:tabs>
          <w:tab w:val="left" w:pos="0"/>
        </w:tabs>
        <w:suppressAutoHyphens/>
        <w:spacing w:before="60" w:after="60" w:line="240" w:lineRule="auto"/>
        <w:rPr>
          <w:rFonts w:ascii="Calibri" w:hAnsi="Calibri" w:cs="Calibri"/>
        </w:rPr>
      </w:pPr>
      <w:r>
        <w:rPr>
          <w:rFonts w:ascii="Calibri" w:hAnsi="Calibri" w:cs="Calibri"/>
        </w:rPr>
        <w:t>Ensure Safeguarding systems are fit for purpose</w:t>
      </w:r>
    </w:p>
    <w:p w14:paraId="2EFA6136" w14:textId="77777777" w:rsidR="002226EB" w:rsidRDefault="002226EB" w:rsidP="002226EB">
      <w:pPr>
        <w:tabs>
          <w:tab w:val="left" w:pos="0"/>
        </w:tabs>
        <w:suppressAutoHyphens/>
        <w:spacing w:before="60" w:after="60"/>
        <w:rPr>
          <w:rFonts w:ascii="Calibri" w:hAnsi="Calibri" w:cs="Calibri"/>
        </w:rPr>
      </w:pPr>
    </w:p>
    <w:p w14:paraId="56702E61" w14:textId="77777777" w:rsidR="002226EB" w:rsidRPr="002226EB" w:rsidRDefault="002226EB" w:rsidP="002226EB">
      <w:pPr>
        <w:tabs>
          <w:tab w:val="left" w:pos="0"/>
        </w:tabs>
        <w:suppressAutoHyphens/>
        <w:spacing w:before="60" w:after="60"/>
        <w:rPr>
          <w:rFonts w:ascii="Calibri" w:hAnsi="Calibri" w:cs="Calibri"/>
          <w:b/>
          <w:color w:val="0070C0"/>
        </w:rPr>
      </w:pPr>
      <w:r w:rsidRPr="002226EB">
        <w:rPr>
          <w:rFonts w:ascii="Calibri" w:hAnsi="Calibri" w:cs="Calibri"/>
          <w:b/>
          <w:color w:val="0070C0"/>
        </w:rPr>
        <w:t>The self-improving school system</w:t>
      </w:r>
    </w:p>
    <w:p w14:paraId="28B0304F" w14:textId="77777777" w:rsidR="002226EB" w:rsidRDefault="002226EB" w:rsidP="002226EB">
      <w:pPr>
        <w:tabs>
          <w:tab w:val="left" w:pos="0"/>
        </w:tabs>
        <w:suppressAutoHyphens/>
        <w:spacing w:before="60" w:after="60"/>
        <w:rPr>
          <w:rFonts w:ascii="Calibri" w:hAnsi="Calibri" w:cs="Calibri"/>
        </w:rPr>
      </w:pPr>
      <w:r>
        <w:rPr>
          <w:rFonts w:ascii="Calibri" w:hAnsi="Calibri" w:cs="Calibri"/>
        </w:rPr>
        <w:t>Under the direction of the Principal:</w:t>
      </w:r>
    </w:p>
    <w:p w14:paraId="0A39FDDA" w14:textId="11263799" w:rsidR="002226EB" w:rsidRDefault="002226EB" w:rsidP="002226EB">
      <w:pPr>
        <w:numPr>
          <w:ilvl w:val="0"/>
          <w:numId w:val="26"/>
        </w:numPr>
        <w:tabs>
          <w:tab w:val="left" w:pos="0"/>
        </w:tabs>
        <w:suppressAutoHyphens/>
        <w:spacing w:before="60" w:after="60" w:line="240" w:lineRule="auto"/>
        <w:rPr>
          <w:rFonts w:ascii="Calibri" w:hAnsi="Calibri" w:cs="Calibri"/>
        </w:rPr>
      </w:pPr>
      <w:r>
        <w:rPr>
          <w:rFonts w:ascii="Calibri" w:hAnsi="Calibri" w:cs="Calibri"/>
        </w:rPr>
        <w:lastRenderedPageBreak/>
        <w:t>Create an outward-facing school which works with other schools and organisations to secure excellent outcomes for all students</w:t>
      </w:r>
      <w:r w:rsidR="00435572">
        <w:rPr>
          <w:rFonts w:ascii="Calibri" w:hAnsi="Calibri" w:cs="Calibri"/>
        </w:rPr>
        <w:t>, including onward destinations for 6</w:t>
      </w:r>
      <w:r w:rsidR="00435572" w:rsidRPr="00435572">
        <w:rPr>
          <w:rFonts w:ascii="Calibri" w:hAnsi="Calibri" w:cs="Calibri"/>
          <w:vertAlign w:val="superscript"/>
        </w:rPr>
        <w:t>th</w:t>
      </w:r>
      <w:r w:rsidR="00435572">
        <w:rPr>
          <w:rFonts w:ascii="Calibri" w:hAnsi="Calibri" w:cs="Calibri"/>
        </w:rPr>
        <w:t xml:space="preserve"> Formers</w:t>
      </w:r>
    </w:p>
    <w:p w14:paraId="6DCC3BAE" w14:textId="77777777" w:rsidR="002226EB" w:rsidRDefault="002226EB" w:rsidP="002226EB">
      <w:pPr>
        <w:numPr>
          <w:ilvl w:val="0"/>
          <w:numId w:val="26"/>
        </w:numPr>
        <w:tabs>
          <w:tab w:val="left" w:pos="0"/>
        </w:tabs>
        <w:suppressAutoHyphens/>
        <w:spacing w:before="60" w:after="60" w:line="240" w:lineRule="auto"/>
        <w:rPr>
          <w:rFonts w:ascii="Calibri" w:hAnsi="Calibri" w:cs="Calibri"/>
        </w:rPr>
      </w:pPr>
      <w:r>
        <w:rPr>
          <w:rFonts w:ascii="Calibri" w:hAnsi="Calibri" w:cs="Calibri"/>
        </w:rPr>
        <w:t>Develop effective relationships with fellow professionals</w:t>
      </w:r>
    </w:p>
    <w:p w14:paraId="027B7CD2" w14:textId="77777777" w:rsidR="00E74502" w:rsidRDefault="002226EB" w:rsidP="002226EB">
      <w:pPr>
        <w:numPr>
          <w:ilvl w:val="0"/>
          <w:numId w:val="26"/>
        </w:numPr>
        <w:tabs>
          <w:tab w:val="left" w:pos="0"/>
        </w:tabs>
        <w:suppressAutoHyphens/>
        <w:spacing w:before="60" w:after="60" w:line="240" w:lineRule="auto"/>
        <w:rPr>
          <w:rFonts w:ascii="Calibri" w:hAnsi="Calibri" w:cs="Calibri"/>
        </w:rPr>
      </w:pPr>
      <w:r>
        <w:rPr>
          <w:rFonts w:ascii="Calibri" w:hAnsi="Calibri" w:cs="Calibri"/>
        </w:rPr>
        <w:t>Model entrepreneurial and innovative approaches to school improvement and leadership</w:t>
      </w:r>
    </w:p>
    <w:p w14:paraId="14B28F8D" w14:textId="5ED3E816" w:rsidR="002226EB" w:rsidRPr="00E74502" w:rsidRDefault="002226EB" w:rsidP="002226EB">
      <w:pPr>
        <w:numPr>
          <w:ilvl w:val="0"/>
          <w:numId w:val="26"/>
        </w:numPr>
        <w:tabs>
          <w:tab w:val="left" w:pos="0"/>
        </w:tabs>
        <w:suppressAutoHyphens/>
        <w:spacing w:before="60" w:after="60" w:line="240" w:lineRule="auto"/>
        <w:rPr>
          <w:rFonts w:ascii="Calibri" w:hAnsi="Calibri" w:cs="Calibri"/>
        </w:rPr>
      </w:pPr>
      <w:r w:rsidRPr="00E74502">
        <w:rPr>
          <w:rFonts w:ascii="Calibri" w:hAnsi="Calibri" w:cs="Calibri"/>
        </w:rPr>
        <w:t>Inspire and influence others to believe in the fundamental importance of education in young people’s lives and to promote the value of education</w:t>
      </w:r>
    </w:p>
    <w:p w14:paraId="6BB4D1BB" w14:textId="77777777" w:rsidR="00F627F7" w:rsidRDefault="00F627F7" w:rsidP="00FD55B1">
      <w:pPr>
        <w:jc w:val="both"/>
        <w:rPr>
          <w:b/>
          <w:bCs/>
          <w:color w:val="2F5496" w:themeColor="accent1" w:themeShade="BF"/>
        </w:rPr>
      </w:pPr>
    </w:p>
    <w:p w14:paraId="6C6C6E3E" w14:textId="07E4B307" w:rsidR="00FD55B1" w:rsidRPr="00FD55B1" w:rsidRDefault="00FD55B1" w:rsidP="00FD55B1">
      <w:pPr>
        <w:jc w:val="both"/>
        <w:rPr>
          <w:b/>
          <w:bCs/>
          <w:color w:val="2F5496" w:themeColor="accent1" w:themeShade="BF"/>
        </w:rPr>
      </w:pPr>
      <w:r w:rsidRPr="00FD55B1">
        <w:rPr>
          <w:b/>
          <w:bCs/>
          <w:color w:val="2F5496" w:themeColor="accent1" w:themeShade="BF"/>
        </w:rPr>
        <w:t xml:space="preserve">Explanatory notes </w:t>
      </w:r>
    </w:p>
    <w:p w14:paraId="16CE41DA" w14:textId="77777777" w:rsidR="00FD55B1" w:rsidRDefault="00FD55B1" w:rsidP="00FD55B1">
      <w:pPr>
        <w:jc w:val="both"/>
      </w:pPr>
      <w:r>
        <w:t xml:space="preserve">This job description sets out the key outcomes required. It does not specify in detail the activities required to achieve these outcomes. As a term of your employment you may reasonably be expected to perform duties of a similar or related nature to those outlined in the job description. </w:t>
      </w:r>
    </w:p>
    <w:p w14:paraId="01C10F75" w14:textId="77777777" w:rsidR="00FD55B1" w:rsidRDefault="00FD55B1" w:rsidP="00FD55B1">
      <w:pPr>
        <w:jc w:val="both"/>
      </w:pPr>
      <w:r>
        <w:t xml:space="preserve">This job description and allocation of particular responsibilities will be reviewed on appointment. Such a review will take place as part of the appraisal cycle and at any other time on request. </w:t>
      </w:r>
    </w:p>
    <w:p w14:paraId="667AA503" w14:textId="77777777" w:rsidR="00FD55B1" w:rsidRDefault="00FD55B1" w:rsidP="00FD55B1">
      <w:pPr>
        <w:jc w:val="both"/>
      </w:pPr>
      <w:r>
        <w:t xml:space="preserve">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 </w:t>
      </w:r>
    </w:p>
    <w:p w14:paraId="0A195610" w14:textId="77777777" w:rsidR="00FD55B1" w:rsidRDefault="00FD55B1" w:rsidP="00FD55B1">
      <w:pPr>
        <w:jc w:val="both"/>
      </w:pPr>
      <w:r>
        <w:t>This job description does not form part of the contract of employment. It describes the way the postholder is expected and required to perform and complete particular duties set out above.</w:t>
      </w:r>
    </w:p>
    <w:p w14:paraId="0907527F" w14:textId="77777777" w:rsidR="00FD55B1" w:rsidRDefault="00FD55B1" w:rsidP="00FD55B1">
      <w:pPr>
        <w:jc w:val="both"/>
      </w:pPr>
    </w:p>
    <w:p w14:paraId="58A53EF9" w14:textId="20EC2B71" w:rsidR="00FD55B1" w:rsidRPr="00FD55B1" w:rsidRDefault="00FD55B1" w:rsidP="00F95F0F">
      <w:pPr>
        <w:rPr>
          <w:b/>
          <w:bCs/>
          <w:color w:val="2F5496" w:themeColor="accent1" w:themeShade="BF"/>
          <w:sz w:val="36"/>
          <w:szCs w:val="36"/>
        </w:rPr>
      </w:pPr>
      <w:r>
        <w:rPr>
          <w:b/>
          <w:bCs/>
          <w:color w:val="385623" w:themeColor="accent6" w:themeShade="80"/>
          <w:sz w:val="36"/>
          <w:szCs w:val="36"/>
        </w:rPr>
        <w:br w:type="page"/>
      </w:r>
      <w:r w:rsidRPr="00FD55B1">
        <w:rPr>
          <w:b/>
          <w:bCs/>
          <w:color w:val="2F5496" w:themeColor="accent1" w:themeShade="BF"/>
          <w:sz w:val="36"/>
          <w:szCs w:val="36"/>
        </w:rPr>
        <w:lastRenderedPageBreak/>
        <w:t>Person Specification</w:t>
      </w:r>
    </w:p>
    <w:p w14:paraId="497E605E" w14:textId="2639674A" w:rsidR="00FD55B1" w:rsidRPr="00FD55B1" w:rsidRDefault="00224890" w:rsidP="00FD55B1">
      <w:pPr>
        <w:jc w:val="center"/>
        <w:rPr>
          <w:b/>
          <w:bCs/>
          <w:color w:val="2F5496" w:themeColor="accent1" w:themeShade="BF"/>
          <w:sz w:val="32"/>
          <w:szCs w:val="32"/>
        </w:rPr>
      </w:pPr>
      <w:r>
        <w:rPr>
          <w:b/>
          <w:bCs/>
          <w:color w:val="2F5496" w:themeColor="accent1" w:themeShade="BF"/>
          <w:sz w:val="32"/>
          <w:szCs w:val="32"/>
        </w:rPr>
        <w:t xml:space="preserve">Associate </w:t>
      </w:r>
      <w:r w:rsidR="00BD7DCA" w:rsidRPr="26230156">
        <w:rPr>
          <w:b/>
          <w:bCs/>
          <w:color w:val="2F5496" w:themeColor="accent1" w:themeShade="BF"/>
          <w:sz w:val="32"/>
          <w:szCs w:val="32"/>
        </w:rPr>
        <w:t>Assistant Principal</w:t>
      </w:r>
    </w:p>
    <w:tbl>
      <w:tblPr>
        <w:tblStyle w:val="TableGrid1"/>
        <w:tblW w:w="10328" w:type="dxa"/>
        <w:tblInd w:w="-431" w:type="dxa"/>
        <w:tblCellMar>
          <w:top w:w="12" w:type="dxa"/>
          <w:left w:w="108" w:type="dxa"/>
        </w:tblCellMar>
        <w:tblLook w:val="04A0" w:firstRow="1" w:lastRow="0" w:firstColumn="1" w:lastColumn="0" w:noHBand="0" w:noVBand="1"/>
      </w:tblPr>
      <w:tblGrid>
        <w:gridCol w:w="1986"/>
        <w:gridCol w:w="8342"/>
      </w:tblGrid>
      <w:tr w:rsidR="00FD55B1" w:rsidRPr="000F1B9C" w14:paraId="2857858A" w14:textId="77777777" w:rsidTr="007468DA">
        <w:trPr>
          <w:trHeight w:val="922"/>
        </w:trPr>
        <w:tc>
          <w:tcPr>
            <w:tcW w:w="1986" w:type="dxa"/>
            <w:tcBorders>
              <w:top w:val="single" w:sz="4" w:space="0" w:color="000000"/>
              <w:left w:val="single" w:sz="4" w:space="0" w:color="000000"/>
              <w:bottom w:val="single" w:sz="4" w:space="0" w:color="000000"/>
              <w:right w:val="single" w:sz="4" w:space="0" w:color="000000"/>
            </w:tcBorders>
          </w:tcPr>
          <w:p w14:paraId="1043CC65" w14:textId="77777777" w:rsidR="00FD55B1" w:rsidRPr="000F1B9C" w:rsidRDefault="00FD55B1" w:rsidP="007468DA">
            <w:pPr>
              <w:jc w:val="both"/>
              <w:rPr>
                <w:rFonts w:cstheme="minorHAnsi"/>
                <w:sz w:val="24"/>
                <w:szCs w:val="24"/>
              </w:rPr>
            </w:pPr>
            <w:r w:rsidRPr="000F1B9C">
              <w:rPr>
                <w:rFonts w:eastAsia="Arial" w:cstheme="minorHAnsi"/>
                <w:b/>
                <w:sz w:val="24"/>
                <w:szCs w:val="24"/>
              </w:rPr>
              <w:t xml:space="preserve">QUALIFICATIONS  </w:t>
            </w:r>
          </w:p>
        </w:tc>
        <w:tc>
          <w:tcPr>
            <w:tcW w:w="8342" w:type="dxa"/>
            <w:tcBorders>
              <w:top w:val="single" w:sz="4" w:space="0" w:color="000000"/>
              <w:left w:val="single" w:sz="4" w:space="0" w:color="000000"/>
              <w:bottom w:val="single" w:sz="4" w:space="0" w:color="000000"/>
              <w:right w:val="single" w:sz="4" w:space="0" w:color="000000"/>
            </w:tcBorders>
          </w:tcPr>
          <w:p w14:paraId="6D8020AB" w14:textId="77777777" w:rsidR="00CD38D1" w:rsidRPr="00CD38D1" w:rsidRDefault="00CD38D1" w:rsidP="00C00F62">
            <w:pPr>
              <w:numPr>
                <w:ilvl w:val="0"/>
                <w:numId w:val="31"/>
              </w:numPr>
              <w:tabs>
                <w:tab w:val="left" w:pos="0"/>
              </w:tabs>
              <w:suppressAutoHyphens/>
              <w:spacing w:before="60"/>
              <w:rPr>
                <w:rFonts w:ascii="Calibri" w:hAnsi="Calibri" w:cs="Calibri"/>
                <w:sz w:val="24"/>
                <w:szCs w:val="24"/>
              </w:rPr>
            </w:pPr>
            <w:r w:rsidRPr="00CD38D1">
              <w:rPr>
                <w:rFonts w:ascii="Calibri" w:hAnsi="Calibri" w:cs="Calibri"/>
                <w:sz w:val="24"/>
                <w:szCs w:val="24"/>
              </w:rPr>
              <w:t xml:space="preserve">Qualified teacher status </w:t>
            </w:r>
          </w:p>
          <w:p w14:paraId="6772250C" w14:textId="77777777" w:rsidR="00CD38D1" w:rsidRPr="00CD38D1" w:rsidRDefault="00CD38D1" w:rsidP="00C00F62">
            <w:pPr>
              <w:numPr>
                <w:ilvl w:val="0"/>
                <w:numId w:val="31"/>
              </w:numPr>
              <w:tabs>
                <w:tab w:val="left" w:pos="0"/>
              </w:tabs>
              <w:suppressAutoHyphens/>
              <w:spacing w:before="60"/>
              <w:rPr>
                <w:rFonts w:ascii="Calibri" w:hAnsi="Calibri" w:cs="Calibri"/>
                <w:sz w:val="24"/>
                <w:szCs w:val="24"/>
              </w:rPr>
            </w:pPr>
            <w:r w:rsidRPr="00CD38D1">
              <w:rPr>
                <w:rFonts w:ascii="Calibri" w:hAnsi="Calibri" w:cs="Calibri"/>
                <w:sz w:val="24"/>
                <w:szCs w:val="24"/>
              </w:rPr>
              <w:t xml:space="preserve">Good honours degree </w:t>
            </w:r>
          </w:p>
          <w:p w14:paraId="210430FA" w14:textId="10C2CF4D" w:rsidR="00CD38D1" w:rsidRPr="00CD38D1" w:rsidRDefault="00CD38D1" w:rsidP="00C00F62">
            <w:pPr>
              <w:numPr>
                <w:ilvl w:val="0"/>
                <w:numId w:val="31"/>
              </w:numPr>
              <w:tabs>
                <w:tab w:val="left" w:pos="0"/>
              </w:tabs>
              <w:suppressAutoHyphens/>
              <w:spacing w:before="60"/>
              <w:rPr>
                <w:rFonts w:ascii="Calibri" w:hAnsi="Calibri" w:cs="Calibri"/>
                <w:sz w:val="24"/>
                <w:szCs w:val="24"/>
              </w:rPr>
            </w:pPr>
            <w:r w:rsidRPr="00CD38D1">
              <w:rPr>
                <w:rFonts w:ascii="Calibri" w:hAnsi="Calibri" w:cs="Calibri"/>
                <w:sz w:val="24"/>
                <w:szCs w:val="24"/>
              </w:rPr>
              <w:t xml:space="preserve">Evidence of continuing professional development relating to leadership and management </w:t>
            </w:r>
            <w:r w:rsidR="00E2560F">
              <w:rPr>
                <w:rFonts w:ascii="Calibri" w:hAnsi="Calibri" w:cs="Calibri"/>
                <w:sz w:val="24"/>
                <w:szCs w:val="24"/>
              </w:rPr>
              <w:t>or your area of expertise</w:t>
            </w:r>
          </w:p>
          <w:p w14:paraId="4D35E9CF" w14:textId="53610BC7" w:rsidR="00CE67C8" w:rsidRPr="001721BA" w:rsidRDefault="00CD38D1" w:rsidP="001721BA">
            <w:pPr>
              <w:numPr>
                <w:ilvl w:val="0"/>
                <w:numId w:val="31"/>
              </w:numPr>
              <w:rPr>
                <w:rFonts w:cstheme="minorHAnsi"/>
                <w:sz w:val="24"/>
                <w:szCs w:val="24"/>
              </w:rPr>
            </w:pPr>
            <w:r w:rsidRPr="00CD38D1">
              <w:rPr>
                <w:rFonts w:ascii="Calibri" w:hAnsi="Calibri" w:cs="Calibri"/>
                <w:sz w:val="24"/>
                <w:szCs w:val="24"/>
              </w:rPr>
              <w:t>Evidence of further professional/educational study</w:t>
            </w:r>
          </w:p>
        </w:tc>
      </w:tr>
      <w:tr w:rsidR="00FD55B1" w:rsidRPr="000F1B9C" w14:paraId="260A6465" w14:textId="77777777" w:rsidTr="00CC4008">
        <w:trPr>
          <w:trHeight w:val="3322"/>
        </w:trPr>
        <w:tc>
          <w:tcPr>
            <w:tcW w:w="1986" w:type="dxa"/>
            <w:tcBorders>
              <w:top w:val="single" w:sz="4" w:space="0" w:color="000000"/>
              <w:left w:val="single" w:sz="4" w:space="0" w:color="000000"/>
              <w:bottom w:val="single" w:sz="4" w:space="0" w:color="000000"/>
              <w:right w:val="single" w:sz="4" w:space="0" w:color="000000"/>
            </w:tcBorders>
          </w:tcPr>
          <w:p w14:paraId="40AAC2B8" w14:textId="77777777" w:rsidR="00FD55B1" w:rsidRPr="000F1B9C" w:rsidRDefault="00FD55B1" w:rsidP="007468DA">
            <w:pPr>
              <w:rPr>
                <w:rFonts w:cstheme="minorHAnsi"/>
                <w:sz w:val="24"/>
                <w:szCs w:val="24"/>
              </w:rPr>
            </w:pPr>
            <w:r w:rsidRPr="000F1B9C">
              <w:rPr>
                <w:rFonts w:eastAsia="Arial" w:cstheme="minorHAnsi"/>
                <w:b/>
                <w:sz w:val="24"/>
                <w:szCs w:val="24"/>
              </w:rPr>
              <w:t xml:space="preserve">PROFESSIONAL </w:t>
            </w:r>
          </w:p>
          <w:p w14:paraId="71FCE089" w14:textId="77777777" w:rsidR="00FD55B1" w:rsidRPr="000F1B9C" w:rsidRDefault="00FD55B1" w:rsidP="007468DA">
            <w:pPr>
              <w:rPr>
                <w:rFonts w:cstheme="minorHAnsi"/>
                <w:sz w:val="24"/>
                <w:szCs w:val="24"/>
              </w:rPr>
            </w:pPr>
            <w:r w:rsidRPr="000F1B9C">
              <w:rPr>
                <w:rFonts w:eastAsia="Arial" w:cstheme="minorHAnsi"/>
                <w:b/>
                <w:sz w:val="24"/>
                <w:szCs w:val="24"/>
              </w:rPr>
              <w:t xml:space="preserve">COMPETENCE &amp; </w:t>
            </w:r>
          </w:p>
          <w:p w14:paraId="0D3EE3DB" w14:textId="77777777" w:rsidR="00FD55B1" w:rsidRPr="000F1B9C" w:rsidRDefault="00FD55B1" w:rsidP="007468DA">
            <w:pPr>
              <w:rPr>
                <w:rFonts w:cstheme="minorHAnsi"/>
                <w:sz w:val="24"/>
                <w:szCs w:val="24"/>
              </w:rPr>
            </w:pPr>
            <w:r w:rsidRPr="000F1B9C">
              <w:rPr>
                <w:rFonts w:eastAsia="Arial" w:cstheme="minorHAnsi"/>
                <w:b/>
                <w:sz w:val="24"/>
                <w:szCs w:val="24"/>
              </w:rPr>
              <w:t xml:space="preserve">EXPERIENCE </w:t>
            </w:r>
          </w:p>
        </w:tc>
        <w:tc>
          <w:tcPr>
            <w:tcW w:w="8342" w:type="dxa"/>
            <w:tcBorders>
              <w:top w:val="single" w:sz="4" w:space="0" w:color="000000"/>
              <w:left w:val="single" w:sz="4" w:space="0" w:color="000000"/>
              <w:bottom w:val="single" w:sz="4" w:space="0" w:color="000000"/>
              <w:right w:val="single" w:sz="4" w:space="0" w:color="000000"/>
            </w:tcBorders>
          </w:tcPr>
          <w:p w14:paraId="64D690C4" w14:textId="672E6EDD" w:rsidR="00724DB8" w:rsidRDefault="00724DB8" w:rsidP="00C00F62">
            <w:pPr>
              <w:numPr>
                <w:ilvl w:val="0"/>
                <w:numId w:val="31"/>
              </w:numPr>
              <w:tabs>
                <w:tab w:val="left" w:pos="0"/>
              </w:tabs>
              <w:suppressAutoHyphens/>
              <w:spacing w:before="60"/>
              <w:rPr>
                <w:rFonts w:ascii="Calibri" w:hAnsi="Calibri" w:cs="Calibri"/>
              </w:rPr>
            </w:pPr>
            <w:r>
              <w:rPr>
                <w:rFonts w:ascii="Calibri" w:hAnsi="Calibri" w:cs="Calibri"/>
              </w:rPr>
              <w:t>At least 5 years successful experience of teaching in a</w:t>
            </w:r>
            <w:r w:rsidR="001721BA">
              <w:rPr>
                <w:rFonts w:ascii="Calibri" w:hAnsi="Calibri" w:cs="Calibri"/>
              </w:rPr>
              <w:t xml:space="preserve"> secondary</w:t>
            </w:r>
            <w:r>
              <w:rPr>
                <w:rFonts w:ascii="Calibri" w:hAnsi="Calibri" w:cs="Calibri"/>
              </w:rPr>
              <w:t xml:space="preserve"> school including teaching </w:t>
            </w:r>
            <w:r w:rsidR="009F04ED">
              <w:rPr>
                <w:rFonts w:ascii="Calibri" w:hAnsi="Calibri" w:cs="Calibri"/>
              </w:rPr>
              <w:t>at Key Stage 5</w:t>
            </w:r>
            <w:r>
              <w:rPr>
                <w:rFonts w:ascii="Calibri" w:hAnsi="Calibri" w:cs="Calibri"/>
              </w:rPr>
              <w:t xml:space="preserve"> </w:t>
            </w:r>
          </w:p>
          <w:p w14:paraId="167C9542" w14:textId="77777777" w:rsidR="00724DB8" w:rsidRDefault="00724DB8" w:rsidP="00C00F62">
            <w:pPr>
              <w:numPr>
                <w:ilvl w:val="0"/>
                <w:numId w:val="31"/>
              </w:numPr>
              <w:tabs>
                <w:tab w:val="left" w:pos="0"/>
              </w:tabs>
              <w:suppressAutoHyphens/>
              <w:spacing w:before="60"/>
              <w:rPr>
                <w:rFonts w:ascii="Calibri" w:hAnsi="Calibri" w:cs="Calibri"/>
              </w:rPr>
            </w:pPr>
            <w:r>
              <w:rPr>
                <w:rFonts w:ascii="Calibri" w:hAnsi="Calibri" w:cs="Calibri"/>
              </w:rPr>
              <w:t xml:space="preserve">Involvement in school self-evaluation and development planning </w:t>
            </w:r>
          </w:p>
          <w:p w14:paraId="4476C796" w14:textId="77777777" w:rsidR="00724DB8" w:rsidRDefault="00724DB8" w:rsidP="00C00F62">
            <w:pPr>
              <w:numPr>
                <w:ilvl w:val="0"/>
                <w:numId w:val="31"/>
              </w:numPr>
              <w:tabs>
                <w:tab w:val="left" w:pos="0"/>
              </w:tabs>
              <w:suppressAutoHyphens/>
              <w:spacing w:before="60"/>
              <w:rPr>
                <w:rFonts w:ascii="Calibri" w:hAnsi="Calibri" w:cs="Calibri"/>
              </w:rPr>
            </w:pPr>
            <w:r>
              <w:rPr>
                <w:rFonts w:ascii="Calibri" w:hAnsi="Calibri" w:cs="Calibri"/>
              </w:rPr>
              <w:t xml:space="preserve">Evidence of the successful impact of working with teaching staff to improve outcomes for students </w:t>
            </w:r>
          </w:p>
          <w:p w14:paraId="235491DE" w14:textId="77777777" w:rsidR="00724DB8" w:rsidRDefault="00724DB8" w:rsidP="00C00F62">
            <w:pPr>
              <w:numPr>
                <w:ilvl w:val="0"/>
                <w:numId w:val="31"/>
              </w:numPr>
              <w:tabs>
                <w:tab w:val="left" w:pos="0"/>
              </w:tabs>
              <w:suppressAutoHyphens/>
              <w:spacing w:before="60"/>
              <w:rPr>
                <w:rFonts w:ascii="Calibri" w:hAnsi="Calibri" w:cs="Calibri"/>
              </w:rPr>
            </w:pPr>
            <w:r>
              <w:rPr>
                <w:rFonts w:ascii="Calibri" w:hAnsi="Calibri" w:cs="Calibri"/>
              </w:rPr>
              <w:t>Evidence of improving departmental, teaching and classroom practice</w:t>
            </w:r>
          </w:p>
          <w:p w14:paraId="7E6CBED2" w14:textId="77777777" w:rsidR="00724DB8" w:rsidRDefault="00724DB8" w:rsidP="00C00F62">
            <w:pPr>
              <w:numPr>
                <w:ilvl w:val="0"/>
                <w:numId w:val="31"/>
              </w:numPr>
              <w:tabs>
                <w:tab w:val="left" w:pos="0"/>
              </w:tabs>
              <w:suppressAutoHyphens/>
              <w:spacing w:before="60"/>
              <w:rPr>
                <w:rFonts w:ascii="Calibri" w:hAnsi="Calibri" w:cs="Calibri"/>
              </w:rPr>
            </w:pPr>
            <w:r>
              <w:rPr>
                <w:rFonts w:ascii="Calibri" w:hAnsi="Calibri" w:cs="Calibri"/>
              </w:rPr>
              <w:t xml:space="preserve">Ability to develop and sustain positive relationships with parents/carers, staff and students </w:t>
            </w:r>
          </w:p>
          <w:p w14:paraId="73A0FB19" w14:textId="77777777" w:rsidR="00FD55B1" w:rsidRPr="00747E47" w:rsidRDefault="00724DB8" w:rsidP="00C00F62">
            <w:pPr>
              <w:numPr>
                <w:ilvl w:val="0"/>
                <w:numId w:val="31"/>
              </w:numPr>
              <w:tabs>
                <w:tab w:val="left" w:pos="0"/>
              </w:tabs>
              <w:suppressAutoHyphens/>
              <w:spacing w:before="60"/>
              <w:rPr>
                <w:rFonts w:cstheme="minorHAnsi"/>
                <w:sz w:val="24"/>
                <w:szCs w:val="24"/>
              </w:rPr>
            </w:pPr>
            <w:r>
              <w:rPr>
                <w:rFonts w:ascii="Calibri" w:hAnsi="Calibri" w:cs="Calibri"/>
              </w:rPr>
              <w:t>Evidence of leadership and management qualities that demonstrate the ability to be both a successful leader and member of a team</w:t>
            </w:r>
          </w:p>
          <w:p w14:paraId="01CDE752" w14:textId="77777777" w:rsidR="00747E47" w:rsidRDefault="00747E47" w:rsidP="00C00F62">
            <w:pPr>
              <w:numPr>
                <w:ilvl w:val="0"/>
                <w:numId w:val="31"/>
              </w:numPr>
              <w:tabs>
                <w:tab w:val="left" w:pos="0"/>
              </w:tabs>
              <w:suppressAutoHyphens/>
              <w:spacing w:before="60"/>
              <w:rPr>
                <w:rFonts w:ascii="Calibri" w:hAnsi="Calibri" w:cs="Calibri"/>
              </w:rPr>
            </w:pPr>
            <w:r>
              <w:rPr>
                <w:rFonts w:ascii="Calibri" w:hAnsi="Calibri" w:cs="Calibri"/>
              </w:rPr>
              <w:t xml:space="preserve">Evidence of strong skills in data analysis and the ability to use data to set targets and identify weaknesses </w:t>
            </w:r>
          </w:p>
          <w:p w14:paraId="532FE45E" w14:textId="77777777" w:rsidR="00747E47" w:rsidRDefault="00747E47" w:rsidP="00C00F62">
            <w:pPr>
              <w:numPr>
                <w:ilvl w:val="0"/>
                <w:numId w:val="31"/>
              </w:numPr>
              <w:tabs>
                <w:tab w:val="left" w:pos="0"/>
              </w:tabs>
              <w:suppressAutoHyphens/>
              <w:spacing w:before="60"/>
              <w:rPr>
                <w:rFonts w:ascii="Calibri" w:hAnsi="Calibri" w:cs="Calibri"/>
              </w:rPr>
            </w:pPr>
            <w:r>
              <w:rPr>
                <w:rFonts w:ascii="Calibri" w:hAnsi="Calibri" w:cs="Calibri"/>
              </w:rPr>
              <w:t>An understanding of high-quality teaching, and the ability to model this for others and support others to improve</w:t>
            </w:r>
            <w:r w:rsidRPr="00352FBC">
              <w:rPr>
                <w:rFonts w:ascii="Calibri" w:hAnsi="Calibri" w:cs="Calibri"/>
              </w:rPr>
              <w:t xml:space="preserve"> </w:t>
            </w:r>
          </w:p>
          <w:p w14:paraId="3D5AB2F4" w14:textId="77777777" w:rsidR="00747E47" w:rsidRDefault="00747E47" w:rsidP="00C00F62">
            <w:pPr>
              <w:numPr>
                <w:ilvl w:val="0"/>
                <w:numId w:val="31"/>
              </w:numPr>
              <w:tabs>
                <w:tab w:val="left" w:pos="0"/>
              </w:tabs>
              <w:suppressAutoHyphens/>
              <w:spacing w:before="60"/>
              <w:rPr>
                <w:rFonts w:ascii="Calibri" w:hAnsi="Calibri" w:cs="Calibri"/>
              </w:rPr>
            </w:pPr>
            <w:r>
              <w:rPr>
                <w:rFonts w:ascii="Calibri" w:hAnsi="Calibri" w:cs="Calibri"/>
              </w:rPr>
              <w:t xml:space="preserve">An ability to communicate a vision and inspire others </w:t>
            </w:r>
          </w:p>
          <w:p w14:paraId="41298776" w14:textId="77777777" w:rsidR="00747E47" w:rsidRDefault="00747E47" w:rsidP="00C00F62">
            <w:pPr>
              <w:numPr>
                <w:ilvl w:val="0"/>
                <w:numId w:val="31"/>
              </w:numPr>
              <w:tabs>
                <w:tab w:val="left" w:pos="0"/>
              </w:tabs>
              <w:suppressAutoHyphens/>
              <w:spacing w:before="60"/>
              <w:rPr>
                <w:rFonts w:ascii="Calibri" w:hAnsi="Calibri" w:cs="Calibri"/>
              </w:rPr>
            </w:pPr>
            <w:r>
              <w:rPr>
                <w:rFonts w:ascii="Calibri" w:hAnsi="Calibri" w:cs="Calibri"/>
              </w:rPr>
              <w:t>An ability to build effective working relationships</w:t>
            </w:r>
          </w:p>
          <w:p w14:paraId="1E1BA80B" w14:textId="4DFCBB0F" w:rsidR="00747E47" w:rsidRPr="00287862" w:rsidRDefault="00747E47" w:rsidP="007C501E">
            <w:pPr>
              <w:tabs>
                <w:tab w:val="left" w:pos="0"/>
              </w:tabs>
              <w:suppressAutoHyphens/>
              <w:spacing w:before="60"/>
              <w:ind w:left="360"/>
              <w:rPr>
                <w:rFonts w:cstheme="minorHAnsi"/>
                <w:sz w:val="24"/>
                <w:szCs w:val="24"/>
              </w:rPr>
            </w:pPr>
          </w:p>
        </w:tc>
      </w:tr>
      <w:tr w:rsidR="00FD55B1" w:rsidRPr="000F1B9C" w14:paraId="633A193A" w14:textId="77777777" w:rsidTr="00CC4008">
        <w:trPr>
          <w:trHeight w:val="2340"/>
        </w:trPr>
        <w:tc>
          <w:tcPr>
            <w:tcW w:w="1986" w:type="dxa"/>
            <w:tcBorders>
              <w:top w:val="single" w:sz="4" w:space="0" w:color="000000"/>
              <w:left w:val="single" w:sz="4" w:space="0" w:color="000000"/>
              <w:bottom w:val="single" w:sz="4" w:space="0" w:color="000000"/>
              <w:right w:val="single" w:sz="4" w:space="0" w:color="000000"/>
            </w:tcBorders>
          </w:tcPr>
          <w:p w14:paraId="40F28B9D" w14:textId="77777777" w:rsidR="00FD55B1" w:rsidRPr="000F1B9C" w:rsidRDefault="00FD55B1" w:rsidP="007468DA">
            <w:pPr>
              <w:rPr>
                <w:rFonts w:cstheme="minorHAnsi"/>
                <w:sz w:val="24"/>
                <w:szCs w:val="24"/>
              </w:rPr>
            </w:pPr>
            <w:r w:rsidRPr="000F1B9C">
              <w:rPr>
                <w:rFonts w:eastAsia="Arial" w:cstheme="minorHAnsi"/>
                <w:b/>
                <w:sz w:val="24"/>
                <w:szCs w:val="24"/>
              </w:rPr>
              <w:t xml:space="preserve">PERSONAL </w:t>
            </w:r>
          </w:p>
          <w:p w14:paraId="33E2E2DF" w14:textId="77777777" w:rsidR="00FD55B1" w:rsidRPr="000F1B9C" w:rsidRDefault="00FD55B1" w:rsidP="007468DA">
            <w:pPr>
              <w:rPr>
                <w:rFonts w:cstheme="minorHAnsi"/>
                <w:sz w:val="24"/>
                <w:szCs w:val="24"/>
              </w:rPr>
            </w:pPr>
            <w:r w:rsidRPr="000F1B9C">
              <w:rPr>
                <w:rFonts w:eastAsia="Arial" w:cstheme="minorHAnsi"/>
                <w:b/>
                <w:sz w:val="24"/>
                <w:szCs w:val="24"/>
              </w:rPr>
              <w:t>QUALITIES</w:t>
            </w:r>
            <w:r w:rsidRPr="000F1B9C">
              <w:rPr>
                <w:rFonts w:eastAsia="Arial" w:cstheme="minorHAnsi"/>
                <w:sz w:val="24"/>
                <w:szCs w:val="24"/>
              </w:rPr>
              <w:t xml:space="preserve"> </w:t>
            </w:r>
          </w:p>
        </w:tc>
        <w:tc>
          <w:tcPr>
            <w:tcW w:w="8342" w:type="dxa"/>
            <w:tcBorders>
              <w:top w:val="single" w:sz="4" w:space="0" w:color="000000"/>
              <w:left w:val="single" w:sz="4" w:space="0" w:color="000000"/>
              <w:bottom w:val="single" w:sz="4" w:space="0" w:color="000000"/>
              <w:right w:val="single" w:sz="4" w:space="0" w:color="000000"/>
            </w:tcBorders>
          </w:tcPr>
          <w:p w14:paraId="5722C4F5" w14:textId="77777777" w:rsidR="00C00F62" w:rsidRDefault="00C00F62" w:rsidP="00C00F62">
            <w:pPr>
              <w:numPr>
                <w:ilvl w:val="0"/>
                <w:numId w:val="31"/>
              </w:numPr>
              <w:tabs>
                <w:tab w:val="left" w:pos="0"/>
              </w:tabs>
              <w:suppressAutoHyphens/>
              <w:spacing w:before="60"/>
              <w:rPr>
                <w:rFonts w:ascii="Calibri" w:hAnsi="Calibri" w:cs="Calibri"/>
              </w:rPr>
            </w:pPr>
            <w:r>
              <w:rPr>
                <w:rFonts w:ascii="Calibri" w:hAnsi="Calibri" w:cs="Calibri"/>
              </w:rPr>
              <w:t>A commitment to getting the best outcomes for all students and promoting the ethos and values of the school</w:t>
            </w:r>
          </w:p>
          <w:p w14:paraId="6BEAD9D2" w14:textId="77777777" w:rsidR="00C00F62" w:rsidRDefault="00C00F62" w:rsidP="00C00F62">
            <w:pPr>
              <w:numPr>
                <w:ilvl w:val="0"/>
                <w:numId w:val="31"/>
              </w:numPr>
              <w:tabs>
                <w:tab w:val="left" w:pos="0"/>
              </w:tabs>
              <w:suppressAutoHyphens/>
              <w:spacing w:before="60"/>
              <w:rPr>
                <w:rFonts w:ascii="Calibri" w:hAnsi="Calibri" w:cs="Calibri"/>
              </w:rPr>
            </w:pPr>
            <w:r>
              <w:rPr>
                <w:rFonts w:ascii="Calibri" w:hAnsi="Calibri" w:cs="Calibri"/>
              </w:rPr>
              <w:t xml:space="preserve">A creative and innovative thinker who is able to think and act strategically to deliver rapid improvement </w:t>
            </w:r>
          </w:p>
          <w:p w14:paraId="2BB33FEE" w14:textId="77777777" w:rsidR="00C00F62" w:rsidRDefault="00C00F62" w:rsidP="00C00F62">
            <w:pPr>
              <w:numPr>
                <w:ilvl w:val="0"/>
                <w:numId w:val="31"/>
              </w:numPr>
              <w:tabs>
                <w:tab w:val="left" w:pos="0"/>
              </w:tabs>
              <w:suppressAutoHyphens/>
              <w:spacing w:before="60"/>
              <w:rPr>
                <w:rFonts w:ascii="Calibri" w:hAnsi="Calibri" w:cs="Calibri"/>
              </w:rPr>
            </w:pPr>
            <w:r>
              <w:rPr>
                <w:rFonts w:ascii="Calibri" w:hAnsi="Calibri" w:cs="Calibri"/>
              </w:rPr>
              <w:t>An ability to work under pressure and prioritise effectively</w:t>
            </w:r>
          </w:p>
          <w:p w14:paraId="16A86402" w14:textId="77777777" w:rsidR="00C00F62" w:rsidRDefault="00C00F62" w:rsidP="00C00F62">
            <w:pPr>
              <w:numPr>
                <w:ilvl w:val="0"/>
                <w:numId w:val="31"/>
              </w:numPr>
              <w:tabs>
                <w:tab w:val="left" w:pos="0"/>
              </w:tabs>
              <w:suppressAutoHyphens/>
              <w:spacing w:before="60"/>
              <w:rPr>
                <w:rFonts w:ascii="Calibri" w:hAnsi="Calibri" w:cs="Calibri"/>
              </w:rPr>
            </w:pPr>
            <w:r>
              <w:rPr>
                <w:rFonts w:ascii="Calibri" w:hAnsi="Calibri" w:cs="Calibri"/>
              </w:rPr>
              <w:t xml:space="preserve">A commitment to maintaining confidentiality at all times </w:t>
            </w:r>
          </w:p>
          <w:p w14:paraId="39A0A72C" w14:textId="55114C55" w:rsidR="00FD55B1" w:rsidRPr="000F1B9C" w:rsidRDefault="00C00F62" w:rsidP="00C00F62">
            <w:pPr>
              <w:numPr>
                <w:ilvl w:val="0"/>
                <w:numId w:val="31"/>
              </w:numPr>
              <w:rPr>
                <w:rFonts w:cstheme="minorHAnsi"/>
                <w:sz w:val="24"/>
                <w:szCs w:val="24"/>
              </w:rPr>
            </w:pPr>
            <w:r>
              <w:rPr>
                <w:rFonts w:ascii="Calibri" w:hAnsi="Calibri" w:cs="Calibri"/>
              </w:rPr>
              <w:t>A commitment to safeguarding and equality</w:t>
            </w:r>
          </w:p>
        </w:tc>
      </w:tr>
    </w:tbl>
    <w:p w14:paraId="5E655C62" w14:textId="77777777" w:rsidR="00C97412" w:rsidRDefault="00C97412"/>
    <w:sectPr w:rsidR="00C974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0933" w14:textId="77777777" w:rsidR="00B62D05" w:rsidRDefault="00B62D05" w:rsidP="00F95F0F">
      <w:pPr>
        <w:spacing w:after="0" w:line="240" w:lineRule="auto"/>
      </w:pPr>
      <w:r>
        <w:separator/>
      </w:r>
    </w:p>
  </w:endnote>
  <w:endnote w:type="continuationSeparator" w:id="0">
    <w:p w14:paraId="26084CFF" w14:textId="77777777" w:rsidR="00B62D05" w:rsidRDefault="00B62D05" w:rsidP="00F9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4BE1" w14:textId="77777777" w:rsidR="00B62D05" w:rsidRDefault="00B62D05" w:rsidP="00F95F0F">
      <w:pPr>
        <w:spacing w:after="0" w:line="240" w:lineRule="auto"/>
      </w:pPr>
      <w:r>
        <w:separator/>
      </w:r>
    </w:p>
  </w:footnote>
  <w:footnote w:type="continuationSeparator" w:id="0">
    <w:p w14:paraId="5DB8BD04" w14:textId="77777777" w:rsidR="00B62D05" w:rsidRDefault="00B62D05" w:rsidP="00F95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7E1"/>
    <w:multiLevelType w:val="hybridMultilevel"/>
    <w:tmpl w:val="A69A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00FAF"/>
    <w:multiLevelType w:val="hybridMultilevel"/>
    <w:tmpl w:val="E23CD3BA"/>
    <w:lvl w:ilvl="0" w:tplc="22B4CDF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EB89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449B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401C0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C142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9E5C4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18C18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0EA2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AC43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3A7E92"/>
    <w:multiLevelType w:val="hybridMultilevel"/>
    <w:tmpl w:val="D99A93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D1EF7"/>
    <w:multiLevelType w:val="hybridMultilevel"/>
    <w:tmpl w:val="27AE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014F"/>
    <w:multiLevelType w:val="hybridMultilevel"/>
    <w:tmpl w:val="B80A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2B57"/>
    <w:multiLevelType w:val="hybridMultilevel"/>
    <w:tmpl w:val="B360F900"/>
    <w:lvl w:ilvl="0" w:tplc="1DEAF1BC">
      <w:start w:val="1"/>
      <w:numFmt w:val="bullet"/>
      <w:lvlText w:val=""/>
      <w:lvlJc w:val="left"/>
      <w:pPr>
        <w:ind w:left="720" w:hanging="360"/>
      </w:pPr>
      <w:rPr>
        <w:rFonts w:ascii="Symbol" w:hAnsi="Symbol" w:hint="default"/>
      </w:rPr>
    </w:lvl>
    <w:lvl w:ilvl="1" w:tplc="7F94F4FE">
      <w:start w:val="1"/>
      <w:numFmt w:val="bullet"/>
      <w:lvlText w:val="o"/>
      <w:lvlJc w:val="left"/>
      <w:pPr>
        <w:ind w:left="1440" w:hanging="360"/>
      </w:pPr>
      <w:rPr>
        <w:rFonts w:ascii="Courier New" w:hAnsi="Courier New" w:hint="default"/>
      </w:rPr>
    </w:lvl>
    <w:lvl w:ilvl="2" w:tplc="4B926CE0">
      <w:start w:val="1"/>
      <w:numFmt w:val="bullet"/>
      <w:lvlText w:val=""/>
      <w:lvlJc w:val="left"/>
      <w:pPr>
        <w:ind w:left="2160" w:hanging="360"/>
      </w:pPr>
      <w:rPr>
        <w:rFonts w:ascii="Wingdings" w:hAnsi="Wingdings" w:hint="default"/>
      </w:rPr>
    </w:lvl>
    <w:lvl w:ilvl="3" w:tplc="5956BDBE">
      <w:start w:val="1"/>
      <w:numFmt w:val="bullet"/>
      <w:lvlText w:val=""/>
      <w:lvlJc w:val="left"/>
      <w:pPr>
        <w:ind w:left="2880" w:hanging="360"/>
      </w:pPr>
      <w:rPr>
        <w:rFonts w:ascii="Symbol" w:hAnsi="Symbol" w:hint="default"/>
      </w:rPr>
    </w:lvl>
    <w:lvl w:ilvl="4" w:tplc="92AC4088">
      <w:start w:val="1"/>
      <w:numFmt w:val="bullet"/>
      <w:lvlText w:val="o"/>
      <w:lvlJc w:val="left"/>
      <w:pPr>
        <w:ind w:left="3600" w:hanging="360"/>
      </w:pPr>
      <w:rPr>
        <w:rFonts w:ascii="Courier New" w:hAnsi="Courier New" w:hint="default"/>
      </w:rPr>
    </w:lvl>
    <w:lvl w:ilvl="5" w:tplc="2A02EEFE">
      <w:start w:val="1"/>
      <w:numFmt w:val="bullet"/>
      <w:lvlText w:val=""/>
      <w:lvlJc w:val="left"/>
      <w:pPr>
        <w:ind w:left="4320" w:hanging="360"/>
      </w:pPr>
      <w:rPr>
        <w:rFonts w:ascii="Wingdings" w:hAnsi="Wingdings" w:hint="default"/>
      </w:rPr>
    </w:lvl>
    <w:lvl w:ilvl="6" w:tplc="1E7A87A6">
      <w:start w:val="1"/>
      <w:numFmt w:val="bullet"/>
      <w:lvlText w:val=""/>
      <w:lvlJc w:val="left"/>
      <w:pPr>
        <w:ind w:left="5040" w:hanging="360"/>
      </w:pPr>
      <w:rPr>
        <w:rFonts w:ascii="Symbol" w:hAnsi="Symbol" w:hint="default"/>
      </w:rPr>
    </w:lvl>
    <w:lvl w:ilvl="7" w:tplc="8AAC56BC">
      <w:start w:val="1"/>
      <w:numFmt w:val="bullet"/>
      <w:lvlText w:val="o"/>
      <w:lvlJc w:val="left"/>
      <w:pPr>
        <w:ind w:left="5760" w:hanging="360"/>
      </w:pPr>
      <w:rPr>
        <w:rFonts w:ascii="Courier New" w:hAnsi="Courier New" w:hint="default"/>
      </w:rPr>
    </w:lvl>
    <w:lvl w:ilvl="8" w:tplc="E68043BA">
      <w:start w:val="1"/>
      <w:numFmt w:val="bullet"/>
      <w:lvlText w:val=""/>
      <w:lvlJc w:val="left"/>
      <w:pPr>
        <w:ind w:left="6480" w:hanging="360"/>
      </w:pPr>
      <w:rPr>
        <w:rFonts w:ascii="Wingdings" w:hAnsi="Wingdings" w:hint="default"/>
      </w:rPr>
    </w:lvl>
  </w:abstractNum>
  <w:abstractNum w:abstractNumId="6" w15:restartNumberingAfterBreak="0">
    <w:nsid w:val="233A2099"/>
    <w:multiLevelType w:val="hybridMultilevel"/>
    <w:tmpl w:val="932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03263"/>
    <w:multiLevelType w:val="hybridMultilevel"/>
    <w:tmpl w:val="6D7C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66323"/>
    <w:multiLevelType w:val="hybridMultilevel"/>
    <w:tmpl w:val="1B6A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610D5"/>
    <w:multiLevelType w:val="hybridMultilevel"/>
    <w:tmpl w:val="C49E8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56645"/>
    <w:multiLevelType w:val="hybridMultilevel"/>
    <w:tmpl w:val="7CD229FE"/>
    <w:lvl w:ilvl="0" w:tplc="7A64AA3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6E9DD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5CF60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4EDAB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2957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3AE37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F6A74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A8825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BE1F4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EA7C52"/>
    <w:multiLevelType w:val="hybridMultilevel"/>
    <w:tmpl w:val="CDF84E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6B453F"/>
    <w:multiLevelType w:val="hybridMultilevel"/>
    <w:tmpl w:val="81B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555FA"/>
    <w:multiLevelType w:val="hybridMultilevel"/>
    <w:tmpl w:val="2240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738F0"/>
    <w:multiLevelType w:val="hybridMultilevel"/>
    <w:tmpl w:val="3D7E9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90C71"/>
    <w:multiLevelType w:val="hybridMultilevel"/>
    <w:tmpl w:val="155A86B6"/>
    <w:lvl w:ilvl="0" w:tplc="881055A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6542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2F5C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30C3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105B4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0FC0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7418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6A8C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CC59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743126B"/>
    <w:multiLevelType w:val="hybridMultilevel"/>
    <w:tmpl w:val="8A148B58"/>
    <w:lvl w:ilvl="0" w:tplc="2872241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8B5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28C98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E0F77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1CF9B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0ADC4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EAFCE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EF81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909EA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4B0E81"/>
    <w:multiLevelType w:val="hybridMultilevel"/>
    <w:tmpl w:val="21B6ABE0"/>
    <w:lvl w:ilvl="0" w:tplc="08090001">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0EC3AE3"/>
    <w:multiLevelType w:val="hybridMultilevel"/>
    <w:tmpl w:val="9A26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502C6"/>
    <w:multiLevelType w:val="hybridMultilevel"/>
    <w:tmpl w:val="0FAC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10F54"/>
    <w:multiLevelType w:val="hybridMultilevel"/>
    <w:tmpl w:val="91B0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203F1"/>
    <w:multiLevelType w:val="hybridMultilevel"/>
    <w:tmpl w:val="A374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F4793"/>
    <w:multiLevelType w:val="hybridMultilevel"/>
    <w:tmpl w:val="C3F880F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A25038B"/>
    <w:multiLevelType w:val="hybridMultilevel"/>
    <w:tmpl w:val="38A8164E"/>
    <w:lvl w:ilvl="0" w:tplc="20D01F8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8EC9B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B6E84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5A1DA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787AA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D0BA2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C058F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8F18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465C9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9033C3"/>
    <w:multiLevelType w:val="hybridMultilevel"/>
    <w:tmpl w:val="23D6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86137"/>
    <w:multiLevelType w:val="hybridMultilevel"/>
    <w:tmpl w:val="B71AF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36613"/>
    <w:multiLevelType w:val="hybridMultilevel"/>
    <w:tmpl w:val="46C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A5A8B"/>
    <w:multiLevelType w:val="hybridMultilevel"/>
    <w:tmpl w:val="8E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1123C"/>
    <w:multiLevelType w:val="hybridMultilevel"/>
    <w:tmpl w:val="9166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A026B"/>
    <w:multiLevelType w:val="hybridMultilevel"/>
    <w:tmpl w:val="FCDA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47776"/>
    <w:multiLevelType w:val="hybridMultilevel"/>
    <w:tmpl w:val="86921826"/>
    <w:lvl w:ilvl="0" w:tplc="1DE68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541238">
    <w:abstractNumId w:val="5"/>
  </w:num>
  <w:num w:numId="2" w16cid:durableId="836968807">
    <w:abstractNumId w:val="23"/>
  </w:num>
  <w:num w:numId="3" w16cid:durableId="1192496960">
    <w:abstractNumId w:val="16"/>
  </w:num>
  <w:num w:numId="4" w16cid:durableId="1028289598">
    <w:abstractNumId w:val="1"/>
  </w:num>
  <w:num w:numId="5" w16cid:durableId="223759890">
    <w:abstractNumId w:val="10"/>
  </w:num>
  <w:num w:numId="6" w16cid:durableId="924606436">
    <w:abstractNumId w:val="15"/>
  </w:num>
  <w:num w:numId="7" w16cid:durableId="601690867">
    <w:abstractNumId w:val="8"/>
  </w:num>
  <w:num w:numId="8" w16cid:durableId="1216313884">
    <w:abstractNumId w:val="29"/>
  </w:num>
  <w:num w:numId="9" w16cid:durableId="43063896">
    <w:abstractNumId w:val="21"/>
  </w:num>
  <w:num w:numId="10" w16cid:durableId="1522086892">
    <w:abstractNumId w:val="0"/>
  </w:num>
  <w:num w:numId="11" w16cid:durableId="640034961">
    <w:abstractNumId w:val="25"/>
  </w:num>
  <w:num w:numId="12" w16cid:durableId="1885209317">
    <w:abstractNumId w:val="24"/>
  </w:num>
  <w:num w:numId="13" w16cid:durableId="1190485577">
    <w:abstractNumId w:val="6"/>
  </w:num>
  <w:num w:numId="14" w16cid:durableId="298272023">
    <w:abstractNumId w:val="7"/>
  </w:num>
  <w:num w:numId="15" w16cid:durableId="1837918397">
    <w:abstractNumId w:val="12"/>
  </w:num>
  <w:num w:numId="16" w16cid:durableId="1173491654">
    <w:abstractNumId w:val="22"/>
  </w:num>
  <w:num w:numId="17" w16cid:durableId="1128429162">
    <w:abstractNumId w:val="19"/>
  </w:num>
  <w:num w:numId="18" w16cid:durableId="576599244">
    <w:abstractNumId w:val="26"/>
  </w:num>
  <w:num w:numId="19" w16cid:durableId="1378238834">
    <w:abstractNumId w:val="27"/>
  </w:num>
  <w:num w:numId="20" w16cid:durableId="38746481">
    <w:abstractNumId w:val="28"/>
  </w:num>
  <w:num w:numId="21" w16cid:durableId="356272576">
    <w:abstractNumId w:val="20"/>
  </w:num>
  <w:num w:numId="22" w16cid:durableId="1995910360">
    <w:abstractNumId w:val="30"/>
  </w:num>
  <w:num w:numId="23" w16cid:durableId="223151517">
    <w:abstractNumId w:val="4"/>
  </w:num>
  <w:num w:numId="24" w16cid:durableId="942493153">
    <w:abstractNumId w:val="9"/>
  </w:num>
  <w:num w:numId="25" w16cid:durableId="768238913">
    <w:abstractNumId w:val="13"/>
  </w:num>
  <w:num w:numId="26" w16cid:durableId="1841577774">
    <w:abstractNumId w:val="18"/>
  </w:num>
  <w:num w:numId="27" w16cid:durableId="779030952">
    <w:abstractNumId w:val="14"/>
  </w:num>
  <w:num w:numId="28" w16cid:durableId="93862117">
    <w:abstractNumId w:val="17"/>
  </w:num>
  <w:num w:numId="29" w16cid:durableId="1575966956">
    <w:abstractNumId w:val="11"/>
  </w:num>
  <w:num w:numId="30" w16cid:durableId="159779489">
    <w:abstractNumId w:val="2"/>
  </w:num>
  <w:num w:numId="31" w16cid:durableId="125200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1"/>
    <w:rsid w:val="00011ABE"/>
    <w:rsid w:val="000445CD"/>
    <w:rsid w:val="00050803"/>
    <w:rsid w:val="000A0420"/>
    <w:rsid w:val="000A78FC"/>
    <w:rsid w:val="000E7513"/>
    <w:rsid w:val="000F3CBA"/>
    <w:rsid w:val="000F5101"/>
    <w:rsid w:val="001046B1"/>
    <w:rsid w:val="001628E5"/>
    <w:rsid w:val="001721BA"/>
    <w:rsid w:val="001849C3"/>
    <w:rsid w:val="001B5A98"/>
    <w:rsid w:val="001D1A82"/>
    <w:rsid w:val="002008C8"/>
    <w:rsid w:val="002226EB"/>
    <w:rsid w:val="00224890"/>
    <w:rsid w:val="00264DE3"/>
    <w:rsid w:val="00287862"/>
    <w:rsid w:val="00290789"/>
    <w:rsid w:val="002A68FC"/>
    <w:rsid w:val="002C48FC"/>
    <w:rsid w:val="00316E9D"/>
    <w:rsid w:val="00333EC3"/>
    <w:rsid w:val="0034514F"/>
    <w:rsid w:val="00361C80"/>
    <w:rsid w:val="00366AC5"/>
    <w:rsid w:val="00367227"/>
    <w:rsid w:val="00393C0C"/>
    <w:rsid w:val="003B4C93"/>
    <w:rsid w:val="0041093C"/>
    <w:rsid w:val="00435572"/>
    <w:rsid w:val="00496E38"/>
    <w:rsid w:val="004C19AB"/>
    <w:rsid w:val="004C2245"/>
    <w:rsid w:val="00513FBC"/>
    <w:rsid w:val="005232E6"/>
    <w:rsid w:val="005308AD"/>
    <w:rsid w:val="00561F78"/>
    <w:rsid w:val="005762F3"/>
    <w:rsid w:val="00586002"/>
    <w:rsid w:val="005C2B43"/>
    <w:rsid w:val="005D58E8"/>
    <w:rsid w:val="00611B30"/>
    <w:rsid w:val="006F5674"/>
    <w:rsid w:val="007044D9"/>
    <w:rsid w:val="007171AE"/>
    <w:rsid w:val="00724DB8"/>
    <w:rsid w:val="00726EF4"/>
    <w:rsid w:val="0073694E"/>
    <w:rsid w:val="00741090"/>
    <w:rsid w:val="00745F9F"/>
    <w:rsid w:val="00747E47"/>
    <w:rsid w:val="0077156E"/>
    <w:rsid w:val="00792BCD"/>
    <w:rsid w:val="007C501E"/>
    <w:rsid w:val="007F6275"/>
    <w:rsid w:val="008223F4"/>
    <w:rsid w:val="008238A8"/>
    <w:rsid w:val="00842E60"/>
    <w:rsid w:val="00857DCA"/>
    <w:rsid w:val="00880452"/>
    <w:rsid w:val="008837C9"/>
    <w:rsid w:val="00894BA8"/>
    <w:rsid w:val="008D5A1B"/>
    <w:rsid w:val="0092067C"/>
    <w:rsid w:val="00965CAD"/>
    <w:rsid w:val="009721AC"/>
    <w:rsid w:val="00975862"/>
    <w:rsid w:val="009A40C1"/>
    <w:rsid w:val="009D2392"/>
    <w:rsid w:val="009F04ED"/>
    <w:rsid w:val="00A07C4D"/>
    <w:rsid w:val="00A21F7F"/>
    <w:rsid w:val="00A44DA4"/>
    <w:rsid w:val="00AF3A02"/>
    <w:rsid w:val="00B23359"/>
    <w:rsid w:val="00B576B2"/>
    <w:rsid w:val="00B62D05"/>
    <w:rsid w:val="00BA60E9"/>
    <w:rsid w:val="00BD7DCA"/>
    <w:rsid w:val="00C00F62"/>
    <w:rsid w:val="00C045BB"/>
    <w:rsid w:val="00C20EDD"/>
    <w:rsid w:val="00C5662C"/>
    <w:rsid w:val="00C728A0"/>
    <w:rsid w:val="00C815C4"/>
    <w:rsid w:val="00C97412"/>
    <w:rsid w:val="00CC4008"/>
    <w:rsid w:val="00CD38D1"/>
    <w:rsid w:val="00CD5E09"/>
    <w:rsid w:val="00CE67C8"/>
    <w:rsid w:val="00D372C8"/>
    <w:rsid w:val="00D37D4A"/>
    <w:rsid w:val="00D64343"/>
    <w:rsid w:val="00D7268F"/>
    <w:rsid w:val="00D877DF"/>
    <w:rsid w:val="00DD613E"/>
    <w:rsid w:val="00DE47BA"/>
    <w:rsid w:val="00DE774A"/>
    <w:rsid w:val="00E01E48"/>
    <w:rsid w:val="00E03671"/>
    <w:rsid w:val="00E13450"/>
    <w:rsid w:val="00E2560F"/>
    <w:rsid w:val="00E30232"/>
    <w:rsid w:val="00E74502"/>
    <w:rsid w:val="00E84221"/>
    <w:rsid w:val="00F17425"/>
    <w:rsid w:val="00F27A2F"/>
    <w:rsid w:val="00F627F7"/>
    <w:rsid w:val="00F66DD6"/>
    <w:rsid w:val="00F95F0F"/>
    <w:rsid w:val="00FA3A59"/>
    <w:rsid w:val="00FB73AA"/>
    <w:rsid w:val="00FD3288"/>
    <w:rsid w:val="00FD55B1"/>
    <w:rsid w:val="00FE6447"/>
    <w:rsid w:val="00FF4137"/>
    <w:rsid w:val="046C2438"/>
    <w:rsid w:val="078A9C9D"/>
    <w:rsid w:val="0AC23D5F"/>
    <w:rsid w:val="0E176734"/>
    <w:rsid w:val="0FB33795"/>
    <w:rsid w:val="13A7E9DA"/>
    <w:rsid w:val="14710D2B"/>
    <w:rsid w:val="160CDD8C"/>
    <w:rsid w:val="1E17EF71"/>
    <w:rsid w:val="1EC45D95"/>
    <w:rsid w:val="1EEA9C81"/>
    <w:rsid w:val="26230156"/>
    <w:rsid w:val="30A47E32"/>
    <w:rsid w:val="36FA9759"/>
    <w:rsid w:val="481DA673"/>
    <w:rsid w:val="4C01B559"/>
    <w:rsid w:val="51852170"/>
    <w:rsid w:val="54E3011E"/>
    <w:rsid w:val="634C19B0"/>
    <w:rsid w:val="6411B031"/>
    <w:rsid w:val="6B572B95"/>
    <w:rsid w:val="6D9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A1A7"/>
  <w15:chartTrackingRefBased/>
  <w15:docId w15:val="{A93C94A4-F9E8-4041-9EE5-64F7334F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FD55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FD55B1"/>
    <w:pPr>
      <w:ind w:left="720"/>
      <w:contextualSpacing/>
    </w:pPr>
  </w:style>
  <w:style w:type="paragraph" w:styleId="BalloonText">
    <w:name w:val="Balloon Text"/>
    <w:basedOn w:val="Normal"/>
    <w:link w:val="BalloonTextChar"/>
    <w:uiPriority w:val="99"/>
    <w:semiHidden/>
    <w:unhideWhenUsed/>
    <w:rsid w:val="00D37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C8"/>
    <w:rPr>
      <w:rFonts w:ascii="Segoe UI" w:hAnsi="Segoe UI" w:cs="Segoe UI"/>
      <w:sz w:val="18"/>
      <w:szCs w:val="18"/>
    </w:rPr>
  </w:style>
  <w:style w:type="paragraph" w:styleId="Header">
    <w:name w:val="header"/>
    <w:basedOn w:val="Normal"/>
    <w:link w:val="HeaderChar"/>
    <w:uiPriority w:val="99"/>
    <w:unhideWhenUsed/>
    <w:rsid w:val="00F95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F0F"/>
  </w:style>
  <w:style w:type="paragraph" w:styleId="Footer">
    <w:name w:val="footer"/>
    <w:basedOn w:val="Normal"/>
    <w:link w:val="FooterChar"/>
    <w:uiPriority w:val="99"/>
    <w:unhideWhenUsed/>
    <w:rsid w:val="00F95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DF4F599CAFA34B8844855B48549F1B" ma:contentTypeVersion="13" ma:contentTypeDescription="Create a new document." ma:contentTypeScope="" ma:versionID="10b9c5ef2c26c699ff96a4f026c57eca">
  <xsd:schema xmlns:xsd="http://www.w3.org/2001/XMLSchema" xmlns:xs="http://www.w3.org/2001/XMLSchema" xmlns:p="http://schemas.microsoft.com/office/2006/metadata/properties" xmlns:ns2="3efbaf09-03a6-4c18-8450-c509c1cf231f" xmlns:ns3="d3e3402f-505d-4e84-9c2e-d284c0b7b54f" targetNamespace="http://schemas.microsoft.com/office/2006/metadata/properties" ma:root="true" ma:fieldsID="e63cef6b6c63b1f6cacd9a3f62fcacbf" ns2:_="" ns3:_="">
    <xsd:import namespace="3efbaf09-03a6-4c18-8450-c509c1cf231f"/>
    <xsd:import namespace="d3e3402f-505d-4e84-9c2e-d284c0b7b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baf09-03a6-4c18-8450-c509c1cf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3402f-505d-4e84-9c2e-d284c0b7b5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1D761-9BFA-4327-B1BB-06F63848D1DA}">
  <ds:schemaRefs>
    <ds:schemaRef ds:uri="3efbaf09-03a6-4c18-8450-c509c1cf231f"/>
    <ds:schemaRef ds:uri="http://purl.org/dc/elements/1.1/"/>
    <ds:schemaRef ds:uri="http://purl.org/dc/terms/"/>
    <ds:schemaRef ds:uri="http://schemas.microsoft.com/office/2006/documentManagement/types"/>
    <ds:schemaRef ds:uri="http://schemas.microsoft.com/office/infopath/2007/PartnerControls"/>
    <ds:schemaRef ds:uri="d3e3402f-505d-4e84-9c2e-d284c0b7b54f"/>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085C11A-D39A-4DAC-9D74-8D7689A3B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baf09-03a6-4c18-8450-c509c1cf231f"/>
    <ds:schemaRef ds:uri="d3e3402f-505d-4e84-9c2e-d284c0b7b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497DE-4D83-4632-A7E8-2A6231BD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6757</Characters>
  <Application>Microsoft Office Word</Application>
  <DocSecurity>4</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Smith</dc:creator>
  <cp:keywords/>
  <dc:description/>
  <cp:lastModifiedBy>Chloe Brisley</cp:lastModifiedBy>
  <cp:revision>2</cp:revision>
  <cp:lastPrinted>2021-12-17T12:16:00Z</cp:lastPrinted>
  <dcterms:created xsi:type="dcterms:W3CDTF">2023-09-08T13:13:00Z</dcterms:created>
  <dcterms:modified xsi:type="dcterms:W3CDTF">2023-09-08T13:13:00Z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0x010100DEDF4F599CAFA34B8844855B48549F1B</vt:lpwstr>
  </property>
</Properties>
</file>