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CF691" w14:textId="32601238" w:rsidR="00D820BD" w:rsidRDefault="000F022C" w:rsidP="008375F0">
      <w:pPr>
        <w:ind w:left="7920" w:firstLine="720"/>
        <w:jc w:val="center"/>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62401F31" wp14:editId="77678101">
            <wp:simplePos x="0" y="0"/>
            <wp:positionH relativeFrom="column">
              <wp:posOffset>-445770</wp:posOffset>
            </wp:positionH>
            <wp:positionV relativeFrom="paragraph">
              <wp:posOffset>0</wp:posOffset>
            </wp:positionV>
            <wp:extent cx="758190" cy="6667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ton_Logo.jpg"/>
                    <pic:cNvPicPr/>
                  </pic:nvPicPr>
                  <pic:blipFill>
                    <a:blip r:embed="rId11">
                      <a:extLst>
                        <a:ext uri="{28A0092B-C50C-407E-A947-70E740481C1C}">
                          <a14:useLocalDpi xmlns:a14="http://schemas.microsoft.com/office/drawing/2010/main" val="0"/>
                        </a:ext>
                      </a:extLst>
                    </a:blip>
                    <a:stretch>
                      <a:fillRect/>
                    </a:stretch>
                  </pic:blipFill>
                  <pic:spPr>
                    <a:xfrm>
                      <a:off x="0" y="0"/>
                      <a:ext cx="758190" cy="666750"/>
                    </a:xfrm>
                    <a:prstGeom prst="rect">
                      <a:avLst/>
                    </a:prstGeom>
                  </pic:spPr>
                </pic:pic>
              </a:graphicData>
            </a:graphic>
            <wp14:sizeRelH relativeFrom="page">
              <wp14:pctWidth>0</wp14:pctWidth>
            </wp14:sizeRelH>
            <wp14:sizeRelV relativeFrom="page">
              <wp14:pctHeight>0</wp14:pctHeight>
            </wp14:sizeRelV>
          </wp:anchor>
        </w:drawing>
      </w:r>
    </w:p>
    <w:p w14:paraId="51ABFB35" w14:textId="77777777" w:rsidR="008375F0" w:rsidRDefault="008375F0" w:rsidP="00D820BD">
      <w:pPr>
        <w:jc w:val="center"/>
        <w:rPr>
          <w:rFonts w:ascii="Arial" w:hAnsi="Arial" w:cs="Arial"/>
          <w:b/>
          <w:sz w:val="22"/>
          <w:szCs w:val="22"/>
        </w:rPr>
      </w:pPr>
    </w:p>
    <w:p w14:paraId="4DD0F49F" w14:textId="1031434E" w:rsidR="008375F0" w:rsidRDefault="000F022C" w:rsidP="008375F0">
      <w:pPr>
        <w:jc w:val="center"/>
        <w:rPr>
          <w:rFonts w:ascii="Arial" w:hAnsi="Arial" w:cs="Arial"/>
          <w:b/>
          <w:sz w:val="22"/>
          <w:szCs w:val="22"/>
        </w:rPr>
      </w:pPr>
      <w:r>
        <w:rPr>
          <w:rFonts w:ascii="Arial" w:hAnsi="Arial" w:cs="Arial"/>
          <w:b/>
          <w:sz w:val="22"/>
          <w:szCs w:val="22"/>
        </w:rPr>
        <w:t>Ditton</w:t>
      </w:r>
      <w:r w:rsidR="00857EC8">
        <w:rPr>
          <w:rFonts w:ascii="Arial" w:hAnsi="Arial" w:cs="Arial"/>
          <w:b/>
          <w:sz w:val="22"/>
          <w:szCs w:val="22"/>
        </w:rPr>
        <w:t xml:space="preserve"> </w:t>
      </w:r>
      <w:r w:rsidR="008375F0">
        <w:rPr>
          <w:rFonts w:ascii="Arial" w:hAnsi="Arial" w:cs="Arial"/>
          <w:b/>
          <w:sz w:val="22"/>
          <w:szCs w:val="22"/>
        </w:rPr>
        <w:t>Church of England</w:t>
      </w:r>
      <w:r>
        <w:rPr>
          <w:rFonts w:ascii="Arial" w:hAnsi="Arial" w:cs="Arial"/>
          <w:b/>
          <w:sz w:val="22"/>
          <w:szCs w:val="22"/>
        </w:rPr>
        <w:t xml:space="preserve"> Junior </w:t>
      </w:r>
      <w:r w:rsidR="008375F0">
        <w:rPr>
          <w:rFonts w:ascii="Arial" w:hAnsi="Arial" w:cs="Arial"/>
          <w:b/>
          <w:sz w:val="22"/>
          <w:szCs w:val="22"/>
        </w:rPr>
        <w:t>School</w:t>
      </w:r>
    </w:p>
    <w:p w14:paraId="644565D4" w14:textId="77777777" w:rsidR="0052512C" w:rsidRDefault="0052512C" w:rsidP="008375F0">
      <w:pPr>
        <w:jc w:val="center"/>
        <w:rPr>
          <w:rFonts w:ascii="Arial" w:hAnsi="Arial" w:cs="Arial"/>
          <w:b/>
          <w:sz w:val="22"/>
          <w:szCs w:val="22"/>
        </w:rPr>
      </w:pPr>
    </w:p>
    <w:p w14:paraId="55606FB3" w14:textId="77777777" w:rsidR="00D820BD" w:rsidRPr="00D820BD" w:rsidRDefault="00D820BD" w:rsidP="00D820BD">
      <w:pPr>
        <w:jc w:val="center"/>
        <w:rPr>
          <w:rFonts w:ascii="Arial" w:hAnsi="Arial" w:cs="Arial"/>
          <w:b/>
          <w:sz w:val="22"/>
          <w:szCs w:val="22"/>
        </w:rPr>
      </w:pPr>
      <w:r>
        <w:rPr>
          <w:rFonts w:ascii="Arial" w:hAnsi="Arial" w:cs="Arial"/>
          <w:b/>
          <w:sz w:val="22"/>
          <w:szCs w:val="22"/>
        </w:rPr>
        <w:t>Main Scale Teacher Job description</w:t>
      </w:r>
    </w:p>
    <w:p w14:paraId="6FA9FF44" w14:textId="77777777" w:rsidR="00D820BD" w:rsidRDefault="00D820BD">
      <w:pPr>
        <w:rPr>
          <w:rFonts w:ascii="Arial" w:hAnsi="Arial" w:cs="Arial"/>
          <w:b/>
          <w:sz w:val="22"/>
          <w:szCs w:val="22"/>
        </w:rPr>
      </w:pPr>
    </w:p>
    <w:p w14:paraId="67B2BA5A" w14:textId="557A1E37" w:rsidR="009D105F" w:rsidRDefault="00AB0A66">
      <w:pPr>
        <w:ind w:right="26"/>
        <w:rPr>
          <w:rFonts w:ascii="Arial" w:hAnsi="Arial" w:cs="Arial"/>
          <w:b/>
          <w:spacing w:val="4"/>
          <w:sz w:val="22"/>
          <w:szCs w:val="22"/>
        </w:rPr>
      </w:pPr>
      <w:r>
        <w:rPr>
          <w:rFonts w:ascii="Arial" w:hAnsi="Arial" w:cs="Arial"/>
          <w:b/>
          <w:sz w:val="22"/>
          <w:szCs w:val="22"/>
        </w:rPr>
        <w:t>POST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pacing w:val="4"/>
          <w:sz w:val="22"/>
          <w:szCs w:val="22"/>
        </w:rPr>
        <w:t>Teacher (Primary)</w:t>
      </w:r>
      <w:r w:rsidR="00D820BD">
        <w:rPr>
          <w:rFonts w:ascii="Arial" w:hAnsi="Arial" w:cs="Arial"/>
          <w:spacing w:val="4"/>
          <w:sz w:val="22"/>
          <w:szCs w:val="22"/>
        </w:rPr>
        <w:t xml:space="preserve"> KS</w:t>
      </w:r>
      <w:r w:rsidR="00AF6FA2">
        <w:rPr>
          <w:rFonts w:ascii="Arial" w:hAnsi="Arial" w:cs="Arial"/>
          <w:spacing w:val="4"/>
          <w:sz w:val="22"/>
          <w:szCs w:val="22"/>
        </w:rPr>
        <w:t>2</w:t>
      </w:r>
    </w:p>
    <w:p w14:paraId="4EA40934" w14:textId="77777777" w:rsidR="009D105F" w:rsidRDefault="009D105F">
      <w:pPr>
        <w:rPr>
          <w:rFonts w:ascii="Arial" w:hAnsi="Arial" w:cs="Arial"/>
          <w:b/>
          <w:sz w:val="22"/>
          <w:szCs w:val="22"/>
        </w:rPr>
      </w:pPr>
    </w:p>
    <w:p w14:paraId="0601E90F" w14:textId="0C580870" w:rsidR="009D105F" w:rsidRDefault="00AB0A66">
      <w:pPr>
        <w:rPr>
          <w:rFonts w:ascii="Arial" w:hAnsi="Arial" w:cs="Arial"/>
          <w:sz w:val="22"/>
          <w:szCs w:val="22"/>
        </w:rPr>
      </w:pPr>
      <w:r>
        <w:rPr>
          <w:rFonts w:ascii="Arial" w:hAnsi="Arial" w:cs="Arial"/>
          <w:b/>
          <w:sz w:val="22"/>
          <w:szCs w:val="22"/>
        </w:rPr>
        <w:t>SCHOOL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0F022C">
        <w:rPr>
          <w:rFonts w:asciiTheme="minorHAnsi" w:hAnsiTheme="minorHAnsi" w:cstheme="minorHAnsi"/>
        </w:rPr>
        <w:t>Ditton Church of England Junior School</w:t>
      </w:r>
    </w:p>
    <w:p w14:paraId="12569DC6" w14:textId="77777777" w:rsidR="009D105F" w:rsidRDefault="009D105F">
      <w:pPr>
        <w:rPr>
          <w:rFonts w:ascii="Arial" w:hAnsi="Arial" w:cs="Arial"/>
          <w:sz w:val="22"/>
          <w:szCs w:val="22"/>
        </w:rPr>
      </w:pPr>
    </w:p>
    <w:p w14:paraId="1FEF66AF" w14:textId="4AD1B0F3" w:rsidR="009D105F" w:rsidRDefault="00AB0A66">
      <w:pPr>
        <w:rPr>
          <w:rFonts w:ascii="Arial" w:hAnsi="Arial" w:cs="Arial"/>
          <w:sz w:val="22"/>
          <w:szCs w:val="22"/>
        </w:rPr>
      </w:pPr>
      <w:r>
        <w:rPr>
          <w:rFonts w:ascii="Arial" w:hAnsi="Arial" w:cs="Arial"/>
          <w:b/>
          <w:sz w:val="22"/>
          <w:szCs w:val="22"/>
        </w:rPr>
        <w:t>PAY RANGE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MPS</w:t>
      </w:r>
      <w:r w:rsidR="00FD3440">
        <w:rPr>
          <w:rFonts w:ascii="Arial" w:hAnsi="Arial" w:cs="Arial"/>
          <w:sz w:val="22"/>
          <w:szCs w:val="22"/>
        </w:rPr>
        <w:t>/UPS</w:t>
      </w:r>
    </w:p>
    <w:p w14:paraId="3E43126E" w14:textId="77777777" w:rsidR="009D105F" w:rsidRDefault="009D105F">
      <w:pPr>
        <w:ind w:right="26"/>
        <w:jc w:val="center"/>
        <w:rPr>
          <w:rFonts w:ascii="Arial" w:hAnsi="Arial" w:cs="Arial"/>
          <w:spacing w:val="4"/>
          <w:sz w:val="22"/>
          <w:szCs w:val="22"/>
        </w:rPr>
      </w:pPr>
    </w:p>
    <w:p w14:paraId="2E26CB0C" w14:textId="32F7669D" w:rsidR="009D105F" w:rsidRDefault="00AB0A66" w:rsidP="0039466F">
      <w:pPr>
        <w:ind w:left="2160" w:right="26" w:hanging="2160"/>
        <w:outlineLvl w:val="0"/>
        <w:rPr>
          <w:rFonts w:ascii="Arial" w:hAnsi="Arial" w:cs="Arial"/>
          <w:b/>
          <w:spacing w:val="4"/>
          <w:sz w:val="22"/>
          <w:szCs w:val="22"/>
        </w:rPr>
      </w:pPr>
      <w:r>
        <w:rPr>
          <w:rFonts w:ascii="Arial" w:hAnsi="Arial" w:cs="Arial"/>
          <w:b/>
          <w:spacing w:val="4"/>
          <w:sz w:val="22"/>
          <w:szCs w:val="22"/>
        </w:rPr>
        <w:t>Job Purpose</w:t>
      </w:r>
      <w:r>
        <w:rPr>
          <w:rFonts w:ascii="Arial" w:hAnsi="Arial" w:cs="Arial"/>
          <w:b/>
          <w:spacing w:val="4"/>
          <w:sz w:val="22"/>
          <w:szCs w:val="22"/>
        </w:rPr>
        <w:tab/>
      </w:r>
      <w:r w:rsidR="00085CB4" w:rsidRPr="00085CB4">
        <w:rPr>
          <w:rFonts w:asciiTheme="minorHAnsi" w:hAnsiTheme="minorHAnsi" w:cstheme="minorHAnsi"/>
        </w:rPr>
        <w:t>To teach pupils within the school and to carry o</w:t>
      </w:r>
      <w:r w:rsidR="00085CB4">
        <w:rPr>
          <w:rFonts w:asciiTheme="minorHAnsi" w:hAnsiTheme="minorHAnsi" w:cstheme="minorHAnsi"/>
        </w:rPr>
        <w:t>ut such other a</w:t>
      </w:r>
      <w:r w:rsidR="00085CB4" w:rsidRPr="00085CB4">
        <w:rPr>
          <w:rFonts w:asciiTheme="minorHAnsi" w:hAnsiTheme="minorHAnsi" w:cstheme="minorHAnsi"/>
        </w:rPr>
        <w:t>ssociated duties as are reasonably</w:t>
      </w:r>
      <w:r w:rsidR="00085CB4">
        <w:rPr>
          <w:rFonts w:asciiTheme="minorHAnsi" w:hAnsiTheme="minorHAnsi" w:cstheme="minorHAnsi"/>
        </w:rPr>
        <w:t xml:space="preserve"> requested by the </w:t>
      </w:r>
      <w:r w:rsidR="00F9158B">
        <w:rPr>
          <w:rFonts w:asciiTheme="minorHAnsi" w:hAnsiTheme="minorHAnsi" w:cstheme="minorHAnsi"/>
        </w:rPr>
        <w:t xml:space="preserve">Deputy </w:t>
      </w:r>
      <w:r w:rsidR="001B3E8A">
        <w:rPr>
          <w:rFonts w:asciiTheme="minorHAnsi" w:hAnsiTheme="minorHAnsi" w:cstheme="minorHAnsi"/>
        </w:rPr>
        <w:t>Headteache</w:t>
      </w:r>
      <w:r w:rsidR="00704BE5">
        <w:rPr>
          <w:rFonts w:asciiTheme="minorHAnsi" w:hAnsiTheme="minorHAnsi" w:cstheme="minorHAnsi"/>
        </w:rPr>
        <w:t>r</w:t>
      </w:r>
      <w:r w:rsidR="00085CB4">
        <w:rPr>
          <w:rFonts w:asciiTheme="minorHAnsi" w:hAnsiTheme="minorHAnsi" w:cstheme="minorHAnsi"/>
        </w:rPr>
        <w:t>/Executive Headteacher</w:t>
      </w:r>
    </w:p>
    <w:p w14:paraId="214850F8" w14:textId="77777777" w:rsidR="009D105F" w:rsidRDefault="00AB0A66">
      <w:pPr>
        <w:ind w:right="26"/>
        <w:outlineLvl w:val="0"/>
        <w:rPr>
          <w:rFonts w:ascii="Arial" w:hAnsi="Arial" w:cs="Arial"/>
          <w:b/>
          <w:spacing w:val="4"/>
          <w:sz w:val="22"/>
          <w:szCs w:val="22"/>
        </w:rPr>
      </w:pPr>
      <w:r>
        <w:rPr>
          <w:rFonts w:ascii="Arial" w:hAnsi="Arial" w:cs="Arial"/>
          <w:b/>
          <w:spacing w:val="4"/>
          <w:sz w:val="22"/>
          <w:szCs w:val="22"/>
        </w:rPr>
        <w:tab/>
      </w:r>
    </w:p>
    <w:p w14:paraId="6E570A1D" w14:textId="77777777" w:rsidR="00085CB4" w:rsidRPr="00085CB4" w:rsidRDefault="00AB0A66" w:rsidP="00085CB4">
      <w:pPr>
        <w:ind w:right="26"/>
        <w:outlineLvl w:val="0"/>
        <w:rPr>
          <w:rFonts w:ascii="Gill Sans MT" w:eastAsia="Gill Sans MT" w:hAnsi="Gill Sans MT" w:cs="Gill Sans MT"/>
          <w:lang w:val="en-US" w:eastAsia="en-US"/>
        </w:rPr>
      </w:pPr>
      <w:r>
        <w:rPr>
          <w:rFonts w:ascii="Arial" w:hAnsi="Arial" w:cs="Arial"/>
          <w:b/>
          <w:spacing w:val="4"/>
          <w:sz w:val="22"/>
          <w:szCs w:val="22"/>
        </w:rPr>
        <w:t xml:space="preserve"> </w:t>
      </w:r>
      <w:r w:rsidR="00085CB4" w:rsidRPr="00085CB4">
        <w:rPr>
          <w:rFonts w:ascii="Gill Sans MT" w:eastAsia="Gill Sans MT" w:hAnsi="Gill Sans MT" w:cs="Gill Sans MT"/>
          <w:b/>
          <w:bCs/>
          <w:lang w:val="en-US" w:eastAsia="en-US"/>
        </w:rPr>
        <w:t>The</w:t>
      </w:r>
      <w:r w:rsidR="00085CB4" w:rsidRPr="00085CB4">
        <w:rPr>
          <w:rFonts w:ascii="Gill Sans MT" w:eastAsia="Gill Sans MT" w:hAnsi="Gill Sans MT" w:cs="Gill Sans MT"/>
          <w:b/>
          <w:bCs/>
          <w:spacing w:val="-1"/>
          <w:lang w:val="en-US" w:eastAsia="en-US"/>
        </w:rPr>
        <w:t xml:space="preserve"> </w:t>
      </w:r>
      <w:r w:rsidR="00085CB4" w:rsidRPr="00085CB4">
        <w:rPr>
          <w:rFonts w:ascii="Gill Sans MT" w:eastAsia="Gill Sans MT" w:hAnsi="Gill Sans MT" w:cs="Gill Sans MT"/>
          <w:b/>
          <w:bCs/>
          <w:lang w:val="en-US" w:eastAsia="en-US"/>
        </w:rPr>
        <w:t>p</w:t>
      </w:r>
      <w:r w:rsidR="00085CB4" w:rsidRPr="00085CB4">
        <w:rPr>
          <w:rFonts w:ascii="Gill Sans MT" w:eastAsia="Gill Sans MT" w:hAnsi="Gill Sans MT" w:cs="Gill Sans MT"/>
          <w:b/>
          <w:bCs/>
          <w:spacing w:val="-1"/>
          <w:lang w:val="en-US" w:eastAsia="en-US"/>
        </w:rPr>
        <w:t>o</w:t>
      </w:r>
      <w:r w:rsidR="00085CB4" w:rsidRPr="00085CB4">
        <w:rPr>
          <w:rFonts w:ascii="Gill Sans MT" w:eastAsia="Gill Sans MT" w:hAnsi="Gill Sans MT" w:cs="Gill Sans MT"/>
          <w:b/>
          <w:bCs/>
          <w:lang w:val="en-US" w:eastAsia="en-US"/>
        </w:rPr>
        <w:t>st h</w:t>
      </w:r>
      <w:r w:rsidR="00085CB4" w:rsidRPr="00085CB4">
        <w:rPr>
          <w:rFonts w:ascii="Gill Sans MT" w:eastAsia="Gill Sans MT" w:hAnsi="Gill Sans MT" w:cs="Gill Sans MT"/>
          <w:b/>
          <w:bCs/>
          <w:spacing w:val="-1"/>
          <w:lang w:val="en-US" w:eastAsia="en-US"/>
        </w:rPr>
        <w:t>o</w:t>
      </w:r>
      <w:r w:rsidR="00085CB4" w:rsidRPr="00085CB4">
        <w:rPr>
          <w:rFonts w:ascii="Gill Sans MT" w:eastAsia="Gill Sans MT" w:hAnsi="Gill Sans MT" w:cs="Gill Sans MT"/>
          <w:b/>
          <w:bCs/>
          <w:lang w:val="en-US" w:eastAsia="en-US"/>
        </w:rPr>
        <w:t>l</w:t>
      </w:r>
      <w:r w:rsidR="00085CB4" w:rsidRPr="00085CB4">
        <w:rPr>
          <w:rFonts w:ascii="Gill Sans MT" w:eastAsia="Gill Sans MT" w:hAnsi="Gill Sans MT" w:cs="Gill Sans MT"/>
          <w:b/>
          <w:bCs/>
          <w:spacing w:val="-1"/>
          <w:lang w:val="en-US" w:eastAsia="en-US"/>
        </w:rPr>
        <w:t>d</w:t>
      </w:r>
      <w:r w:rsidR="00085CB4" w:rsidRPr="00085CB4">
        <w:rPr>
          <w:rFonts w:ascii="Gill Sans MT" w:eastAsia="Gill Sans MT" w:hAnsi="Gill Sans MT" w:cs="Gill Sans MT"/>
          <w:b/>
          <w:bCs/>
          <w:lang w:val="en-US" w:eastAsia="en-US"/>
        </w:rPr>
        <w:t>er is</w:t>
      </w:r>
      <w:r w:rsidR="00085CB4" w:rsidRPr="00085CB4">
        <w:rPr>
          <w:rFonts w:ascii="Gill Sans MT" w:eastAsia="Gill Sans MT" w:hAnsi="Gill Sans MT" w:cs="Gill Sans MT"/>
          <w:b/>
          <w:bCs/>
          <w:spacing w:val="-1"/>
          <w:lang w:val="en-US" w:eastAsia="en-US"/>
        </w:rPr>
        <w:t xml:space="preserve"> </w:t>
      </w:r>
      <w:r w:rsidR="00085CB4" w:rsidRPr="00085CB4">
        <w:rPr>
          <w:rFonts w:ascii="Gill Sans MT" w:eastAsia="Gill Sans MT" w:hAnsi="Gill Sans MT" w:cs="Gill Sans MT"/>
          <w:b/>
          <w:bCs/>
          <w:spacing w:val="1"/>
          <w:lang w:val="en-US" w:eastAsia="en-US"/>
        </w:rPr>
        <w:t>r</w:t>
      </w:r>
      <w:r w:rsidR="00085CB4" w:rsidRPr="00085CB4">
        <w:rPr>
          <w:rFonts w:ascii="Gill Sans MT" w:eastAsia="Gill Sans MT" w:hAnsi="Gill Sans MT" w:cs="Gill Sans MT"/>
          <w:b/>
          <w:bCs/>
          <w:lang w:val="en-US" w:eastAsia="en-US"/>
        </w:rPr>
        <w:t>esp</w:t>
      </w:r>
      <w:r w:rsidR="00085CB4" w:rsidRPr="00085CB4">
        <w:rPr>
          <w:rFonts w:ascii="Gill Sans MT" w:eastAsia="Gill Sans MT" w:hAnsi="Gill Sans MT" w:cs="Gill Sans MT"/>
          <w:b/>
          <w:bCs/>
          <w:spacing w:val="-1"/>
          <w:lang w:val="en-US" w:eastAsia="en-US"/>
        </w:rPr>
        <w:t>on</w:t>
      </w:r>
      <w:r w:rsidR="00085CB4" w:rsidRPr="00085CB4">
        <w:rPr>
          <w:rFonts w:ascii="Gill Sans MT" w:eastAsia="Gill Sans MT" w:hAnsi="Gill Sans MT" w:cs="Gill Sans MT"/>
          <w:b/>
          <w:bCs/>
          <w:lang w:val="en-US" w:eastAsia="en-US"/>
        </w:rPr>
        <w:t>sible</w:t>
      </w:r>
      <w:r w:rsidR="00085CB4" w:rsidRPr="00085CB4">
        <w:rPr>
          <w:rFonts w:ascii="Gill Sans MT" w:eastAsia="Gill Sans MT" w:hAnsi="Gill Sans MT" w:cs="Gill Sans MT"/>
          <w:b/>
          <w:bCs/>
          <w:spacing w:val="-11"/>
          <w:lang w:val="en-US" w:eastAsia="en-US"/>
        </w:rPr>
        <w:t xml:space="preserve"> </w:t>
      </w:r>
      <w:r w:rsidR="00085CB4" w:rsidRPr="00085CB4">
        <w:rPr>
          <w:rFonts w:ascii="Gill Sans MT" w:eastAsia="Gill Sans MT" w:hAnsi="Gill Sans MT" w:cs="Gill Sans MT"/>
          <w:b/>
          <w:bCs/>
          <w:spacing w:val="2"/>
          <w:lang w:val="en-US" w:eastAsia="en-US"/>
        </w:rPr>
        <w:t>f</w:t>
      </w:r>
      <w:r w:rsidR="00085CB4" w:rsidRPr="00085CB4">
        <w:rPr>
          <w:rFonts w:ascii="Gill Sans MT" w:eastAsia="Gill Sans MT" w:hAnsi="Gill Sans MT" w:cs="Gill Sans MT"/>
          <w:b/>
          <w:bCs/>
          <w:spacing w:val="-1"/>
          <w:lang w:val="en-US" w:eastAsia="en-US"/>
        </w:rPr>
        <w:t>o</w:t>
      </w:r>
      <w:r w:rsidR="00085CB4" w:rsidRPr="00085CB4">
        <w:rPr>
          <w:rFonts w:ascii="Gill Sans MT" w:eastAsia="Gill Sans MT" w:hAnsi="Gill Sans MT" w:cs="Gill Sans MT"/>
          <w:b/>
          <w:bCs/>
          <w:lang w:val="en-US" w:eastAsia="en-US"/>
        </w:rPr>
        <w:t>r:</w:t>
      </w:r>
    </w:p>
    <w:p w14:paraId="1C2BFA71" w14:textId="31F27BC4" w:rsidR="00085CB4" w:rsidRPr="004B2F3C" w:rsidRDefault="00085CB4" w:rsidP="00085CB4">
      <w:pPr>
        <w:pStyle w:val="ListParagraph"/>
        <w:numPr>
          <w:ilvl w:val="0"/>
          <w:numId w:val="40"/>
        </w:numPr>
        <w:spacing w:after="0" w:line="240" w:lineRule="auto"/>
        <w:ind w:right="-20"/>
        <w:rPr>
          <w:rFonts w:ascii="Gill Sans MT" w:eastAsia="Gill Sans MT" w:hAnsi="Gill Sans MT" w:cs="Gill Sans MT"/>
          <w:sz w:val="24"/>
          <w:szCs w:val="24"/>
        </w:rPr>
      </w:pPr>
      <w:r w:rsidRPr="00CA1AA4">
        <w:rPr>
          <w:rFonts w:ascii="Calibri" w:eastAsia="Segoe MDL2 Assets" w:hAnsi="Calibri" w:cs="Calibri"/>
          <w:sz w:val="24"/>
          <w:szCs w:val="24"/>
        </w:rPr>
        <w:t>Establish</w:t>
      </w:r>
      <w:r>
        <w:rPr>
          <w:rFonts w:ascii="Calibri" w:eastAsia="Segoe MDL2 Assets" w:hAnsi="Calibri" w:cs="Calibri"/>
          <w:sz w:val="24"/>
          <w:szCs w:val="24"/>
        </w:rPr>
        <w:t>ing</w:t>
      </w:r>
      <w:r w:rsidRPr="00CA1AA4">
        <w:rPr>
          <w:rFonts w:ascii="Calibri" w:eastAsia="Segoe MDL2 Assets" w:hAnsi="Calibri" w:cs="Calibri"/>
          <w:sz w:val="24"/>
          <w:szCs w:val="24"/>
        </w:rPr>
        <w:t xml:space="preserve"> excellent teaching practice within th</w:t>
      </w:r>
      <w:r w:rsidR="00704BE5">
        <w:rPr>
          <w:rFonts w:ascii="Calibri" w:eastAsia="Segoe MDL2 Assets" w:hAnsi="Calibri" w:cs="Calibri"/>
          <w:sz w:val="24"/>
          <w:szCs w:val="24"/>
        </w:rPr>
        <w:t xml:space="preserve">e </w:t>
      </w:r>
      <w:r w:rsidR="00AF734D">
        <w:rPr>
          <w:rFonts w:ascii="Calibri" w:eastAsia="Segoe MDL2 Assets" w:hAnsi="Calibri" w:cs="Calibri"/>
          <w:sz w:val="24"/>
          <w:szCs w:val="24"/>
        </w:rPr>
        <w:t>year five</w:t>
      </w:r>
      <w:r w:rsidR="00704BE5">
        <w:rPr>
          <w:rFonts w:ascii="Calibri" w:eastAsia="Segoe MDL2 Assets" w:hAnsi="Calibri" w:cs="Calibri"/>
          <w:sz w:val="24"/>
          <w:szCs w:val="24"/>
        </w:rPr>
        <w:t xml:space="preserve"> class</w:t>
      </w:r>
    </w:p>
    <w:p w14:paraId="5E3376EC" w14:textId="77777777" w:rsidR="004B2F3C" w:rsidRPr="00857EC8" w:rsidRDefault="004B2F3C" w:rsidP="00085CB4">
      <w:pPr>
        <w:pStyle w:val="ListParagraph"/>
        <w:numPr>
          <w:ilvl w:val="0"/>
          <w:numId w:val="40"/>
        </w:numPr>
        <w:spacing w:after="0" w:line="240" w:lineRule="auto"/>
        <w:ind w:right="-20"/>
        <w:rPr>
          <w:rFonts w:ascii="Gill Sans MT" w:eastAsia="Gill Sans MT" w:hAnsi="Gill Sans MT" w:cs="Gill Sans MT"/>
          <w:sz w:val="24"/>
          <w:szCs w:val="24"/>
        </w:rPr>
      </w:pPr>
      <w:r>
        <w:rPr>
          <w:rFonts w:eastAsia="Segoe MDL2 Assets" w:cstheme="minorHAnsi"/>
          <w:sz w:val="24"/>
          <w:szCs w:val="24"/>
        </w:rPr>
        <w:t>Establishing positive relationships with parents and encouraging their participation in their child’s learning</w:t>
      </w:r>
    </w:p>
    <w:p w14:paraId="77662C93" w14:textId="3F1106D2" w:rsidR="00857EC8" w:rsidRPr="00857EC8" w:rsidRDefault="00857EC8" w:rsidP="00085CB4">
      <w:pPr>
        <w:pStyle w:val="ListParagraph"/>
        <w:numPr>
          <w:ilvl w:val="0"/>
          <w:numId w:val="40"/>
        </w:numPr>
        <w:spacing w:after="0" w:line="240" w:lineRule="auto"/>
        <w:ind w:right="-20"/>
        <w:rPr>
          <w:rFonts w:ascii="Gill Sans MT" w:eastAsia="Gill Sans MT" w:hAnsi="Gill Sans MT" w:cs="Gill Sans MT"/>
          <w:sz w:val="24"/>
          <w:szCs w:val="24"/>
        </w:rPr>
      </w:pPr>
      <w:r>
        <w:rPr>
          <w:rFonts w:eastAsia="Segoe MDL2 Assets" w:cstheme="minorHAnsi"/>
          <w:sz w:val="24"/>
          <w:szCs w:val="24"/>
        </w:rPr>
        <w:t xml:space="preserve">Leading the development of </w:t>
      </w:r>
      <w:r w:rsidR="00FD3440">
        <w:rPr>
          <w:rFonts w:eastAsia="Segoe MDL2 Assets" w:cstheme="minorHAnsi"/>
          <w:sz w:val="24"/>
          <w:szCs w:val="24"/>
        </w:rPr>
        <w:t>a core subject area</w:t>
      </w:r>
    </w:p>
    <w:p w14:paraId="25C8F260" w14:textId="77777777" w:rsidR="00857EC8" w:rsidRPr="00CA1AA4" w:rsidRDefault="00857EC8" w:rsidP="00857EC8">
      <w:pPr>
        <w:pStyle w:val="ListParagraph"/>
        <w:spacing w:after="0" w:line="240" w:lineRule="auto"/>
        <w:ind w:left="820" w:right="-20"/>
        <w:rPr>
          <w:rFonts w:ascii="Gill Sans MT" w:eastAsia="Gill Sans MT" w:hAnsi="Gill Sans MT" w:cs="Gill Sans MT"/>
          <w:sz w:val="24"/>
          <w:szCs w:val="24"/>
        </w:rPr>
      </w:pPr>
    </w:p>
    <w:p w14:paraId="290700CD" w14:textId="77777777" w:rsidR="009D105F" w:rsidRPr="00085CB4" w:rsidRDefault="00AB0A66">
      <w:pPr>
        <w:spacing w:after="100" w:afterAutospacing="1"/>
        <w:rPr>
          <w:rFonts w:asciiTheme="minorHAnsi" w:hAnsiTheme="minorHAnsi" w:cstheme="minorHAnsi"/>
          <w:b/>
          <w:spacing w:val="6"/>
        </w:rPr>
      </w:pPr>
      <w:r w:rsidRPr="00085CB4">
        <w:rPr>
          <w:rFonts w:asciiTheme="minorHAnsi" w:hAnsiTheme="minorHAnsi" w:cstheme="minorHAnsi"/>
          <w:b/>
          <w:spacing w:val="6"/>
        </w:rPr>
        <w:t>Areas of Responsibility and Key Tasks</w:t>
      </w:r>
      <w:r w:rsidR="00D820BD" w:rsidRPr="00085CB4">
        <w:rPr>
          <w:rFonts w:asciiTheme="minorHAnsi" w:hAnsiTheme="minorHAnsi" w:cstheme="minorHAnsi"/>
          <w:b/>
          <w:spacing w:val="6"/>
        </w:rPr>
        <w:t>:</w:t>
      </w:r>
    </w:p>
    <w:p w14:paraId="0CB68D98" w14:textId="77777777" w:rsidR="009D105F" w:rsidRPr="00085CB4" w:rsidRDefault="00AB0A66">
      <w:pPr>
        <w:tabs>
          <w:tab w:val="left" w:pos="576"/>
        </w:tabs>
        <w:spacing w:after="144"/>
        <w:outlineLvl w:val="0"/>
        <w:rPr>
          <w:rFonts w:asciiTheme="minorHAnsi" w:hAnsiTheme="minorHAnsi" w:cstheme="minorHAnsi"/>
          <w:spacing w:val="6"/>
        </w:rPr>
      </w:pPr>
      <w:r w:rsidRPr="00085CB4">
        <w:rPr>
          <w:rFonts w:asciiTheme="minorHAnsi" w:hAnsiTheme="minorHAnsi" w:cstheme="minorHAnsi"/>
          <w:b/>
          <w:spacing w:val="6"/>
        </w:rPr>
        <w:t>Planning, Teaching and Class Management</w:t>
      </w:r>
    </w:p>
    <w:p w14:paraId="5262C0E2" w14:textId="77777777" w:rsidR="009D105F" w:rsidRPr="00085CB4" w:rsidRDefault="00AB0A66">
      <w:pPr>
        <w:spacing w:after="144"/>
        <w:ind w:right="864"/>
        <w:rPr>
          <w:rFonts w:asciiTheme="minorHAnsi" w:hAnsiTheme="minorHAnsi" w:cstheme="minorHAnsi"/>
          <w:spacing w:val="6"/>
        </w:rPr>
      </w:pPr>
      <w:r w:rsidRPr="00085CB4">
        <w:rPr>
          <w:rFonts w:asciiTheme="minorHAnsi" w:hAnsiTheme="minorHAnsi" w:cstheme="minorHAnsi"/>
          <w:spacing w:val="6"/>
        </w:rPr>
        <w:t>Teach allocated pupils by planning their teaching to achieve progression of learning through:</w:t>
      </w:r>
    </w:p>
    <w:p w14:paraId="318E6E93" w14:textId="77777777" w:rsidR="009D105F" w:rsidRPr="00FA5109" w:rsidRDefault="004B2F3C" w:rsidP="00085CB4">
      <w:pPr>
        <w:pStyle w:val="ListParagraph"/>
        <w:numPr>
          <w:ilvl w:val="0"/>
          <w:numId w:val="26"/>
        </w:numPr>
        <w:tabs>
          <w:tab w:val="left" w:pos="576"/>
        </w:tabs>
        <w:ind w:right="288"/>
        <w:rPr>
          <w:rFonts w:cstheme="minorHAnsi"/>
          <w:spacing w:val="4"/>
          <w:sz w:val="24"/>
          <w:szCs w:val="24"/>
        </w:rPr>
      </w:pPr>
      <w:r>
        <w:rPr>
          <w:rFonts w:cstheme="minorHAnsi"/>
          <w:spacing w:val="4"/>
        </w:rPr>
        <w:t xml:space="preserve">   </w:t>
      </w:r>
      <w:r w:rsidR="00AB0A66" w:rsidRPr="00FA5109">
        <w:rPr>
          <w:rFonts w:cstheme="minorHAnsi"/>
          <w:spacing w:val="4"/>
          <w:sz w:val="24"/>
          <w:szCs w:val="24"/>
        </w:rPr>
        <w:t>identifying clear teaching objectives and specifying how they will be taught and assessed;</w:t>
      </w:r>
    </w:p>
    <w:p w14:paraId="4034DA63" w14:textId="13318AF0" w:rsidR="004B2F3C" w:rsidRPr="00085CB4" w:rsidRDefault="004B2F3C" w:rsidP="004B2F3C">
      <w:pPr>
        <w:pStyle w:val="ListParagraph"/>
        <w:numPr>
          <w:ilvl w:val="0"/>
          <w:numId w:val="26"/>
        </w:numPr>
        <w:tabs>
          <w:tab w:val="left" w:pos="576"/>
        </w:tabs>
        <w:ind w:right="288"/>
        <w:rPr>
          <w:rFonts w:cstheme="minorHAnsi"/>
          <w:spacing w:val="4"/>
        </w:rPr>
      </w:pPr>
      <w:r>
        <w:rPr>
          <w:rFonts w:cstheme="minorHAnsi"/>
          <w:spacing w:val="4"/>
          <w:sz w:val="24"/>
          <w:szCs w:val="24"/>
        </w:rPr>
        <w:t xml:space="preserve">   </w:t>
      </w:r>
      <w:r w:rsidRPr="004B2F3C">
        <w:rPr>
          <w:rFonts w:cstheme="minorHAnsi"/>
          <w:spacing w:val="4"/>
          <w:sz w:val="24"/>
          <w:szCs w:val="24"/>
        </w:rPr>
        <w:t xml:space="preserve">using a variety of teaching strategies which involve planned adult intervention, first-hand experience, outdoor learning, </w:t>
      </w:r>
      <w:r w:rsidR="00AF6FA2">
        <w:rPr>
          <w:rFonts w:cstheme="minorHAnsi"/>
          <w:spacing w:val="4"/>
          <w:sz w:val="24"/>
          <w:szCs w:val="24"/>
        </w:rPr>
        <w:t>a</w:t>
      </w:r>
      <w:r w:rsidRPr="004B2F3C">
        <w:rPr>
          <w:rFonts w:cstheme="minorHAnsi"/>
          <w:spacing w:val="4"/>
          <w:sz w:val="24"/>
          <w:szCs w:val="24"/>
        </w:rPr>
        <w:t>nd talk as a vehicle for learning.</w:t>
      </w:r>
    </w:p>
    <w:p w14:paraId="46AAF1C3" w14:textId="79C70654" w:rsidR="004B2F3C" w:rsidRPr="00AF6FA2" w:rsidRDefault="00AB0A66" w:rsidP="004B2F3C">
      <w:pPr>
        <w:pStyle w:val="ListParagraph"/>
        <w:numPr>
          <w:ilvl w:val="0"/>
          <w:numId w:val="26"/>
        </w:numPr>
        <w:tabs>
          <w:tab w:val="left" w:pos="180"/>
        </w:tabs>
        <w:ind w:right="576"/>
        <w:rPr>
          <w:rFonts w:cstheme="minorHAnsi"/>
          <w:spacing w:val="4"/>
          <w:sz w:val="24"/>
          <w:szCs w:val="24"/>
        </w:rPr>
      </w:pPr>
      <w:r w:rsidRPr="00AF6FA2">
        <w:rPr>
          <w:rFonts w:cstheme="minorHAnsi"/>
          <w:spacing w:val="4"/>
          <w:sz w:val="24"/>
          <w:szCs w:val="24"/>
        </w:rPr>
        <w:t>setting tasks which challenge pupils and</w:t>
      </w:r>
      <w:r w:rsidR="00085CB4" w:rsidRPr="00AF6FA2">
        <w:rPr>
          <w:rFonts w:cstheme="minorHAnsi"/>
          <w:spacing w:val="4"/>
          <w:sz w:val="24"/>
          <w:szCs w:val="24"/>
        </w:rPr>
        <w:t xml:space="preserve"> ensure high levels of </w:t>
      </w:r>
      <w:r w:rsidR="00AF6FA2" w:rsidRPr="00AF6FA2">
        <w:rPr>
          <w:rFonts w:cstheme="minorHAnsi"/>
          <w:spacing w:val="4"/>
          <w:sz w:val="24"/>
          <w:szCs w:val="24"/>
        </w:rPr>
        <w:t>interest.</w:t>
      </w:r>
    </w:p>
    <w:p w14:paraId="2709B1F7" w14:textId="06A06BDB" w:rsidR="004B2F3C" w:rsidRPr="004B2F3C" w:rsidRDefault="004B2F3C" w:rsidP="00562E2E">
      <w:pPr>
        <w:pStyle w:val="ListParagraph"/>
        <w:numPr>
          <w:ilvl w:val="0"/>
          <w:numId w:val="26"/>
        </w:numPr>
        <w:tabs>
          <w:tab w:val="left" w:pos="0"/>
          <w:tab w:val="left" w:pos="180"/>
        </w:tabs>
        <w:ind w:right="576"/>
        <w:rPr>
          <w:rFonts w:cstheme="minorHAnsi"/>
          <w:spacing w:val="4"/>
        </w:rPr>
      </w:pPr>
      <w:r w:rsidRPr="004B2F3C">
        <w:rPr>
          <w:rFonts w:cstheme="minorHAnsi"/>
          <w:spacing w:val="4"/>
          <w:sz w:val="24"/>
          <w:szCs w:val="24"/>
        </w:rPr>
        <w:t>encouraging pupils to think and talk about their learning, develop self</w:t>
      </w:r>
      <w:r w:rsidR="00FA5109">
        <w:rPr>
          <w:rFonts w:cstheme="minorHAnsi"/>
          <w:spacing w:val="4"/>
          <w:sz w:val="24"/>
          <w:szCs w:val="24"/>
        </w:rPr>
        <w:t>-</w:t>
      </w:r>
      <w:r w:rsidRPr="004B2F3C">
        <w:rPr>
          <w:rFonts w:cstheme="minorHAnsi"/>
          <w:spacing w:val="4"/>
          <w:sz w:val="24"/>
          <w:szCs w:val="24"/>
        </w:rPr>
        <w:t xml:space="preserve"> control and independence, </w:t>
      </w:r>
      <w:r w:rsidR="00AF6FA2" w:rsidRPr="004B2F3C">
        <w:rPr>
          <w:rFonts w:cstheme="minorHAnsi"/>
          <w:spacing w:val="4"/>
          <w:sz w:val="24"/>
          <w:szCs w:val="24"/>
        </w:rPr>
        <w:t>concen</w:t>
      </w:r>
      <w:r w:rsidR="00AF6FA2">
        <w:rPr>
          <w:rFonts w:cstheme="minorHAnsi"/>
          <w:spacing w:val="4"/>
          <w:sz w:val="24"/>
          <w:szCs w:val="24"/>
        </w:rPr>
        <w:t>trate,</w:t>
      </w:r>
      <w:r>
        <w:rPr>
          <w:rFonts w:cstheme="minorHAnsi"/>
          <w:spacing w:val="4"/>
          <w:sz w:val="24"/>
          <w:szCs w:val="24"/>
        </w:rPr>
        <w:t xml:space="preserve"> and persevere, and listen </w:t>
      </w:r>
      <w:r w:rsidR="00AF6FA2">
        <w:rPr>
          <w:rFonts w:cstheme="minorHAnsi"/>
          <w:spacing w:val="4"/>
          <w:sz w:val="24"/>
          <w:szCs w:val="24"/>
        </w:rPr>
        <w:t>att</w:t>
      </w:r>
      <w:r w:rsidR="00AF6FA2" w:rsidRPr="004B2F3C">
        <w:rPr>
          <w:rFonts w:cstheme="minorHAnsi"/>
          <w:spacing w:val="4"/>
          <w:sz w:val="24"/>
          <w:szCs w:val="24"/>
        </w:rPr>
        <w:t>entively.</w:t>
      </w:r>
    </w:p>
    <w:p w14:paraId="39FD0854" w14:textId="77777777"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setting appropriate and demanding expectations;</w:t>
      </w:r>
    </w:p>
    <w:p w14:paraId="3B354FD0" w14:textId="77777777"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setting clear targets, building on prior attainment</w:t>
      </w:r>
    </w:p>
    <w:p w14:paraId="0743BB7A" w14:textId="77777777"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identifying SEN or very able pupils;</w:t>
      </w:r>
    </w:p>
    <w:p w14:paraId="4C7BF3C9" w14:textId="77777777"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 xml:space="preserve">providing clear structures for lessons maintaining pace, motivation </w:t>
      </w:r>
      <w:r w:rsidR="002A128F" w:rsidRPr="00085CB4">
        <w:rPr>
          <w:rFonts w:cstheme="minorHAnsi"/>
          <w:spacing w:val="4"/>
          <w:sz w:val="24"/>
          <w:szCs w:val="24"/>
        </w:rPr>
        <w:t xml:space="preserve">and </w:t>
      </w:r>
      <w:r w:rsidRPr="00085CB4">
        <w:rPr>
          <w:rFonts w:cstheme="minorHAnsi"/>
          <w:spacing w:val="4"/>
          <w:sz w:val="24"/>
          <w:szCs w:val="24"/>
        </w:rPr>
        <w:t>challenge;</w:t>
      </w:r>
    </w:p>
    <w:p w14:paraId="4A445643" w14:textId="77777777"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making effective use of assessment and ensure coverage of programmes of study;</w:t>
      </w:r>
    </w:p>
    <w:p w14:paraId="3AAE25ED" w14:textId="77777777"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lastRenderedPageBreak/>
        <w:t xml:space="preserve">ensuring effective teaching and best use of available time; </w:t>
      </w:r>
    </w:p>
    <w:p w14:paraId="45F1C9EB" w14:textId="59908597"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 xml:space="preserve">maintaining discipline in accordance with the school's </w:t>
      </w:r>
      <w:r w:rsidR="00FD3440">
        <w:rPr>
          <w:rFonts w:cstheme="minorHAnsi"/>
          <w:spacing w:val="4"/>
          <w:sz w:val="24"/>
          <w:szCs w:val="24"/>
        </w:rPr>
        <w:t xml:space="preserve">behaviour </w:t>
      </w:r>
      <w:r w:rsidRPr="00085CB4">
        <w:rPr>
          <w:rFonts w:cstheme="minorHAnsi"/>
          <w:spacing w:val="4"/>
          <w:sz w:val="24"/>
          <w:szCs w:val="24"/>
        </w:rPr>
        <w:t xml:space="preserve">procedures </w:t>
      </w:r>
      <w:r w:rsidR="00AF6FA2">
        <w:rPr>
          <w:rFonts w:cstheme="minorHAnsi"/>
          <w:spacing w:val="4"/>
          <w:sz w:val="24"/>
          <w:szCs w:val="24"/>
        </w:rPr>
        <w:t>and policies</w:t>
      </w:r>
    </w:p>
    <w:p w14:paraId="67DC0786" w14:textId="2FA5359B" w:rsidR="004B2F3C" w:rsidRPr="004B2F3C" w:rsidRDefault="00AB0A66" w:rsidP="004B2F3C">
      <w:pPr>
        <w:pStyle w:val="ListParagraph"/>
        <w:numPr>
          <w:ilvl w:val="0"/>
          <w:numId w:val="26"/>
        </w:numPr>
        <w:tabs>
          <w:tab w:val="left" w:pos="180"/>
        </w:tabs>
        <w:ind w:right="576"/>
        <w:rPr>
          <w:rFonts w:cstheme="minorHAnsi"/>
          <w:spacing w:val="4"/>
        </w:rPr>
      </w:pPr>
      <w:r w:rsidRPr="00085CB4">
        <w:rPr>
          <w:rFonts w:cstheme="minorHAnsi"/>
          <w:spacing w:val="4"/>
          <w:sz w:val="24"/>
          <w:szCs w:val="24"/>
        </w:rPr>
        <w:t xml:space="preserve">encouraging good practice </w:t>
      </w:r>
      <w:r w:rsidR="00AF6FA2" w:rsidRPr="00085CB4">
        <w:rPr>
          <w:rFonts w:cstheme="minorHAnsi"/>
          <w:spacing w:val="4"/>
          <w:sz w:val="24"/>
          <w:szCs w:val="24"/>
        </w:rPr>
        <w:t>regarding</w:t>
      </w:r>
      <w:r w:rsidRPr="00085CB4">
        <w:rPr>
          <w:rFonts w:cstheme="minorHAnsi"/>
          <w:spacing w:val="4"/>
          <w:sz w:val="24"/>
          <w:szCs w:val="24"/>
        </w:rPr>
        <w:t xml:space="preserve"> punctuality, </w:t>
      </w:r>
      <w:r w:rsidR="00AF6FA2" w:rsidRPr="00085CB4">
        <w:rPr>
          <w:rFonts w:cstheme="minorHAnsi"/>
          <w:spacing w:val="4"/>
          <w:sz w:val="24"/>
          <w:szCs w:val="24"/>
        </w:rPr>
        <w:t xml:space="preserve">behaviour, </w:t>
      </w:r>
      <w:r w:rsidR="00AF6FA2" w:rsidRPr="004B2F3C">
        <w:rPr>
          <w:rFonts w:cstheme="minorHAnsi"/>
          <w:spacing w:val="4"/>
          <w:sz w:val="24"/>
          <w:szCs w:val="24"/>
        </w:rPr>
        <w:t>standards</w:t>
      </w:r>
      <w:r w:rsidRPr="004B2F3C">
        <w:rPr>
          <w:rFonts w:cstheme="minorHAnsi"/>
          <w:spacing w:val="4"/>
          <w:sz w:val="24"/>
          <w:szCs w:val="24"/>
        </w:rPr>
        <w:t xml:space="preserve"> of work and </w:t>
      </w:r>
      <w:r w:rsidR="00AF6FA2" w:rsidRPr="004B2F3C">
        <w:rPr>
          <w:rFonts w:cstheme="minorHAnsi"/>
          <w:spacing w:val="4"/>
          <w:sz w:val="24"/>
          <w:szCs w:val="24"/>
        </w:rPr>
        <w:t>homework.</w:t>
      </w:r>
    </w:p>
    <w:p w14:paraId="7F1980A2" w14:textId="77777777" w:rsidR="004B2F3C" w:rsidRPr="004B2F3C" w:rsidRDefault="00AB0A66" w:rsidP="004B2F3C">
      <w:pPr>
        <w:pStyle w:val="ListParagraph"/>
        <w:numPr>
          <w:ilvl w:val="0"/>
          <w:numId w:val="26"/>
        </w:numPr>
        <w:tabs>
          <w:tab w:val="left" w:pos="180"/>
        </w:tabs>
        <w:ind w:right="576"/>
        <w:rPr>
          <w:rFonts w:cstheme="minorHAnsi"/>
          <w:spacing w:val="4"/>
        </w:rPr>
      </w:pPr>
      <w:r w:rsidRPr="004B2F3C">
        <w:rPr>
          <w:rFonts w:cstheme="minorHAnsi"/>
          <w:spacing w:val="4"/>
          <w:sz w:val="24"/>
          <w:szCs w:val="24"/>
        </w:rPr>
        <w:t>ensuring pupils acquire and consolidate knowledge, skills and understanding appropriate to the subject taught;</w:t>
      </w:r>
    </w:p>
    <w:p w14:paraId="1068C8B5" w14:textId="77777777" w:rsidR="004B2F3C" w:rsidRPr="004B2F3C" w:rsidRDefault="00AB0A66" w:rsidP="004B2F3C">
      <w:pPr>
        <w:pStyle w:val="ListParagraph"/>
        <w:numPr>
          <w:ilvl w:val="0"/>
          <w:numId w:val="26"/>
        </w:numPr>
        <w:tabs>
          <w:tab w:val="left" w:pos="180"/>
        </w:tabs>
        <w:ind w:right="576"/>
        <w:rPr>
          <w:rFonts w:cstheme="minorHAnsi"/>
          <w:spacing w:val="4"/>
        </w:rPr>
      </w:pPr>
      <w:r w:rsidRPr="004B2F3C">
        <w:rPr>
          <w:rFonts w:cstheme="minorHAnsi"/>
          <w:spacing w:val="4"/>
          <w:sz w:val="24"/>
          <w:szCs w:val="24"/>
        </w:rPr>
        <w:t>evaluating own teaching critically to improve effectiveness;</w:t>
      </w:r>
    </w:p>
    <w:p w14:paraId="1EE872FD" w14:textId="77777777" w:rsidR="004B2F3C" w:rsidRPr="004B2F3C" w:rsidRDefault="00AB0A66" w:rsidP="004B2F3C">
      <w:pPr>
        <w:pStyle w:val="ListParagraph"/>
        <w:numPr>
          <w:ilvl w:val="0"/>
          <w:numId w:val="26"/>
        </w:numPr>
        <w:tabs>
          <w:tab w:val="left" w:pos="180"/>
        </w:tabs>
        <w:ind w:right="576"/>
        <w:rPr>
          <w:rFonts w:cstheme="minorHAnsi"/>
          <w:spacing w:val="4"/>
        </w:rPr>
      </w:pPr>
      <w:r w:rsidRPr="004B2F3C">
        <w:rPr>
          <w:rFonts w:cstheme="minorHAnsi"/>
          <w:spacing w:val="4"/>
          <w:sz w:val="24"/>
          <w:szCs w:val="24"/>
        </w:rPr>
        <w:t>ensuring the effective and efficient deployment of classroom support</w:t>
      </w:r>
    </w:p>
    <w:p w14:paraId="56902655" w14:textId="77777777" w:rsidR="004B2F3C" w:rsidRPr="004B2F3C" w:rsidRDefault="00AB0A66" w:rsidP="004B2F3C">
      <w:pPr>
        <w:pStyle w:val="ListParagraph"/>
        <w:numPr>
          <w:ilvl w:val="0"/>
          <w:numId w:val="26"/>
        </w:numPr>
        <w:tabs>
          <w:tab w:val="left" w:pos="180"/>
        </w:tabs>
        <w:ind w:right="576"/>
        <w:rPr>
          <w:rFonts w:cstheme="minorHAnsi"/>
          <w:spacing w:val="4"/>
          <w:sz w:val="24"/>
          <w:szCs w:val="24"/>
        </w:rPr>
      </w:pPr>
      <w:r w:rsidRPr="004B2F3C">
        <w:rPr>
          <w:rFonts w:cstheme="minorHAnsi"/>
          <w:spacing w:val="4"/>
          <w:sz w:val="24"/>
          <w:szCs w:val="24"/>
        </w:rPr>
        <w:t xml:space="preserve">taking account of pupils' needs by providing structured learning </w:t>
      </w:r>
    </w:p>
    <w:p w14:paraId="7BD44572" w14:textId="0CE9A5F7" w:rsidR="009D105F" w:rsidRPr="004B2F3C" w:rsidRDefault="00AB0A66">
      <w:pPr>
        <w:tabs>
          <w:tab w:val="left" w:pos="540"/>
          <w:tab w:val="left" w:pos="864"/>
        </w:tabs>
        <w:ind w:right="26"/>
        <w:outlineLvl w:val="0"/>
        <w:rPr>
          <w:rFonts w:asciiTheme="minorHAnsi" w:hAnsiTheme="minorHAnsi" w:cstheme="minorHAnsi"/>
          <w:spacing w:val="4"/>
        </w:rPr>
      </w:pPr>
      <w:r w:rsidRPr="004B2F3C">
        <w:rPr>
          <w:rFonts w:asciiTheme="minorHAnsi" w:hAnsiTheme="minorHAnsi" w:cstheme="minorHAnsi"/>
          <w:b/>
          <w:spacing w:val="4"/>
        </w:rPr>
        <w:t>Monitoring, Assessment, Recording, Reporting</w:t>
      </w:r>
    </w:p>
    <w:p w14:paraId="19791C6E" w14:textId="77777777" w:rsidR="009D105F" w:rsidRPr="004B2F3C" w:rsidRDefault="009D105F">
      <w:pPr>
        <w:tabs>
          <w:tab w:val="left" w:pos="576"/>
        </w:tabs>
        <w:ind w:left="144" w:right="864"/>
        <w:rPr>
          <w:rFonts w:asciiTheme="minorHAnsi" w:hAnsiTheme="minorHAnsi" w:cstheme="minorHAnsi"/>
          <w:spacing w:val="4"/>
        </w:rPr>
      </w:pPr>
    </w:p>
    <w:p w14:paraId="56445EBC" w14:textId="77777777" w:rsidR="009D105F" w:rsidRPr="004B2F3C" w:rsidRDefault="00AB0A66">
      <w:pPr>
        <w:numPr>
          <w:ilvl w:val="0"/>
          <w:numId w:val="37"/>
        </w:numPr>
        <w:tabs>
          <w:tab w:val="left" w:pos="288"/>
        </w:tabs>
        <w:ind w:right="288"/>
        <w:rPr>
          <w:rFonts w:asciiTheme="minorHAnsi" w:hAnsiTheme="minorHAnsi" w:cstheme="minorHAnsi"/>
          <w:spacing w:val="4"/>
        </w:rPr>
      </w:pPr>
      <w:r w:rsidRPr="004B2F3C">
        <w:rPr>
          <w:rFonts w:asciiTheme="minorHAnsi" w:hAnsiTheme="minorHAnsi" w:cstheme="minorHAnsi"/>
          <w:spacing w:val="4"/>
        </w:rPr>
        <w:t>assess how well learning objectives have been achieved and use them to improve specific aspects of teaching;</w:t>
      </w:r>
    </w:p>
    <w:p w14:paraId="17F323AC" w14:textId="77777777" w:rsidR="009D105F" w:rsidRPr="004B2F3C" w:rsidRDefault="00AB0A66">
      <w:pPr>
        <w:numPr>
          <w:ilvl w:val="0"/>
          <w:numId w:val="37"/>
        </w:numPr>
        <w:tabs>
          <w:tab w:val="left" w:pos="288"/>
        </w:tabs>
        <w:rPr>
          <w:rFonts w:asciiTheme="minorHAnsi" w:hAnsiTheme="minorHAnsi" w:cstheme="minorHAnsi"/>
          <w:spacing w:val="4"/>
        </w:rPr>
      </w:pPr>
      <w:r w:rsidRPr="004B2F3C">
        <w:rPr>
          <w:rFonts w:asciiTheme="minorHAnsi" w:hAnsiTheme="minorHAnsi" w:cstheme="minorHAnsi"/>
          <w:spacing w:val="4"/>
        </w:rPr>
        <w:t>mark and monitor pupils' work and set targets for progress;</w:t>
      </w:r>
    </w:p>
    <w:p w14:paraId="65AC3B00" w14:textId="3E92DDC1" w:rsidR="009D105F" w:rsidRPr="004B2F3C" w:rsidRDefault="00AB0A66">
      <w:pPr>
        <w:numPr>
          <w:ilvl w:val="0"/>
          <w:numId w:val="37"/>
        </w:numPr>
        <w:tabs>
          <w:tab w:val="left" w:pos="288"/>
        </w:tabs>
        <w:rPr>
          <w:rFonts w:asciiTheme="minorHAnsi" w:hAnsiTheme="minorHAnsi" w:cstheme="minorHAnsi"/>
          <w:spacing w:val="4"/>
        </w:rPr>
      </w:pPr>
      <w:r w:rsidRPr="004B2F3C">
        <w:rPr>
          <w:rFonts w:asciiTheme="minorHAnsi" w:hAnsiTheme="minorHAnsi" w:cstheme="minorHAnsi"/>
          <w:spacing w:val="4"/>
        </w:rPr>
        <w:t xml:space="preserve">assess and record pupils' progress systematically and keep records  </w:t>
      </w:r>
    </w:p>
    <w:p w14:paraId="1B604DB6" w14:textId="77777777" w:rsidR="009D105F" w:rsidRPr="004B2F3C" w:rsidRDefault="00AB0A66">
      <w:pPr>
        <w:numPr>
          <w:ilvl w:val="0"/>
          <w:numId w:val="37"/>
        </w:numPr>
        <w:tabs>
          <w:tab w:val="left" w:pos="288"/>
        </w:tabs>
        <w:rPr>
          <w:rFonts w:asciiTheme="minorHAnsi" w:hAnsiTheme="minorHAnsi" w:cstheme="minorHAnsi"/>
          <w:spacing w:val="4"/>
        </w:rPr>
      </w:pPr>
      <w:r w:rsidRPr="004B2F3C">
        <w:rPr>
          <w:rFonts w:asciiTheme="minorHAnsi" w:hAnsiTheme="minorHAnsi" w:cstheme="minorHAnsi"/>
          <w:spacing w:val="4"/>
        </w:rPr>
        <w:t xml:space="preserve">check work is understood and completed, monitor strengths and </w:t>
      </w:r>
    </w:p>
    <w:p w14:paraId="5892095F" w14:textId="77777777" w:rsidR="009D105F" w:rsidRPr="004B2F3C" w:rsidRDefault="00AB0A66">
      <w:pPr>
        <w:tabs>
          <w:tab w:val="left" w:pos="288"/>
        </w:tabs>
        <w:rPr>
          <w:rFonts w:asciiTheme="minorHAnsi" w:hAnsiTheme="minorHAnsi" w:cstheme="minorHAnsi"/>
          <w:spacing w:val="4"/>
        </w:rPr>
      </w:pPr>
      <w:r w:rsidRPr="004B2F3C">
        <w:rPr>
          <w:rFonts w:asciiTheme="minorHAnsi" w:hAnsiTheme="minorHAnsi" w:cstheme="minorHAnsi"/>
          <w:spacing w:val="4"/>
        </w:rPr>
        <w:t xml:space="preserve">    </w:t>
      </w:r>
      <w:r w:rsidRPr="004B2F3C">
        <w:rPr>
          <w:rFonts w:asciiTheme="minorHAnsi" w:hAnsiTheme="minorHAnsi" w:cstheme="minorHAnsi"/>
          <w:spacing w:val="4"/>
        </w:rPr>
        <w:tab/>
      </w:r>
      <w:r w:rsidRPr="004B2F3C">
        <w:rPr>
          <w:rFonts w:asciiTheme="minorHAnsi" w:hAnsiTheme="minorHAnsi" w:cstheme="minorHAnsi"/>
          <w:spacing w:val="4"/>
        </w:rPr>
        <w:tab/>
        <w:t xml:space="preserve"> </w:t>
      </w:r>
      <w:proofErr w:type="gramStart"/>
      <w:r w:rsidRPr="004B2F3C">
        <w:rPr>
          <w:rFonts w:asciiTheme="minorHAnsi" w:hAnsiTheme="minorHAnsi" w:cstheme="minorHAnsi"/>
          <w:spacing w:val="4"/>
        </w:rPr>
        <w:t>weaknesses</w:t>
      </w:r>
      <w:proofErr w:type="gramEnd"/>
      <w:r w:rsidRPr="004B2F3C">
        <w:rPr>
          <w:rFonts w:asciiTheme="minorHAnsi" w:hAnsiTheme="minorHAnsi" w:cstheme="minorHAnsi"/>
          <w:spacing w:val="4"/>
        </w:rPr>
        <w:t xml:space="preserve">, </w:t>
      </w:r>
      <w:r w:rsidR="0039466F" w:rsidRPr="004B2F3C">
        <w:rPr>
          <w:rFonts w:asciiTheme="minorHAnsi" w:hAnsiTheme="minorHAnsi" w:cstheme="minorHAnsi"/>
          <w:spacing w:val="4"/>
        </w:rPr>
        <w:t>inform planning</w:t>
      </w:r>
      <w:r w:rsidRPr="004B2F3C">
        <w:rPr>
          <w:rFonts w:asciiTheme="minorHAnsi" w:hAnsiTheme="minorHAnsi" w:cstheme="minorHAnsi"/>
          <w:spacing w:val="4"/>
        </w:rPr>
        <w:t xml:space="preserve"> and recognise the level at which the pupil is </w:t>
      </w:r>
      <w:r w:rsidRPr="004B2F3C">
        <w:rPr>
          <w:rFonts w:asciiTheme="minorHAnsi" w:hAnsiTheme="minorHAnsi" w:cstheme="minorHAnsi"/>
          <w:spacing w:val="4"/>
        </w:rPr>
        <w:tab/>
      </w:r>
      <w:r w:rsidRPr="004B2F3C">
        <w:rPr>
          <w:rFonts w:asciiTheme="minorHAnsi" w:hAnsiTheme="minorHAnsi" w:cstheme="minorHAnsi"/>
          <w:spacing w:val="4"/>
        </w:rPr>
        <w:tab/>
      </w:r>
      <w:r w:rsidRPr="004B2F3C">
        <w:rPr>
          <w:rFonts w:asciiTheme="minorHAnsi" w:hAnsiTheme="minorHAnsi" w:cstheme="minorHAnsi"/>
          <w:spacing w:val="4"/>
        </w:rPr>
        <w:tab/>
        <w:t>achieving;</w:t>
      </w:r>
    </w:p>
    <w:p w14:paraId="757E5B93" w14:textId="77777777" w:rsidR="00857EC8" w:rsidRDefault="00AB0A66" w:rsidP="00857EC8">
      <w:pPr>
        <w:numPr>
          <w:ilvl w:val="0"/>
          <w:numId w:val="38"/>
        </w:numPr>
        <w:tabs>
          <w:tab w:val="left" w:pos="432"/>
        </w:tabs>
        <w:spacing w:after="432"/>
        <w:rPr>
          <w:rFonts w:asciiTheme="minorHAnsi" w:hAnsiTheme="minorHAnsi" w:cstheme="minorHAnsi"/>
          <w:spacing w:val="4"/>
        </w:rPr>
      </w:pPr>
      <w:r w:rsidRPr="004B2F3C">
        <w:rPr>
          <w:rFonts w:asciiTheme="minorHAnsi" w:hAnsiTheme="minorHAnsi" w:cstheme="minorHAnsi"/>
          <w:spacing w:val="4"/>
        </w:rPr>
        <w:t>prepare and present informative reports to parents.</w:t>
      </w:r>
    </w:p>
    <w:p w14:paraId="0B8BFCFC" w14:textId="77777777" w:rsidR="00857EC8" w:rsidRDefault="00857EC8" w:rsidP="00857EC8">
      <w:pPr>
        <w:tabs>
          <w:tab w:val="left" w:pos="432"/>
        </w:tabs>
        <w:rPr>
          <w:rFonts w:asciiTheme="minorHAnsi" w:hAnsiTheme="minorHAnsi" w:cstheme="minorHAnsi"/>
          <w:b/>
          <w:spacing w:val="4"/>
        </w:rPr>
      </w:pPr>
      <w:r>
        <w:rPr>
          <w:rFonts w:asciiTheme="minorHAnsi" w:hAnsiTheme="minorHAnsi" w:cstheme="minorHAnsi"/>
          <w:b/>
          <w:spacing w:val="4"/>
        </w:rPr>
        <w:t>Whole school responsibility</w:t>
      </w:r>
    </w:p>
    <w:p w14:paraId="1474F64A" w14:textId="77777777" w:rsidR="00857EC8" w:rsidRDefault="00857EC8" w:rsidP="00857EC8">
      <w:pPr>
        <w:tabs>
          <w:tab w:val="left" w:pos="432"/>
        </w:tabs>
        <w:rPr>
          <w:rFonts w:asciiTheme="minorHAnsi" w:hAnsiTheme="minorHAnsi" w:cstheme="minorHAnsi"/>
          <w:b/>
          <w:spacing w:val="4"/>
        </w:rPr>
      </w:pPr>
    </w:p>
    <w:p w14:paraId="661924D6" w14:textId="369EF3A0" w:rsidR="00857EC8" w:rsidRPr="00857EC8" w:rsidRDefault="00857EC8" w:rsidP="00857EC8">
      <w:pPr>
        <w:pStyle w:val="ListParagraph"/>
        <w:numPr>
          <w:ilvl w:val="0"/>
          <w:numId w:val="38"/>
        </w:numPr>
        <w:tabs>
          <w:tab w:val="left" w:pos="432"/>
        </w:tabs>
        <w:spacing w:after="0" w:line="240" w:lineRule="auto"/>
        <w:rPr>
          <w:rFonts w:cstheme="minorHAnsi"/>
          <w:b/>
          <w:spacing w:val="4"/>
          <w:sz w:val="24"/>
          <w:szCs w:val="24"/>
        </w:rPr>
      </w:pPr>
      <w:r w:rsidRPr="00857EC8">
        <w:rPr>
          <w:rFonts w:cstheme="minorHAnsi"/>
          <w:spacing w:val="4"/>
          <w:sz w:val="24"/>
          <w:szCs w:val="24"/>
        </w:rPr>
        <w:t xml:space="preserve">To be responsible for leading the development of </w:t>
      </w:r>
      <w:r w:rsidR="00FD3440">
        <w:rPr>
          <w:rFonts w:cstheme="minorHAnsi"/>
          <w:spacing w:val="4"/>
          <w:sz w:val="24"/>
          <w:szCs w:val="24"/>
        </w:rPr>
        <w:t xml:space="preserve">an </w:t>
      </w:r>
      <w:r w:rsidRPr="00857EC8">
        <w:rPr>
          <w:rFonts w:cstheme="minorHAnsi"/>
          <w:spacing w:val="4"/>
          <w:sz w:val="24"/>
          <w:szCs w:val="24"/>
        </w:rPr>
        <w:t xml:space="preserve">agreed </w:t>
      </w:r>
      <w:r w:rsidR="00FD3440">
        <w:rPr>
          <w:rFonts w:cstheme="minorHAnsi"/>
          <w:spacing w:val="4"/>
          <w:sz w:val="24"/>
          <w:szCs w:val="24"/>
        </w:rPr>
        <w:t xml:space="preserve">core </w:t>
      </w:r>
      <w:r w:rsidRPr="00857EC8">
        <w:rPr>
          <w:rFonts w:cstheme="minorHAnsi"/>
          <w:spacing w:val="4"/>
          <w:sz w:val="24"/>
          <w:szCs w:val="24"/>
        </w:rPr>
        <w:t>curriculum area</w:t>
      </w:r>
    </w:p>
    <w:p w14:paraId="6DA7092B" w14:textId="77777777" w:rsidR="00857EC8" w:rsidRPr="00857EC8" w:rsidRDefault="00857EC8" w:rsidP="00857EC8">
      <w:pPr>
        <w:pStyle w:val="ListParagraph"/>
        <w:tabs>
          <w:tab w:val="left" w:pos="432"/>
        </w:tabs>
        <w:spacing w:after="0" w:line="240" w:lineRule="auto"/>
        <w:rPr>
          <w:rFonts w:cstheme="minorHAnsi"/>
          <w:b/>
          <w:spacing w:val="4"/>
          <w:sz w:val="24"/>
          <w:szCs w:val="24"/>
        </w:rPr>
      </w:pPr>
    </w:p>
    <w:p w14:paraId="3C17B83F" w14:textId="77777777" w:rsidR="00857EC8" w:rsidRDefault="002A128F" w:rsidP="00857EC8">
      <w:pPr>
        <w:tabs>
          <w:tab w:val="left" w:pos="540"/>
        </w:tabs>
        <w:jc w:val="both"/>
        <w:rPr>
          <w:rFonts w:asciiTheme="minorHAnsi" w:hAnsiTheme="minorHAnsi" w:cstheme="minorHAnsi"/>
          <w:b/>
          <w:spacing w:val="4"/>
        </w:rPr>
      </w:pPr>
      <w:r w:rsidRPr="004B2F3C">
        <w:rPr>
          <w:rFonts w:asciiTheme="minorHAnsi" w:hAnsiTheme="minorHAnsi" w:cstheme="minorHAnsi"/>
          <w:b/>
          <w:spacing w:val="4"/>
        </w:rPr>
        <w:t>In summary:</w:t>
      </w:r>
    </w:p>
    <w:p w14:paraId="75042C04" w14:textId="77777777" w:rsidR="00857EC8" w:rsidRDefault="00857EC8" w:rsidP="00857EC8">
      <w:pPr>
        <w:tabs>
          <w:tab w:val="left" w:pos="540"/>
        </w:tabs>
        <w:jc w:val="both"/>
        <w:rPr>
          <w:rFonts w:asciiTheme="minorHAnsi" w:hAnsiTheme="minorHAnsi" w:cstheme="minorHAnsi"/>
          <w:b/>
          <w:spacing w:val="4"/>
        </w:rPr>
      </w:pPr>
    </w:p>
    <w:p w14:paraId="3C197B35" w14:textId="77777777" w:rsidR="002A128F" w:rsidRDefault="00857EC8" w:rsidP="00857EC8">
      <w:pPr>
        <w:tabs>
          <w:tab w:val="left" w:pos="540"/>
        </w:tabs>
        <w:jc w:val="both"/>
        <w:rPr>
          <w:rFonts w:asciiTheme="minorHAnsi" w:hAnsiTheme="minorHAnsi" w:cstheme="minorHAnsi"/>
          <w:spacing w:val="4"/>
        </w:rPr>
      </w:pPr>
      <w:r w:rsidRPr="00857EC8">
        <w:rPr>
          <w:rFonts w:asciiTheme="minorHAnsi" w:hAnsiTheme="minorHAnsi" w:cstheme="minorHAnsi"/>
          <w:spacing w:val="4"/>
        </w:rPr>
        <w:t>We welcome a passionate teacher who has the ability to t</w:t>
      </w:r>
      <w:r w:rsidR="002A128F" w:rsidRPr="00857EC8">
        <w:rPr>
          <w:rFonts w:asciiTheme="minorHAnsi" w:hAnsiTheme="minorHAnsi" w:cstheme="minorHAnsi"/>
          <w:spacing w:val="4"/>
        </w:rPr>
        <w:t>eaching lessons that are “good” or better, consistently.</w:t>
      </w:r>
    </w:p>
    <w:p w14:paraId="38986D81" w14:textId="77777777" w:rsidR="00857EC8" w:rsidRPr="00857EC8" w:rsidRDefault="00857EC8" w:rsidP="00857EC8">
      <w:pPr>
        <w:tabs>
          <w:tab w:val="left" w:pos="540"/>
        </w:tabs>
        <w:jc w:val="both"/>
        <w:rPr>
          <w:rFonts w:asciiTheme="minorHAnsi" w:hAnsiTheme="minorHAnsi" w:cstheme="minorHAnsi"/>
          <w:spacing w:val="4"/>
        </w:rPr>
      </w:pPr>
    </w:p>
    <w:p w14:paraId="283DBC02" w14:textId="6C6FF277" w:rsidR="009D105F" w:rsidRPr="004B2F3C" w:rsidRDefault="00AB0A66" w:rsidP="00704BE5">
      <w:pPr>
        <w:tabs>
          <w:tab w:val="left" w:pos="0"/>
        </w:tabs>
        <w:ind w:right="34"/>
        <w:rPr>
          <w:rFonts w:asciiTheme="minorHAnsi" w:hAnsiTheme="minorHAnsi" w:cstheme="minorHAnsi"/>
          <w:spacing w:val="2"/>
        </w:rPr>
      </w:pPr>
      <w:r w:rsidRPr="004B2F3C">
        <w:rPr>
          <w:rFonts w:asciiTheme="minorHAnsi" w:hAnsiTheme="minorHAnsi" w:cstheme="minorHAnsi"/>
          <w:spacing w:val="6"/>
        </w:rPr>
        <w:t>Whilst every effort has been made to explain the main duties and</w:t>
      </w:r>
      <w:r w:rsidR="00704BE5">
        <w:rPr>
          <w:rFonts w:asciiTheme="minorHAnsi" w:hAnsiTheme="minorHAnsi" w:cstheme="minorHAnsi"/>
          <w:spacing w:val="6"/>
        </w:rPr>
        <w:t xml:space="preserve"> </w:t>
      </w:r>
      <w:r w:rsidRPr="004B2F3C">
        <w:rPr>
          <w:rFonts w:asciiTheme="minorHAnsi" w:hAnsiTheme="minorHAnsi" w:cstheme="minorHAnsi"/>
          <w:spacing w:val="2"/>
        </w:rPr>
        <w:t>responsibilities of the post, each individual task undertaken may not be identified.</w:t>
      </w:r>
      <w:r w:rsidR="00704BE5">
        <w:rPr>
          <w:rFonts w:asciiTheme="minorHAnsi" w:hAnsiTheme="minorHAnsi" w:cstheme="minorHAnsi"/>
          <w:spacing w:val="2"/>
        </w:rPr>
        <w:t xml:space="preserve"> </w:t>
      </w:r>
      <w:r w:rsidRPr="004B2F3C">
        <w:rPr>
          <w:rFonts w:asciiTheme="minorHAnsi" w:hAnsiTheme="minorHAnsi" w:cstheme="minorHAnsi"/>
          <w:spacing w:val="2"/>
        </w:rPr>
        <w:t xml:space="preserve">Employees will be expected to comply with any reasonable request from a manager to undertake work of a similar level that is not specified in this job description. </w:t>
      </w:r>
    </w:p>
    <w:p w14:paraId="63624E4C" w14:textId="77777777" w:rsidR="009D105F" w:rsidRPr="004B2F3C" w:rsidRDefault="009D105F" w:rsidP="00857EC8">
      <w:pPr>
        <w:rPr>
          <w:rFonts w:asciiTheme="minorHAnsi" w:hAnsiTheme="minorHAnsi" w:cstheme="minorHAnsi"/>
          <w:spacing w:val="4"/>
        </w:rPr>
      </w:pPr>
    </w:p>
    <w:p w14:paraId="4D62B4F1" w14:textId="1DB5A6A2" w:rsidR="009D105F" w:rsidRDefault="00AB0A66" w:rsidP="00857EC8">
      <w:pPr>
        <w:rPr>
          <w:rFonts w:asciiTheme="minorHAnsi" w:hAnsiTheme="minorHAnsi" w:cstheme="minorHAnsi"/>
          <w:spacing w:val="4"/>
        </w:rPr>
      </w:pPr>
      <w:r w:rsidRPr="004B2F3C">
        <w:rPr>
          <w:rFonts w:asciiTheme="minorHAnsi" w:hAnsiTheme="minorHAnsi" w:cstheme="minorHAnsi"/>
          <w:spacing w:val="4"/>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5CC661CD" w14:textId="77777777" w:rsidR="00704BE5" w:rsidRPr="004B2F3C" w:rsidRDefault="00704BE5" w:rsidP="00857EC8">
      <w:pPr>
        <w:rPr>
          <w:rFonts w:asciiTheme="minorHAnsi" w:hAnsiTheme="minorHAnsi" w:cstheme="minorHAnsi"/>
          <w:spacing w:val="4"/>
        </w:rPr>
      </w:pPr>
    </w:p>
    <w:p w14:paraId="5EC45AA4" w14:textId="28486451" w:rsidR="009D105F" w:rsidRDefault="00857EC8">
      <w:pPr>
        <w:spacing w:after="216"/>
        <w:rPr>
          <w:rFonts w:asciiTheme="minorHAnsi" w:hAnsiTheme="minorHAnsi" w:cstheme="minorHAnsi"/>
          <w:spacing w:val="4"/>
        </w:rPr>
      </w:pPr>
      <w:r>
        <w:rPr>
          <w:rFonts w:asciiTheme="minorHAnsi" w:hAnsiTheme="minorHAnsi" w:cstheme="minorHAnsi"/>
          <w:spacing w:val="4"/>
        </w:rPr>
        <w:t xml:space="preserve">This job description may be </w:t>
      </w:r>
      <w:r w:rsidR="00AB0A66" w:rsidRPr="004B2F3C">
        <w:rPr>
          <w:rFonts w:asciiTheme="minorHAnsi" w:hAnsiTheme="minorHAnsi" w:cstheme="minorHAnsi"/>
          <w:spacing w:val="4"/>
        </w:rPr>
        <w:t xml:space="preserve">amended at any time following discussion between the </w:t>
      </w:r>
      <w:bookmarkStart w:id="0" w:name="_GoBack"/>
      <w:bookmarkEnd w:id="0"/>
      <w:r w:rsidR="004B2F3C">
        <w:rPr>
          <w:rFonts w:asciiTheme="minorHAnsi" w:hAnsiTheme="minorHAnsi" w:cstheme="minorHAnsi"/>
          <w:spacing w:val="4"/>
        </w:rPr>
        <w:t>Headteacher</w:t>
      </w:r>
      <w:r w:rsidR="00AB0A66" w:rsidRPr="004B2F3C">
        <w:rPr>
          <w:rFonts w:asciiTheme="minorHAnsi" w:hAnsiTheme="minorHAnsi" w:cstheme="minorHAnsi"/>
          <w:spacing w:val="4"/>
        </w:rPr>
        <w:t xml:space="preserve"> and member of </w:t>
      </w:r>
      <w:r w:rsidR="00FD3440" w:rsidRPr="004B2F3C">
        <w:rPr>
          <w:rFonts w:asciiTheme="minorHAnsi" w:hAnsiTheme="minorHAnsi" w:cstheme="minorHAnsi"/>
          <w:spacing w:val="4"/>
        </w:rPr>
        <w:t>staff and</w:t>
      </w:r>
      <w:r w:rsidR="00AB0A66" w:rsidRPr="004B2F3C">
        <w:rPr>
          <w:rFonts w:asciiTheme="minorHAnsi" w:hAnsiTheme="minorHAnsi" w:cstheme="minorHAnsi"/>
          <w:spacing w:val="4"/>
        </w:rPr>
        <w:t xml:space="preserve"> will be reviewed annually</w:t>
      </w:r>
      <w:r w:rsidR="00AF6FA2">
        <w:rPr>
          <w:rFonts w:asciiTheme="minorHAnsi" w:hAnsiTheme="minorHAnsi" w:cstheme="minorHAnsi"/>
          <w:spacing w:val="4"/>
        </w:rPr>
        <w:t>.</w:t>
      </w:r>
    </w:p>
    <w:p w14:paraId="2DD61E4B" w14:textId="77777777" w:rsidR="0052512C" w:rsidRPr="004B2F3C" w:rsidRDefault="0052512C">
      <w:pPr>
        <w:spacing w:after="216"/>
        <w:rPr>
          <w:rFonts w:asciiTheme="minorHAnsi" w:hAnsiTheme="minorHAnsi" w:cstheme="minorHAnsi"/>
          <w:spacing w:val="4"/>
        </w:rPr>
      </w:pP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p>
    <w:sectPr w:rsidR="0052512C" w:rsidRPr="004B2F3C">
      <w:headerReference w:type="default" r:id="rId12"/>
      <w:footerReference w:type="even" r:id="rId13"/>
      <w:footerReference w:type="default" r:id="rId14"/>
      <w:pgSz w:w="11906" w:h="16838" w:code="9"/>
      <w:pgMar w:top="902" w:right="1286" w:bottom="1440" w:left="1797"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3F48B" w14:textId="77777777" w:rsidR="009D105F" w:rsidRDefault="00AB0A66">
      <w:r>
        <w:separator/>
      </w:r>
    </w:p>
  </w:endnote>
  <w:endnote w:type="continuationSeparator" w:id="0">
    <w:p w14:paraId="1DB73B71" w14:textId="77777777" w:rsidR="009D105F" w:rsidRDefault="00AB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067B" w14:textId="77777777" w:rsidR="009D105F" w:rsidRDefault="00AB0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38A4F" w14:textId="77777777" w:rsidR="009D105F" w:rsidRDefault="009D1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BD38" w14:textId="77777777" w:rsidR="009D105F" w:rsidRDefault="009D10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BDA6" w14:textId="77777777" w:rsidR="009D105F" w:rsidRDefault="00AB0A66">
      <w:r>
        <w:separator/>
      </w:r>
    </w:p>
  </w:footnote>
  <w:footnote w:type="continuationSeparator" w:id="0">
    <w:p w14:paraId="53689356" w14:textId="77777777" w:rsidR="009D105F" w:rsidRDefault="00AB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6862" w14:textId="77777777" w:rsidR="009D105F" w:rsidRDefault="009D10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505"/>
    <w:multiLevelType w:val="hybridMultilevel"/>
    <w:tmpl w:val="720EE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33CE1"/>
    <w:multiLevelType w:val="hybridMultilevel"/>
    <w:tmpl w:val="88A0C9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3" w15:restartNumberingAfterBreak="0">
    <w:nsid w:val="0B1319E4"/>
    <w:multiLevelType w:val="hybridMultilevel"/>
    <w:tmpl w:val="A97699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5" w15:restartNumberingAfterBreak="0">
    <w:nsid w:val="102801C3"/>
    <w:multiLevelType w:val="hybridMultilevel"/>
    <w:tmpl w:val="76F06954"/>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1008"/>
        </w:tabs>
        <w:ind w:left="1008" w:hanging="360"/>
      </w:pPr>
      <w:rPr>
        <w:rFonts w:ascii="Courier New" w:hAnsi="Courier New" w:cs="Courier New" w:hint="default"/>
      </w:rPr>
    </w:lvl>
    <w:lvl w:ilvl="2" w:tplc="08090005" w:tentative="1">
      <w:start w:val="1"/>
      <w:numFmt w:val="bullet"/>
      <w:lvlText w:val=""/>
      <w:lvlJc w:val="left"/>
      <w:pPr>
        <w:tabs>
          <w:tab w:val="num" w:pos="1728"/>
        </w:tabs>
        <w:ind w:left="1728" w:hanging="360"/>
      </w:pPr>
      <w:rPr>
        <w:rFonts w:ascii="Wingdings" w:hAnsi="Wingdings" w:hint="default"/>
      </w:rPr>
    </w:lvl>
    <w:lvl w:ilvl="3" w:tplc="08090001" w:tentative="1">
      <w:start w:val="1"/>
      <w:numFmt w:val="bullet"/>
      <w:lvlText w:val=""/>
      <w:lvlJc w:val="left"/>
      <w:pPr>
        <w:tabs>
          <w:tab w:val="num" w:pos="2448"/>
        </w:tabs>
        <w:ind w:left="2448" w:hanging="360"/>
      </w:pPr>
      <w:rPr>
        <w:rFonts w:ascii="Symbol" w:hAnsi="Symbol" w:hint="default"/>
      </w:rPr>
    </w:lvl>
    <w:lvl w:ilvl="4" w:tplc="08090003" w:tentative="1">
      <w:start w:val="1"/>
      <w:numFmt w:val="bullet"/>
      <w:lvlText w:val="o"/>
      <w:lvlJc w:val="left"/>
      <w:pPr>
        <w:tabs>
          <w:tab w:val="num" w:pos="3168"/>
        </w:tabs>
        <w:ind w:left="3168" w:hanging="360"/>
      </w:pPr>
      <w:rPr>
        <w:rFonts w:ascii="Courier New" w:hAnsi="Courier New" w:cs="Courier New" w:hint="default"/>
      </w:rPr>
    </w:lvl>
    <w:lvl w:ilvl="5" w:tplc="08090005" w:tentative="1">
      <w:start w:val="1"/>
      <w:numFmt w:val="bullet"/>
      <w:lvlText w:val=""/>
      <w:lvlJc w:val="left"/>
      <w:pPr>
        <w:tabs>
          <w:tab w:val="num" w:pos="3888"/>
        </w:tabs>
        <w:ind w:left="3888" w:hanging="360"/>
      </w:pPr>
      <w:rPr>
        <w:rFonts w:ascii="Wingdings" w:hAnsi="Wingdings" w:hint="default"/>
      </w:rPr>
    </w:lvl>
    <w:lvl w:ilvl="6" w:tplc="08090001" w:tentative="1">
      <w:start w:val="1"/>
      <w:numFmt w:val="bullet"/>
      <w:lvlText w:val=""/>
      <w:lvlJc w:val="left"/>
      <w:pPr>
        <w:tabs>
          <w:tab w:val="num" w:pos="4608"/>
        </w:tabs>
        <w:ind w:left="4608" w:hanging="360"/>
      </w:pPr>
      <w:rPr>
        <w:rFonts w:ascii="Symbol" w:hAnsi="Symbol" w:hint="default"/>
      </w:rPr>
    </w:lvl>
    <w:lvl w:ilvl="7" w:tplc="08090003" w:tentative="1">
      <w:start w:val="1"/>
      <w:numFmt w:val="bullet"/>
      <w:lvlText w:val="o"/>
      <w:lvlJc w:val="left"/>
      <w:pPr>
        <w:tabs>
          <w:tab w:val="num" w:pos="5328"/>
        </w:tabs>
        <w:ind w:left="5328" w:hanging="360"/>
      </w:pPr>
      <w:rPr>
        <w:rFonts w:ascii="Courier New" w:hAnsi="Courier New" w:cs="Courier New" w:hint="default"/>
      </w:rPr>
    </w:lvl>
    <w:lvl w:ilvl="8" w:tplc="08090005" w:tentative="1">
      <w:start w:val="1"/>
      <w:numFmt w:val="bullet"/>
      <w:lvlText w:val=""/>
      <w:lvlJc w:val="left"/>
      <w:pPr>
        <w:tabs>
          <w:tab w:val="num" w:pos="6048"/>
        </w:tabs>
        <w:ind w:left="6048" w:hanging="360"/>
      </w:pPr>
      <w:rPr>
        <w:rFonts w:ascii="Wingdings" w:hAnsi="Wingdings" w:hint="default"/>
      </w:rPr>
    </w:lvl>
  </w:abstractNum>
  <w:abstractNum w:abstractNumId="6" w15:restartNumberingAfterBreak="0">
    <w:nsid w:val="10C15F84"/>
    <w:multiLevelType w:val="hybridMultilevel"/>
    <w:tmpl w:val="09846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62482"/>
    <w:multiLevelType w:val="hybridMultilevel"/>
    <w:tmpl w:val="99ACED70"/>
    <w:lvl w:ilvl="0" w:tplc="08090001">
      <w:start w:val="1"/>
      <w:numFmt w:val="bullet"/>
      <w:lvlText w:val=""/>
      <w:lvlJc w:val="left"/>
      <w:pPr>
        <w:tabs>
          <w:tab w:val="num" w:pos="864"/>
        </w:tabs>
        <w:ind w:left="864" w:hanging="360"/>
      </w:pPr>
      <w:rPr>
        <w:rFonts w:ascii="Symbol" w:hAnsi="Symbol" w:hint="default"/>
      </w:rPr>
    </w:lvl>
    <w:lvl w:ilvl="1" w:tplc="08090003" w:tentative="1">
      <w:start w:val="1"/>
      <w:numFmt w:val="bullet"/>
      <w:lvlText w:val="o"/>
      <w:lvlJc w:val="left"/>
      <w:pPr>
        <w:tabs>
          <w:tab w:val="num" w:pos="1584"/>
        </w:tabs>
        <w:ind w:left="1584" w:hanging="360"/>
      </w:pPr>
      <w:rPr>
        <w:rFonts w:ascii="Courier New" w:hAnsi="Courier New" w:cs="Courier New" w:hint="default"/>
      </w:rPr>
    </w:lvl>
    <w:lvl w:ilvl="2" w:tplc="08090005" w:tentative="1">
      <w:start w:val="1"/>
      <w:numFmt w:val="bullet"/>
      <w:lvlText w:val=""/>
      <w:lvlJc w:val="left"/>
      <w:pPr>
        <w:tabs>
          <w:tab w:val="num" w:pos="2304"/>
        </w:tabs>
        <w:ind w:left="2304" w:hanging="360"/>
      </w:pPr>
      <w:rPr>
        <w:rFonts w:ascii="Wingdings" w:hAnsi="Wingdings"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cs="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cs="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8" w15:restartNumberingAfterBreak="0">
    <w:nsid w:val="127D0940"/>
    <w:multiLevelType w:val="hybridMultilevel"/>
    <w:tmpl w:val="AB30C408"/>
    <w:lvl w:ilvl="0" w:tplc="11B00EBC">
      <w:start w:val="3"/>
      <w:numFmt w:val="lowerRoman"/>
      <w:lvlText w:val="%1."/>
      <w:lvlJc w:val="left"/>
      <w:pPr>
        <w:tabs>
          <w:tab w:val="num" w:pos="1008"/>
        </w:tabs>
        <w:ind w:left="1008" w:hanging="72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9"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076FF"/>
    <w:multiLevelType w:val="hybridMultilevel"/>
    <w:tmpl w:val="75DE65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A499D"/>
    <w:multiLevelType w:val="hybridMultilevel"/>
    <w:tmpl w:val="4944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56801"/>
    <w:multiLevelType w:val="hybridMultilevel"/>
    <w:tmpl w:val="5CDA8B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9D0D80"/>
    <w:multiLevelType w:val="hybridMultilevel"/>
    <w:tmpl w:val="1F0428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6289F"/>
    <w:multiLevelType w:val="hybridMultilevel"/>
    <w:tmpl w:val="5164C3E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CDA6CEF"/>
    <w:multiLevelType w:val="hybridMultilevel"/>
    <w:tmpl w:val="DD9AFC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F066E2"/>
    <w:multiLevelType w:val="hybridMultilevel"/>
    <w:tmpl w:val="5A968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705B75"/>
    <w:multiLevelType w:val="hybridMultilevel"/>
    <w:tmpl w:val="C0E818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C93186"/>
    <w:multiLevelType w:val="hybridMultilevel"/>
    <w:tmpl w:val="5FE0B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16FED"/>
    <w:multiLevelType w:val="hybridMultilevel"/>
    <w:tmpl w:val="F89E6A98"/>
    <w:lvl w:ilvl="0" w:tplc="61ECF27A">
      <w:start w:val="1"/>
      <w:numFmt w:val="bullet"/>
      <w:lvlText w:val="•"/>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37CA72E3"/>
    <w:multiLevelType w:val="hybridMultilevel"/>
    <w:tmpl w:val="2C0C4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D58ED"/>
    <w:multiLevelType w:val="hybridMultilevel"/>
    <w:tmpl w:val="5344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A11C0"/>
    <w:multiLevelType w:val="hybridMultilevel"/>
    <w:tmpl w:val="4AFE7E16"/>
    <w:lvl w:ilvl="0" w:tplc="08090001">
      <w:start w:val="1"/>
      <w:numFmt w:val="bullet"/>
      <w:lvlText w:val=""/>
      <w:lvlJc w:val="left"/>
      <w:pPr>
        <w:tabs>
          <w:tab w:val="num" w:pos="1008"/>
        </w:tabs>
        <w:ind w:left="1008" w:hanging="36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3B711911"/>
    <w:multiLevelType w:val="hybridMultilevel"/>
    <w:tmpl w:val="935E2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3623F9"/>
    <w:multiLevelType w:val="hybridMultilevel"/>
    <w:tmpl w:val="76E463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493140"/>
    <w:multiLevelType w:val="hybridMultilevel"/>
    <w:tmpl w:val="188E6D2A"/>
    <w:lvl w:ilvl="0" w:tplc="08090001">
      <w:start w:val="1"/>
      <w:numFmt w:val="bullet"/>
      <w:lvlText w:val=""/>
      <w:lvlJc w:val="left"/>
      <w:pPr>
        <w:tabs>
          <w:tab w:val="num" w:pos="864"/>
        </w:tabs>
        <w:ind w:left="864" w:hanging="360"/>
      </w:pPr>
      <w:rPr>
        <w:rFonts w:ascii="Symbol" w:hAnsi="Symbol" w:hint="default"/>
      </w:rPr>
    </w:lvl>
    <w:lvl w:ilvl="1" w:tplc="08090003" w:tentative="1">
      <w:start w:val="1"/>
      <w:numFmt w:val="bullet"/>
      <w:lvlText w:val="o"/>
      <w:lvlJc w:val="left"/>
      <w:pPr>
        <w:tabs>
          <w:tab w:val="num" w:pos="1584"/>
        </w:tabs>
        <w:ind w:left="1584" w:hanging="360"/>
      </w:pPr>
      <w:rPr>
        <w:rFonts w:ascii="Courier New" w:hAnsi="Courier New" w:cs="Courier New" w:hint="default"/>
      </w:rPr>
    </w:lvl>
    <w:lvl w:ilvl="2" w:tplc="08090005" w:tentative="1">
      <w:start w:val="1"/>
      <w:numFmt w:val="bullet"/>
      <w:lvlText w:val=""/>
      <w:lvlJc w:val="left"/>
      <w:pPr>
        <w:tabs>
          <w:tab w:val="num" w:pos="2304"/>
        </w:tabs>
        <w:ind w:left="2304" w:hanging="360"/>
      </w:pPr>
      <w:rPr>
        <w:rFonts w:ascii="Wingdings" w:hAnsi="Wingdings"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cs="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cs="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27" w15:restartNumberingAfterBreak="0">
    <w:nsid w:val="45DD044C"/>
    <w:multiLevelType w:val="hybridMultilevel"/>
    <w:tmpl w:val="24702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52E48"/>
    <w:multiLevelType w:val="hybridMultilevel"/>
    <w:tmpl w:val="EF60F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215089"/>
    <w:multiLevelType w:val="hybridMultilevel"/>
    <w:tmpl w:val="EC0633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123669"/>
    <w:multiLevelType w:val="hybridMultilevel"/>
    <w:tmpl w:val="BD98E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F0921"/>
    <w:multiLevelType w:val="hybridMultilevel"/>
    <w:tmpl w:val="DED639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3779BB"/>
    <w:multiLevelType w:val="hybridMultilevel"/>
    <w:tmpl w:val="A5AC30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613193"/>
    <w:multiLevelType w:val="hybridMultilevel"/>
    <w:tmpl w:val="3132A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A2B9A"/>
    <w:multiLevelType w:val="hybridMultilevel"/>
    <w:tmpl w:val="C2BAF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02B8A"/>
    <w:multiLevelType w:val="hybridMultilevel"/>
    <w:tmpl w:val="2E0E5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E45AE7"/>
    <w:multiLevelType w:val="hybridMultilevel"/>
    <w:tmpl w:val="35BE3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93613A"/>
    <w:multiLevelType w:val="hybridMultilevel"/>
    <w:tmpl w:val="CDE8C9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38"/>
  </w:num>
  <w:num w:numId="4">
    <w:abstractNumId w:val="21"/>
  </w:num>
  <w:num w:numId="5">
    <w:abstractNumId w:val="39"/>
  </w:num>
  <w:num w:numId="6">
    <w:abstractNumId w:val="30"/>
  </w:num>
  <w:num w:numId="7">
    <w:abstractNumId w:val="15"/>
  </w:num>
  <w:num w:numId="8">
    <w:abstractNumId w:val="24"/>
  </w:num>
  <w:num w:numId="9">
    <w:abstractNumId w:val="35"/>
  </w:num>
  <w:num w:numId="10">
    <w:abstractNumId w:val="22"/>
  </w:num>
  <w:num w:numId="11">
    <w:abstractNumId w:val="34"/>
  </w:num>
  <w:num w:numId="12">
    <w:abstractNumId w:val="5"/>
  </w:num>
  <w:num w:numId="13">
    <w:abstractNumId w:val="11"/>
  </w:num>
  <w:num w:numId="14">
    <w:abstractNumId w:val="32"/>
  </w:num>
  <w:num w:numId="15">
    <w:abstractNumId w:val="31"/>
  </w:num>
  <w:num w:numId="16">
    <w:abstractNumId w:val="33"/>
  </w:num>
  <w:num w:numId="17">
    <w:abstractNumId w:val="36"/>
  </w:num>
  <w:num w:numId="18">
    <w:abstractNumId w:val="7"/>
  </w:num>
  <w:num w:numId="19">
    <w:abstractNumId w:val="26"/>
  </w:num>
  <w:num w:numId="20">
    <w:abstractNumId w:val="18"/>
  </w:num>
  <w:num w:numId="21">
    <w:abstractNumId w:val="27"/>
  </w:num>
  <w:num w:numId="22">
    <w:abstractNumId w:val="12"/>
  </w:num>
  <w:num w:numId="23">
    <w:abstractNumId w:val="0"/>
  </w:num>
  <w:num w:numId="24">
    <w:abstractNumId w:val="8"/>
  </w:num>
  <w:num w:numId="25">
    <w:abstractNumId w:val="23"/>
  </w:num>
  <w:num w:numId="26">
    <w:abstractNumId w:val="3"/>
  </w:num>
  <w:num w:numId="27">
    <w:abstractNumId w:val="16"/>
  </w:num>
  <w:num w:numId="28">
    <w:abstractNumId w:val="4"/>
  </w:num>
  <w:num w:numId="29">
    <w:abstractNumId w:val="25"/>
  </w:num>
  <w:num w:numId="30">
    <w:abstractNumId w:val="13"/>
  </w:num>
  <w:num w:numId="31">
    <w:abstractNumId w:val="19"/>
  </w:num>
  <w:num w:numId="32">
    <w:abstractNumId w:val="17"/>
  </w:num>
  <w:num w:numId="33">
    <w:abstractNumId w:val="6"/>
  </w:num>
  <w:num w:numId="34">
    <w:abstractNumId w:val="1"/>
  </w:num>
  <w:num w:numId="35">
    <w:abstractNumId w:val="28"/>
  </w:num>
  <w:num w:numId="36">
    <w:abstractNumId w:val="2"/>
  </w:num>
  <w:num w:numId="37">
    <w:abstractNumId w:val="37"/>
  </w:num>
  <w:num w:numId="38">
    <w:abstractNumId w:val="29"/>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5F"/>
    <w:rsid w:val="00085CB4"/>
    <w:rsid w:val="00094044"/>
    <w:rsid w:val="000C612F"/>
    <w:rsid w:val="000F022C"/>
    <w:rsid w:val="001B3E8A"/>
    <w:rsid w:val="002A128F"/>
    <w:rsid w:val="003739BC"/>
    <w:rsid w:val="0039466F"/>
    <w:rsid w:val="004B2F3C"/>
    <w:rsid w:val="004E13BC"/>
    <w:rsid w:val="0052512C"/>
    <w:rsid w:val="00704BE5"/>
    <w:rsid w:val="007D138F"/>
    <w:rsid w:val="008375F0"/>
    <w:rsid w:val="00857EC8"/>
    <w:rsid w:val="009706DC"/>
    <w:rsid w:val="009D105F"/>
    <w:rsid w:val="00A074C5"/>
    <w:rsid w:val="00AB0A66"/>
    <w:rsid w:val="00AF6FA2"/>
    <w:rsid w:val="00AF734D"/>
    <w:rsid w:val="00D820BD"/>
    <w:rsid w:val="00DE05D6"/>
    <w:rsid w:val="00EE2DA2"/>
    <w:rsid w:val="00F9158B"/>
    <w:rsid w:val="00FA5109"/>
    <w:rsid w:val="00FD34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AA442"/>
  <w15:docId w15:val="{F0BC628F-629C-4871-99F7-EAD7814D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b/>
      <w:bCs/>
      <w:sz w:val="24"/>
      <w:szCs w:val="24"/>
      <w:lang w:eastAsia="en-US"/>
    </w:rPr>
  </w:style>
  <w:style w:type="paragraph" w:styleId="ListParagraph">
    <w:name w:val="List Paragraph"/>
    <w:basedOn w:val="Normal"/>
    <w:uiPriority w:val="34"/>
    <w:qFormat/>
    <w:rsid w:val="00085CB4"/>
    <w:pPr>
      <w:widowControl w:val="0"/>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4cb93ede-1b79-4168-a037-721a40d12c9d">
      <Terms xmlns="http://schemas.microsoft.com/office/infopath/2007/PartnerControls"/>
    </lcf76f155ced4ddcb4097134ff3c332f>
    <TaxCatchAll xmlns="dc009888-157b-4016-86a6-57f6414d46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0D349B287494CA1E2E34EB4D26349" ma:contentTypeVersion="17" ma:contentTypeDescription="Create a new document." ma:contentTypeScope="" ma:versionID="530858b6983bf50ff4f99306ed74b750">
  <xsd:schema xmlns:xsd="http://www.w3.org/2001/XMLSchema" xmlns:xs="http://www.w3.org/2001/XMLSchema" xmlns:p="http://schemas.microsoft.com/office/2006/metadata/properties" xmlns:ns2="4cb93ede-1b79-4168-a037-721a40d12c9d" xmlns:ns3="dc009888-157b-4016-86a6-57f6414d4653" targetNamespace="http://schemas.microsoft.com/office/2006/metadata/properties" ma:root="true" ma:fieldsID="2943fbaa0d5a5ea8f935f9fd945e5497" ns2:_="" ns3:_="">
    <xsd:import namespace="4cb93ede-1b79-4168-a037-721a40d12c9d"/>
    <xsd:import namespace="dc009888-157b-4016-86a6-57f6414d4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93ede-1b79-4168-a037-721a40d12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966abb-2a0c-40d1-9128-ebd8f8f4328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009888-157b-4016-86a6-57f6414d46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cf8b03-f39d-4d1e-9d2f-b40d3020d78f}" ma:internalName="TaxCatchAll" ma:showField="CatchAllData" ma:web="dc009888-157b-4016-86a6-57f6414d4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1FD40-A7E7-408B-904D-B14FCAFEC4EA}">
  <ds:schemaRefs>
    <ds:schemaRef ds:uri="http://schemas.microsoft.com/office/infopath/2007/PartnerControls"/>
    <ds:schemaRef ds:uri="http://purl.org/dc/elements/1.1/"/>
    <ds:schemaRef ds:uri="http://schemas.microsoft.com/office/2006/metadata/properties"/>
    <ds:schemaRef ds:uri="http://purl.org/dc/terms/"/>
    <ds:schemaRef ds:uri="4cb93ede-1b79-4168-a037-721a40d12c9d"/>
    <ds:schemaRef ds:uri="dc009888-157b-4016-86a6-57f6414d465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FB0B295-BE49-46AB-8CB7-BAC5346DC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93ede-1b79-4168-a037-721a40d12c9d"/>
    <ds:schemaRef ds:uri="dc009888-157b-4016-86a6-57f6414d4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84E3E-C7AD-4ECE-A6BB-DA96D0057228}">
  <ds:schemaRefs>
    <ds:schemaRef ds:uri="http://schemas.microsoft.com/office/2006/metadata/longProperties"/>
  </ds:schemaRefs>
</ds:datastoreItem>
</file>

<file path=customXml/itemProps4.xml><?xml version="1.0" encoding="utf-8"?>
<ds:datastoreItem xmlns:ds="http://schemas.openxmlformats.org/officeDocument/2006/customXml" ds:itemID="{EFB1F82F-F18C-4014-98F1-274543221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Primary teacher - job description</vt:lpstr>
    </vt:vector>
  </TitlesOfParts>
  <Company>East Sussex County Council</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teacher - job description</dc:title>
  <dc:creator>stephaniew</dc:creator>
  <cp:lastModifiedBy>Head Teacher</cp:lastModifiedBy>
  <cp:revision>2</cp:revision>
  <cp:lastPrinted>2021-02-12T10:37:00Z</cp:lastPrinted>
  <dcterms:created xsi:type="dcterms:W3CDTF">2023-04-27T09:36:00Z</dcterms:created>
  <dcterms:modified xsi:type="dcterms:W3CDTF">2023-04-27T09:36:00Z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0x010100A240D349B287494CA1E2E34EB4D26349</vt:lpwstr>
  </property>
  <property fmtid="{D5CDD505-2E9C-101B-9397-08002B2CF9AE}" pid="4" name="Order">
    <vt:r8>6405500</vt:r8>
  </property>
</Properties>
</file>