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2F57" w14:textId="77777777" w:rsidR="00674B06" w:rsidRPr="00F240DB" w:rsidRDefault="00573604" w:rsidP="00573604">
      <w:pPr>
        <w:jc w:val="center"/>
        <w:rPr>
          <w:rFonts w:cs="Calibri"/>
        </w:rPr>
      </w:pPr>
      <w:r w:rsidRPr="00F240DB">
        <w:rPr>
          <w:rFonts w:cs="Calibri"/>
          <w:noProof/>
          <w:lang w:eastAsia="en-GB"/>
        </w:rPr>
        <w:pict w14:anchorId="36AB4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2.25pt;margin-top:-27.65pt;width:103.55pt;height:35.35pt;z-index:1">
            <v:imagedata r:id="rId10" o:title="NSfG Logo small"/>
          </v:shape>
        </w:pict>
      </w:r>
      <w:r w:rsidR="00C27F93" w:rsidRPr="00F240DB">
        <w:rPr>
          <w:rFonts w:cs="Calibri"/>
        </w:rPr>
        <w:t>NORTHFLEET SCHOOL FOR GIRLS</w:t>
      </w:r>
    </w:p>
    <w:p w14:paraId="6FACE4C2" w14:textId="77777777" w:rsidR="00C27F93" w:rsidRPr="00F240DB" w:rsidRDefault="00C27F93" w:rsidP="00573604">
      <w:pPr>
        <w:jc w:val="center"/>
        <w:rPr>
          <w:rFonts w:cs="Calibri"/>
        </w:rPr>
      </w:pPr>
      <w:r w:rsidRPr="00F240DB">
        <w:rPr>
          <w:rFonts w:cs="Calibri"/>
        </w:rPr>
        <w:t>JOB DESCRIPTION</w:t>
      </w:r>
    </w:p>
    <w:p w14:paraId="56D0E39B" w14:textId="77777777" w:rsidR="00C27F93" w:rsidRPr="00F240DB" w:rsidRDefault="00C27F93" w:rsidP="00C27F93">
      <w:pPr>
        <w:jc w:val="center"/>
        <w:rPr>
          <w:rFonts w:cs="Calibri"/>
        </w:rPr>
      </w:pPr>
    </w:p>
    <w:p w14:paraId="26B89856" w14:textId="77777777" w:rsidR="00674B06" w:rsidRDefault="00674B06" w:rsidP="00BD0C4F">
      <w:pPr>
        <w:ind w:left="720"/>
        <w:rPr>
          <w:rFonts w:cs="Calibri"/>
          <w:b w:val="0"/>
        </w:rPr>
      </w:pPr>
      <w:r w:rsidRPr="00F240DB">
        <w:rPr>
          <w:rFonts w:cs="Calibri"/>
        </w:rPr>
        <w:t>Post:</w:t>
      </w:r>
      <w:r w:rsidRPr="00F240DB">
        <w:rPr>
          <w:rFonts w:cs="Calibri"/>
        </w:rPr>
        <w:tab/>
      </w:r>
      <w:r w:rsidR="00BD0C4F" w:rsidRPr="00F240DB">
        <w:rPr>
          <w:rFonts w:cs="Calibri"/>
        </w:rPr>
        <w:tab/>
      </w:r>
      <w:r w:rsidR="001A28F5" w:rsidRPr="00F240DB">
        <w:rPr>
          <w:rFonts w:cs="Calibri"/>
        </w:rPr>
        <w:tab/>
      </w:r>
      <w:r w:rsidR="001F5755">
        <w:rPr>
          <w:rFonts w:cs="Calibri"/>
          <w:b w:val="0"/>
        </w:rPr>
        <w:t xml:space="preserve">Data Manager and Curriculum Support </w:t>
      </w:r>
    </w:p>
    <w:p w14:paraId="12B8EBB8" w14:textId="77777777" w:rsidR="001F5755" w:rsidRPr="00F240DB" w:rsidRDefault="001F5755" w:rsidP="00BD0C4F">
      <w:pPr>
        <w:ind w:left="720"/>
        <w:rPr>
          <w:rFonts w:cs="Calibri"/>
        </w:rPr>
      </w:pPr>
    </w:p>
    <w:p w14:paraId="5B37A877" w14:textId="77777777" w:rsidR="001A28F5" w:rsidRPr="00F240DB" w:rsidRDefault="00BD0C4F" w:rsidP="00BD0C4F">
      <w:pPr>
        <w:ind w:left="720"/>
        <w:rPr>
          <w:rFonts w:cs="Calibri"/>
          <w:b w:val="0"/>
        </w:rPr>
      </w:pPr>
      <w:r w:rsidRPr="00F240DB">
        <w:rPr>
          <w:rFonts w:cs="Calibri"/>
        </w:rPr>
        <w:t>Reporting to</w:t>
      </w:r>
      <w:r w:rsidR="00674B06" w:rsidRPr="00F240DB">
        <w:rPr>
          <w:rFonts w:cs="Calibri"/>
        </w:rPr>
        <w:t>:</w:t>
      </w:r>
      <w:r w:rsidR="00674B06" w:rsidRPr="00F240DB">
        <w:rPr>
          <w:rFonts w:cs="Calibri"/>
        </w:rPr>
        <w:tab/>
      </w:r>
      <w:r w:rsidRPr="00F240DB">
        <w:rPr>
          <w:rFonts w:cs="Calibri"/>
        </w:rPr>
        <w:tab/>
      </w:r>
      <w:r w:rsidR="001A28F5" w:rsidRPr="00F240DB">
        <w:rPr>
          <w:rFonts w:cs="Calibri"/>
        </w:rPr>
        <w:tab/>
      </w:r>
      <w:r w:rsidR="00F240DB" w:rsidRPr="00F240DB">
        <w:rPr>
          <w:rFonts w:cs="Calibri"/>
          <w:b w:val="0"/>
        </w:rPr>
        <w:t>A</w:t>
      </w:r>
      <w:r w:rsidR="006B78DD">
        <w:rPr>
          <w:rFonts w:cs="Calibri"/>
          <w:b w:val="0"/>
        </w:rPr>
        <w:t>ssistant Headteacher (A</w:t>
      </w:r>
      <w:r w:rsidR="00F240DB" w:rsidRPr="00F240DB">
        <w:rPr>
          <w:rFonts w:cs="Calibri"/>
          <w:b w:val="0"/>
        </w:rPr>
        <w:t>HT</w:t>
      </w:r>
      <w:r w:rsidR="006B78DD">
        <w:rPr>
          <w:rFonts w:cs="Calibri"/>
          <w:b w:val="0"/>
        </w:rPr>
        <w:t>)</w:t>
      </w:r>
      <w:r w:rsidR="00B252F0">
        <w:rPr>
          <w:rFonts w:cs="Calibri"/>
          <w:b w:val="0"/>
        </w:rPr>
        <w:t xml:space="preserve"> Student Progress and Timetable</w:t>
      </w:r>
      <w:r w:rsidR="00573604" w:rsidRPr="00F240DB">
        <w:rPr>
          <w:rFonts w:cs="Calibri"/>
          <w:b w:val="0"/>
        </w:rPr>
        <w:t xml:space="preserve"> </w:t>
      </w:r>
    </w:p>
    <w:p w14:paraId="0146C709" w14:textId="77777777" w:rsidR="00674B06" w:rsidRPr="00F240DB" w:rsidRDefault="001A28F5" w:rsidP="00BD0C4F">
      <w:pPr>
        <w:ind w:left="720"/>
        <w:rPr>
          <w:rFonts w:cs="Calibri"/>
          <w:b w:val="0"/>
        </w:rPr>
      </w:pPr>
      <w:r w:rsidRPr="00F240DB">
        <w:rPr>
          <w:rFonts w:cs="Calibri"/>
          <w:b w:val="0"/>
        </w:rPr>
        <w:tab/>
      </w:r>
      <w:r w:rsidRPr="00F240DB">
        <w:rPr>
          <w:rFonts w:cs="Calibri"/>
          <w:b w:val="0"/>
        </w:rPr>
        <w:tab/>
      </w:r>
      <w:r w:rsidRPr="00F240DB">
        <w:rPr>
          <w:rFonts w:cs="Calibri"/>
          <w:b w:val="0"/>
        </w:rPr>
        <w:tab/>
      </w:r>
      <w:r w:rsidRPr="00F240DB">
        <w:rPr>
          <w:rFonts w:cs="Calibri"/>
          <w:b w:val="0"/>
        </w:rPr>
        <w:tab/>
      </w:r>
    </w:p>
    <w:p w14:paraId="2FE11283" w14:textId="77777777" w:rsidR="00D0457F" w:rsidRDefault="00674B06" w:rsidP="00D0457F">
      <w:pPr>
        <w:ind w:left="720"/>
        <w:rPr>
          <w:rFonts w:cs="Calibri"/>
          <w:b w:val="0"/>
        </w:rPr>
      </w:pPr>
      <w:r w:rsidRPr="00F240DB">
        <w:rPr>
          <w:rFonts w:cs="Calibri"/>
        </w:rPr>
        <w:t>Post Level &amp; Grade:</w:t>
      </w:r>
      <w:r w:rsidRPr="00F240DB">
        <w:rPr>
          <w:rFonts w:cs="Calibri"/>
        </w:rPr>
        <w:tab/>
      </w:r>
      <w:r w:rsidR="006D7C79">
        <w:rPr>
          <w:rFonts w:cs="Calibri"/>
        </w:rPr>
        <w:tab/>
      </w:r>
      <w:r w:rsidR="006D7C79">
        <w:rPr>
          <w:rFonts w:cs="Calibri"/>
        </w:rPr>
        <w:tab/>
      </w:r>
      <w:r w:rsidR="00BD0C4F" w:rsidRPr="00F240DB">
        <w:rPr>
          <w:rFonts w:cs="Calibri"/>
          <w:b w:val="0"/>
        </w:rPr>
        <w:t>K</w:t>
      </w:r>
      <w:r w:rsidR="00D0457F">
        <w:rPr>
          <w:rFonts w:cs="Calibri"/>
          <w:b w:val="0"/>
        </w:rPr>
        <w:t xml:space="preserve">ent Scheme </w:t>
      </w:r>
      <w:r w:rsidR="00B252F0">
        <w:rPr>
          <w:rFonts w:cs="Calibri"/>
          <w:b w:val="0"/>
        </w:rPr>
        <w:t>7</w:t>
      </w:r>
      <w:r w:rsidR="00E008BE" w:rsidRPr="00F240DB">
        <w:rPr>
          <w:rFonts w:cs="Calibri"/>
          <w:b w:val="0"/>
        </w:rPr>
        <w:t xml:space="preserve"> </w:t>
      </w:r>
    </w:p>
    <w:p w14:paraId="3C86AEB8" w14:textId="04CF75C3" w:rsidR="00D11FC1" w:rsidRPr="00D0457F" w:rsidRDefault="00D0457F" w:rsidP="00D0457F">
      <w:pPr>
        <w:ind w:left="720"/>
        <w:rPr>
          <w:b w:val="0"/>
          <w:bCs/>
        </w:rPr>
      </w:pPr>
      <w:r>
        <w:rPr>
          <w:rFonts w:cs="Calibri"/>
        </w:rPr>
        <w:tab/>
      </w:r>
      <w:r>
        <w:rPr>
          <w:rFonts w:cs="Calibri"/>
        </w:rPr>
        <w:tab/>
      </w:r>
      <w:r>
        <w:rPr>
          <w:rFonts w:cs="Calibri"/>
        </w:rPr>
        <w:tab/>
      </w:r>
      <w:r>
        <w:rPr>
          <w:rFonts w:cs="Calibri"/>
        </w:rPr>
        <w:tab/>
      </w:r>
      <w:r w:rsidR="00D11FC1" w:rsidRPr="005B6FAC">
        <w:rPr>
          <w:b w:val="0"/>
          <w:bCs/>
        </w:rPr>
        <w:t xml:space="preserve">(KR8 considered for the right experienced </w:t>
      </w:r>
      <w:r w:rsidR="005B6FAC" w:rsidRPr="005B6FAC">
        <w:rPr>
          <w:b w:val="0"/>
          <w:bCs/>
        </w:rPr>
        <w:t>candidate</w:t>
      </w:r>
      <w:r w:rsidR="00D11FC1" w:rsidRPr="005B6FAC">
        <w:rPr>
          <w:b w:val="0"/>
          <w:bCs/>
        </w:rPr>
        <w:t>)</w:t>
      </w:r>
    </w:p>
    <w:p w14:paraId="0883218C" w14:textId="42D5F482" w:rsidR="008A3D3D" w:rsidRPr="008A3D3D" w:rsidRDefault="00F240DB" w:rsidP="008A3D3D">
      <w:pPr>
        <w:ind w:left="2160" w:firstLine="720"/>
        <w:rPr>
          <w:rFonts w:eastAsia="Times New Roman" w:cs="Arial"/>
          <w:b w:val="0"/>
          <w:bCs/>
        </w:rPr>
      </w:pPr>
      <w:r w:rsidRPr="00F240DB">
        <w:rPr>
          <w:rFonts w:cs="Calibri"/>
        </w:rPr>
        <w:tab/>
      </w:r>
      <w:r w:rsidR="008A3D3D" w:rsidRPr="008A3D3D">
        <w:rPr>
          <w:rFonts w:eastAsia="Times New Roman" w:cs="Arial"/>
          <w:b w:val="0"/>
          <w:bCs/>
        </w:rPr>
        <w:t xml:space="preserve">37 hours per week / Term Time + </w:t>
      </w:r>
      <w:r w:rsidR="008D6D7B">
        <w:rPr>
          <w:rFonts w:eastAsia="Times New Roman" w:cs="Arial"/>
          <w:b w:val="0"/>
          <w:bCs/>
        </w:rPr>
        <w:t>2</w:t>
      </w:r>
      <w:r w:rsidR="008A3D3D" w:rsidRPr="008A3D3D">
        <w:rPr>
          <w:rFonts w:eastAsia="Times New Roman" w:cs="Arial"/>
          <w:b w:val="0"/>
          <w:bCs/>
        </w:rPr>
        <w:t xml:space="preserve"> weeks  </w:t>
      </w:r>
    </w:p>
    <w:p w14:paraId="29AA9A7A" w14:textId="4389223C" w:rsidR="008A3D3D" w:rsidRPr="008A3D3D" w:rsidRDefault="008A3D3D" w:rsidP="008A3D3D">
      <w:pPr>
        <w:tabs>
          <w:tab w:val="clear" w:pos="851"/>
          <w:tab w:val="clear" w:pos="2694"/>
        </w:tabs>
        <w:ind w:left="2880" w:firstLine="720"/>
        <w:rPr>
          <w:rFonts w:eastAsia="Times New Roman" w:cs="Arial"/>
          <w:b w:val="0"/>
        </w:rPr>
      </w:pPr>
      <w:r w:rsidRPr="008A3D3D">
        <w:rPr>
          <w:rFonts w:eastAsia="Times New Roman" w:cs="Arial"/>
          <w:b w:val="0"/>
        </w:rPr>
        <w:t>Monday to Thursday</w:t>
      </w:r>
      <w:r w:rsidRPr="008A3D3D">
        <w:rPr>
          <w:rFonts w:eastAsia="Times New Roman" w:cs="Arial"/>
          <w:b w:val="0"/>
        </w:rPr>
        <w:tab/>
      </w:r>
      <w:r w:rsidRPr="008A3D3D">
        <w:rPr>
          <w:rFonts w:eastAsia="Times New Roman" w:cs="Arial"/>
          <w:b w:val="0"/>
        </w:rPr>
        <w:tab/>
      </w:r>
      <w:r w:rsidR="008D6D7B">
        <w:rPr>
          <w:rFonts w:eastAsia="Times New Roman" w:cs="Arial"/>
          <w:b w:val="0"/>
        </w:rPr>
        <w:t>0</w:t>
      </w:r>
      <w:r w:rsidRPr="008A3D3D">
        <w:rPr>
          <w:rFonts w:eastAsia="Times New Roman" w:cs="Arial"/>
          <w:b w:val="0"/>
        </w:rPr>
        <w:t xml:space="preserve">8.00 </w:t>
      </w:r>
      <w:r w:rsidR="008D6D7B">
        <w:rPr>
          <w:rFonts w:eastAsia="Times New Roman" w:cs="Arial"/>
          <w:b w:val="0"/>
        </w:rPr>
        <w:t>-</w:t>
      </w:r>
      <w:r w:rsidRPr="008A3D3D">
        <w:rPr>
          <w:rFonts w:eastAsia="Times New Roman" w:cs="Arial"/>
          <w:b w:val="0"/>
        </w:rPr>
        <w:t xml:space="preserve"> </w:t>
      </w:r>
      <w:r w:rsidR="008D6D7B">
        <w:rPr>
          <w:rFonts w:eastAsia="Times New Roman" w:cs="Arial"/>
          <w:b w:val="0"/>
        </w:rPr>
        <w:t>16</w:t>
      </w:r>
      <w:r w:rsidRPr="008A3D3D">
        <w:rPr>
          <w:rFonts w:eastAsia="Times New Roman" w:cs="Arial"/>
          <w:b w:val="0"/>
        </w:rPr>
        <w:t>.00</w:t>
      </w:r>
    </w:p>
    <w:p w14:paraId="10F51104" w14:textId="6CC4B0FA" w:rsidR="008A3D3D" w:rsidRPr="008A3D3D" w:rsidRDefault="008A3D3D" w:rsidP="008A3D3D">
      <w:pPr>
        <w:tabs>
          <w:tab w:val="clear" w:pos="851"/>
          <w:tab w:val="clear" w:pos="2694"/>
        </w:tabs>
        <w:rPr>
          <w:rFonts w:eastAsia="Times New Roman" w:cs="Arial"/>
          <w:b w:val="0"/>
        </w:rPr>
      </w:pPr>
      <w:r w:rsidRPr="008A3D3D">
        <w:rPr>
          <w:rFonts w:eastAsia="Times New Roman" w:cs="Arial"/>
          <w:b w:val="0"/>
        </w:rPr>
        <w:tab/>
      </w:r>
      <w:r w:rsidRPr="008A3D3D">
        <w:rPr>
          <w:rFonts w:eastAsia="Times New Roman" w:cs="Arial"/>
          <w:b w:val="0"/>
        </w:rPr>
        <w:tab/>
      </w:r>
      <w:r w:rsidRPr="008A3D3D">
        <w:rPr>
          <w:rFonts w:eastAsia="Times New Roman" w:cs="Arial"/>
          <w:b w:val="0"/>
        </w:rPr>
        <w:tab/>
      </w:r>
      <w:r w:rsidRPr="008A3D3D">
        <w:rPr>
          <w:rFonts w:eastAsia="Times New Roman" w:cs="Arial"/>
          <w:b w:val="0"/>
        </w:rPr>
        <w:tab/>
      </w:r>
      <w:r>
        <w:rPr>
          <w:rFonts w:eastAsia="Times New Roman" w:cs="Arial"/>
          <w:b w:val="0"/>
        </w:rPr>
        <w:tab/>
      </w:r>
      <w:r w:rsidRPr="008A3D3D">
        <w:rPr>
          <w:rFonts w:eastAsia="Times New Roman" w:cs="Arial"/>
          <w:b w:val="0"/>
        </w:rPr>
        <w:t>Friday</w:t>
      </w:r>
      <w:r w:rsidRPr="008A3D3D">
        <w:rPr>
          <w:rFonts w:eastAsia="Times New Roman" w:cs="Arial"/>
          <w:b w:val="0"/>
        </w:rPr>
        <w:tab/>
      </w:r>
      <w:r w:rsidRPr="008A3D3D">
        <w:rPr>
          <w:rFonts w:eastAsia="Times New Roman" w:cs="Arial"/>
          <w:b w:val="0"/>
        </w:rPr>
        <w:tab/>
      </w:r>
      <w:r w:rsidRPr="008A3D3D">
        <w:rPr>
          <w:rFonts w:eastAsia="Times New Roman" w:cs="Arial"/>
          <w:b w:val="0"/>
        </w:rPr>
        <w:tab/>
      </w:r>
      <w:r w:rsidRPr="008A3D3D">
        <w:rPr>
          <w:rFonts w:eastAsia="Times New Roman" w:cs="Arial"/>
          <w:b w:val="0"/>
        </w:rPr>
        <w:tab/>
      </w:r>
      <w:r w:rsidR="008D6D7B">
        <w:rPr>
          <w:rFonts w:eastAsia="Times New Roman" w:cs="Arial"/>
          <w:b w:val="0"/>
        </w:rPr>
        <w:t>0</w:t>
      </w:r>
      <w:r w:rsidRPr="008A3D3D">
        <w:rPr>
          <w:rFonts w:eastAsia="Times New Roman" w:cs="Arial"/>
          <w:b w:val="0"/>
        </w:rPr>
        <w:t>8</w:t>
      </w:r>
      <w:r w:rsidR="008D6D7B">
        <w:rPr>
          <w:rFonts w:eastAsia="Times New Roman" w:cs="Arial"/>
          <w:b w:val="0"/>
        </w:rPr>
        <w:t>:</w:t>
      </w:r>
      <w:r w:rsidRPr="008A3D3D">
        <w:rPr>
          <w:rFonts w:eastAsia="Times New Roman" w:cs="Arial"/>
          <w:b w:val="0"/>
        </w:rPr>
        <w:t>00</w:t>
      </w:r>
      <w:r w:rsidR="008D6D7B">
        <w:rPr>
          <w:rFonts w:eastAsia="Times New Roman" w:cs="Arial"/>
          <w:b w:val="0"/>
        </w:rPr>
        <w:t xml:space="preserve"> - 15:</w:t>
      </w:r>
      <w:r w:rsidRPr="008A3D3D">
        <w:rPr>
          <w:rFonts w:eastAsia="Times New Roman" w:cs="Arial"/>
          <w:b w:val="0"/>
        </w:rPr>
        <w:t>30</w:t>
      </w:r>
    </w:p>
    <w:p w14:paraId="504BD6FA" w14:textId="249A8000" w:rsidR="008A3D3D" w:rsidRDefault="008A3D3D" w:rsidP="00BD0C4F">
      <w:pPr>
        <w:ind w:left="720"/>
        <w:rPr>
          <w:rFonts w:cs="Calibri"/>
        </w:rPr>
      </w:pPr>
    </w:p>
    <w:p w14:paraId="3F84702D" w14:textId="77777777" w:rsidR="00674B06" w:rsidRPr="00F240DB" w:rsidRDefault="00BD0C4F" w:rsidP="00A96282">
      <w:pPr>
        <w:rPr>
          <w:rFonts w:cs="Calibri"/>
        </w:rPr>
      </w:pPr>
      <w:r w:rsidRPr="00F240DB">
        <w:rPr>
          <w:rFonts w:cs="Calibri"/>
        </w:rPr>
        <w:t xml:space="preserve">Role </w:t>
      </w:r>
      <w:r w:rsidR="00674B06" w:rsidRPr="00F240DB">
        <w:rPr>
          <w:rFonts w:cs="Calibri"/>
        </w:rPr>
        <w:t>Purpose</w:t>
      </w:r>
      <w:r w:rsidRPr="00F240DB">
        <w:rPr>
          <w:rFonts w:cs="Calibri"/>
        </w:rPr>
        <w:t xml:space="preserve"> and aims</w:t>
      </w:r>
      <w:r w:rsidR="00674B06" w:rsidRPr="00F240DB">
        <w:rPr>
          <w:rFonts w:cs="Calibri"/>
        </w:rPr>
        <w:t>:</w:t>
      </w:r>
    </w:p>
    <w:p w14:paraId="56D041E4" w14:textId="77777777" w:rsidR="00674B06" w:rsidRPr="00F240DB" w:rsidRDefault="00674B06" w:rsidP="00A96282">
      <w:pPr>
        <w:rPr>
          <w:rFonts w:cs="Calibri"/>
        </w:rPr>
      </w:pPr>
    </w:p>
    <w:p w14:paraId="0E7CB5FA" w14:textId="6702677E" w:rsidR="00E76094" w:rsidRDefault="001F5755" w:rsidP="00A96282">
      <w:pPr>
        <w:rPr>
          <w:rFonts w:cs="Calibri"/>
          <w:b w:val="0"/>
          <w:bCs/>
        </w:rPr>
      </w:pPr>
      <w:r>
        <w:rPr>
          <w:rFonts w:cs="Calibri"/>
          <w:b w:val="0"/>
          <w:bCs/>
        </w:rPr>
        <w:t xml:space="preserve">This role will involve supporting the school leadership team in ensuring a smooth and well organised curriculum, alongside effective use of school student data.   This splits into the following </w:t>
      </w:r>
      <w:r w:rsidR="00F27E41">
        <w:rPr>
          <w:rFonts w:cs="Calibri"/>
          <w:b w:val="0"/>
          <w:bCs/>
        </w:rPr>
        <w:t>priorities:</w:t>
      </w:r>
    </w:p>
    <w:p w14:paraId="615DEBBE" w14:textId="77777777" w:rsidR="001F5755" w:rsidRDefault="001F5755" w:rsidP="00A96282">
      <w:pPr>
        <w:rPr>
          <w:rFonts w:cs="Calibri"/>
          <w:b w:val="0"/>
          <w:bCs/>
        </w:rPr>
      </w:pPr>
    </w:p>
    <w:p w14:paraId="6B29D381" w14:textId="171564CC" w:rsidR="001F5755" w:rsidRDefault="001F5755" w:rsidP="00C1049E">
      <w:pPr>
        <w:numPr>
          <w:ilvl w:val="0"/>
          <w:numId w:val="3"/>
        </w:numPr>
        <w:rPr>
          <w:rFonts w:cs="Calibri"/>
          <w:b w:val="0"/>
          <w:bCs/>
        </w:rPr>
      </w:pPr>
      <w:r>
        <w:rPr>
          <w:rFonts w:cs="Calibri"/>
          <w:b w:val="0"/>
          <w:bCs/>
        </w:rPr>
        <w:t>Curriculum Support</w:t>
      </w:r>
      <w:r w:rsidR="005B6FAC">
        <w:rPr>
          <w:rFonts w:cs="Calibri"/>
          <w:b w:val="0"/>
          <w:bCs/>
        </w:rPr>
        <w:t>, including s</w:t>
      </w:r>
      <w:r>
        <w:rPr>
          <w:rFonts w:cs="Calibri"/>
          <w:b w:val="0"/>
          <w:bCs/>
        </w:rPr>
        <w:t>tudent class allocations</w:t>
      </w:r>
      <w:r w:rsidR="00EF20D1">
        <w:rPr>
          <w:rFonts w:cs="Calibri"/>
          <w:b w:val="0"/>
          <w:bCs/>
        </w:rPr>
        <w:t xml:space="preserve">, </w:t>
      </w:r>
      <w:r w:rsidR="00E23DE9">
        <w:rPr>
          <w:rFonts w:cs="Calibri"/>
          <w:b w:val="0"/>
          <w:bCs/>
        </w:rPr>
        <w:t>reports,</w:t>
      </w:r>
      <w:r>
        <w:rPr>
          <w:rFonts w:cs="Calibri"/>
          <w:b w:val="0"/>
          <w:bCs/>
        </w:rPr>
        <w:t xml:space="preserve"> and options </w:t>
      </w:r>
      <w:proofErr w:type="gramStart"/>
      <w:r w:rsidR="005B6FAC">
        <w:rPr>
          <w:rFonts w:cs="Calibri"/>
          <w:b w:val="0"/>
          <w:bCs/>
        </w:rPr>
        <w:t>process</w:t>
      </w:r>
      <w:proofErr w:type="gramEnd"/>
    </w:p>
    <w:p w14:paraId="3EA3E2E4" w14:textId="77777777" w:rsidR="001F5755" w:rsidRDefault="001F5755" w:rsidP="00C1049E">
      <w:pPr>
        <w:numPr>
          <w:ilvl w:val="0"/>
          <w:numId w:val="3"/>
        </w:numPr>
        <w:rPr>
          <w:rFonts w:cs="Calibri"/>
          <w:b w:val="0"/>
          <w:bCs/>
        </w:rPr>
      </w:pPr>
      <w:r>
        <w:rPr>
          <w:rFonts w:cs="Calibri"/>
          <w:b w:val="0"/>
          <w:bCs/>
        </w:rPr>
        <w:t xml:space="preserve">Timetable </w:t>
      </w:r>
      <w:r w:rsidR="005B6FAC">
        <w:rPr>
          <w:rFonts w:cs="Calibri"/>
          <w:b w:val="0"/>
          <w:bCs/>
        </w:rPr>
        <w:t xml:space="preserve">maintenance and development </w:t>
      </w:r>
      <w:r>
        <w:rPr>
          <w:rFonts w:cs="Calibri"/>
          <w:b w:val="0"/>
          <w:bCs/>
        </w:rPr>
        <w:t xml:space="preserve"> </w:t>
      </w:r>
    </w:p>
    <w:p w14:paraId="30441561" w14:textId="77777777" w:rsidR="001F5755" w:rsidRDefault="001F5755" w:rsidP="00C1049E">
      <w:pPr>
        <w:numPr>
          <w:ilvl w:val="0"/>
          <w:numId w:val="3"/>
        </w:numPr>
        <w:rPr>
          <w:rFonts w:cs="Calibri"/>
          <w:b w:val="0"/>
          <w:bCs/>
        </w:rPr>
      </w:pPr>
      <w:r>
        <w:rPr>
          <w:rFonts w:cs="Calibri"/>
          <w:b w:val="0"/>
          <w:bCs/>
        </w:rPr>
        <w:t xml:space="preserve">Management of student data, including </w:t>
      </w:r>
      <w:r w:rsidR="005B6FAC">
        <w:rPr>
          <w:rFonts w:cs="Calibri"/>
          <w:b w:val="0"/>
          <w:bCs/>
        </w:rPr>
        <w:t>academic</w:t>
      </w:r>
      <w:r>
        <w:rPr>
          <w:rFonts w:cs="Calibri"/>
          <w:b w:val="0"/>
          <w:bCs/>
        </w:rPr>
        <w:t xml:space="preserve"> progress </w:t>
      </w:r>
      <w:r w:rsidR="00EF20D1">
        <w:rPr>
          <w:rFonts w:cs="Calibri"/>
          <w:b w:val="0"/>
          <w:bCs/>
        </w:rPr>
        <w:t xml:space="preserve">and census co-ordination </w:t>
      </w:r>
    </w:p>
    <w:p w14:paraId="3EF4E7D4" w14:textId="77777777" w:rsidR="001F5755" w:rsidRPr="001F5755" w:rsidRDefault="001F5755" w:rsidP="001F5755">
      <w:pPr>
        <w:ind w:left="720"/>
        <w:rPr>
          <w:rFonts w:cs="Calibri"/>
          <w:b w:val="0"/>
          <w:bCs/>
        </w:rPr>
      </w:pPr>
    </w:p>
    <w:p w14:paraId="546E95B1" w14:textId="77777777" w:rsidR="00674B06" w:rsidRPr="00F240DB" w:rsidRDefault="00674B06" w:rsidP="00A96282">
      <w:pPr>
        <w:rPr>
          <w:rFonts w:cs="Calibri"/>
        </w:rPr>
      </w:pPr>
      <w:r w:rsidRPr="00F240DB">
        <w:rPr>
          <w:rFonts w:cs="Calibri"/>
        </w:rPr>
        <w:t>Main Duties:</w:t>
      </w:r>
    </w:p>
    <w:p w14:paraId="317193CC" w14:textId="77777777" w:rsidR="00674B06" w:rsidRPr="00F240DB" w:rsidRDefault="00674B06" w:rsidP="00A96282">
      <w:pPr>
        <w:rPr>
          <w:rFonts w:cs="Calibri"/>
        </w:rPr>
      </w:pPr>
    </w:p>
    <w:p w14:paraId="6D3FD38C" w14:textId="77777777" w:rsidR="00674B06" w:rsidRDefault="00896FC3" w:rsidP="00A96282">
      <w:pPr>
        <w:rPr>
          <w:rFonts w:cs="Calibri"/>
        </w:rPr>
      </w:pPr>
      <w:r w:rsidRPr="00F240DB">
        <w:rPr>
          <w:rFonts w:cs="Calibri"/>
        </w:rPr>
        <w:t>Curriculum Support</w:t>
      </w:r>
    </w:p>
    <w:p w14:paraId="44A384EA" w14:textId="77777777" w:rsidR="00BF0112" w:rsidRDefault="00BF0112" w:rsidP="00A96282">
      <w:pPr>
        <w:rPr>
          <w:rFonts w:cs="Calibri"/>
        </w:rPr>
      </w:pPr>
    </w:p>
    <w:p w14:paraId="3F623926" w14:textId="77777777" w:rsidR="00ED25F0" w:rsidRDefault="00EF20D1" w:rsidP="00C1049E">
      <w:pPr>
        <w:numPr>
          <w:ilvl w:val="0"/>
          <w:numId w:val="4"/>
        </w:numPr>
        <w:tabs>
          <w:tab w:val="clear" w:pos="2694"/>
          <w:tab w:val="left" w:pos="1560"/>
        </w:tabs>
        <w:rPr>
          <w:rFonts w:cs="Calibri"/>
          <w:b w:val="0"/>
          <w:bCs/>
        </w:rPr>
      </w:pPr>
      <w:r w:rsidRPr="00F240DB">
        <w:rPr>
          <w:rFonts w:cs="Calibri"/>
          <w:b w:val="0"/>
        </w:rPr>
        <w:t xml:space="preserve">Supporting the </w:t>
      </w:r>
      <w:r w:rsidR="005B6FAC">
        <w:rPr>
          <w:rFonts w:cs="Calibri"/>
          <w:b w:val="0"/>
        </w:rPr>
        <w:t>AHT (</w:t>
      </w:r>
      <w:r>
        <w:rPr>
          <w:rFonts w:cs="Calibri"/>
          <w:b w:val="0"/>
        </w:rPr>
        <w:t>Student Progress/Timetable</w:t>
      </w:r>
      <w:r w:rsidR="005B6FAC">
        <w:rPr>
          <w:rFonts w:cs="Calibri"/>
          <w:b w:val="0"/>
        </w:rPr>
        <w:t>)</w:t>
      </w:r>
      <w:r w:rsidRPr="00F240DB">
        <w:rPr>
          <w:rFonts w:cs="Calibri"/>
          <w:b w:val="0"/>
        </w:rPr>
        <w:t xml:space="preserve"> i</w:t>
      </w:r>
      <w:r>
        <w:rPr>
          <w:rFonts w:cs="Calibri"/>
          <w:b w:val="0"/>
        </w:rPr>
        <w:t>n setting up, administering, an</w:t>
      </w:r>
      <w:r w:rsidRPr="00F240DB">
        <w:rPr>
          <w:rFonts w:cs="Calibri"/>
          <w:b w:val="0"/>
        </w:rPr>
        <w:t>d</w:t>
      </w:r>
      <w:r w:rsidR="007314BB">
        <w:rPr>
          <w:rFonts w:cs="Calibri"/>
          <w:b w:val="0"/>
          <w:bCs/>
        </w:rPr>
        <w:t xml:space="preserve"> </w:t>
      </w:r>
    </w:p>
    <w:p w14:paraId="502EE3F1" w14:textId="7BB4B919" w:rsidR="00EF20D1" w:rsidRPr="005B6FAC" w:rsidRDefault="00ED25F0" w:rsidP="00ED25F0">
      <w:pPr>
        <w:tabs>
          <w:tab w:val="clear" w:pos="2694"/>
          <w:tab w:val="left" w:pos="1560"/>
        </w:tabs>
        <w:ind w:left="360"/>
        <w:rPr>
          <w:rFonts w:cs="Calibri"/>
          <w:b w:val="0"/>
          <w:bCs/>
        </w:rPr>
      </w:pPr>
      <w:r>
        <w:rPr>
          <w:rFonts w:cs="Calibri"/>
          <w:b w:val="0"/>
          <w:bCs/>
        </w:rPr>
        <w:tab/>
      </w:r>
      <w:r w:rsidR="005B6FAC">
        <w:rPr>
          <w:rFonts w:cs="Calibri"/>
          <w:b w:val="0"/>
          <w:bCs/>
        </w:rPr>
        <w:t>d</w:t>
      </w:r>
      <w:r w:rsidR="00EF20D1" w:rsidRPr="005B6FAC">
        <w:rPr>
          <w:rFonts w:cs="Calibri"/>
          <w:b w:val="0"/>
        </w:rPr>
        <w:t>istributing high quality student reports</w:t>
      </w:r>
      <w:r w:rsidR="00F4273D">
        <w:rPr>
          <w:rFonts w:cs="Calibri"/>
          <w:b w:val="0"/>
        </w:rPr>
        <w:t>.</w:t>
      </w:r>
    </w:p>
    <w:p w14:paraId="2E3993FA" w14:textId="77777777" w:rsidR="00ED25F0" w:rsidRPr="00ED25F0" w:rsidRDefault="005B6FAC" w:rsidP="00C1049E">
      <w:pPr>
        <w:numPr>
          <w:ilvl w:val="0"/>
          <w:numId w:val="4"/>
        </w:numPr>
        <w:rPr>
          <w:rFonts w:cs="Calibri"/>
          <w:b w:val="0"/>
          <w:bCs/>
        </w:rPr>
      </w:pPr>
      <w:r>
        <w:rPr>
          <w:rFonts w:cs="Calibri"/>
          <w:b w:val="0"/>
        </w:rPr>
        <w:t>Work with the AHT (Curriculum) to actively support</w:t>
      </w:r>
      <w:r w:rsidR="00EF20D1" w:rsidRPr="00F240DB">
        <w:rPr>
          <w:rFonts w:cs="Calibri"/>
          <w:b w:val="0"/>
        </w:rPr>
        <w:t xml:space="preserve"> the </w:t>
      </w:r>
      <w:r>
        <w:rPr>
          <w:rFonts w:cs="Calibri"/>
          <w:b w:val="0"/>
        </w:rPr>
        <w:t>o</w:t>
      </w:r>
      <w:r w:rsidR="00EF20D1" w:rsidRPr="00F240DB">
        <w:rPr>
          <w:rFonts w:cs="Calibri"/>
          <w:b w:val="0"/>
        </w:rPr>
        <w:t xml:space="preserve">ptions </w:t>
      </w:r>
      <w:r>
        <w:rPr>
          <w:rFonts w:cs="Calibri"/>
          <w:b w:val="0"/>
        </w:rPr>
        <w:t>p</w:t>
      </w:r>
      <w:r w:rsidR="00EF20D1" w:rsidRPr="00F240DB">
        <w:rPr>
          <w:rFonts w:cs="Calibri"/>
          <w:b w:val="0"/>
        </w:rPr>
        <w:t>rocess</w:t>
      </w:r>
      <w:r>
        <w:rPr>
          <w:rFonts w:cs="Calibri"/>
          <w:b w:val="0"/>
        </w:rPr>
        <w:t xml:space="preserve">, </w:t>
      </w:r>
      <w:proofErr w:type="gramStart"/>
      <w:r>
        <w:rPr>
          <w:rFonts w:cs="Calibri"/>
          <w:b w:val="0"/>
        </w:rPr>
        <w:t>including</w:t>
      </w:r>
      <w:proofErr w:type="gramEnd"/>
      <w:r>
        <w:rPr>
          <w:rFonts w:cs="Calibri"/>
          <w:b w:val="0"/>
        </w:rPr>
        <w:t xml:space="preserve"> </w:t>
      </w:r>
    </w:p>
    <w:p w14:paraId="31EB73B6" w14:textId="5F2DDBA2" w:rsidR="00EF20D1" w:rsidRPr="00EF20D1" w:rsidRDefault="00ED25F0" w:rsidP="00ED25F0">
      <w:pPr>
        <w:ind w:left="720"/>
        <w:rPr>
          <w:rFonts w:cs="Calibri"/>
          <w:b w:val="0"/>
          <w:bCs/>
        </w:rPr>
      </w:pPr>
      <w:r>
        <w:rPr>
          <w:rFonts w:cs="Calibri"/>
          <w:b w:val="0"/>
        </w:rPr>
        <w:tab/>
      </w:r>
      <w:r w:rsidR="005B6FAC">
        <w:rPr>
          <w:rFonts w:cs="Calibri"/>
          <w:b w:val="0"/>
        </w:rPr>
        <w:t>producing documentation, supporting with planning and co-ordinating option choices</w:t>
      </w:r>
      <w:r w:rsidR="00F4273D">
        <w:rPr>
          <w:rFonts w:cs="Calibri"/>
          <w:b w:val="0"/>
        </w:rPr>
        <w:t>.</w:t>
      </w:r>
    </w:p>
    <w:p w14:paraId="4EA14944" w14:textId="77777777" w:rsidR="00ED25F0" w:rsidRPr="00ED25F0" w:rsidRDefault="005B6FAC" w:rsidP="00C1049E">
      <w:pPr>
        <w:numPr>
          <w:ilvl w:val="0"/>
          <w:numId w:val="4"/>
        </w:numPr>
        <w:rPr>
          <w:rFonts w:cs="Calibri"/>
          <w:b w:val="0"/>
          <w:bCs/>
        </w:rPr>
      </w:pPr>
      <w:r>
        <w:rPr>
          <w:rFonts w:cs="Calibri"/>
          <w:b w:val="0"/>
        </w:rPr>
        <w:t xml:space="preserve">With the AHT (Curriculum) </w:t>
      </w:r>
      <w:r w:rsidR="00BF0112">
        <w:rPr>
          <w:rFonts w:cs="Calibri"/>
          <w:b w:val="0"/>
        </w:rPr>
        <w:t xml:space="preserve">to </w:t>
      </w:r>
      <w:r>
        <w:rPr>
          <w:rFonts w:cs="Calibri"/>
          <w:b w:val="0"/>
        </w:rPr>
        <w:t>support the o</w:t>
      </w:r>
      <w:r w:rsidR="00EF20D1" w:rsidRPr="00F240DB">
        <w:rPr>
          <w:rFonts w:cs="Calibri"/>
          <w:b w:val="0"/>
        </w:rPr>
        <w:t>rganis</w:t>
      </w:r>
      <w:r>
        <w:rPr>
          <w:rFonts w:cs="Calibri"/>
          <w:b w:val="0"/>
        </w:rPr>
        <w:t>ation of</w:t>
      </w:r>
      <w:r w:rsidR="00EF20D1" w:rsidRPr="00F240DB">
        <w:rPr>
          <w:rFonts w:cs="Calibri"/>
          <w:b w:val="0"/>
        </w:rPr>
        <w:t xml:space="preserve"> curriculum evenings including </w:t>
      </w:r>
    </w:p>
    <w:p w14:paraId="144F4656" w14:textId="77777777" w:rsidR="00ED25F0" w:rsidRDefault="00ED25F0" w:rsidP="00ED25F0">
      <w:pPr>
        <w:ind w:left="720"/>
        <w:rPr>
          <w:rFonts w:cs="Calibri"/>
          <w:b w:val="0"/>
        </w:rPr>
      </w:pPr>
      <w:r>
        <w:rPr>
          <w:rFonts w:cs="Calibri"/>
          <w:b w:val="0"/>
        </w:rPr>
        <w:tab/>
      </w:r>
      <w:r w:rsidR="00EF20D1" w:rsidRPr="00F240DB">
        <w:rPr>
          <w:rFonts w:cs="Calibri"/>
          <w:b w:val="0"/>
        </w:rPr>
        <w:t>those relating t</w:t>
      </w:r>
      <w:r w:rsidR="00EF20D1">
        <w:rPr>
          <w:rFonts w:cs="Calibri"/>
          <w:b w:val="0"/>
        </w:rPr>
        <w:t xml:space="preserve">o the </w:t>
      </w:r>
      <w:r w:rsidR="005B6FAC">
        <w:rPr>
          <w:rFonts w:cs="Calibri"/>
          <w:b w:val="0"/>
        </w:rPr>
        <w:t>o</w:t>
      </w:r>
      <w:r w:rsidR="00EF20D1">
        <w:rPr>
          <w:rFonts w:cs="Calibri"/>
          <w:b w:val="0"/>
        </w:rPr>
        <w:t xml:space="preserve">ptions </w:t>
      </w:r>
      <w:r w:rsidR="005B6FAC">
        <w:rPr>
          <w:rFonts w:cs="Calibri"/>
          <w:b w:val="0"/>
        </w:rPr>
        <w:t>p</w:t>
      </w:r>
      <w:r w:rsidR="00EF20D1">
        <w:rPr>
          <w:rFonts w:cs="Calibri"/>
          <w:b w:val="0"/>
        </w:rPr>
        <w:t>rocess</w:t>
      </w:r>
      <w:r w:rsidR="005B6FAC">
        <w:rPr>
          <w:rFonts w:cs="Calibri"/>
          <w:b w:val="0"/>
        </w:rPr>
        <w:t xml:space="preserve">.  This will include encouraging parental participation </w:t>
      </w:r>
    </w:p>
    <w:p w14:paraId="30C2DAD2" w14:textId="404A1FC4" w:rsidR="00EF20D1" w:rsidRPr="00EF20D1" w:rsidRDefault="00ED25F0" w:rsidP="00ED25F0">
      <w:pPr>
        <w:ind w:left="720"/>
        <w:rPr>
          <w:rFonts w:cs="Calibri"/>
          <w:b w:val="0"/>
          <w:bCs/>
        </w:rPr>
      </w:pPr>
      <w:r>
        <w:rPr>
          <w:rFonts w:cs="Calibri"/>
          <w:b w:val="0"/>
        </w:rPr>
        <w:tab/>
      </w:r>
      <w:r w:rsidR="005B6FAC">
        <w:rPr>
          <w:rFonts w:cs="Calibri"/>
          <w:b w:val="0"/>
        </w:rPr>
        <w:t>and tracking engagement.</w:t>
      </w:r>
    </w:p>
    <w:p w14:paraId="3E516BA1" w14:textId="77777777" w:rsidR="00EF20D1" w:rsidRDefault="00EF20D1" w:rsidP="00A96282">
      <w:pPr>
        <w:rPr>
          <w:rFonts w:cs="Calibri"/>
        </w:rPr>
      </w:pPr>
    </w:p>
    <w:p w14:paraId="549AC1F3" w14:textId="77777777" w:rsidR="00EF20D1" w:rsidRDefault="00EF20D1" w:rsidP="00EF20D1">
      <w:pPr>
        <w:rPr>
          <w:rFonts w:cs="Calibri"/>
        </w:rPr>
      </w:pPr>
      <w:r>
        <w:rPr>
          <w:rFonts w:cs="Calibri"/>
        </w:rPr>
        <w:t xml:space="preserve">Timetable support </w:t>
      </w:r>
    </w:p>
    <w:p w14:paraId="500F6589" w14:textId="77777777" w:rsidR="00EF20D1" w:rsidRDefault="00EF20D1" w:rsidP="00EF20D1">
      <w:pPr>
        <w:rPr>
          <w:rFonts w:cs="Calibri"/>
        </w:rPr>
      </w:pPr>
    </w:p>
    <w:p w14:paraId="5FBA596C" w14:textId="77777777" w:rsidR="00E23DE9" w:rsidRDefault="00EF20D1" w:rsidP="00C1049E">
      <w:pPr>
        <w:numPr>
          <w:ilvl w:val="0"/>
          <w:numId w:val="5"/>
        </w:numPr>
        <w:rPr>
          <w:rFonts w:cs="Calibri"/>
          <w:b w:val="0"/>
        </w:rPr>
      </w:pPr>
      <w:r w:rsidRPr="00F240DB">
        <w:rPr>
          <w:rFonts w:cs="Calibri"/>
          <w:b w:val="0"/>
        </w:rPr>
        <w:t xml:space="preserve">Supporting the AHT </w:t>
      </w:r>
      <w:r w:rsidR="0007744E">
        <w:rPr>
          <w:rFonts w:cs="Calibri"/>
          <w:b w:val="0"/>
        </w:rPr>
        <w:t>(</w:t>
      </w:r>
      <w:r>
        <w:rPr>
          <w:rFonts w:cs="Calibri"/>
          <w:b w:val="0"/>
        </w:rPr>
        <w:t>Student Progress/Timetable</w:t>
      </w:r>
      <w:r w:rsidR="0007744E">
        <w:rPr>
          <w:rFonts w:cs="Calibri"/>
          <w:b w:val="0"/>
        </w:rPr>
        <w:t>)</w:t>
      </w:r>
      <w:r w:rsidRPr="00F240DB">
        <w:rPr>
          <w:rFonts w:cs="Calibri"/>
          <w:b w:val="0"/>
        </w:rPr>
        <w:t xml:space="preserve"> and </w:t>
      </w:r>
      <w:r w:rsidR="0007744E">
        <w:rPr>
          <w:rFonts w:cs="Calibri"/>
          <w:b w:val="0"/>
        </w:rPr>
        <w:t>AHT (C</w:t>
      </w:r>
      <w:r w:rsidRPr="00F240DB">
        <w:rPr>
          <w:rFonts w:cs="Calibri"/>
          <w:b w:val="0"/>
        </w:rPr>
        <w:t>urriculum</w:t>
      </w:r>
      <w:r w:rsidR="0007744E">
        <w:rPr>
          <w:rFonts w:cs="Calibri"/>
          <w:b w:val="0"/>
        </w:rPr>
        <w:t>)</w:t>
      </w:r>
      <w:r w:rsidRPr="00F240DB">
        <w:rPr>
          <w:rFonts w:cs="Calibri"/>
          <w:b w:val="0"/>
        </w:rPr>
        <w:t xml:space="preserve"> with scheduling</w:t>
      </w:r>
    </w:p>
    <w:p w14:paraId="79B725F0" w14:textId="0B057B26" w:rsidR="0007744E" w:rsidRDefault="00E23DE9" w:rsidP="00E23DE9">
      <w:pPr>
        <w:ind w:left="720"/>
        <w:rPr>
          <w:rFonts w:cs="Calibri"/>
          <w:b w:val="0"/>
        </w:rPr>
      </w:pPr>
      <w:r>
        <w:rPr>
          <w:rFonts w:cs="Calibri"/>
          <w:b w:val="0"/>
        </w:rPr>
        <w:tab/>
      </w:r>
      <w:r w:rsidR="00EF20D1" w:rsidRPr="00F240DB">
        <w:rPr>
          <w:rFonts w:cs="Calibri"/>
          <w:b w:val="0"/>
        </w:rPr>
        <w:t xml:space="preserve">and building </w:t>
      </w:r>
      <w:r w:rsidR="0007744E">
        <w:rPr>
          <w:rFonts w:cs="Calibri"/>
          <w:b w:val="0"/>
        </w:rPr>
        <w:t xml:space="preserve">the </w:t>
      </w:r>
      <w:r w:rsidR="00EF20D1" w:rsidRPr="00F240DB">
        <w:rPr>
          <w:rFonts w:cs="Calibri"/>
          <w:b w:val="0"/>
        </w:rPr>
        <w:t xml:space="preserve">curriculum timetable </w:t>
      </w:r>
      <w:r w:rsidR="00EF20D1" w:rsidRPr="00B252F0">
        <w:rPr>
          <w:rFonts w:cs="Calibri"/>
          <w:b w:val="0"/>
        </w:rPr>
        <w:t xml:space="preserve">and design modelling. </w:t>
      </w:r>
    </w:p>
    <w:p w14:paraId="2C1978B9" w14:textId="77777777" w:rsidR="00E23DE9" w:rsidRDefault="00EF20D1" w:rsidP="00C1049E">
      <w:pPr>
        <w:numPr>
          <w:ilvl w:val="0"/>
          <w:numId w:val="5"/>
        </w:numPr>
        <w:rPr>
          <w:rFonts w:cs="Calibri"/>
          <w:b w:val="0"/>
        </w:rPr>
      </w:pPr>
      <w:r w:rsidRPr="00B252F0">
        <w:rPr>
          <w:rFonts w:cs="Calibri"/>
          <w:b w:val="0"/>
        </w:rPr>
        <w:t>Ensure the accuracy and maintenance of the school timetable.  Liaise with the AHT</w:t>
      </w:r>
    </w:p>
    <w:p w14:paraId="484BAFA6" w14:textId="77777777" w:rsidR="00E23DE9" w:rsidRDefault="00E23DE9" w:rsidP="00E23DE9">
      <w:pPr>
        <w:ind w:left="720"/>
        <w:rPr>
          <w:rFonts w:cs="Calibri"/>
          <w:b w:val="0"/>
        </w:rPr>
      </w:pPr>
      <w:r>
        <w:rPr>
          <w:rFonts w:cs="Calibri"/>
          <w:b w:val="0"/>
        </w:rPr>
        <w:tab/>
      </w:r>
      <w:r w:rsidR="0007744E">
        <w:rPr>
          <w:rFonts w:cs="Calibri"/>
          <w:b w:val="0"/>
        </w:rPr>
        <w:t xml:space="preserve">(Curriculum) </w:t>
      </w:r>
      <w:r w:rsidR="00EF20D1" w:rsidRPr="00B252F0">
        <w:rPr>
          <w:rFonts w:cs="Calibri"/>
          <w:b w:val="0"/>
        </w:rPr>
        <w:t xml:space="preserve">on ensuring the curriculum meets our academic needs, evaluating </w:t>
      </w:r>
      <w:proofErr w:type="gramStart"/>
      <w:r w:rsidR="00EF20D1" w:rsidRPr="00B252F0">
        <w:rPr>
          <w:rFonts w:cs="Calibri"/>
          <w:b w:val="0"/>
        </w:rPr>
        <w:t>impact</w:t>
      </w:r>
      <w:proofErr w:type="gramEnd"/>
    </w:p>
    <w:p w14:paraId="02375AFB" w14:textId="1A9E4295" w:rsidR="00EF20D1" w:rsidRDefault="00E23DE9" w:rsidP="00E23DE9">
      <w:pPr>
        <w:rPr>
          <w:rFonts w:cs="Calibri"/>
          <w:b w:val="0"/>
        </w:rPr>
      </w:pPr>
      <w:r>
        <w:rPr>
          <w:rFonts w:cs="Calibri"/>
          <w:b w:val="0"/>
        </w:rPr>
        <w:tab/>
      </w:r>
      <w:r w:rsidR="00EF20D1" w:rsidRPr="00B252F0">
        <w:rPr>
          <w:rFonts w:cs="Calibri"/>
          <w:b w:val="0"/>
        </w:rPr>
        <w:t>and adjusting as appropriate.</w:t>
      </w:r>
    </w:p>
    <w:p w14:paraId="080078BD" w14:textId="77777777" w:rsidR="00E23DE9" w:rsidRDefault="00EF20D1" w:rsidP="00C1049E">
      <w:pPr>
        <w:numPr>
          <w:ilvl w:val="0"/>
          <w:numId w:val="5"/>
        </w:numPr>
        <w:rPr>
          <w:rFonts w:cs="Calibri"/>
          <w:b w:val="0"/>
        </w:rPr>
      </w:pPr>
      <w:r w:rsidRPr="00F240DB">
        <w:rPr>
          <w:rFonts w:cs="Calibri"/>
          <w:b w:val="0"/>
        </w:rPr>
        <w:t>Being responsible for the allocation of the teaching areas and their review/relocation to</w:t>
      </w:r>
    </w:p>
    <w:p w14:paraId="20AA0D27" w14:textId="15248DE1" w:rsidR="00EF20D1" w:rsidRDefault="00E23DE9" w:rsidP="00E23DE9">
      <w:pPr>
        <w:ind w:left="720"/>
        <w:rPr>
          <w:rFonts w:cs="Calibri"/>
          <w:b w:val="0"/>
        </w:rPr>
      </w:pPr>
      <w:r>
        <w:rPr>
          <w:rFonts w:cs="Calibri"/>
          <w:b w:val="0"/>
        </w:rPr>
        <w:tab/>
      </w:r>
      <w:r w:rsidR="00EF20D1" w:rsidRPr="00F240DB">
        <w:rPr>
          <w:rFonts w:cs="Calibri"/>
          <w:b w:val="0"/>
        </w:rPr>
        <w:t>support activities and events.</w:t>
      </w:r>
    </w:p>
    <w:p w14:paraId="36C74CF7" w14:textId="77777777" w:rsidR="00EF20D1" w:rsidRDefault="00EF20D1" w:rsidP="00C1049E">
      <w:pPr>
        <w:numPr>
          <w:ilvl w:val="0"/>
          <w:numId w:val="5"/>
        </w:numPr>
        <w:rPr>
          <w:rFonts w:cs="Calibri"/>
          <w:b w:val="0"/>
        </w:rPr>
      </w:pPr>
      <w:r w:rsidRPr="00F240DB">
        <w:rPr>
          <w:rFonts w:cs="Calibri"/>
          <w:b w:val="0"/>
        </w:rPr>
        <w:t>Maintaining Course manager in a timely and up-to-date manner</w:t>
      </w:r>
    </w:p>
    <w:p w14:paraId="0A98AE49" w14:textId="77777777" w:rsidR="00E23DE9" w:rsidRDefault="0007744E" w:rsidP="00C1049E">
      <w:pPr>
        <w:numPr>
          <w:ilvl w:val="0"/>
          <w:numId w:val="5"/>
        </w:numPr>
        <w:rPr>
          <w:rFonts w:cs="Calibri"/>
          <w:b w:val="0"/>
        </w:rPr>
      </w:pPr>
      <w:r>
        <w:rPr>
          <w:rFonts w:cs="Calibri"/>
          <w:b w:val="0"/>
        </w:rPr>
        <w:t>Complete routine timetable changes during the year as required, such as in-</w:t>
      </w:r>
      <w:proofErr w:type="gramStart"/>
      <w:r>
        <w:rPr>
          <w:rFonts w:cs="Calibri"/>
          <w:b w:val="0"/>
        </w:rPr>
        <w:t>year</w:t>
      </w:r>
      <w:proofErr w:type="gramEnd"/>
    </w:p>
    <w:p w14:paraId="16E06844" w14:textId="1E62EF34" w:rsidR="00BF0112" w:rsidRPr="00BF0112" w:rsidRDefault="00E23DE9" w:rsidP="00E23DE9">
      <w:pPr>
        <w:ind w:left="720"/>
        <w:rPr>
          <w:rFonts w:cs="Calibri"/>
          <w:b w:val="0"/>
        </w:rPr>
      </w:pPr>
      <w:r>
        <w:rPr>
          <w:rFonts w:cs="Calibri"/>
          <w:b w:val="0"/>
        </w:rPr>
        <w:tab/>
      </w:r>
      <w:r w:rsidR="0007744E">
        <w:rPr>
          <w:rFonts w:cs="Calibri"/>
          <w:b w:val="0"/>
        </w:rPr>
        <w:t xml:space="preserve">admissions, group changes and teacher changes.  </w:t>
      </w:r>
    </w:p>
    <w:p w14:paraId="7AF0AEA2" w14:textId="77777777" w:rsidR="00986EC7" w:rsidRDefault="00986EC7" w:rsidP="00EF20D1">
      <w:pPr>
        <w:rPr>
          <w:rFonts w:cs="Calibri"/>
        </w:rPr>
      </w:pPr>
    </w:p>
    <w:p w14:paraId="56142F99" w14:textId="77777777" w:rsidR="00184304" w:rsidRDefault="00184304" w:rsidP="00EF20D1">
      <w:pPr>
        <w:rPr>
          <w:rFonts w:cs="Calibri"/>
        </w:rPr>
      </w:pPr>
    </w:p>
    <w:p w14:paraId="256EC9D5" w14:textId="77777777" w:rsidR="00184304" w:rsidRDefault="00184304" w:rsidP="00EF20D1">
      <w:pPr>
        <w:rPr>
          <w:rFonts w:cs="Calibri"/>
        </w:rPr>
      </w:pPr>
    </w:p>
    <w:p w14:paraId="12393DC4" w14:textId="77777777" w:rsidR="00EF20D1" w:rsidRPr="00F240DB" w:rsidRDefault="00EF20D1" w:rsidP="00EF20D1">
      <w:pPr>
        <w:rPr>
          <w:rFonts w:cs="Calibri"/>
          <w:b w:val="0"/>
        </w:rPr>
      </w:pPr>
      <w:r>
        <w:rPr>
          <w:rFonts w:cs="Calibri"/>
        </w:rPr>
        <w:lastRenderedPageBreak/>
        <w:t xml:space="preserve">Management of student data </w:t>
      </w:r>
    </w:p>
    <w:p w14:paraId="39034C9D" w14:textId="77777777" w:rsidR="00D86345" w:rsidRPr="00F240DB" w:rsidRDefault="00D86345" w:rsidP="00EF20D1">
      <w:pPr>
        <w:rPr>
          <w:rFonts w:cs="Calibri"/>
          <w:b w:val="0"/>
        </w:rPr>
      </w:pPr>
    </w:p>
    <w:p w14:paraId="598D8310" w14:textId="77777777" w:rsidR="007B3034" w:rsidRPr="007B3034" w:rsidRDefault="0007744E" w:rsidP="007B3034">
      <w:pPr>
        <w:numPr>
          <w:ilvl w:val="0"/>
          <w:numId w:val="4"/>
        </w:numPr>
        <w:tabs>
          <w:tab w:val="clear" w:pos="2694"/>
          <w:tab w:val="left" w:pos="1560"/>
        </w:tabs>
        <w:rPr>
          <w:rFonts w:cs="Calibri"/>
          <w:b w:val="0"/>
          <w:bCs/>
        </w:rPr>
      </w:pPr>
      <w:r w:rsidRPr="007B3034">
        <w:rPr>
          <w:b w:val="0"/>
          <w:bCs/>
        </w:rPr>
        <w:t>Support the AHT (Data and Timetable) with the setting up of data systems relating to</w:t>
      </w:r>
    </w:p>
    <w:p w14:paraId="2733D983" w14:textId="77777777" w:rsidR="007B3034" w:rsidRDefault="007B3034" w:rsidP="007B3034">
      <w:pPr>
        <w:tabs>
          <w:tab w:val="clear" w:pos="2694"/>
          <w:tab w:val="left" w:pos="1560"/>
        </w:tabs>
        <w:ind w:left="720"/>
        <w:rPr>
          <w:b w:val="0"/>
          <w:bCs/>
        </w:rPr>
      </w:pPr>
      <w:r>
        <w:rPr>
          <w:b w:val="0"/>
          <w:bCs/>
        </w:rPr>
        <w:tab/>
      </w:r>
      <w:r w:rsidR="0007744E" w:rsidRPr="007B3034">
        <w:rPr>
          <w:b w:val="0"/>
          <w:bCs/>
        </w:rPr>
        <w:t>student progress data.</w:t>
      </w:r>
    </w:p>
    <w:p w14:paraId="2CA7E322" w14:textId="77777777" w:rsidR="00292645" w:rsidRPr="00292645" w:rsidRDefault="0007744E" w:rsidP="00292645">
      <w:pPr>
        <w:numPr>
          <w:ilvl w:val="0"/>
          <w:numId w:val="10"/>
        </w:numPr>
        <w:tabs>
          <w:tab w:val="clear" w:pos="2694"/>
          <w:tab w:val="left" w:pos="1560"/>
        </w:tabs>
        <w:rPr>
          <w:rFonts w:cs="Calibri"/>
          <w:b w:val="0"/>
        </w:rPr>
      </w:pPr>
      <w:r w:rsidRPr="0007744E">
        <w:rPr>
          <w:b w:val="0"/>
          <w:bCs/>
        </w:rPr>
        <w:t>Supporting teachers and leaders through ensuring appropriate data is made available</w:t>
      </w:r>
    </w:p>
    <w:p w14:paraId="0595E40B" w14:textId="77777777" w:rsidR="00292645" w:rsidRDefault="00292645" w:rsidP="00292645">
      <w:pPr>
        <w:tabs>
          <w:tab w:val="clear" w:pos="2694"/>
          <w:tab w:val="left" w:pos="1560"/>
        </w:tabs>
        <w:ind w:left="720"/>
        <w:rPr>
          <w:b w:val="0"/>
          <w:bCs/>
        </w:rPr>
      </w:pPr>
      <w:r>
        <w:rPr>
          <w:b w:val="0"/>
          <w:bCs/>
        </w:rPr>
        <w:tab/>
      </w:r>
      <w:r w:rsidR="0007744E" w:rsidRPr="00292645">
        <w:rPr>
          <w:b w:val="0"/>
          <w:bCs/>
        </w:rPr>
        <w:t>or distributed according to agreed schedules.  This includes teacher data sets for each</w:t>
      </w:r>
    </w:p>
    <w:p w14:paraId="66DDE9D3" w14:textId="77777777" w:rsidR="00292645" w:rsidRDefault="00292645" w:rsidP="00292645">
      <w:pPr>
        <w:tabs>
          <w:tab w:val="clear" w:pos="2694"/>
          <w:tab w:val="left" w:pos="1560"/>
        </w:tabs>
        <w:ind w:left="720"/>
        <w:rPr>
          <w:b w:val="0"/>
          <w:bCs/>
        </w:rPr>
      </w:pPr>
      <w:r>
        <w:rPr>
          <w:b w:val="0"/>
          <w:bCs/>
        </w:rPr>
        <w:tab/>
      </w:r>
      <w:r w:rsidR="0007744E" w:rsidRPr="0007744E">
        <w:rPr>
          <w:b w:val="0"/>
          <w:bCs/>
        </w:rPr>
        <w:t xml:space="preserve">class. </w:t>
      </w:r>
    </w:p>
    <w:p w14:paraId="750E9CE3" w14:textId="77777777" w:rsidR="00292645" w:rsidRDefault="0007744E" w:rsidP="00292645">
      <w:pPr>
        <w:numPr>
          <w:ilvl w:val="0"/>
          <w:numId w:val="10"/>
        </w:numPr>
        <w:tabs>
          <w:tab w:val="clear" w:pos="2694"/>
          <w:tab w:val="left" w:pos="1560"/>
        </w:tabs>
        <w:rPr>
          <w:b w:val="0"/>
          <w:bCs/>
        </w:rPr>
      </w:pPr>
      <w:r w:rsidRPr="0007744E">
        <w:rPr>
          <w:b w:val="0"/>
          <w:bCs/>
        </w:rPr>
        <w:t xml:space="preserve">Use </w:t>
      </w:r>
      <w:r w:rsidR="00BF0112">
        <w:rPr>
          <w:b w:val="0"/>
          <w:bCs/>
        </w:rPr>
        <w:t>appropriate software</w:t>
      </w:r>
      <w:r w:rsidRPr="0007744E">
        <w:rPr>
          <w:b w:val="0"/>
          <w:bCs/>
        </w:rPr>
        <w:t xml:space="preserve"> to process data and produce</w:t>
      </w:r>
      <w:r w:rsidR="00BF0112">
        <w:rPr>
          <w:b w:val="0"/>
          <w:bCs/>
        </w:rPr>
        <w:t xml:space="preserve"> academic performance</w:t>
      </w:r>
      <w:r w:rsidRPr="0007744E">
        <w:rPr>
          <w:b w:val="0"/>
          <w:bCs/>
        </w:rPr>
        <w:t xml:space="preserve"> reports</w:t>
      </w:r>
    </w:p>
    <w:p w14:paraId="1061D536" w14:textId="77777777" w:rsidR="00292645" w:rsidRDefault="00292645" w:rsidP="00292645">
      <w:pPr>
        <w:tabs>
          <w:tab w:val="clear" w:pos="2694"/>
          <w:tab w:val="left" w:pos="1560"/>
        </w:tabs>
        <w:ind w:left="720"/>
        <w:rPr>
          <w:b w:val="0"/>
          <w:bCs/>
        </w:rPr>
      </w:pPr>
      <w:r>
        <w:rPr>
          <w:b w:val="0"/>
          <w:bCs/>
        </w:rPr>
        <w:tab/>
      </w:r>
      <w:r w:rsidR="0007744E" w:rsidRPr="00292645">
        <w:rPr>
          <w:b w:val="0"/>
          <w:bCs/>
        </w:rPr>
        <w:t>as requested.  There will be a key focus on exam progress and termly teacher</w:t>
      </w:r>
    </w:p>
    <w:p w14:paraId="4E90E6A4" w14:textId="77777777" w:rsidR="00292645" w:rsidRDefault="00292645" w:rsidP="00292645">
      <w:pPr>
        <w:tabs>
          <w:tab w:val="clear" w:pos="2694"/>
          <w:tab w:val="left" w:pos="1560"/>
        </w:tabs>
        <w:ind w:left="720"/>
        <w:rPr>
          <w:b w:val="0"/>
          <w:bCs/>
        </w:rPr>
      </w:pPr>
      <w:r>
        <w:rPr>
          <w:b w:val="0"/>
          <w:bCs/>
        </w:rPr>
        <w:tab/>
      </w:r>
      <w:r w:rsidR="0007744E" w:rsidRPr="0007744E">
        <w:rPr>
          <w:b w:val="0"/>
          <w:bCs/>
        </w:rPr>
        <w:t>predictions data.</w:t>
      </w:r>
    </w:p>
    <w:p w14:paraId="5FE164FC" w14:textId="77777777" w:rsidR="00292645" w:rsidRDefault="0007744E" w:rsidP="00292645">
      <w:pPr>
        <w:numPr>
          <w:ilvl w:val="0"/>
          <w:numId w:val="10"/>
        </w:numPr>
        <w:tabs>
          <w:tab w:val="clear" w:pos="2694"/>
          <w:tab w:val="left" w:pos="1560"/>
        </w:tabs>
        <w:rPr>
          <w:b w:val="0"/>
          <w:bCs/>
        </w:rPr>
      </w:pPr>
      <w:r w:rsidRPr="0007744E">
        <w:rPr>
          <w:b w:val="0"/>
          <w:bCs/>
        </w:rPr>
        <w:t>Ensure that appropriate checks are in place to ensure that data is accurate and fit for</w:t>
      </w:r>
    </w:p>
    <w:p w14:paraId="2EFE11B6" w14:textId="77777777" w:rsidR="00292645" w:rsidRDefault="00292645" w:rsidP="00292645">
      <w:pPr>
        <w:tabs>
          <w:tab w:val="clear" w:pos="2694"/>
          <w:tab w:val="left" w:pos="1560"/>
        </w:tabs>
        <w:ind w:left="360"/>
        <w:rPr>
          <w:b w:val="0"/>
          <w:bCs/>
        </w:rPr>
      </w:pPr>
      <w:r>
        <w:rPr>
          <w:b w:val="0"/>
          <w:bCs/>
        </w:rPr>
        <w:tab/>
      </w:r>
      <w:r w:rsidR="0007744E" w:rsidRPr="00292645">
        <w:rPr>
          <w:b w:val="0"/>
          <w:bCs/>
        </w:rPr>
        <w:t>purpose.  Where appropriate liaise with AHT (Data and Timetable) on how school</w:t>
      </w:r>
    </w:p>
    <w:p w14:paraId="6FB92B25" w14:textId="6B359380" w:rsidR="0007744E" w:rsidRPr="00CE2793" w:rsidRDefault="00292645" w:rsidP="00292645">
      <w:pPr>
        <w:tabs>
          <w:tab w:val="clear" w:pos="2694"/>
          <w:tab w:val="left" w:pos="1560"/>
        </w:tabs>
        <w:ind w:left="360"/>
        <w:rPr>
          <w:b w:val="0"/>
          <w:bCs/>
        </w:rPr>
      </w:pPr>
      <w:r>
        <w:rPr>
          <w:b w:val="0"/>
          <w:bCs/>
        </w:rPr>
        <w:tab/>
      </w:r>
      <w:r w:rsidR="0007744E" w:rsidRPr="0007744E">
        <w:rPr>
          <w:b w:val="0"/>
          <w:bCs/>
        </w:rPr>
        <w:t xml:space="preserve">systems can be developed.  </w:t>
      </w:r>
    </w:p>
    <w:p w14:paraId="5CB1A233" w14:textId="77777777" w:rsidR="003F30BC" w:rsidRDefault="00EF20D1" w:rsidP="00345294">
      <w:pPr>
        <w:numPr>
          <w:ilvl w:val="0"/>
          <w:numId w:val="6"/>
        </w:numPr>
        <w:rPr>
          <w:rFonts w:cs="Calibri"/>
          <w:b w:val="0"/>
        </w:rPr>
      </w:pPr>
      <w:r w:rsidRPr="00B252F0">
        <w:rPr>
          <w:rFonts w:cs="Calibri"/>
          <w:b w:val="0"/>
        </w:rPr>
        <w:t>Completing all census work in relation to curriculum matters.  Liaising with the Finance</w:t>
      </w:r>
    </w:p>
    <w:p w14:paraId="2DB90DF3" w14:textId="25A85C44" w:rsidR="00EF20D1" w:rsidRDefault="003F30BC" w:rsidP="003F30BC">
      <w:pPr>
        <w:ind w:left="720"/>
        <w:rPr>
          <w:rFonts w:cs="Calibri"/>
          <w:b w:val="0"/>
        </w:rPr>
      </w:pPr>
      <w:r>
        <w:rPr>
          <w:rFonts w:cs="Calibri"/>
          <w:b w:val="0"/>
        </w:rPr>
        <w:tab/>
      </w:r>
      <w:r w:rsidR="00EF20D1" w:rsidRPr="00B252F0">
        <w:rPr>
          <w:rFonts w:cs="Calibri"/>
          <w:b w:val="0"/>
        </w:rPr>
        <w:t xml:space="preserve">and </w:t>
      </w:r>
      <w:r w:rsidR="00EF20D1">
        <w:rPr>
          <w:rFonts w:cs="Calibri"/>
          <w:b w:val="0"/>
        </w:rPr>
        <w:t>Operations</w:t>
      </w:r>
      <w:r w:rsidR="00EF20D1" w:rsidRPr="00B252F0">
        <w:rPr>
          <w:rFonts w:cs="Calibri"/>
          <w:b w:val="0"/>
        </w:rPr>
        <w:t xml:space="preserve"> Manager to ensure maximum efficiency in claiming appropriate funding.  </w:t>
      </w:r>
    </w:p>
    <w:p w14:paraId="007AAFFC" w14:textId="77777777" w:rsidR="003F30BC" w:rsidRDefault="00EF20D1" w:rsidP="00C1049E">
      <w:pPr>
        <w:numPr>
          <w:ilvl w:val="0"/>
          <w:numId w:val="6"/>
        </w:numPr>
        <w:rPr>
          <w:rFonts w:cs="Calibri"/>
          <w:b w:val="0"/>
        </w:rPr>
      </w:pPr>
      <w:r>
        <w:rPr>
          <w:rFonts w:cs="Calibri"/>
          <w:b w:val="0"/>
        </w:rPr>
        <w:t xml:space="preserve">Work with the </w:t>
      </w:r>
      <w:r w:rsidR="0007744E">
        <w:rPr>
          <w:rFonts w:cs="Calibri"/>
          <w:b w:val="0"/>
        </w:rPr>
        <w:t>A</w:t>
      </w:r>
      <w:r>
        <w:rPr>
          <w:rFonts w:cs="Calibri"/>
          <w:b w:val="0"/>
        </w:rPr>
        <w:t xml:space="preserve">dmissions </w:t>
      </w:r>
      <w:r w:rsidR="0007744E">
        <w:rPr>
          <w:rFonts w:cs="Calibri"/>
          <w:b w:val="0"/>
        </w:rPr>
        <w:t>O</w:t>
      </w:r>
      <w:r>
        <w:rPr>
          <w:rFonts w:cs="Calibri"/>
          <w:b w:val="0"/>
        </w:rPr>
        <w:t>fficer to ensure al</w:t>
      </w:r>
      <w:r w:rsidR="0007744E">
        <w:rPr>
          <w:rFonts w:cs="Calibri"/>
          <w:b w:val="0"/>
        </w:rPr>
        <w:t xml:space="preserve">l </w:t>
      </w:r>
      <w:r>
        <w:rPr>
          <w:rFonts w:cs="Calibri"/>
          <w:b w:val="0"/>
        </w:rPr>
        <w:t>Census’ are completed to a high standard</w:t>
      </w:r>
    </w:p>
    <w:p w14:paraId="2F58DF25" w14:textId="7DBE04A0" w:rsidR="00CB1B2B" w:rsidRDefault="003F30BC" w:rsidP="003F30BC">
      <w:pPr>
        <w:ind w:left="720"/>
        <w:rPr>
          <w:rFonts w:cs="Calibri"/>
          <w:b w:val="0"/>
        </w:rPr>
      </w:pPr>
      <w:r>
        <w:rPr>
          <w:rFonts w:cs="Calibri"/>
          <w:b w:val="0"/>
        </w:rPr>
        <w:tab/>
      </w:r>
      <w:r w:rsidR="00EF20D1">
        <w:rPr>
          <w:rFonts w:cs="Calibri"/>
          <w:b w:val="0"/>
        </w:rPr>
        <w:t>and on time.</w:t>
      </w:r>
    </w:p>
    <w:p w14:paraId="61EE3B46" w14:textId="77777777" w:rsidR="003F30BC" w:rsidRDefault="0007744E" w:rsidP="00C1049E">
      <w:pPr>
        <w:numPr>
          <w:ilvl w:val="0"/>
          <w:numId w:val="6"/>
        </w:numPr>
        <w:rPr>
          <w:rFonts w:cs="Calibri"/>
          <w:b w:val="0"/>
        </w:rPr>
      </w:pPr>
      <w:r>
        <w:rPr>
          <w:rFonts w:cs="Calibri"/>
          <w:b w:val="0"/>
        </w:rPr>
        <w:t>Work with</w:t>
      </w:r>
      <w:r w:rsidR="00EF20D1">
        <w:rPr>
          <w:rFonts w:cs="Calibri"/>
          <w:b w:val="0"/>
        </w:rPr>
        <w:t xml:space="preserve"> the Sixth Form team</w:t>
      </w:r>
      <w:r>
        <w:rPr>
          <w:rFonts w:cs="Calibri"/>
          <w:b w:val="0"/>
        </w:rPr>
        <w:t xml:space="preserve"> in </w:t>
      </w:r>
      <w:r w:rsidR="00EF20D1">
        <w:rPr>
          <w:rFonts w:cs="Calibri"/>
          <w:b w:val="0"/>
        </w:rPr>
        <w:t>ensuring accurate information for the census</w:t>
      </w:r>
      <w:r>
        <w:rPr>
          <w:rFonts w:cs="Calibri"/>
          <w:b w:val="0"/>
        </w:rPr>
        <w:t xml:space="preserve"> and</w:t>
      </w:r>
    </w:p>
    <w:p w14:paraId="43A79E99" w14:textId="77777777" w:rsidR="003F30BC" w:rsidRDefault="003F30BC" w:rsidP="003F30BC">
      <w:pPr>
        <w:ind w:left="720"/>
        <w:rPr>
          <w:rFonts w:cs="Calibri"/>
          <w:b w:val="0"/>
        </w:rPr>
      </w:pPr>
      <w:r>
        <w:rPr>
          <w:rFonts w:cs="Calibri"/>
          <w:b w:val="0"/>
        </w:rPr>
        <w:tab/>
      </w:r>
      <w:r w:rsidR="0007744E">
        <w:rPr>
          <w:rFonts w:cs="Calibri"/>
          <w:b w:val="0"/>
        </w:rPr>
        <w:t>school use, including PPG, DSEN</w:t>
      </w:r>
      <w:r w:rsidR="000F0DA4">
        <w:rPr>
          <w:rFonts w:cs="Calibri"/>
          <w:b w:val="0"/>
        </w:rPr>
        <w:t>, attendance</w:t>
      </w:r>
      <w:r w:rsidR="0007744E">
        <w:rPr>
          <w:rFonts w:cs="Calibri"/>
          <w:b w:val="0"/>
        </w:rPr>
        <w:t xml:space="preserve"> and behavioural data are all </w:t>
      </w:r>
      <w:proofErr w:type="gramStart"/>
      <w:r w:rsidR="0007744E">
        <w:rPr>
          <w:rFonts w:cs="Calibri"/>
          <w:b w:val="0"/>
        </w:rPr>
        <w:t>recorded</w:t>
      </w:r>
      <w:proofErr w:type="gramEnd"/>
    </w:p>
    <w:p w14:paraId="27B2CA85" w14:textId="77777777" w:rsidR="003F30BC" w:rsidRDefault="003F30BC" w:rsidP="003F30BC">
      <w:pPr>
        <w:ind w:left="720"/>
        <w:rPr>
          <w:rFonts w:cs="Calibri"/>
          <w:b w:val="0"/>
        </w:rPr>
      </w:pPr>
      <w:r>
        <w:rPr>
          <w:rFonts w:cs="Calibri"/>
          <w:b w:val="0"/>
        </w:rPr>
        <w:tab/>
      </w:r>
      <w:r w:rsidR="0007744E">
        <w:rPr>
          <w:rFonts w:cs="Calibri"/>
          <w:b w:val="0"/>
        </w:rPr>
        <w:t>appropriately.  This includes the transfer of data for external students joining our Sixth</w:t>
      </w:r>
    </w:p>
    <w:p w14:paraId="7F756D4C" w14:textId="11100ECF" w:rsidR="00EF20D1" w:rsidRPr="00EF20D1" w:rsidRDefault="003F30BC" w:rsidP="003F30BC">
      <w:pPr>
        <w:ind w:left="720"/>
        <w:rPr>
          <w:rFonts w:cs="Calibri"/>
          <w:b w:val="0"/>
        </w:rPr>
      </w:pPr>
      <w:r>
        <w:rPr>
          <w:rFonts w:cs="Calibri"/>
          <w:b w:val="0"/>
        </w:rPr>
        <w:tab/>
      </w:r>
      <w:r w:rsidR="0007744E">
        <w:rPr>
          <w:rFonts w:cs="Calibri"/>
          <w:b w:val="0"/>
        </w:rPr>
        <w:t xml:space="preserve">Form.  </w:t>
      </w:r>
    </w:p>
    <w:p w14:paraId="3796F45F" w14:textId="77777777" w:rsidR="003F30BC" w:rsidRDefault="00EF20D1" w:rsidP="00C1049E">
      <w:pPr>
        <w:numPr>
          <w:ilvl w:val="0"/>
          <w:numId w:val="6"/>
        </w:numPr>
        <w:rPr>
          <w:rFonts w:cs="Calibri"/>
          <w:b w:val="0"/>
        </w:rPr>
      </w:pPr>
      <w:r>
        <w:rPr>
          <w:rFonts w:cs="Calibri"/>
          <w:b w:val="0"/>
        </w:rPr>
        <w:t>Keep abreast of census changes and other relevant requirements, updating procedures as</w:t>
      </w:r>
    </w:p>
    <w:p w14:paraId="33EC6DC1" w14:textId="77777777" w:rsidR="003F30BC" w:rsidRDefault="003F30BC" w:rsidP="003F30BC">
      <w:pPr>
        <w:ind w:left="720"/>
        <w:rPr>
          <w:rFonts w:cs="Calibri"/>
          <w:b w:val="0"/>
        </w:rPr>
      </w:pPr>
      <w:r>
        <w:rPr>
          <w:rFonts w:cs="Calibri"/>
          <w:b w:val="0"/>
        </w:rPr>
        <w:tab/>
      </w:r>
      <w:r w:rsidR="00EF20D1">
        <w:rPr>
          <w:rFonts w:cs="Calibri"/>
          <w:b w:val="0"/>
        </w:rPr>
        <w:t>required</w:t>
      </w:r>
      <w:r w:rsidR="0007744E">
        <w:rPr>
          <w:rFonts w:cs="Calibri"/>
          <w:b w:val="0"/>
        </w:rPr>
        <w:t>.  Ensure maximum efficiency for claiming finance and recording student progress</w:t>
      </w:r>
    </w:p>
    <w:p w14:paraId="56EEFB2A" w14:textId="516020AE" w:rsidR="00EF20D1" w:rsidRDefault="003F30BC" w:rsidP="003F30BC">
      <w:pPr>
        <w:rPr>
          <w:rFonts w:cs="Calibri"/>
          <w:b w:val="0"/>
        </w:rPr>
      </w:pPr>
      <w:r>
        <w:rPr>
          <w:rFonts w:cs="Calibri"/>
          <w:b w:val="0"/>
        </w:rPr>
        <w:tab/>
      </w:r>
      <w:r w:rsidR="0007744E">
        <w:rPr>
          <w:rFonts w:cs="Calibri"/>
          <w:b w:val="0"/>
        </w:rPr>
        <w:t>rates</w:t>
      </w:r>
      <w:r>
        <w:rPr>
          <w:rFonts w:cs="Calibri"/>
          <w:b w:val="0"/>
        </w:rPr>
        <w:t>.</w:t>
      </w:r>
      <w:r w:rsidR="00EF20D1">
        <w:rPr>
          <w:rFonts w:cs="Calibri"/>
          <w:b w:val="0"/>
        </w:rPr>
        <w:t xml:space="preserve"> </w:t>
      </w:r>
    </w:p>
    <w:p w14:paraId="3D7AC7DB" w14:textId="77777777" w:rsidR="00784C05" w:rsidRDefault="00EF20D1" w:rsidP="00C1049E">
      <w:pPr>
        <w:numPr>
          <w:ilvl w:val="0"/>
          <w:numId w:val="6"/>
        </w:numPr>
        <w:rPr>
          <w:rFonts w:cs="Calibri"/>
          <w:b w:val="0"/>
        </w:rPr>
      </w:pPr>
      <w:r>
        <w:rPr>
          <w:rFonts w:cs="Calibri"/>
          <w:b w:val="0"/>
        </w:rPr>
        <w:t xml:space="preserve">Ensure GIAP </w:t>
      </w:r>
      <w:r w:rsidR="0007744E">
        <w:rPr>
          <w:rFonts w:cs="Calibri"/>
          <w:b w:val="0"/>
        </w:rPr>
        <w:t>and other relevant DFE websites linked to student data are accurate and up</w:t>
      </w:r>
    </w:p>
    <w:p w14:paraId="29264C28" w14:textId="7F8D72E4" w:rsidR="00EF20D1" w:rsidRDefault="00784C05" w:rsidP="00784C05">
      <w:pPr>
        <w:ind w:left="720"/>
        <w:rPr>
          <w:rFonts w:cs="Calibri"/>
          <w:b w:val="0"/>
        </w:rPr>
      </w:pPr>
      <w:r>
        <w:rPr>
          <w:rFonts w:cs="Calibri"/>
          <w:b w:val="0"/>
        </w:rPr>
        <w:tab/>
      </w:r>
      <w:r w:rsidR="0007744E">
        <w:rPr>
          <w:rFonts w:cs="Calibri"/>
          <w:b w:val="0"/>
        </w:rPr>
        <w:t xml:space="preserve">to date.  </w:t>
      </w:r>
    </w:p>
    <w:p w14:paraId="3D446277" w14:textId="5491F963" w:rsidR="006B78DD" w:rsidRPr="0007744E" w:rsidRDefault="00EF20D1" w:rsidP="00C1049E">
      <w:pPr>
        <w:numPr>
          <w:ilvl w:val="0"/>
          <w:numId w:val="6"/>
        </w:numPr>
        <w:rPr>
          <w:rFonts w:cs="Calibri"/>
          <w:b w:val="0"/>
        </w:rPr>
      </w:pPr>
      <w:r>
        <w:rPr>
          <w:rFonts w:cs="Calibri"/>
          <w:b w:val="0"/>
        </w:rPr>
        <w:t xml:space="preserve">Support the AHT </w:t>
      </w:r>
      <w:r w:rsidR="0007744E">
        <w:rPr>
          <w:rFonts w:cs="Calibri"/>
          <w:b w:val="0"/>
        </w:rPr>
        <w:t>(Progress/Timetable) in</w:t>
      </w:r>
      <w:r>
        <w:rPr>
          <w:rFonts w:cs="Calibri"/>
          <w:b w:val="0"/>
        </w:rPr>
        <w:t xml:space="preserve"> DFE data checking exercises</w:t>
      </w:r>
      <w:r w:rsidR="00B31525">
        <w:rPr>
          <w:rFonts w:cs="Calibri"/>
          <w:b w:val="0"/>
        </w:rPr>
        <w:t>.</w:t>
      </w:r>
      <w:r>
        <w:rPr>
          <w:rFonts w:cs="Calibri"/>
          <w:b w:val="0"/>
        </w:rPr>
        <w:t xml:space="preserve"> </w:t>
      </w:r>
    </w:p>
    <w:p w14:paraId="3AD3B098" w14:textId="77777777" w:rsidR="00784C05" w:rsidRDefault="00EF20D1" w:rsidP="00C1049E">
      <w:pPr>
        <w:numPr>
          <w:ilvl w:val="0"/>
          <w:numId w:val="6"/>
        </w:numPr>
        <w:rPr>
          <w:rFonts w:cs="Calibri"/>
          <w:b w:val="0"/>
        </w:rPr>
      </w:pPr>
      <w:r>
        <w:rPr>
          <w:rFonts w:cs="Calibri"/>
          <w:b w:val="0"/>
        </w:rPr>
        <w:t xml:space="preserve">Supporting the AHT </w:t>
      </w:r>
      <w:r w:rsidR="000F0DA4">
        <w:rPr>
          <w:rFonts w:cs="Calibri"/>
          <w:b w:val="0"/>
        </w:rPr>
        <w:t xml:space="preserve">(Progress/Timetable) </w:t>
      </w:r>
      <w:r>
        <w:rPr>
          <w:rFonts w:cs="Calibri"/>
          <w:b w:val="0"/>
        </w:rPr>
        <w:t>in analysing and processing student progress</w:t>
      </w:r>
    </w:p>
    <w:p w14:paraId="1B340DB5" w14:textId="77777777" w:rsidR="00784C05" w:rsidRDefault="00784C05" w:rsidP="00784C05">
      <w:pPr>
        <w:ind w:left="720"/>
        <w:rPr>
          <w:rFonts w:cs="Calibri"/>
          <w:b w:val="0"/>
        </w:rPr>
      </w:pPr>
      <w:r>
        <w:rPr>
          <w:rFonts w:cs="Calibri"/>
          <w:b w:val="0"/>
        </w:rPr>
        <w:tab/>
      </w:r>
      <w:r w:rsidR="00EF20D1">
        <w:rPr>
          <w:rFonts w:cs="Calibri"/>
          <w:b w:val="0"/>
        </w:rPr>
        <w:t xml:space="preserve">data for use by SLT, wider school leaders and Governors.  This includes </w:t>
      </w:r>
      <w:r w:rsidR="000F0DA4">
        <w:rPr>
          <w:rFonts w:cs="Calibri"/>
          <w:b w:val="0"/>
        </w:rPr>
        <w:t>external</w:t>
      </w:r>
      <w:r w:rsidR="00EF20D1">
        <w:rPr>
          <w:rFonts w:cs="Calibri"/>
          <w:b w:val="0"/>
        </w:rPr>
        <w:t xml:space="preserve"> </w:t>
      </w:r>
      <w:proofErr w:type="gramStart"/>
      <w:r w:rsidR="000F0DA4">
        <w:rPr>
          <w:rFonts w:cs="Calibri"/>
          <w:b w:val="0"/>
        </w:rPr>
        <w:t>exam</w:t>
      </w:r>
      <w:proofErr w:type="gramEnd"/>
    </w:p>
    <w:p w14:paraId="03823119" w14:textId="3CC4C816" w:rsidR="00EF20D1" w:rsidRPr="0007744E" w:rsidRDefault="00784C05" w:rsidP="00784C05">
      <w:pPr>
        <w:rPr>
          <w:rFonts w:cs="Calibri"/>
          <w:b w:val="0"/>
        </w:rPr>
      </w:pPr>
      <w:r>
        <w:rPr>
          <w:rFonts w:cs="Calibri"/>
          <w:b w:val="0"/>
        </w:rPr>
        <w:tab/>
      </w:r>
      <w:r w:rsidR="000F0DA4">
        <w:rPr>
          <w:rFonts w:cs="Calibri"/>
          <w:b w:val="0"/>
        </w:rPr>
        <w:t>performance analysis</w:t>
      </w:r>
      <w:r w:rsidR="00B31525">
        <w:rPr>
          <w:rFonts w:cs="Calibri"/>
          <w:b w:val="0"/>
        </w:rPr>
        <w:t>.</w:t>
      </w:r>
    </w:p>
    <w:p w14:paraId="58A6D404" w14:textId="77777777" w:rsidR="00784C05" w:rsidRDefault="00EF20D1" w:rsidP="00C1049E">
      <w:pPr>
        <w:numPr>
          <w:ilvl w:val="0"/>
          <w:numId w:val="6"/>
        </w:numPr>
        <w:rPr>
          <w:rFonts w:cs="Calibri"/>
          <w:b w:val="0"/>
        </w:rPr>
      </w:pPr>
      <w:r>
        <w:rPr>
          <w:rFonts w:cs="Calibri"/>
          <w:b w:val="0"/>
        </w:rPr>
        <w:t>Processing projected and target grades for students, ensuring summary reports and</w:t>
      </w:r>
    </w:p>
    <w:p w14:paraId="34A23299" w14:textId="643CD5FF" w:rsidR="0007744E" w:rsidRDefault="00784C05" w:rsidP="00784C05">
      <w:pPr>
        <w:ind w:left="360"/>
        <w:rPr>
          <w:rFonts w:cs="Calibri"/>
          <w:b w:val="0"/>
        </w:rPr>
      </w:pPr>
      <w:r>
        <w:rPr>
          <w:rFonts w:cs="Calibri"/>
          <w:b w:val="0"/>
        </w:rPr>
        <w:tab/>
      </w:r>
      <w:r w:rsidR="00EF20D1">
        <w:rPr>
          <w:rFonts w:cs="Calibri"/>
          <w:b w:val="0"/>
        </w:rPr>
        <w:t>access to individual data for all require</w:t>
      </w:r>
      <w:r w:rsidR="0007744E">
        <w:rPr>
          <w:rFonts w:cs="Calibri"/>
          <w:b w:val="0"/>
        </w:rPr>
        <w:t>d</w:t>
      </w:r>
      <w:r w:rsidR="00B31525">
        <w:rPr>
          <w:rFonts w:cs="Calibri"/>
          <w:b w:val="0"/>
        </w:rPr>
        <w:t>.</w:t>
      </w:r>
    </w:p>
    <w:p w14:paraId="55690EF1" w14:textId="77777777" w:rsidR="00784C05" w:rsidRPr="00784C05" w:rsidRDefault="00AE6832" w:rsidP="00C1049E">
      <w:pPr>
        <w:numPr>
          <w:ilvl w:val="0"/>
          <w:numId w:val="6"/>
        </w:numPr>
        <w:rPr>
          <w:rFonts w:cs="Calibri"/>
          <w:b w:val="0"/>
        </w:rPr>
      </w:pPr>
      <w:r w:rsidRPr="0007744E">
        <w:rPr>
          <w:b w:val="0"/>
          <w:bCs/>
        </w:rPr>
        <w:t>Ensuring all student data is held securely within school systems</w:t>
      </w:r>
      <w:r w:rsidR="0007744E" w:rsidRPr="0007744E">
        <w:rPr>
          <w:b w:val="0"/>
          <w:bCs/>
        </w:rPr>
        <w:t>, complying with</w:t>
      </w:r>
    </w:p>
    <w:p w14:paraId="4D7BD8FE" w14:textId="3A6F0453" w:rsidR="00AE6832" w:rsidRPr="0007744E" w:rsidRDefault="00784C05" w:rsidP="00784C05">
      <w:pPr>
        <w:ind w:left="720"/>
        <w:rPr>
          <w:rFonts w:cs="Calibri"/>
          <w:b w:val="0"/>
        </w:rPr>
      </w:pPr>
      <w:r>
        <w:rPr>
          <w:b w:val="0"/>
          <w:bCs/>
        </w:rPr>
        <w:tab/>
      </w:r>
      <w:r w:rsidR="0007744E" w:rsidRPr="0007744E">
        <w:rPr>
          <w:b w:val="0"/>
          <w:bCs/>
        </w:rPr>
        <w:t>appropriate GDPR, safeguarding and general data security requirements.</w:t>
      </w:r>
    </w:p>
    <w:p w14:paraId="40E9E6B4" w14:textId="77777777" w:rsidR="00184304" w:rsidRDefault="00184304" w:rsidP="0007744E">
      <w:pPr>
        <w:ind w:left="1080"/>
        <w:rPr>
          <w:rFonts w:cs="Calibri"/>
          <w:b w:val="0"/>
        </w:rPr>
      </w:pPr>
    </w:p>
    <w:p w14:paraId="23407812" w14:textId="2641AF2C" w:rsidR="00573604" w:rsidRPr="00EF20D1" w:rsidRDefault="00CC33F6" w:rsidP="0007744E">
      <w:pPr>
        <w:ind w:left="1080"/>
        <w:rPr>
          <w:rFonts w:cs="Calibri"/>
        </w:rPr>
      </w:pPr>
      <w:r w:rsidRPr="00EF20D1">
        <w:rPr>
          <w:rFonts w:cs="Calibri"/>
          <w:b w:val="0"/>
        </w:rPr>
        <w:t xml:space="preserve">    </w:t>
      </w:r>
    </w:p>
    <w:p w14:paraId="7B4AFE50" w14:textId="77777777" w:rsidR="00896FC3" w:rsidRPr="00F240DB" w:rsidRDefault="00E008BE" w:rsidP="00896FC3">
      <w:pPr>
        <w:pStyle w:val="ListParagraph"/>
        <w:ind w:left="0"/>
        <w:rPr>
          <w:rFonts w:cs="Calibri"/>
        </w:rPr>
      </w:pPr>
      <w:r w:rsidRPr="00F240DB">
        <w:rPr>
          <w:rFonts w:cs="Calibri"/>
        </w:rPr>
        <w:t>Other Duties</w:t>
      </w:r>
    </w:p>
    <w:p w14:paraId="070B309D" w14:textId="77777777" w:rsidR="00E008BE" w:rsidRPr="00F240DB" w:rsidRDefault="00E008BE" w:rsidP="00896FC3">
      <w:pPr>
        <w:pStyle w:val="ListParagraph"/>
        <w:ind w:left="0"/>
        <w:rPr>
          <w:rFonts w:cs="Calibri"/>
        </w:rPr>
      </w:pPr>
    </w:p>
    <w:p w14:paraId="535499BA" w14:textId="0CEA87F5" w:rsidR="006B78DD" w:rsidRPr="0007744E" w:rsidRDefault="006D7C79" w:rsidP="00C1049E">
      <w:pPr>
        <w:numPr>
          <w:ilvl w:val="0"/>
          <w:numId w:val="1"/>
        </w:numPr>
        <w:tabs>
          <w:tab w:val="clear" w:pos="851"/>
          <w:tab w:val="clear" w:pos="2694"/>
        </w:tabs>
        <w:jc w:val="both"/>
        <w:rPr>
          <w:rFonts w:cs="Arial"/>
          <w:b w:val="0"/>
          <w:bCs/>
        </w:rPr>
      </w:pPr>
      <w:r w:rsidRPr="006D7C79">
        <w:rPr>
          <w:rFonts w:cs="Arial"/>
          <w:b w:val="0"/>
          <w:bCs/>
        </w:rPr>
        <w:t>Assist the Data Protection Officer with GDPR related duties</w:t>
      </w:r>
      <w:r w:rsidR="00B31525">
        <w:rPr>
          <w:rFonts w:cs="Arial"/>
          <w:b w:val="0"/>
          <w:bCs/>
        </w:rPr>
        <w:t>.</w:t>
      </w:r>
    </w:p>
    <w:p w14:paraId="6F9A523A" w14:textId="5638CEDC" w:rsidR="006B78DD" w:rsidRPr="001C6F60" w:rsidRDefault="00A123F8" w:rsidP="00C1049E">
      <w:pPr>
        <w:numPr>
          <w:ilvl w:val="0"/>
          <w:numId w:val="1"/>
        </w:numPr>
        <w:tabs>
          <w:tab w:val="clear" w:pos="851"/>
          <w:tab w:val="clear" w:pos="2694"/>
        </w:tabs>
        <w:jc w:val="both"/>
        <w:rPr>
          <w:rFonts w:cs="Arial"/>
          <w:b w:val="0"/>
          <w:bCs/>
        </w:rPr>
      </w:pPr>
      <w:r w:rsidRPr="001C6F60">
        <w:rPr>
          <w:rFonts w:cs="Calibri"/>
          <w:b w:val="0"/>
        </w:rPr>
        <w:t>Undertaking any other tasks as reasonably requested by the Headteacher</w:t>
      </w:r>
      <w:r w:rsidR="00B31525">
        <w:rPr>
          <w:rFonts w:cs="Calibri"/>
          <w:b w:val="0"/>
        </w:rPr>
        <w:t>.</w:t>
      </w:r>
      <w:r w:rsidRPr="001C6F60">
        <w:rPr>
          <w:rFonts w:cs="Calibri"/>
          <w:b w:val="0"/>
        </w:rPr>
        <w:t xml:space="preserve"> </w:t>
      </w:r>
    </w:p>
    <w:p w14:paraId="0E517D39" w14:textId="77777777" w:rsidR="00896FC3" w:rsidRDefault="00896FC3" w:rsidP="00896FC3">
      <w:pPr>
        <w:pStyle w:val="ListParagraph"/>
        <w:ind w:left="0"/>
        <w:rPr>
          <w:rFonts w:cs="Calibri"/>
        </w:rPr>
      </w:pPr>
    </w:p>
    <w:p w14:paraId="20FCD57F" w14:textId="77777777" w:rsidR="00184304" w:rsidRDefault="00184304" w:rsidP="00896FC3">
      <w:pPr>
        <w:pStyle w:val="ListParagraph"/>
        <w:ind w:left="0"/>
        <w:rPr>
          <w:rFonts w:cs="Calibri"/>
        </w:rPr>
      </w:pPr>
    </w:p>
    <w:p w14:paraId="2AA0F1A0" w14:textId="77777777" w:rsidR="00184304" w:rsidRDefault="00184304" w:rsidP="00896FC3">
      <w:pPr>
        <w:pStyle w:val="ListParagraph"/>
        <w:ind w:left="0"/>
        <w:rPr>
          <w:rFonts w:cs="Calibri"/>
        </w:rPr>
      </w:pPr>
    </w:p>
    <w:p w14:paraId="05A232C3" w14:textId="77777777" w:rsidR="00184304" w:rsidRDefault="00184304" w:rsidP="00896FC3">
      <w:pPr>
        <w:pStyle w:val="ListParagraph"/>
        <w:ind w:left="0"/>
        <w:rPr>
          <w:rFonts w:cs="Calibri"/>
        </w:rPr>
      </w:pPr>
    </w:p>
    <w:p w14:paraId="2DC6DA45" w14:textId="77777777" w:rsidR="00184304" w:rsidRDefault="00184304" w:rsidP="00896FC3">
      <w:pPr>
        <w:pStyle w:val="ListParagraph"/>
        <w:ind w:left="0"/>
        <w:rPr>
          <w:rFonts w:cs="Calibri"/>
        </w:rPr>
      </w:pPr>
    </w:p>
    <w:p w14:paraId="46261A1D" w14:textId="77777777" w:rsidR="00184304" w:rsidRDefault="00184304" w:rsidP="00896FC3">
      <w:pPr>
        <w:pStyle w:val="ListParagraph"/>
        <w:ind w:left="0"/>
        <w:rPr>
          <w:rFonts w:cs="Calibri"/>
        </w:rPr>
      </w:pPr>
    </w:p>
    <w:p w14:paraId="18EE4808" w14:textId="77777777" w:rsidR="00184304" w:rsidRDefault="00184304" w:rsidP="00896FC3">
      <w:pPr>
        <w:pStyle w:val="ListParagraph"/>
        <w:ind w:left="0"/>
        <w:rPr>
          <w:rFonts w:cs="Calibri"/>
        </w:rPr>
      </w:pPr>
    </w:p>
    <w:p w14:paraId="38C0B249" w14:textId="77777777" w:rsidR="00184304" w:rsidRDefault="00184304" w:rsidP="00896FC3">
      <w:pPr>
        <w:pStyle w:val="ListParagraph"/>
        <w:ind w:left="0"/>
        <w:rPr>
          <w:rFonts w:cs="Calibri"/>
        </w:rPr>
      </w:pPr>
    </w:p>
    <w:p w14:paraId="1CF7AD82" w14:textId="77777777" w:rsidR="00184304" w:rsidRPr="00F240DB" w:rsidRDefault="00184304" w:rsidP="00896FC3">
      <w:pPr>
        <w:pStyle w:val="ListParagraph"/>
        <w:ind w:left="0"/>
        <w:rPr>
          <w:rFonts w:cs="Calibri"/>
        </w:rPr>
      </w:pPr>
    </w:p>
    <w:p w14:paraId="673DBAD0" w14:textId="77777777" w:rsidR="00725D84" w:rsidRPr="00F240DB" w:rsidRDefault="00E008BE" w:rsidP="00896FC3">
      <w:pPr>
        <w:pStyle w:val="ListParagraph"/>
        <w:ind w:left="0"/>
        <w:rPr>
          <w:rFonts w:cs="Calibri"/>
        </w:rPr>
      </w:pPr>
      <w:r w:rsidRPr="00F240DB">
        <w:rPr>
          <w:rFonts w:cs="Calibri"/>
        </w:rPr>
        <w:lastRenderedPageBreak/>
        <w:t>Note</w:t>
      </w:r>
    </w:p>
    <w:p w14:paraId="4634A5DD" w14:textId="77777777" w:rsidR="00725D84" w:rsidRPr="00F240DB" w:rsidRDefault="00725D84" w:rsidP="008A5FE7">
      <w:pPr>
        <w:pStyle w:val="ListParagraph"/>
        <w:ind w:left="0"/>
        <w:rPr>
          <w:rFonts w:cs="Calibri"/>
        </w:rPr>
      </w:pPr>
    </w:p>
    <w:p w14:paraId="6CCBE321" w14:textId="77777777" w:rsidR="00CB1B2B" w:rsidRPr="00F240DB" w:rsidRDefault="00CB1B2B" w:rsidP="00C1049E">
      <w:pPr>
        <w:numPr>
          <w:ilvl w:val="0"/>
          <w:numId w:val="2"/>
        </w:numPr>
        <w:tabs>
          <w:tab w:val="clear" w:pos="851"/>
          <w:tab w:val="clear" w:pos="2694"/>
        </w:tabs>
        <w:rPr>
          <w:rFonts w:cs="Calibri"/>
          <w:b w:val="0"/>
        </w:rPr>
      </w:pPr>
      <w:r w:rsidRPr="00F240DB">
        <w:rPr>
          <w:rFonts w:cs="Calibri"/>
          <w:b w:val="0"/>
        </w:rPr>
        <w:t>The above responsibilities are subject to the standards, general duties and responsibilities contained in the statement of Conditions of Employment, having due regard to the requirements of the National Curriculum, the school’s aims, objectives and schemes of work and any policies of the Governing Body.</w:t>
      </w:r>
    </w:p>
    <w:p w14:paraId="64D54CA4" w14:textId="77777777" w:rsidR="00CB1B2B" w:rsidRPr="00F240DB" w:rsidRDefault="00CB1B2B" w:rsidP="00C1049E">
      <w:pPr>
        <w:numPr>
          <w:ilvl w:val="0"/>
          <w:numId w:val="2"/>
        </w:numPr>
        <w:tabs>
          <w:tab w:val="clear" w:pos="851"/>
          <w:tab w:val="clear" w:pos="2694"/>
        </w:tabs>
        <w:rPr>
          <w:rFonts w:cs="Calibri"/>
          <w:b w:val="0"/>
        </w:rPr>
      </w:pPr>
      <w:r w:rsidRPr="00F240DB">
        <w:rPr>
          <w:rFonts w:cs="Calibri"/>
          <w:b w:val="0"/>
        </w:rPr>
        <w:t>This job description is not necessarily a comprehensive definition of the post.  It will be reviewed and may be subject to modification or amendment at any time after consultation with the post holder.</w:t>
      </w:r>
    </w:p>
    <w:p w14:paraId="65EA1FE5" w14:textId="77777777" w:rsidR="00990A34" w:rsidRDefault="00990A34" w:rsidP="00990A34">
      <w:pPr>
        <w:pStyle w:val="ListParagraph"/>
        <w:ind w:left="851"/>
        <w:rPr>
          <w:rFonts w:cs="Calibri"/>
          <w:b w:val="0"/>
        </w:rPr>
      </w:pPr>
    </w:p>
    <w:p w14:paraId="61D678BE" w14:textId="77777777" w:rsidR="006B78DD" w:rsidRDefault="006B78DD" w:rsidP="00990A34">
      <w:pPr>
        <w:pStyle w:val="ListParagraph"/>
        <w:ind w:left="851"/>
        <w:rPr>
          <w:rFonts w:cs="Calibri"/>
          <w:b w:val="0"/>
        </w:rPr>
      </w:pPr>
    </w:p>
    <w:p w14:paraId="457FB4B5" w14:textId="77777777" w:rsidR="006B78DD" w:rsidRPr="006B78DD" w:rsidRDefault="006B78DD" w:rsidP="006B78DD">
      <w:pPr>
        <w:tabs>
          <w:tab w:val="clear" w:pos="851"/>
          <w:tab w:val="clear" w:pos="2694"/>
        </w:tabs>
        <w:spacing w:after="120"/>
        <w:rPr>
          <w:rFonts w:eastAsia="Times New Roman"/>
        </w:rPr>
      </w:pPr>
      <w:r w:rsidRPr="006B78DD">
        <w:rPr>
          <w:rFonts w:eastAsia="Times New Roman"/>
        </w:rPr>
        <w:t>ORGANISATION:</w:t>
      </w:r>
    </w:p>
    <w:p w14:paraId="4F444F22" w14:textId="77777777" w:rsidR="006B78DD" w:rsidRPr="006B78DD" w:rsidRDefault="006B78DD" w:rsidP="006B78DD">
      <w:pPr>
        <w:tabs>
          <w:tab w:val="clear" w:pos="851"/>
          <w:tab w:val="clear" w:pos="2694"/>
        </w:tabs>
        <w:jc w:val="center"/>
        <w:rPr>
          <w:rFonts w:eastAsia="Times New Roman" w:cs="Arial"/>
          <w:b w:val="0"/>
        </w:rPr>
      </w:pPr>
      <w:r w:rsidRPr="006B78DD">
        <w:rPr>
          <w:rFonts w:eastAsia="Times New Roman" w:cs="Arial"/>
          <w:b w:val="0"/>
        </w:rPr>
        <w:t xml:space="preserve">Headteacher </w:t>
      </w:r>
    </w:p>
    <w:p w14:paraId="0A9C9ADB" w14:textId="77777777" w:rsidR="006B78DD" w:rsidRPr="006B78DD" w:rsidRDefault="006B78DD" w:rsidP="006B78DD">
      <w:pPr>
        <w:tabs>
          <w:tab w:val="clear" w:pos="851"/>
          <w:tab w:val="clear" w:pos="2694"/>
        </w:tabs>
        <w:jc w:val="center"/>
        <w:rPr>
          <w:rFonts w:eastAsia="Times New Roman" w:cs="Arial"/>
          <w:b w:val="0"/>
          <w:sz w:val="36"/>
        </w:rPr>
      </w:pPr>
      <w:r w:rsidRPr="006B78DD">
        <w:rPr>
          <w:rFonts w:eastAsia="Times New Roman" w:cs="Arial"/>
          <w:b w:val="0"/>
          <w:sz w:val="36"/>
        </w:rPr>
        <w:sym w:font="Symbol" w:char="F0AF"/>
      </w:r>
    </w:p>
    <w:p w14:paraId="34ED6C52" w14:textId="77777777" w:rsidR="006B78DD" w:rsidRPr="006B78DD" w:rsidRDefault="006B78DD" w:rsidP="006B78DD">
      <w:pPr>
        <w:tabs>
          <w:tab w:val="clear" w:pos="851"/>
          <w:tab w:val="clear" w:pos="2694"/>
        </w:tabs>
        <w:rPr>
          <w:rFonts w:eastAsia="Times New Roman" w:cs="Arial"/>
          <w:b w:val="0"/>
        </w:rPr>
      </w:pPr>
      <w:r>
        <w:rPr>
          <w:rFonts w:eastAsia="Times New Roman" w:cs="Arial"/>
          <w:b w:val="0"/>
        </w:rPr>
        <w:tab/>
      </w:r>
      <w:r>
        <w:rPr>
          <w:rFonts w:eastAsia="Times New Roman" w:cs="Arial"/>
          <w:b w:val="0"/>
        </w:rPr>
        <w:tab/>
      </w:r>
      <w:r>
        <w:rPr>
          <w:rFonts w:eastAsia="Times New Roman" w:cs="Arial"/>
          <w:b w:val="0"/>
        </w:rPr>
        <w:tab/>
      </w:r>
      <w:r w:rsidR="00CE2793">
        <w:rPr>
          <w:rFonts w:eastAsia="Times New Roman" w:cs="Arial"/>
          <w:b w:val="0"/>
        </w:rPr>
        <w:tab/>
      </w:r>
      <w:r>
        <w:rPr>
          <w:rFonts w:eastAsia="Times New Roman" w:cs="Arial"/>
          <w:b w:val="0"/>
        </w:rPr>
        <w:t xml:space="preserve">AHT </w:t>
      </w:r>
      <w:r w:rsidR="00B252F0">
        <w:rPr>
          <w:rFonts w:eastAsia="Times New Roman" w:cs="Arial"/>
          <w:b w:val="0"/>
        </w:rPr>
        <w:t xml:space="preserve">Student Progress and </w:t>
      </w:r>
      <w:r>
        <w:rPr>
          <w:rFonts w:eastAsia="Times New Roman" w:cs="Arial"/>
          <w:b w:val="0"/>
        </w:rPr>
        <w:t>Timetable</w:t>
      </w:r>
    </w:p>
    <w:p w14:paraId="13615870" w14:textId="77777777" w:rsidR="006B78DD" w:rsidRPr="006B78DD" w:rsidRDefault="006B78DD" w:rsidP="006B78DD">
      <w:pPr>
        <w:tabs>
          <w:tab w:val="clear" w:pos="851"/>
          <w:tab w:val="clear" w:pos="2694"/>
        </w:tabs>
        <w:jc w:val="center"/>
        <w:rPr>
          <w:rFonts w:eastAsia="Times New Roman" w:cs="Arial"/>
          <w:b w:val="0"/>
          <w:sz w:val="36"/>
        </w:rPr>
      </w:pPr>
      <w:r w:rsidRPr="006B78DD">
        <w:rPr>
          <w:rFonts w:eastAsia="Times New Roman" w:cs="Arial"/>
          <w:b w:val="0"/>
          <w:sz w:val="36"/>
        </w:rPr>
        <w:sym w:font="Symbol" w:char="F0AF"/>
      </w:r>
    </w:p>
    <w:p w14:paraId="188A8194" w14:textId="77777777" w:rsidR="006B78DD" w:rsidRPr="006B78DD" w:rsidRDefault="0007744E" w:rsidP="006B78DD">
      <w:pPr>
        <w:tabs>
          <w:tab w:val="clear" w:pos="851"/>
          <w:tab w:val="clear" w:pos="2694"/>
        </w:tabs>
        <w:jc w:val="center"/>
        <w:rPr>
          <w:rFonts w:eastAsia="Times New Roman" w:cs="Arial"/>
          <w:b w:val="0"/>
        </w:rPr>
      </w:pPr>
      <w:r>
        <w:rPr>
          <w:rFonts w:eastAsia="Times New Roman" w:cs="Arial"/>
          <w:b w:val="0"/>
        </w:rPr>
        <w:t xml:space="preserve">Data Manager/Curriculum Support </w:t>
      </w:r>
    </w:p>
    <w:p w14:paraId="1499C9C9" w14:textId="77777777" w:rsidR="006B78DD" w:rsidRPr="006B78DD" w:rsidRDefault="006B78DD" w:rsidP="006B78DD">
      <w:pPr>
        <w:tabs>
          <w:tab w:val="clear" w:pos="851"/>
          <w:tab w:val="clear" w:pos="2694"/>
        </w:tabs>
        <w:jc w:val="center"/>
        <w:rPr>
          <w:rFonts w:eastAsia="Times New Roman" w:cs="Arial"/>
          <w:b w:val="0"/>
        </w:rPr>
      </w:pPr>
    </w:p>
    <w:p w14:paraId="6ADECE47" w14:textId="77777777" w:rsidR="006B78DD" w:rsidRPr="006B78DD" w:rsidRDefault="006B78DD" w:rsidP="006B78DD">
      <w:pPr>
        <w:tabs>
          <w:tab w:val="clear" w:pos="851"/>
          <w:tab w:val="clear" w:pos="2694"/>
        </w:tabs>
        <w:rPr>
          <w:rFonts w:eastAsia="Times New Roman" w:cs="Arial"/>
          <w:b w:val="0"/>
        </w:rPr>
      </w:pPr>
    </w:p>
    <w:p w14:paraId="009C64B8" w14:textId="77777777" w:rsidR="006B78DD" w:rsidRPr="006B78DD" w:rsidRDefault="006B78DD" w:rsidP="006B78DD">
      <w:pPr>
        <w:tabs>
          <w:tab w:val="clear" w:pos="851"/>
          <w:tab w:val="clear" w:pos="2694"/>
        </w:tabs>
        <w:rPr>
          <w:rFonts w:eastAsia="Times New Roman" w:cs="Arial"/>
          <w:b w:val="0"/>
        </w:rPr>
      </w:pPr>
    </w:p>
    <w:p w14:paraId="0AD0A21E" w14:textId="77777777" w:rsidR="006B78DD" w:rsidRPr="006B78DD" w:rsidRDefault="006B78DD" w:rsidP="006B78DD">
      <w:pPr>
        <w:tabs>
          <w:tab w:val="clear" w:pos="851"/>
          <w:tab w:val="clear" w:pos="2694"/>
        </w:tabs>
        <w:rPr>
          <w:rFonts w:eastAsia="Times New Roman" w:cs="Arial"/>
          <w:b w:val="0"/>
          <w:u w:val="single"/>
        </w:rPr>
      </w:pPr>
      <w:r w:rsidRPr="006B78DD">
        <w:rPr>
          <w:rFonts w:eastAsia="Times New Roman" w:cs="Arial"/>
          <w:b w:val="0"/>
        </w:rPr>
        <w:t xml:space="preserve">Signed (Postholder):   __________________________            </w:t>
      </w:r>
      <w:r w:rsidRPr="006B78DD">
        <w:rPr>
          <w:rFonts w:eastAsia="Times New Roman" w:cs="Arial"/>
          <w:b w:val="0"/>
        </w:rPr>
        <w:tab/>
        <w:t xml:space="preserve">Dated:  </w:t>
      </w:r>
      <w:r w:rsidRPr="006B78DD">
        <w:rPr>
          <w:rFonts w:eastAsia="Times New Roman" w:cs="Arial"/>
          <w:b w:val="0"/>
          <w:u w:val="single"/>
        </w:rPr>
        <w:tab/>
      </w:r>
      <w:r w:rsidRPr="006B78DD">
        <w:rPr>
          <w:rFonts w:eastAsia="Times New Roman" w:cs="Arial"/>
          <w:b w:val="0"/>
          <w:u w:val="single"/>
        </w:rPr>
        <w:tab/>
      </w:r>
      <w:r w:rsidRPr="006B78DD">
        <w:rPr>
          <w:rFonts w:eastAsia="Times New Roman" w:cs="Arial"/>
          <w:b w:val="0"/>
          <w:u w:val="single"/>
        </w:rPr>
        <w:tab/>
      </w:r>
    </w:p>
    <w:p w14:paraId="00E80004" w14:textId="77777777" w:rsidR="006B78DD" w:rsidRPr="006B78DD" w:rsidRDefault="006B78DD" w:rsidP="006B78DD">
      <w:pPr>
        <w:tabs>
          <w:tab w:val="clear" w:pos="851"/>
          <w:tab w:val="clear" w:pos="2694"/>
        </w:tabs>
        <w:rPr>
          <w:rFonts w:eastAsia="Times New Roman" w:cs="Arial"/>
          <w:b w:val="0"/>
        </w:rPr>
      </w:pPr>
      <w:r w:rsidRPr="006B78DD">
        <w:rPr>
          <w:rFonts w:eastAsia="Times New Roman" w:cs="Arial"/>
          <w:b w:val="0"/>
        </w:rPr>
        <w:tab/>
      </w:r>
      <w:r w:rsidRPr="006B78DD">
        <w:rPr>
          <w:rFonts w:eastAsia="Times New Roman" w:cs="Arial"/>
          <w:b w:val="0"/>
        </w:rPr>
        <w:tab/>
      </w:r>
    </w:p>
    <w:p w14:paraId="5F555163" w14:textId="77777777" w:rsidR="006B78DD" w:rsidRPr="006B78DD" w:rsidRDefault="006B78DD" w:rsidP="006B78DD">
      <w:pPr>
        <w:tabs>
          <w:tab w:val="clear" w:pos="851"/>
          <w:tab w:val="clear" w:pos="2694"/>
        </w:tabs>
        <w:rPr>
          <w:rFonts w:eastAsia="Times New Roman" w:cs="Arial"/>
          <w:b w:val="0"/>
        </w:rPr>
      </w:pPr>
    </w:p>
    <w:p w14:paraId="67202070" w14:textId="77777777" w:rsidR="006B78DD" w:rsidRPr="006B78DD" w:rsidRDefault="006B78DD" w:rsidP="006B78DD">
      <w:pPr>
        <w:tabs>
          <w:tab w:val="clear" w:pos="851"/>
          <w:tab w:val="clear" w:pos="2694"/>
        </w:tabs>
        <w:rPr>
          <w:rFonts w:eastAsia="Times New Roman" w:cs="Arial"/>
          <w:b w:val="0"/>
          <w:u w:val="single"/>
        </w:rPr>
      </w:pPr>
      <w:r w:rsidRPr="006B78DD">
        <w:rPr>
          <w:rFonts w:eastAsia="Times New Roman" w:cs="Arial"/>
          <w:b w:val="0"/>
        </w:rPr>
        <w:t>Signed (Line Manager):   ________________________</w:t>
      </w:r>
      <w:r w:rsidRPr="006B78DD">
        <w:rPr>
          <w:rFonts w:eastAsia="Times New Roman" w:cs="Arial"/>
          <w:b w:val="0"/>
        </w:rPr>
        <w:tab/>
      </w:r>
      <w:r w:rsidRPr="006B78DD">
        <w:rPr>
          <w:rFonts w:eastAsia="Times New Roman" w:cs="Arial"/>
          <w:b w:val="0"/>
        </w:rPr>
        <w:tab/>
        <w:t xml:space="preserve">Dated:  </w:t>
      </w:r>
      <w:r w:rsidRPr="006B78DD">
        <w:rPr>
          <w:rFonts w:eastAsia="Times New Roman" w:cs="Arial"/>
          <w:b w:val="0"/>
          <w:u w:val="single"/>
        </w:rPr>
        <w:tab/>
      </w:r>
      <w:r w:rsidRPr="006B78DD">
        <w:rPr>
          <w:rFonts w:eastAsia="Times New Roman" w:cs="Arial"/>
          <w:b w:val="0"/>
          <w:u w:val="single"/>
        </w:rPr>
        <w:tab/>
      </w:r>
      <w:r w:rsidRPr="006B78DD">
        <w:rPr>
          <w:rFonts w:eastAsia="Times New Roman" w:cs="Arial"/>
          <w:b w:val="0"/>
          <w:u w:val="single"/>
        </w:rPr>
        <w:tab/>
      </w:r>
    </w:p>
    <w:p w14:paraId="568951BC" w14:textId="77777777" w:rsidR="006B78DD" w:rsidRDefault="006B78DD" w:rsidP="00990A34">
      <w:pPr>
        <w:pStyle w:val="ListParagraph"/>
        <w:ind w:left="851"/>
        <w:rPr>
          <w:rFonts w:cs="Calibri"/>
          <w:b w:val="0"/>
        </w:rPr>
      </w:pPr>
    </w:p>
    <w:p w14:paraId="6D118C76" w14:textId="77777777" w:rsidR="007758C7" w:rsidRDefault="007758C7" w:rsidP="00990A34">
      <w:pPr>
        <w:pStyle w:val="ListParagraph"/>
        <w:ind w:left="851"/>
        <w:rPr>
          <w:rFonts w:cs="Calibri"/>
          <w:b w:val="0"/>
        </w:rPr>
      </w:pPr>
    </w:p>
    <w:p w14:paraId="6B09FCF9" w14:textId="77777777" w:rsidR="00184304" w:rsidRDefault="00184304" w:rsidP="00990A34">
      <w:pPr>
        <w:pStyle w:val="ListParagraph"/>
        <w:ind w:left="851"/>
        <w:rPr>
          <w:rFonts w:cs="Calibri"/>
          <w:b w:val="0"/>
        </w:rPr>
      </w:pPr>
    </w:p>
    <w:p w14:paraId="5D4AC987" w14:textId="77777777" w:rsidR="00184304" w:rsidRDefault="00184304" w:rsidP="00990A34">
      <w:pPr>
        <w:pStyle w:val="ListParagraph"/>
        <w:ind w:left="851"/>
        <w:rPr>
          <w:rFonts w:cs="Calibri"/>
          <w:b w:val="0"/>
        </w:rPr>
      </w:pPr>
    </w:p>
    <w:p w14:paraId="4C534441" w14:textId="77777777" w:rsidR="00184304" w:rsidRDefault="00184304" w:rsidP="00990A34">
      <w:pPr>
        <w:pStyle w:val="ListParagraph"/>
        <w:ind w:left="851"/>
        <w:rPr>
          <w:rFonts w:cs="Calibri"/>
          <w:b w:val="0"/>
        </w:rPr>
      </w:pPr>
    </w:p>
    <w:p w14:paraId="72878DD3" w14:textId="77777777" w:rsidR="00184304" w:rsidRDefault="00184304" w:rsidP="00990A34">
      <w:pPr>
        <w:pStyle w:val="ListParagraph"/>
        <w:ind w:left="851"/>
        <w:rPr>
          <w:rFonts w:cs="Calibri"/>
          <w:b w:val="0"/>
        </w:rPr>
      </w:pPr>
    </w:p>
    <w:p w14:paraId="4824EEEF" w14:textId="77777777" w:rsidR="00184304" w:rsidRDefault="00184304" w:rsidP="00990A34">
      <w:pPr>
        <w:pStyle w:val="ListParagraph"/>
        <w:ind w:left="851"/>
        <w:rPr>
          <w:rFonts w:cs="Calibri"/>
          <w:b w:val="0"/>
        </w:rPr>
      </w:pPr>
    </w:p>
    <w:p w14:paraId="2D3E2888" w14:textId="77777777" w:rsidR="00184304" w:rsidRDefault="00184304" w:rsidP="00990A34">
      <w:pPr>
        <w:pStyle w:val="ListParagraph"/>
        <w:ind w:left="851"/>
        <w:rPr>
          <w:rFonts w:cs="Calibri"/>
          <w:b w:val="0"/>
        </w:rPr>
      </w:pPr>
    </w:p>
    <w:p w14:paraId="2169314D" w14:textId="77777777" w:rsidR="00184304" w:rsidRDefault="00184304" w:rsidP="00990A34">
      <w:pPr>
        <w:pStyle w:val="ListParagraph"/>
        <w:ind w:left="851"/>
        <w:rPr>
          <w:rFonts w:cs="Calibri"/>
          <w:b w:val="0"/>
        </w:rPr>
      </w:pPr>
    </w:p>
    <w:p w14:paraId="01653C71" w14:textId="77777777" w:rsidR="00184304" w:rsidRDefault="00184304" w:rsidP="00990A34">
      <w:pPr>
        <w:pStyle w:val="ListParagraph"/>
        <w:ind w:left="851"/>
        <w:rPr>
          <w:rFonts w:cs="Calibri"/>
          <w:b w:val="0"/>
        </w:rPr>
      </w:pPr>
    </w:p>
    <w:p w14:paraId="75DB55A7" w14:textId="77777777" w:rsidR="00184304" w:rsidRDefault="00184304" w:rsidP="00990A34">
      <w:pPr>
        <w:pStyle w:val="ListParagraph"/>
        <w:ind w:left="851"/>
        <w:rPr>
          <w:rFonts w:cs="Calibri"/>
          <w:b w:val="0"/>
        </w:rPr>
      </w:pPr>
    </w:p>
    <w:p w14:paraId="7B9EBCE6" w14:textId="77777777" w:rsidR="00184304" w:rsidRDefault="00184304" w:rsidP="00990A34">
      <w:pPr>
        <w:pStyle w:val="ListParagraph"/>
        <w:ind w:left="851"/>
        <w:rPr>
          <w:rFonts w:cs="Calibri"/>
          <w:b w:val="0"/>
        </w:rPr>
      </w:pPr>
    </w:p>
    <w:p w14:paraId="0B4BFD8E" w14:textId="77777777" w:rsidR="00184304" w:rsidRDefault="00184304" w:rsidP="00990A34">
      <w:pPr>
        <w:pStyle w:val="ListParagraph"/>
        <w:ind w:left="851"/>
        <w:rPr>
          <w:rFonts w:cs="Calibri"/>
          <w:b w:val="0"/>
        </w:rPr>
      </w:pPr>
    </w:p>
    <w:p w14:paraId="3DB464A1" w14:textId="77777777" w:rsidR="00184304" w:rsidRDefault="00184304" w:rsidP="00990A34">
      <w:pPr>
        <w:pStyle w:val="ListParagraph"/>
        <w:ind w:left="851"/>
        <w:rPr>
          <w:rFonts w:cs="Calibri"/>
          <w:b w:val="0"/>
        </w:rPr>
      </w:pPr>
    </w:p>
    <w:p w14:paraId="32CFAA88" w14:textId="77777777" w:rsidR="00184304" w:rsidRDefault="00184304" w:rsidP="00990A34">
      <w:pPr>
        <w:pStyle w:val="ListParagraph"/>
        <w:ind w:left="851"/>
        <w:rPr>
          <w:rFonts w:cs="Calibri"/>
          <w:b w:val="0"/>
        </w:rPr>
      </w:pPr>
    </w:p>
    <w:p w14:paraId="6E85020F" w14:textId="77777777" w:rsidR="00184304" w:rsidRDefault="00184304" w:rsidP="00990A34">
      <w:pPr>
        <w:pStyle w:val="ListParagraph"/>
        <w:ind w:left="851"/>
        <w:rPr>
          <w:rFonts w:cs="Calibri"/>
          <w:b w:val="0"/>
        </w:rPr>
      </w:pPr>
    </w:p>
    <w:p w14:paraId="281AE2A0" w14:textId="77777777" w:rsidR="00184304" w:rsidRDefault="00184304" w:rsidP="00990A34">
      <w:pPr>
        <w:pStyle w:val="ListParagraph"/>
        <w:ind w:left="851"/>
        <w:rPr>
          <w:rFonts w:cs="Calibri"/>
          <w:b w:val="0"/>
        </w:rPr>
      </w:pPr>
    </w:p>
    <w:p w14:paraId="61A37C5E" w14:textId="77777777" w:rsidR="00184304" w:rsidRDefault="00184304" w:rsidP="00990A34">
      <w:pPr>
        <w:pStyle w:val="ListParagraph"/>
        <w:ind w:left="851"/>
        <w:rPr>
          <w:rFonts w:cs="Calibri"/>
          <w:b w:val="0"/>
        </w:rPr>
      </w:pPr>
    </w:p>
    <w:p w14:paraId="56C20386" w14:textId="77777777" w:rsidR="00184304" w:rsidRDefault="00184304" w:rsidP="00990A34">
      <w:pPr>
        <w:pStyle w:val="ListParagraph"/>
        <w:ind w:left="851"/>
        <w:rPr>
          <w:rFonts w:cs="Calibri"/>
          <w:b w:val="0"/>
        </w:rPr>
      </w:pPr>
    </w:p>
    <w:p w14:paraId="741B6CC6" w14:textId="77777777" w:rsidR="00184304" w:rsidRDefault="00184304" w:rsidP="00990A34">
      <w:pPr>
        <w:pStyle w:val="ListParagraph"/>
        <w:ind w:left="851"/>
        <w:rPr>
          <w:rFonts w:cs="Calibri"/>
          <w:b w:val="0"/>
        </w:rPr>
      </w:pPr>
    </w:p>
    <w:p w14:paraId="4ADFB7CA" w14:textId="77777777" w:rsidR="00184304" w:rsidRDefault="00184304" w:rsidP="00990A34">
      <w:pPr>
        <w:pStyle w:val="ListParagraph"/>
        <w:ind w:left="851"/>
        <w:rPr>
          <w:rFonts w:cs="Calibri"/>
          <w:b w:val="0"/>
        </w:rPr>
      </w:pPr>
    </w:p>
    <w:p w14:paraId="5C82F53B" w14:textId="77777777" w:rsidR="00184304" w:rsidRDefault="00184304" w:rsidP="00990A34">
      <w:pPr>
        <w:pStyle w:val="ListParagraph"/>
        <w:ind w:left="851"/>
        <w:rPr>
          <w:rFonts w:cs="Calibri"/>
          <w:b w:val="0"/>
        </w:rPr>
      </w:pPr>
    </w:p>
    <w:p w14:paraId="4ADD2BF7" w14:textId="77777777" w:rsidR="00184304" w:rsidRDefault="00184304" w:rsidP="00990A34">
      <w:pPr>
        <w:pStyle w:val="ListParagraph"/>
        <w:ind w:left="851"/>
        <w:rPr>
          <w:rFonts w:cs="Calibri"/>
          <w:b w:val="0"/>
        </w:rPr>
      </w:pPr>
    </w:p>
    <w:p w14:paraId="0B50BDBD" w14:textId="77777777" w:rsidR="00184304" w:rsidRDefault="00184304" w:rsidP="00990A34">
      <w:pPr>
        <w:pStyle w:val="ListParagraph"/>
        <w:ind w:left="851"/>
        <w:rPr>
          <w:rFonts w:cs="Calibri"/>
          <w:b w:val="0"/>
        </w:rPr>
      </w:pPr>
    </w:p>
    <w:p w14:paraId="0E779E29" w14:textId="77777777" w:rsidR="00184304" w:rsidRDefault="00184304" w:rsidP="00990A34">
      <w:pPr>
        <w:pStyle w:val="ListParagraph"/>
        <w:ind w:left="851"/>
        <w:rPr>
          <w:rFonts w:cs="Calibri"/>
          <w:b w:val="0"/>
        </w:rPr>
      </w:pPr>
    </w:p>
    <w:p w14:paraId="0C64B2C7" w14:textId="77777777" w:rsidR="00184304" w:rsidRDefault="00184304" w:rsidP="00990A34">
      <w:pPr>
        <w:pStyle w:val="ListParagraph"/>
        <w:ind w:left="851"/>
        <w:rPr>
          <w:rFonts w:cs="Calibri"/>
          <w:b w:val="0"/>
        </w:rPr>
      </w:pPr>
    </w:p>
    <w:p w14:paraId="55466BAC" w14:textId="77777777" w:rsidR="007758C7" w:rsidRDefault="007758C7" w:rsidP="00990A34">
      <w:pPr>
        <w:pStyle w:val="ListParagraph"/>
        <w:ind w:left="851"/>
        <w:rPr>
          <w:rFonts w:cs="Calibri"/>
          <w:b w:val="0"/>
        </w:rPr>
      </w:pPr>
    </w:p>
    <w:p w14:paraId="291AC142" w14:textId="21B6A14A" w:rsidR="00E47A5A" w:rsidRPr="00E47A5A" w:rsidRDefault="00E47A5A" w:rsidP="00E47A5A">
      <w:pPr>
        <w:rPr>
          <w:rFonts w:eastAsia="Times New Roman" w:cs="Calibri"/>
          <w:b w:val="0"/>
        </w:rPr>
      </w:pPr>
      <w:r>
        <w:rPr>
          <w:noProof/>
        </w:rPr>
        <w:pict w14:anchorId="54628A67">
          <v:shape id="Picture 4" o:spid="_x0000_s2051" type="#_x0000_t75" alt="A picture containing text&#10;&#10;Description automatically generated" style="position:absolute;margin-left:57.95pt;margin-top:-27.4pt;width:97.95pt;height:33.3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v:imagedata r:id="rId11" o:title="A picture containing text&#10;&#10;Description automatically generated"/>
            <w10:wrap anchorx="margin"/>
          </v:shape>
        </w:pict>
      </w:r>
      <w:r w:rsidRPr="00E47A5A">
        <w:rPr>
          <w:rFonts w:eastAsia="Times New Roman" w:cs="Calibri"/>
        </w:rPr>
        <w:t xml:space="preserve">Person Specification </w:t>
      </w: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8226"/>
      </w:tblGrid>
      <w:tr w:rsidR="00E47A5A" w:rsidRPr="00184304" w14:paraId="13E6D723" w14:textId="77777777" w:rsidTr="00981CAE">
        <w:trPr>
          <w:trHeight w:val="594"/>
        </w:trPr>
        <w:tc>
          <w:tcPr>
            <w:tcW w:w="2018" w:type="dxa"/>
          </w:tcPr>
          <w:p w14:paraId="0274CB16" w14:textId="77777777" w:rsidR="00E47A5A" w:rsidRPr="00184304" w:rsidRDefault="00E47A5A" w:rsidP="00981CAE">
            <w:pPr>
              <w:keepNext/>
              <w:outlineLvl w:val="0"/>
              <w:rPr>
                <w:rFonts w:eastAsia="Times New Roman" w:cs="Calibri"/>
                <w:b w:val="0"/>
                <w:lang w:eastAsia="en-GB"/>
              </w:rPr>
            </w:pPr>
            <w:r w:rsidRPr="00184304">
              <w:rPr>
                <w:rFonts w:eastAsia="Times New Roman" w:cs="Calibri"/>
                <w:b w:val="0"/>
                <w:lang w:eastAsia="en-GB"/>
              </w:rPr>
              <w:t>Qualifications</w:t>
            </w:r>
          </w:p>
        </w:tc>
        <w:tc>
          <w:tcPr>
            <w:tcW w:w="8226" w:type="dxa"/>
          </w:tcPr>
          <w:p w14:paraId="559FB0C1"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GCSE in English and Maths at a minimum of a Grade C – or equivalent</w:t>
            </w:r>
          </w:p>
          <w:p w14:paraId="6A4CCAEF"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Excellent numeracy and literacy skills</w:t>
            </w:r>
          </w:p>
          <w:p w14:paraId="1F12161B" w14:textId="77777777" w:rsidR="00E47A5A" w:rsidRPr="00184304" w:rsidRDefault="00E47A5A" w:rsidP="00981CAE">
            <w:pPr>
              <w:ind w:left="360"/>
              <w:rPr>
                <w:rFonts w:eastAsia="Times New Roman" w:cs="Calibri"/>
                <w:b w:val="0"/>
              </w:rPr>
            </w:pPr>
          </w:p>
        </w:tc>
      </w:tr>
      <w:tr w:rsidR="00E47A5A" w:rsidRPr="00184304" w14:paraId="7F68F84E" w14:textId="77777777" w:rsidTr="00981CAE">
        <w:trPr>
          <w:trHeight w:val="626"/>
        </w:trPr>
        <w:tc>
          <w:tcPr>
            <w:tcW w:w="2018" w:type="dxa"/>
          </w:tcPr>
          <w:p w14:paraId="19D81E94" w14:textId="77777777" w:rsidR="00E47A5A" w:rsidRPr="00184304" w:rsidRDefault="00E47A5A" w:rsidP="00981CAE">
            <w:pPr>
              <w:rPr>
                <w:rFonts w:eastAsia="Times New Roman" w:cs="Calibri"/>
                <w:b w:val="0"/>
              </w:rPr>
            </w:pPr>
            <w:r w:rsidRPr="00184304">
              <w:rPr>
                <w:rFonts w:eastAsia="Times New Roman" w:cs="Calibri"/>
                <w:b w:val="0"/>
              </w:rPr>
              <w:t>Experience</w:t>
            </w:r>
          </w:p>
        </w:tc>
        <w:tc>
          <w:tcPr>
            <w:tcW w:w="8226" w:type="dxa"/>
          </w:tcPr>
          <w:p w14:paraId="1319C479" w14:textId="7D6DF7AC"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Working effectively with</w:t>
            </w:r>
            <w:r w:rsidR="00C631B6" w:rsidRPr="00184304">
              <w:rPr>
                <w:rFonts w:eastAsia="Times New Roman" w:cs="Calibri"/>
                <w:b w:val="0"/>
              </w:rPr>
              <w:t xml:space="preserve"> data and/or school timetables</w:t>
            </w:r>
          </w:p>
          <w:p w14:paraId="5E930BFB"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Working in an educational environment or setting</w:t>
            </w:r>
          </w:p>
          <w:p w14:paraId="279C7214" w14:textId="6AD2339B" w:rsidR="007441AA" w:rsidRPr="00184304" w:rsidRDefault="007441A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Organising events including planning, </w:t>
            </w:r>
            <w:r w:rsidR="002E54F4" w:rsidRPr="00184304">
              <w:rPr>
                <w:rFonts w:eastAsia="Times New Roman" w:cs="Calibri"/>
                <w:b w:val="0"/>
              </w:rPr>
              <w:t xml:space="preserve">launch and </w:t>
            </w:r>
            <w:proofErr w:type="gramStart"/>
            <w:r w:rsidR="002E54F4" w:rsidRPr="00184304">
              <w:rPr>
                <w:rFonts w:eastAsia="Times New Roman" w:cs="Calibri"/>
                <w:b w:val="0"/>
              </w:rPr>
              <w:t>evaluation</w:t>
            </w:r>
            <w:proofErr w:type="gramEnd"/>
          </w:p>
          <w:p w14:paraId="4A3F7499" w14:textId="77777777" w:rsidR="00E47A5A" w:rsidRPr="00184304" w:rsidRDefault="00E47A5A" w:rsidP="00981CAE">
            <w:pPr>
              <w:ind w:left="360"/>
              <w:rPr>
                <w:rFonts w:eastAsia="Times New Roman" w:cs="Calibri"/>
                <w:b w:val="0"/>
              </w:rPr>
            </w:pPr>
          </w:p>
        </w:tc>
      </w:tr>
      <w:tr w:rsidR="00E47A5A" w:rsidRPr="00184304" w14:paraId="3C6F1BFB" w14:textId="77777777" w:rsidTr="00981CAE">
        <w:trPr>
          <w:trHeight w:val="2908"/>
        </w:trPr>
        <w:tc>
          <w:tcPr>
            <w:tcW w:w="2018" w:type="dxa"/>
          </w:tcPr>
          <w:p w14:paraId="790AC9A9" w14:textId="77777777" w:rsidR="00E47A5A" w:rsidRPr="00184304" w:rsidRDefault="00E47A5A" w:rsidP="00981CAE">
            <w:pPr>
              <w:rPr>
                <w:rFonts w:eastAsia="Times New Roman" w:cs="Calibri"/>
                <w:b w:val="0"/>
              </w:rPr>
            </w:pPr>
          </w:p>
          <w:p w14:paraId="2DE74604" w14:textId="77777777" w:rsidR="00E47A5A" w:rsidRPr="00184304" w:rsidRDefault="00E47A5A" w:rsidP="00981CAE">
            <w:pPr>
              <w:rPr>
                <w:rFonts w:eastAsia="Times New Roman" w:cs="Calibri"/>
                <w:b w:val="0"/>
              </w:rPr>
            </w:pPr>
            <w:r w:rsidRPr="00184304">
              <w:rPr>
                <w:rFonts w:eastAsia="Times New Roman" w:cs="Calibri"/>
                <w:b w:val="0"/>
              </w:rPr>
              <w:t>Skills and Abilities</w:t>
            </w:r>
          </w:p>
        </w:tc>
        <w:tc>
          <w:tcPr>
            <w:tcW w:w="8226" w:type="dxa"/>
          </w:tcPr>
          <w:p w14:paraId="6FD55CFD"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Ability to demonstrate a positive and enthusiastic </w:t>
            </w:r>
            <w:proofErr w:type="gramStart"/>
            <w:r w:rsidRPr="00184304">
              <w:rPr>
                <w:rFonts w:eastAsia="Times New Roman" w:cs="Calibri"/>
                <w:b w:val="0"/>
              </w:rPr>
              <w:t>approach</w:t>
            </w:r>
            <w:proofErr w:type="gramEnd"/>
          </w:p>
          <w:p w14:paraId="675D3631"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Ability to organise and prioritise workload to achieve </w:t>
            </w:r>
            <w:proofErr w:type="gramStart"/>
            <w:r w:rsidRPr="00184304">
              <w:rPr>
                <w:rFonts w:eastAsia="Times New Roman" w:cs="Calibri"/>
                <w:b w:val="0"/>
              </w:rPr>
              <w:t>deadlines</w:t>
            </w:r>
            <w:proofErr w:type="gramEnd"/>
          </w:p>
          <w:p w14:paraId="7DF4DF5F"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Good communication and interpersonal skills</w:t>
            </w:r>
          </w:p>
          <w:p w14:paraId="362A3D18"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Being friendly and </w:t>
            </w:r>
            <w:proofErr w:type="gramStart"/>
            <w:r w:rsidRPr="00184304">
              <w:rPr>
                <w:rFonts w:eastAsia="Times New Roman" w:cs="Calibri"/>
                <w:b w:val="0"/>
              </w:rPr>
              <w:t>welcoming at all times</w:t>
            </w:r>
            <w:proofErr w:type="gramEnd"/>
            <w:r w:rsidRPr="00184304">
              <w:rPr>
                <w:rFonts w:eastAsia="Times New Roman" w:cs="Calibri"/>
                <w:b w:val="0"/>
              </w:rPr>
              <w:t xml:space="preserve"> to students, staff, parents and visitors</w:t>
            </w:r>
          </w:p>
          <w:p w14:paraId="0D7685AF"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Ability to effectively use ICT and other specialist equipment/resources. </w:t>
            </w:r>
          </w:p>
          <w:p w14:paraId="16F33463"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Ability to work under pressure and work efficiently to meet </w:t>
            </w:r>
            <w:proofErr w:type="gramStart"/>
            <w:r w:rsidRPr="00184304">
              <w:rPr>
                <w:rFonts w:eastAsia="Times New Roman" w:cs="Calibri"/>
                <w:b w:val="0"/>
              </w:rPr>
              <w:t>deadlines</w:t>
            </w:r>
            <w:proofErr w:type="gramEnd"/>
          </w:p>
          <w:p w14:paraId="0B2D7B15"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Ability to work effectively in a team but also take initiative and work independently where </w:t>
            </w:r>
            <w:proofErr w:type="gramStart"/>
            <w:r w:rsidRPr="00184304">
              <w:rPr>
                <w:rFonts w:eastAsia="Times New Roman" w:cs="Calibri"/>
                <w:b w:val="0"/>
              </w:rPr>
              <w:t>required</w:t>
            </w:r>
            <w:proofErr w:type="gramEnd"/>
          </w:p>
          <w:p w14:paraId="6AD7822F"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Ability to work </w:t>
            </w:r>
            <w:proofErr w:type="gramStart"/>
            <w:r w:rsidRPr="00184304">
              <w:rPr>
                <w:rFonts w:eastAsia="Times New Roman" w:cs="Calibri"/>
                <w:b w:val="0"/>
              </w:rPr>
              <w:t>confidentially</w:t>
            </w:r>
            <w:proofErr w:type="gramEnd"/>
          </w:p>
          <w:p w14:paraId="68AA2FB2" w14:textId="77777777" w:rsidR="00E47A5A" w:rsidRPr="00184304" w:rsidRDefault="00E47A5A" w:rsidP="00E47A5A">
            <w:pPr>
              <w:numPr>
                <w:ilvl w:val="0"/>
                <w:numId w:val="11"/>
              </w:numPr>
              <w:tabs>
                <w:tab w:val="clear" w:pos="851"/>
                <w:tab w:val="clear" w:pos="2694"/>
              </w:tabs>
              <w:rPr>
                <w:rFonts w:eastAsia="Times New Roman" w:cs="Calibri"/>
                <w:b w:val="0"/>
              </w:rPr>
            </w:pPr>
            <w:r w:rsidRPr="00184304">
              <w:rPr>
                <w:rFonts w:eastAsia="Times New Roman" w:cs="Calibri"/>
                <w:b w:val="0"/>
              </w:rPr>
              <w:t xml:space="preserve">Display commitment to the protection and safeguarding of </w:t>
            </w:r>
            <w:proofErr w:type="gramStart"/>
            <w:r w:rsidRPr="00184304">
              <w:rPr>
                <w:rFonts w:eastAsia="Times New Roman" w:cs="Calibri"/>
                <w:b w:val="0"/>
              </w:rPr>
              <w:t>students</w:t>
            </w:r>
            <w:proofErr w:type="gramEnd"/>
          </w:p>
          <w:p w14:paraId="63F4ABC9" w14:textId="77777777" w:rsidR="00E47A5A" w:rsidRPr="00184304" w:rsidRDefault="00E47A5A" w:rsidP="00981CAE">
            <w:pPr>
              <w:rPr>
                <w:rFonts w:eastAsia="Times New Roman" w:cs="Calibri"/>
                <w:b w:val="0"/>
              </w:rPr>
            </w:pPr>
          </w:p>
        </w:tc>
      </w:tr>
      <w:tr w:rsidR="00E47A5A" w:rsidRPr="00184304" w14:paraId="5E146525" w14:textId="77777777" w:rsidTr="00981CAE">
        <w:trPr>
          <w:trHeight w:val="1696"/>
        </w:trPr>
        <w:tc>
          <w:tcPr>
            <w:tcW w:w="2018" w:type="dxa"/>
          </w:tcPr>
          <w:p w14:paraId="0D913D7C" w14:textId="77777777" w:rsidR="00E47A5A" w:rsidRPr="00184304" w:rsidRDefault="00E47A5A" w:rsidP="00981CAE">
            <w:pPr>
              <w:rPr>
                <w:rFonts w:eastAsia="Times New Roman" w:cs="Calibri"/>
                <w:b w:val="0"/>
              </w:rPr>
            </w:pPr>
            <w:r w:rsidRPr="00184304">
              <w:rPr>
                <w:rFonts w:eastAsia="Times New Roman" w:cs="Calibri"/>
                <w:b w:val="0"/>
              </w:rPr>
              <w:t>Knowledge</w:t>
            </w:r>
          </w:p>
        </w:tc>
        <w:tc>
          <w:tcPr>
            <w:tcW w:w="8226" w:type="dxa"/>
          </w:tcPr>
          <w:p w14:paraId="17F07499" w14:textId="3F322A91" w:rsidR="00E47A5A" w:rsidRPr="00184304" w:rsidRDefault="00E47A5A" w:rsidP="00E47A5A">
            <w:pPr>
              <w:numPr>
                <w:ilvl w:val="0"/>
                <w:numId w:val="12"/>
              </w:numPr>
              <w:tabs>
                <w:tab w:val="clear" w:pos="851"/>
                <w:tab w:val="clear" w:pos="2694"/>
              </w:tabs>
              <w:rPr>
                <w:rFonts w:eastAsia="Times New Roman" w:cs="Calibri"/>
                <w:b w:val="0"/>
              </w:rPr>
            </w:pPr>
            <w:r w:rsidRPr="00184304">
              <w:rPr>
                <w:rFonts w:eastAsia="Times New Roman" w:cs="Calibri"/>
                <w:b w:val="0"/>
              </w:rPr>
              <w:t xml:space="preserve">Knowledge of the </w:t>
            </w:r>
            <w:r w:rsidR="003B2652" w:rsidRPr="00184304">
              <w:rPr>
                <w:rFonts w:eastAsia="Times New Roman" w:cs="Calibri"/>
                <w:b w:val="0"/>
              </w:rPr>
              <w:t xml:space="preserve">range of school data and how it is used in a </w:t>
            </w:r>
            <w:proofErr w:type="gramStart"/>
            <w:r w:rsidR="003B2652" w:rsidRPr="00184304">
              <w:rPr>
                <w:rFonts w:eastAsia="Times New Roman" w:cs="Calibri"/>
                <w:b w:val="0"/>
              </w:rPr>
              <w:t>school</w:t>
            </w:r>
            <w:proofErr w:type="gramEnd"/>
          </w:p>
          <w:p w14:paraId="7EB5CE0C" w14:textId="77777777" w:rsidR="00E47A5A" w:rsidRPr="00184304" w:rsidRDefault="00E47A5A" w:rsidP="00E47A5A">
            <w:pPr>
              <w:numPr>
                <w:ilvl w:val="0"/>
                <w:numId w:val="12"/>
              </w:numPr>
              <w:tabs>
                <w:tab w:val="clear" w:pos="851"/>
                <w:tab w:val="clear" w:pos="2694"/>
              </w:tabs>
              <w:rPr>
                <w:rFonts w:eastAsia="Times New Roman" w:cs="Calibri"/>
                <w:b w:val="0"/>
              </w:rPr>
            </w:pPr>
            <w:r w:rsidRPr="00184304">
              <w:rPr>
                <w:rFonts w:eastAsia="Times New Roman" w:cs="Calibri"/>
                <w:b w:val="0"/>
              </w:rPr>
              <w:t xml:space="preserve">Knowledge of a range of applications and software commonly used in schools including </w:t>
            </w:r>
            <w:proofErr w:type="gramStart"/>
            <w:r w:rsidRPr="00184304">
              <w:rPr>
                <w:rFonts w:eastAsia="Times New Roman" w:cs="Calibri"/>
                <w:b w:val="0"/>
              </w:rPr>
              <w:t>SIMs</w:t>
            </w:r>
            <w:proofErr w:type="gramEnd"/>
            <w:r w:rsidRPr="00184304">
              <w:rPr>
                <w:rFonts w:eastAsia="Times New Roman" w:cs="Calibri"/>
                <w:b w:val="0"/>
              </w:rPr>
              <w:t xml:space="preserve">  </w:t>
            </w:r>
          </w:p>
          <w:p w14:paraId="1FAE929B" w14:textId="77777777" w:rsidR="00E47A5A" w:rsidRPr="00184304" w:rsidRDefault="00E47A5A" w:rsidP="00E47A5A">
            <w:pPr>
              <w:numPr>
                <w:ilvl w:val="0"/>
                <w:numId w:val="12"/>
              </w:numPr>
              <w:tabs>
                <w:tab w:val="clear" w:pos="851"/>
                <w:tab w:val="clear" w:pos="2694"/>
              </w:tabs>
              <w:rPr>
                <w:rFonts w:eastAsia="Times New Roman" w:cs="Calibri"/>
                <w:b w:val="0"/>
              </w:rPr>
            </w:pPr>
            <w:r w:rsidRPr="00184304">
              <w:rPr>
                <w:rFonts w:eastAsia="Times New Roman" w:cs="Calibri"/>
                <w:b w:val="0"/>
              </w:rPr>
              <w:t xml:space="preserve">Understanding of Child Protection procedures </w:t>
            </w:r>
          </w:p>
          <w:p w14:paraId="073AFBAF" w14:textId="77777777" w:rsidR="00E47A5A" w:rsidRPr="00184304" w:rsidRDefault="00E47A5A" w:rsidP="00E47A5A">
            <w:pPr>
              <w:numPr>
                <w:ilvl w:val="0"/>
                <w:numId w:val="12"/>
              </w:numPr>
              <w:tabs>
                <w:tab w:val="clear" w:pos="851"/>
                <w:tab w:val="clear" w:pos="2694"/>
              </w:tabs>
              <w:rPr>
                <w:rFonts w:cs="Calibri"/>
                <w:b w:val="0"/>
              </w:rPr>
            </w:pPr>
            <w:r w:rsidRPr="00184304">
              <w:rPr>
                <w:rFonts w:cs="Calibri"/>
                <w:b w:val="0"/>
              </w:rPr>
              <w:t>Up to date knowledge of current online safety standards</w:t>
            </w:r>
          </w:p>
          <w:p w14:paraId="7CD624F7" w14:textId="77777777" w:rsidR="00E47A5A" w:rsidRPr="00184304" w:rsidRDefault="00E47A5A" w:rsidP="00E47A5A">
            <w:pPr>
              <w:numPr>
                <w:ilvl w:val="0"/>
                <w:numId w:val="12"/>
              </w:numPr>
              <w:tabs>
                <w:tab w:val="clear" w:pos="851"/>
                <w:tab w:val="clear" w:pos="2694"/>
              </w:tabs>
              <w:rPr>
                <w:rFonts w:eastAsia="Times New Roman" w:cs="Calibri"/>
                <w:b w:val="0"/>
              </w:rPr>
            </w:pPr>
            <w:r w:rsidRPr="00184304">
              <w:rPr>
                <w:rFonts w:eastAsia="Times New Roman" w:cs="Calibri"/>
                <w:b w:val="0"/>
              </w:rPr>
              <w:t>Awareness of Data Protection and confidentiality issues</w:t>
            </w:r>
          </w:p>
          <w:p w14:paraId="3E550101" w14:textId="77777777" w:rsidR="00E47A5A" w:rsidRPr="00184304" w:rsidRDefault="00E47A5A" w:rsidP="00981CAE">
            <w:pPr>
              <w:ind w:left="360"/>
              <w:rPr>
                <w:rFonts w:eastAsia="Times New Roman" w:cs="Calibri"/>
                <w:b w:val="0"/>
              </w:rPr>
            </w:pPr>
          </w:p>
        </w:tc>
      </w:tr>
      <w:tr w:rsidR="00E47A5A" w:rsidRPr="00184304" w14:paraId="189E5F89" w14:textId="77777777" w:rsidTr="00981CAE">
        <w:trPr>
          <w:trHeight w:val="1696"/>
        </w:trPr>
        <w:tc>
          <w:tcPr>
            <w:tcW w:w="2018" w:type="dxa"/>
            <w:tcBorders>
              <w:top w:val="single" w:sz="4" w:space="0" w:color="auto"/>
              <w:left w:val="single" w:sz="4" w:space="0" w:color="auto"/>
              <w:bottom w:val="single" w:sz="4" w:space="0" w:color="auto"/>
              <w:right w:val="single" w:sz="4" w:space="0" w:color="auto"/>
            </w:tcBorders>
          </w:tcPr>
          <w:p w14:paraId="4F7917DA" w14:textId="77777777" w:rsidR="00E47A5A" w:rsidRPr="00184304" w:rsidRDefault="00E47A5A" w:rsidP="00981CAE">
            <w:pPr>
              <w:rPr>
                <w:rFonts w:eastAsia="Times New Roman" w:cs="Calibri"/>
                <w:b w:val="0"/>
              </w:rPr>
            </w:pPr>
            <w:r w:rsidRPr="00184304">
              <w:rPr>
                <w:rFonts w:eastAsia="Times New Roman" w:cs="Calibri"/>
                <w:b w:val="0"/>
              </w:rPr>
              <w:t>Behaviours</w:t>
            </w:r>
          </w:p>
        </w:tc>
        <w:tc>
          <w:tcPr>
            <w:tcW w:w="8226" w:type="dxa"/>
            <w:tcBorders>
              <w:top w:val="single" w:sz="4" w:space="0" w:color="auto"/>
              <w:left w:val="single" w:sz="4" w:space="0" w:color="auto"/>
              <w:bottom w:val="single" w:sz="4" w:space="0" w:color="auto"/>
              <w:right w:val="single" w:sz="4" w:space="0" w:color="auto"/>
            </w:tcBorders>
          </w:tcPr>
          <w:p w14:paraId="7394F71C" w14:textId="77777777" w:rsidR="00E47A5A" w:rsidRPr="00184304" w:rsidRDefault="00E47A5A" w:rsidP="00981CAE">
            <w:pPr>
              <w:rPr>
                <w:rFonts w:eastAsia="Times New Roman" w:cs="Calibri"/>
                <w:b w:val="0"/>
              </w:rPr>
            </w:pPr>
            <w:r w:rsidRPr="00184304">
              <w:rPr>
                <w:rFonts w:eastAsia="Times New Roman" w:cs="Calibri"/>
                <w:b w:val="0"/>
              </w:rPr>
              <w:t>Behaviours which are compatible with our school vision, including:</w:t>
            </w:r>
          </w:p>
          <w:p w14:paraId="34D8E31C" w14:textId="77777777" w:rsidR="00E47A5A" w:rsidRPr="00184304" w:rsidRDefault="00E47A5A" w:rsidP="00E47A5A">
            <w:pPr>
              <w:numPr>
                <w:ilvl w:val="0"/>
                <w:numId w:val="13"/>
              </w:numPr>
              <w:tabs>
                <w:tab w:val="clear" w:pos="851"/>
                <w:tab w:val="clear" w:pos="2694"/>
              </w:tabs>
              <w:rPr>
                <w:rFonts w:eastAsia="Times New Roman" w:cs="Calibri"/>
                <w:b w:val="0"/>
              </w:rPr>
            </w:pPr>
            <w:r w:rsidRPr="00184304">
              <w:rPr>
                <w:rFonts w:eastAsia="Times New Roman" w:cs="Calibri"/>
                <w:b w:val="0"/>
              </w:rPr>
              <w:t xml:space="preserve">We achieve the best outcomes when all staff work together in a supportive collaborative </w:t>
            </w:r>
            <w:proofErr w:type="gramStart"/>
            <w:r w:rsidRPr="00184304">
              <w:rPr>
                <w:rFonts w:eastAsia="Times New Roman" w:cs="Calibri"/>
                <w:b w:val="0"/>
              </w:rPr>
              <w:t>environment</w:t>
            </w:r>
            <w:proofErr w:type="gramEnd"/>
          </w:p>
          <w:p w14:paraId="7F8D7F69" w14:textId="77777777" w:rsidR="00E47A5A" w:rsidRPr="00184304" w:rsidRDefault="00E47A5A" w:rsidP="00E47A5A">
            <w:pPr>
              <w:numPr>
                <w:ilvl w:val="0"/>
                <w:numId w:val="13"/>
              </w:numPr>
              <w:tabs>
                <w:tab w:val="clear" w:pos="851"/>
                <w:tab w:val="clear" w:pos="2694"/>
              </w:tabs>
              <w:rPr>
                <w:rFonts w:eastAsia="Times New Roman" w:cs="Calibri"/>
                <w:b w:val="0"/>
              </w:rPr>
            </w:pPr>
            <w:r w:rsidRPr="00184304">
              <w:rPr>
                <w:rFonts w:eastAsia="Times New Roman" w:cs="Calibri"/>
                <w:b w:val="0"/>
              </w:rPr>
              <w:t xml:space="preserve">High expectations in all aspects of our work </w:t>
            </w:r>
          </w:p>
          <w:p w14:paraId="725DE1F7" w14:textId="77777777" w:rsidR="00E47A5A" w:rsidRPr="00184304" w:rsidRDefault="00E47A5A" w:rsidP="00E47A5A">
            <w:pPr>
              <w:numPr>
                <w:ilvl w:val="0"/>
                <w:numId w:val="13"/>
              </w:numPr>
              <w:tabs>
                <w:tab w:val="clear" w:pos="851"/>
                <w:tab w:val="clear" w:pos="2694"/>
              </w:tabs>
              <w:rPr>
                <w:rFonts w:eastAsia="Times New Roman" w:cs="Calibri"/>
                <w:b w:val="0"/>
              </w:rPr>
            </w:pPr>
            <w:r w:rsidRPr="00184304">
              <w:rPr>
                <w:rFonts w:eastAsia="Times New Roman" w:cs="Calibri"/>
                <w:b w:val="0"/>
              </w:rPr>
              <w:t xml:space="preserve">Staff and students can ‘enjoy the </w:t>
            </w:r>
            <w:proofErr w:type="gramStart"/>
            <w:r w:rsidRPr="00184304">
              <w:rPr>
                <w:rFonts w:eastAsia="Times New Roman" w:cs="Calibri"/>
                <w:b w:val="0"/>
              </w:rPr>
              <w:t>journey’</w:t>
            </w:r>
            <w:proofErr w:type="gramEnd"/>
          </w:p>
          <w:p w14:paraId="16B2C6A1" w14:textId="77777777" w:rsidR="00E47A5A" w:rsidRPr="00184304" w:rsidRDefault="00E47A5A" w:rsidP="00981CAE">
            <w:pPr>
              <w:rPr>
                <w:rFonts w:eastAsia="Times New Roman" w:cs="Calibri"/>
                <w:b w:val="0"/>
              </w:rPr>
            </w:pPr>
          </w:p>
          <w:p w14:paraId="637AD8BE" w14:textId="77777777" w:rsidR="00E47A5A" w:rsidRPr="00184304" w:rsidRDefault="00E47A5A" w:rsidP="00981CAE">
            <w:pPr>
              <w:rPr>
                <w:rFonts w:eastAsia="Times New Roman" w:cs="Calibri"/>
                <w:b w:val="0"/>
              </w:rPr>
            </w:pPr>
            <w:r w:rsidRPr="00184304">
              <w:rPr>
                <w:rFonts w:eastAsia="Times New Roman" w:cs="Calibri"/>
                <w:b w:val="0"/>
              </w:rPr>
              <w:t xml:space="preserve">In addition, we expect the </w:t>
            </w:r>
            <w:proofErr w:type="gramStart"/>
            <w:r w:rsidRPr="00184304">
              <w:rPr>
                <w:rFonts w:eastAsia="Times New Roman" w:cs="Calibri"/>
                <w:b w:val="0"/>
              </w:rPr>
              <w:t>following</w:t>
            </w:r>
            <w:proofErr w:type="gramEnd"/>
            <w:r w:rsidRPr="00184304">
              <w:rPr>
                <w:rFonts w:eastAsia="Times New Roman" w:cs="Calibri"/>
                <w:b w:val="0"/>
              </w:rPr>
              <w:t xml:space="preserve"> </w:t>
            </w:r>
          </w:p>
          <w:p w14:paraId="7AD9CB15" w14:textId="77777777" w:rsidR="00E47A5A" w:rsidRPr="00184304" w:rsidRDefault="00E47A5A" w:rsidP="00E47A5A">
            <w:pPr>
              <w:numPr>
                <w:ilvl w:val="0"/>
                <w:numId w:val="14"/>
              </w:numPr>
              <w:tabs>
                <w:tab w:val="clear" w:pos="851"/>
                <w:tab w:val="clear" w:pos="2694"/>
              </w:tabs>
              <w:rPr>
                <w:rFonts w:eastAsia="Times New Roman" w:cs="Calibri"/>
                <w:b w:val="0"/>
              </w:rPr>
            </w:pPr>
            <w:r w:rsidRPr="00184304">
              <w:rPr>
                <w:rFonts w:eastAsia="Times New Roman" w:cs="Calibri"/>
                <w:b w:val="0"/>
              </w:rPr>
              <w:t xml:space="preserve">A ‘can do’ attitude where all possible avenues are explored to achieve the best outcomes for </w:t>
            </w:r>
            <w:proofErr w:type="gramStart"/>
            <w:r w:rsidRPr="00184304">
              <w:rPr>
                <w:rFonts w:eastAsia="Times New Roman" w:cs="Calibri"/>
                <w:b w:val="0"/>
              </w:rPr>
              <w:t>students</w:t>
            </w:r>
            <w:proofErr w:type="gramEnd"/>
          </w:p>
          <w:p w14:paraId="1050F192" w14:textId="77777777" w:rsidR="00E47A5A" w:rsidRPr="00184304" w:rsidRDefault="00E47A5A" w:rsidP="00E47A5A">
            <w:pPr>
              <w:numPr>
                <w:ilvl w:val="0"/>
                <w:numId w:val="14"/>
              </w:numPr>
              <w:tabs>
                <w:tab w:val="clear" w:pos="851"/>
                <w:tab w:val="clear" w:pos="2694"/>
              </w:tabs>
              <w:rPr>
                <w:rFonts w:eastAsia="Times New Roman" w:cs="Calibri"/>
                <w:b w:val="0"/>
              </w:rPr>
            </w:pPr>
            <w:r w:rsidRPr="00184304">
              <w:rPr>
                <w:rFonts w:eastAsia="Times New Roman" w:cs="Calibri"/>
                <w:b w:val="0"/>
              </w:rPr>
              <w:t xml:space="preserve">Flexibility to work as required to achieve the best outcomes for </w:t>
            </w:r>
            <w:proofErr w:type="gramStart"/>
            <w:r w:rsidRPr="00184304">
              <w:rPr>
                <w:rFonts w:eastAsia="Times New Roman" w:cs="Calibri"/>
                <w:b w:val="0"/>
              </w:rPr>
              <w:t>students</w:t>
            </w:r>
            <w:proofErr w:type="gramEnd"/>
          </w:p>
          <w:p w14:paraId="0C503B25" w14:textId="77777777" w:rsidR="00E47A5A" w:rsidRPr="00184304" w:rsidRDefault="00E47A5A" w:rsidP="00E47A5A">
            <w:pPr>
              <w:numPr>
                <w:ilvl w:val="0"/>
                <w:numId w:val="14"/>
              </w:numPr>
              <w:tabs>
                <w:tab w:val="clear" w:pos="851"/>
                <w:tab w:val="clear" w:pos="2694"/>
              </w:tabs>
              <w:rPr>
                <w:rFonts w:eastAsia="Times New Roman" w:cs="Calibri"/>
                <w:b w:val="0"/>
              </w:rPr>
            </w:pPr>
            <w:r w:rsidRPr="00184304">
              <w:rPr>
                <w:rFonts w:eastAsia="Times New Roman" w:cs="Calibri"/>
                <w:b w:val="0"/>
              </w:rPr>
              <w:t xml:space="preserve">Integrity and professional pride to do the job </w:t>
            </w:r>
            <w:proofErr w:type="gramStart"/>
            <w:r w:rsidRPr="00184304">
              <w:rPr>
                <w:rFonts w:eastAsia="Times New Roman" w:cs="Calibri"/>
                <w:b w:val="0"/>
              </w:rPr>
              <w:t>properly</w:t>
            </w:r>
            <w:proofErr w:type="gramEnd"/>
            <w:r w:rsidRPr="00184304">
              <w:rPr>
                <w:rFonts w:eastAsia="Times New Roman" w:cs="Calibri"/>
                <w:b w:val="0"/>
              </w:rPr>
              <w:t xml:space="preserve"> </w:t>
            </w:r>
          </w:p>
          <w:p w14:paraId="7CF9AA64" w14:textId="77777777" w:rsidR="00E47A5A" w:rsidRPr="00184304" w:rsidRDefault="00E47A5A" w:rsidP="00E47A5A">
            <w:pPr>
              <w:numPr>
                <w:ilvl w:val="0"/>
                <w:numId w:val="14"/>
              </w:numPr>
              <w:tabs>
                <w:tab w:val="clear" w:pos="851"/>
                <w:tab w:val="clear" w:pos="2694"/>
              </w:tabs>
              <w:rPr>
                <w:rFonts w:eastAsia="Times New Roman" w:cs="Calibri"/>
                <w:b w:val="0"/>
              </w:rPr>
            </w:pPr>
            <w:r w:rsidRPr="00184304">
              <w:rPr>
                <w:rFonts w:eastAsia="Times New Roman" w:cs="Calibri"/>
                <w:b w:val="0"/>
              </w:rPr>
              <w:t xml:space="preserve">Rigorous, consistent and logical approach to ensuring all procedures and policies </w:t>
            </w:r>
            <w:proofErr w:type="gramStart"/>
            <w:r w:rsidRPr="00184304">
              <w:rPr>
                <w:rFonts w:eastAsia="Times New Roman" w:cs="Calibri"/>
                <w:b w:val="0"/>
              </w:rPr>
              <w:t>are</w:t>
            </w:r>
            <w:proofErr w:type="gramEnd"/>
            <w:r w:rsidRPr="00184304">
              <w:rPr>
                <w:rFonts w:eastAsia="Times New Roman" w:cs="Calibri"/>
                <w:b w:val="0"/>
              </w:rPr>
              <w:t xml:space="preserve"> followed</w:t>
            </w:r>
          </w:p>
          <w:p w14:paraId="110AC820" w14:textId="77777777" w:rsidR="00E47A5A" w:rsidRPr="00184304" w:rsidRDefault="00E47A5A" w:rsidP="00E47A5A">
            <w:pPr>
              <w:numPr>
                <w:ilvl w:val="0"/>
                <w:numId w:val="14"/>
              </w:numPr>
              <w:tabs>
                <w:tab w:val="clear" w:pos="851"/>
                <w:tab w:val="clear" w:pos="2694"/>
              </w:tabs>
              <w:rPr>
                <w:rFonts w:eastAsia="Times New Roman" w:cs="Calibri"/>
                <w:b w:val="0"/>
              </w:rPr>
            </w:pPr>
            <w:r w:rsidRPr="00184304">
              <w:rPr>
                <w:rFonts w:eastAsia="Times New Roman" w:cs="Calibri"/>
                <w:b w:val="0"/>
              </w:rPr>
              <w:t xml:space="preserve">Good sense of humour and ability to relate to colleagues, parents and </w:t>
            </w:r>
            <w:proofErr w:type="gramStart"/>
            <w:r w:rsidRPr="00184304">
              <w:rPr>
                <w:rFonts w:eastAsia="Times New Roman" w:cs="Calibri"/>
                <w:b w:val="0"/>
              </w:rPr>
              <w:t>students</w:t>
            </w:r>
            <w:proofErr w:type="gramEnd"/>
            <w:r w:rsidRPr="00184304">
              <w:rPr>
                <w:rFonts w:eastAsia="Times New Roman" w:cs="Calibri"/>
                <w:b w:val="0"/>
              </w:rPr>
              <w:t xml:space="preserve"> </w:t>
            </w:r>
          </w:p>
          <w:p w14:paraId="65AC2899" w14:textId="77777777" w:rsidR="00E47A5A" w:rsidRPr="00184304" w:rsidRDefault="00E47A5A" w:rsidP="00981CAE">
            <w:pPr>
              <w:ind w:left="720"/>
              <w:rPr>
                <w:rFonts w:eastAsia="Times New Roman" w:cs="Calibri"/>
                <w:b w:val="0"/>
              </w:rPr>
            </w:pPr>
          </w:p>
        </w:tc>
      </w:tr>
    </w:tbl>
    <w:p w14:paraId="099D9967" w14:textId="77777777" w:rsidR="007758C7" w:rsidRPr="00184304" w:rsidRDefault="007758C7" w:rsidP="00990A34">
      <w:pPr>
        <w:pStyle w:val="ListParagraph"/>
        <w:ind w:left="851"/>
        <w:rPr>
          <w:rFonts w:cs="Calibri"/>
          <w:b w:val="0"/>
        </w:rPr>
      </w:pPr>
    </w:p>
    <w:p w14:paraId="7E12B7D1" w14:textId="77777777" w:rsidR="007758C7" w:rsidRPr="00184304" w:rsidRDefault="007758C7" w:rsidP="00990A34">
      <w:pPr>
        <w:pStyle w:val="ListParagraph"/>
        <w:ind w:left="851"/>
        <w:rPr>
          <w:rFonts w:cs="Calibri"/>
          <w:b w:val="0"/>
        </w:rPr>
      </w:pPr>
    </w:p>
    <w:p w14:paraId="2F22BDFE" w14:textId="77777777" w:rsidR="007758C7" w:rsidRPr="00184304" w:rsidRDefault="007758C7" w:rsidP="00990A34">
      <w:pPr>
        <w:pStyle w:val="ListParagraph"/>
        <w:ind w:left="851"/>
        <w:rPr>
          <w:rFonts w:cs="Calibri"/>
          <w:b w:val="0"/>
        </w:rPr>
      </w:pPr>
    </w:p>
    <w:p w14:paraId="62DF96DB" w14:textId="77777777" w:rsidR="007758C7" w:rsidRPr="00184304" w:rsidRDefault="007758C7" w:rsidP="00990A34">
      <w:pPr>
        <w:pStyle w:val="ListParagraph"/>
        <w:ind w:left="851"/>
        <w:rPr>
          <w:rFonts w:cs="Calibri"/>
          <w:b w:val="0"/>
        </w:rPr>
      </w:pPr>
    </w:p>
    <w:sectPr w:rsidR="007758C7" w:rsidRPr="00184304" w:rsidSect="00F46901">
      <w:headerReference w:type="even" r:id="rId12"/>
      <w:headerReference w:type="default" r:id="rId13"/>
      <w:footerReference w:type="even" r:id="rId14"/>
      <w:footerReference w:type="default" r:id="rId15"/>
      <w:headerReference w:type="first" r:id="rId16"/>
      <w:footerReference w:type="first" r:id="rId17"/>
      <w:pgSz w:w="11906" w:h="16838"/>
      <w:pgMar w:top="454"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BD800" w14:textId="77777777" w:rsidR="00043EEB" w:rsidRDefault="00043EEB" w:rsidP="0013295B">
      <w:r>
        <w:separator/>
      </w:r>
    </w:p>
  </w:endnote>
  <w:endnote w:type="continuationSeparator" w:id="0">
    <w:p w14:paraId="3CE44D56" w14:textId="77777777" w:rsidR="00043EEB" w:rsidRDefault="00043EEB" w:rsidP="0013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ECD6" w14:textId="77777777" w:rsidR="00537644" w:rsidRDefault="00537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A960" w14:textId="77777777" w:rsidR="00537644" w:rsidRDefault="00537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DDB9" w14:textId="77777777" w:rsidR="00537644" w:rsidRDefault="0053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50A6" w14:textId="77777777" w:rsidR="00043EEB" w:rsidRDefault="00043EEB" w:rsidP="0013295B">
      <w:r>
        <w:separator/>
      </w:r>
    </w:p>
  </w:footnote>
  <w:footnote w:type="continuationSeparator" w:id="0">
    <w:p w14:paraId="588DFF6D" w14:textId="77777777" w:rsidR="00043EEB" w:rsidRDefault="00043EEB" w:rsidP="0013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CF67" w14:textId="77777777" w:rsidR="00537644" w:rsidRDefault="00537644">
    <w:pPr>
      <w:pStyle w:val="Header"/>
    </w:pPr>
    <w:r>
      <w:rPr>
        <w:noProof/>
      </w:rPr>
      <w:pict w14:anchorId="3AAFC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53047" o:spid="_x0000_s1026" type="#_x0000_t136" style="position:absolute;margin-left:0;margin-top:0;width:494.15pt;height:185.3pt;rotation:315;z-index:-2;mso-position-horizontal:center;mso-position-horizontal-relative:margin;mso-position-vertical:center;mso-position-vertical-relative:margin" o:allowincell="f" fillcolor="silver" stroked="f">
          <v:fill opacity=".5"/>
          <v:textpath style="font-family:&quot;Calibri&quot;;font-size:1pt" string="May 2023"/>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CC1B" w14:textId="77777777" w:rsidR="00537644" w:rsidRDefault="00537644">
    <w:pPr>
      <w:pStyle w:val="Header"/>
    </w:pPr>
    <w:r>
      <w:rPr>
        <w:noProof/>
      </w:rPr>
      <w:pict w14:anchorId="052BD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53048" o:spid="_x0000_s1027" type="#_x0000_t136" style="position:absolute;margin-left:0;margin-top:0;width:494.15pt;height:185.3pt;rotation:315;z-index:-1;mso-position-horizontal:center;mso-position-horizontal-relative:margin;mso-position-vertical:center;mso-position-vertical-relative:margin" o:allowincell="f" fillcolor="silver" stroked="f">
          <v:fill opacity=".5"/>
          <v:textpath style="font-family:&quot;Calibri&quot;;font-size:1pt" string="May 2023"/>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62FC" w14:textId="77777777" w:rsidR="00537644" w:rsidRDefault="00537644">
    <w:pPr>
      <w:pStyle w:val="Header"/>
    </w:pPr>
    <w:r>
      <w:rPr>
        <w:noProof/>
      </w:rPr>
      <w:pict w14:anchorId="7E6B9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9353046" o:spid="_x0000_s1025" type="#_x0000_t136" style="position:absolute;margin-left:0;margin-top:0;width:494.15pt;height:185.3pt;rotation:315;z-index:-3;mso-position-horizontal:center;mso-position-horizontal-relative:margin;mso-position-vertical:center;mso-position-vertical-relative:margin" o:allowincell="f" fillcolor="silver" stroked="f">
          <v:fill opacity=".5"/>
          <v:textpath style="font-family:&quot;Calibri&quot;;font-size:1pt" string="May 202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5A6"/>
    <w:multiLevelType w:val="hybridMultilevel"/>
    <w:tmpl w:val="3F7011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A24F10"/>
    <w:multiLevelType w:val="hybridMultilevel"/>
    <w:tmpl w:val="D8D4C8E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35DFB"/>
    <w:multiLevelType w:val="hybridMultilevel"/>
    <w:tmpl w:val="5BE6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01B82"/>
    <w:multiLevelType w:val="hybridMultilevel"/>
    <w:tmpl w:val="9530FA30"/>
    <w:lvl w:ilvl="0" w:tplc="A3DCCB3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04FE9"/>
    <w:multiLevelType w:val="hybridMultilevel"/>
    <w:tmpl w:val="B892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A65BC6"/>
    <w:multiLevelType w:val="hybridMultilevel"/>
    <w:tmpl w:val="04E4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963C8"/>
    <w:multiLevelType w:val="hybridMultilevel"/>
    <w:tmpl w:val="9946AA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17605F"/>
    <w:multiLevelType w:val="hybridMultilevel"/>
    <w:tmpl w:val="B41415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E57FC"/>
    <w:multiLevelType w:val="hybridMultilevel"/>
    <w:tmpl w:val="604A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875D2A"/>
    <w:multiLevelType w:val="hybridMultilevel"/>
    <w:tmpl w:val="B7AA8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F7775"/>
    <w:multiLevelType w:val="hybridMultilevel"/>
    <w:tmpl w:val="39503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92507"/>
    <w:multiLevelType w:val="hybridMultilevel"/>
    <w:tmpl w:val="865AA3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CB1197"/>
    <w:multiLevelType w:val="hybridMultilevel"/>
    <w:tmpl w:val="0688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803D6F"/>
    <w:multiLevelType w:val="hybridMultilevel"/>
    <w:tmpl w:val="A2D2E654"/>
    <w:lvl w:ilvl="0" w:tplc="F3CA44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408309">
    <w:abstractNumId w:val="1"/>
  </w:num>
  <w:num w:numId="2" w16cid:durableId="1363168608">
    <w:abstractNumId w:val="11"/>
  </w:num>
  <w:num w:numId="3" w16cid:durableId="170146608">
    <w:abstractNumId w:val="12"/>
  </w:num>
  <w:num w:numId="4" w16cid:durableId="1607272981">
    <w:abstractNumId w:val="3"/>
  </w:num>
  <w:num w:numId="5" w16cid:durableId="1385790690">
    <w:abstractNumId w:val="4"/>
  </w:num>
  <w:num w:numId="6" w16cid:durableId="1086223204">
    <w:abstractNumId w:val="10"/>
  </w:num>
  <w:num w:numId="7" w16cid:durableId="92555521">
    <w:abstractNumId w:val="13"/>
  </w:num>
  <w:num w:numId="8" w16cid:durableId="29112131">
    <w:abstractNumId w:val="7"/>
  </w:num>
  <w:num w:numId="9" w16cid:durableId="1003898766">
    <w:abstractNumId w:val="9"/>
  </w:num>
  <w:num w:numId="10" w16cid:durableId="405995639">
    <w:abstractNumId w:val="2"/>
  </w:num>
  <w:num w:numId="11" w16cid:durableId="381754208">
    <w:abstractNumId w:val="0"/>
  </w:num>
  <w:num w:numId="12" w16cid:durableId="1475176822">
    <w:abstractNumId w:val="6"/>
  </w:num>
  <w:num w:numId="13" w16cid:durableId="570195830">
    <w:abstractNumId w:val="5"/>
  </w:num>
  <w:num w:numId="14" w16cid:durableId="36360460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B06"/>
    <w:rsid w:val="00007103"/>
    <w:rsid w:val="00043EEB"/>
    <w:rsid w:val="0007744E"/>
    <w:rsid w:val="000F0DA4"/>
    <w:rsid w:val="0013295B"/>
    <w:rsid w:val="00134A2D"/>
    <w:rsid w:val="001558AE"/>
    <w:rsid w:val="00184304"/>
    <w:rsid w:val="00193920"/>
    <w:rsid w:val="00194B81"/>
    <w:rsid w:val="001A28F5"/>
    <w:rsid w:val="001C6F60"/>
    <w:rsid w:val="001E1EE1"/>
    <w:rsid w:val="001F23E3"/>
    <w:rsid w:val="001F31DF"/>
    <w:rsid w:val="001F5755"/>
    <w:rsid w:val="001F5C7B"/>
    <w:rsid w:val="00212CD3"/>
    <w:rsid w:val="00246BE6"/>
    <w:rsid w:val="002519DC"/>
    <w:rsid w:val="00257350"/>
    <w:rsid w:val="00292645"/>
    <w:rsid w:val="002E54F4"/>
    <w:rsid w:val="00334C97"/>
    <w:rsid w:val="00344043"/>
    <w:rsid w:val="00345294"/>
    <w:rsid w:val="003701D6"/>
    <w:rsid w:val="003B2652"/>
    <w:rsid w:val="003D0B35"/>
    <w:rsid w:val="003F30BC"/>
    <w:rsid w:val="00416AB7"/>
    <w:rsid w:val="00466FEE"/>
    <w:rsid w:val="00484526"/>
    <w:rsid w:val="004C5F36"/>
    <w:rsid w:val="004D52A7"/>
    <w:rsid w:val="004F596E"/>
    <w:rsid w:val="00505935"/>
    <w:rsid w:val="00537644"/>
    <w:rsid w:val="00540B3C"/>
    <w:rsid w:val="00573604"/>
    <w:rsid w:val="00573BF5"/>
    <w:rsid w:val="00580B08"/>
    <w:rsid w:val="00593E1C"/>
    <w:rsid w:val="00596806"/>
    <w:rsid w:val="005B405D"/>
    <w:rsid w:val="005B6FAC"/>
    <w:rsid w:val="00620CB8"/>
    <w:rsid w:val="00625A5D"/>
    <w:rsid w:val="006267E0"/>
    <w:rsid w:val="00674B06"/>
    <w:rsid w:val="006B78DD"/>
    <w:rsid w:val="006D7646"/>
    <w:rsid w:val="006D7C79"/>
    <w:rsid w:val="00725D84"/>
    <w:rsid w:val="007314BB"/>
    <w:rsid w:val="007441AA"/>
    <w:rsid w:val="007456C4"/>
    <w:rsid w:val="007758C7"/>
    <w:rsid w:val="0078054E"/>
    <w:rsid w:val="00784C05"/>
    <w:rsid w:val="007A2B6D"/>
    <w:rsid w:val="007B3034"/>
    <w:rsid w:val="00816C22"/>
    <w:rsid w:val="00866D86"/>
    <w:rsid w:val="00896FC3"/>
    <w:rsid w:val="008A3D3D"/>
    <w:rsid w:val="008A5FE7"/>
    <w:rsid w:val="008C329F"/>
    <w:rsid w:val="008D6D7B"/>
    <w:rsid w:val="0092700C"/>
    <w:rsid w:val="00970DFA"/>
    <w:rsid w:val="00981F54"/>
    <w:rsid w:val="00986EC7"/>
    <w:rsid w:val="00990A34"/>
    <w:rsid w:val="009A4EB4"/>
    <w:rsid w:val="009F1341"/>
    <w:rsid w:val="00A123F8"/>
    <w:rsid w:val="00A5403D"/>
    <w:rsid w:val="00A82607"/>
    <w:rsid w:val="00A84E66"/>
    <w:rsid w:val="00A957DD"/>
    <w:rsid w:val="00A96282"/>
    <w:rsid w:val="00AA075F"/>
    <w:rsid w:val="00AA15A2"/>
    <w:rsid w:val="00AE6832"/>
    <w:rsid w:val="00B14B23"/>
    <w:rsid w:val="00B252F0"/>
    <w:rsid w:val="00B31525"/>
    <w:rsid w:val="00BC41EE"/>
    <w:rsid w:val="00BD0C4F"/>
    <w:rsid w:val="00BF0112"/>
    <w:rsid w:val="00C1049E"/>
    <w:rsid w:val="00C137D8"/>
    <w:rsid w:val="00C17384"/>
    <w:rsid w:val="00C27F93"/>
    <w:rsid w:val="00C631B6"/>
    <w:rsid w:val="00C71CC2"/>
    <w:rsid w:val="00CB1B2B"/>
    <w:rsid w:val="00CB70E5"/>
    <w:rsid w:val="00CC33F6"/>
    <w:rsid w:val="00CE2793"/>
    <w:rsid w:val="00CF4CA5"/>
    <w:rsid w:val="00D0457F"/>
    <w:rsid w:val="00D11FC1"/>
    <w:rsid w:val="00D25760"/>
    <w:rsid w:val="00D25A81"/>
    <w:rsid w:val="00D713E3"/>
    <w:rsid w:val="00D72F33"/>
    <w:rsid w:val="00D81FCE"/>
    <w:rsid w:val="00D86345"/>
    <w:rsid w:val="00E008BE"/>
    <w:rsid w:val="00E23DE9"/>
    <w:rsid w:val="00E47A5A"/>
    <w:rsid w:val="00E60D53"/>
    <w:rsid w:val="00E76094"/>
    <w:rsid w:val="00E9240C"/>
    <w:rsid w:val="00ED25F0"/>
    <w:rsid w:val="00EE4B31"/>
    <w:rsid w:val="00EF1DB9"/>
    <w:rsid w:val="00EF20D1"/>
    <w:rsid w:val="00F240DB"/>
    <w:rsid w:val="00F27E41"/>
    <w:rsid w:val="00F33C32"/>
    <w:rsid w:val="00F4273D"/>
    <w:rsid w:val="00F46901"/>
    <w:rsid w:val="00F86C58"/>
    <w:rsid w:val="00F92440"/>
    <w:rsid w:val="00F96E39"/>
    <w:rsid w:val="00FD10C4"/>
    <w:rsid w:val="00FF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0E37A5B"/>
  <w15:chartTrackingRefBased/>
  <w15:docId w15:val="{97946B81-E318-4530-81C3-7C3DB0CD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282"/>
    <w:pPr>
      <w:tabs>
        <w:tab w:val="left" w:pos="851"/>
        <w:tab w:val="left" w:pos="2694"/>
      </w:tabs>
    </w:pPr>
    <w:rPr>
      <w:b/>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82"/>
    <w:pPr>
      <w:ind w:left="720"/>
      <w:contextualSpacing/>
    </w:pPr>
  </w:style>
  <w:style w:type="paragraph" w:styleId="Header">
    <w:name w:val="header"/>
    <w:basedOn w:val="Normal"/>
    <w:link w:val="HeaderChar"/>
    <w:uiPriority w:val="99"/>
    <w:semiHidden/>
    <w:unhideWhenUsed/>
    <w:rsid w:val="0013295B"/>
    <w:pPr>
      <w:tabs>
        <w:tab w:val="clear" w:pos="851"/>
        <w:tab w:val="clear" w:pos="2694"/>
        <w:tab w:val="center" w:pos="4513"/>
        <w:tab w:val="right" w:pos="9026"/>
      </w:tabs>
    </w:pPr>
  </w:style>
  <w:style w:type="character" w:customStyle="1" w:styleId="HeaderChar">
    <w:name w:val="Header Char"/>
    <w:link w:val="Header"/>
    <w:uiPriority w:val="99"/>
    <w:semiHidden/>
    <w:rsid w:val="0013295B"/>
    <w:rPr>
      <w:b/>
      <w:sz w:val="24"/>
      <w:szCs w:val="24"/>
    </w:rPr>
  </w:style>
  <w:style w:type="paragraph" w:styleId="Footer">
    <w:name w:val="footer"/>
    <w:basedOn w:val="Normal"/>
    <w:link w:val="FooterChar"/>
    <w:uiPriority w:val="99"/>
    <w:unhideWhenUsed/>
    <w:rsid w:val="0013295B"/>
    <w:pPr>
      <w:tabs>
        <w:tab w:val="clear" w:pos="851"/>
        <w:tab w:val="clear" w:pos="2694"/>
        <w:tab w:val="center" w:pos="4513"/>
        <w:tab w:val="right" w:pos="9026"/>
      </w:tabs>
    </w:pPr>
  </w:style>
  <w:style w:type="character" w:customStyle="1" w:styleId="FooterChar">
    <w:name w:val="Footer Char"/>
    <w:link w:val="Footer"/>
    <w:uiPriority w:val="99"/>
    <w:rsid w:val="0013295B"/>
    <w:rPr>
      <w:b/>
      <w:sz w:val="24"/>
      <w:szCs w:val="24"/>
    </w:rPr>
  </w:style>
  <w:style w:type="paragraph" w:styleId="BalloonText">
    <w:name w:val="Balloon Text"/>
    <w:basedOn w:val="Normal"/>
    <w:link w:val="BalloonTextChar"/>
    <w:uiPriority w:val="99"/>
    <w:semiHidden/>
    <w:unhideWhenUsed/>
    <w:rsid w:val="00F46901"/>
    <w:rPr>
      <w:rFonts w:ascii="Tahoma" w:hAnsi="Tahoma" w:cs="Tahoma"/>
      <w:sz w:val="16"/>
      <w:szCs w:val="16"/>
    </w:rPr>
  </w:style>
  <w:style w:type="character" w:customStyle="1" w:styleId="BalloonTextChar">
    <w:name w:val="Balloon Text Char"/>
    <w:link w:val="BalloonText"/>
    <w:uiPriority w:val="99"/>
    <w:semiHidden/>
    <w:rsid w:val="00F46901"/>
    <w:rPr>
      <w:rFonts w:ascii="Tahoma" w:hAnsi="Tahoma" w:cs="Tahoma"/>
      <w:b/>
      <w:sz w:val="16"/>
      <w:szCs w:val="16"/>
      <w:lang w:eastAsia="en-US"/>
    </w:rPr>
  </w:style>
  <w:style w:type="paragraph" w:styleId="BodyText">
    <w:name w:val="Body Text"/>
    <w:basedOn w:val="Normal"/>
    <w:link w:val="BodyTextChar"/>
    <w:semiHidden/>
    <w:rsid w:val="00990A34"/>
    <w:pPr>
      <w:tabs>
        <w:tab w:val="clear" w:pos="851"/>
        <w:tab w:val="clear" w:pos="2694"/>
      </w:tabs>
    </w:pPr>
    <w:rPr>
      <w:rFonts w:ascii="Arial" w:eastAsia="Times New Roman" w:hAnsi="Arial" w:cs="Arial"/>
      <w:bCs/>
    </w:rPr>
  </w:style>
  <w:style w:type="character" w:customStyle="1" w:styleId="BodyTextChar">
    <w:name w:val="Body Text Char"/>
    <w:link w:val="BodyText"/>
    <w:semiHidden/>
    <w:rsid w:val="00990A34"/>
    <w:rPr>
      <w:rFonts w:ascii="Arial" w:eastAsia="Times New Roman"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98FB1F09F774891D15BC5B974ADD9" ma:contentTypeVersion="15" ma:contentTypeDescription="Create a new document." ma:contentTypeScope="" ma:versionID="7fa0226f04378a5af942c562b9ab69a7">
  <xsd:schema xmlns:xsd="http://www.w3.org/2001/XMLSchema" xmlns:xs="http://www.w3.org/2001/XMLSchema" xmlns:p="http://schemas.microsoft.com/office/2006/metadata/properties" xmlns:ns2="ac95e1e1-39d6-49b0-8a57-a23f88617a56" xmlns:ns3="20153e95-2753-4bfc-b423-3f8f546686ee" targetNamespace="http://schemas.microsoft.com/office/2006/metadata/properties" ma:root="true" ma:fieldsID="97322b017a15e9c6b079d668942a5bdb" ns2:_="" ns3:_="">
    <xsd:import namespace="ac95e1e1-39d6-49b0-8a57-a23f88617a56"/>
    <xsd:import namespace="20153e95-2753-4bfc-b423-3f8f546686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5e1e1-39d6-49b0-8a57-a23f88617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3aa4732-7f70-4f77-bb0e-fee921633a9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153e95-2753-4bfc-b423-3f8f546686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ed2912-321a-469d-87f8-de992fd0c02a}" ma:internalName="TaxCatchAll" ma:showField="CatchAllData" ma:web="20153e95-2753-4bfc-b423-3f8f54668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95e1e1-39d6-49b0-8a57-a23f88617a56">
      <Terms xmlns="http://schemas.microsoft.com/office/infopath/2007/PartnerControls"/>
    </lcf76f155ced4ddcb4097134ff3c332f>
    <TaxCatchAll xmlns="20153e95-2753-4bfc-b423-3f8f546686ee" xsi:nil="true"/>
  </documentManagement>
</p:properties>
</file>

<file path=customXml/itemProps1.xml><?xml version="1.0" encoding="utf-8"?>
<ds:datastoreItem xmlns:ds="http://schemas.openxmlformats.org/officeDocument/2006/customXml" ds:itemID="{8C03AA1D-4A41-42EF-B204-1BEB8A21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5e1e1-39d6-49b0-8a57-a23f88617a56"/>
    <ds:schemaRef ds:uri="20153e95-2753-4bfc-b423-3f8f54668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F9B94D-6DED-4FCD-90A6-215CAF4B2936}">
  <ds:schemaRefs>
    <ds:schemaRef ds:uri="http://schemas.microsoft.com/sharepoint/v3/contenttype/forms"/>
  </ds:schemaRefs>
</ds:datastoreItem>
</file>

<file path=customXml/itemProps3.xml><?xml version="1.0" encoding="utf-8"?>
<ds:datastoreItem xmlns:ds="http://schemas.openxmlformats.org/officeDocument/2006/customXml" ds:itemID="{05A50611-499D-4494-8ABE-3D73A652243E}">
  <ds:schemaRefs>
    <ds:schemaRef ds:uri="http://schemas.microsoft.com/office/2006/metadata/properties"/>
    <ds:schemaRef ds:uri="http://schemas.microsoft.com/office/infopath/2007/PartnerControls"/>
    <ds:schemaRef ds:uri="ac95e1e1-39d6-49b0-8a57-a23f88617a56"/>
    <ds:schemaRef ds:uri="20153e95-2753-4bfc-b423-3f8f546686e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Northfleet School for Girls</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ChisholmS</dc:creator>
  <cp:keywords/>
  <cp:lastModifiedBy>Johanna Annable</cp:lastModifiedBy>
  <cp:revision>28</cp:revision>
  <cp:lastPrinted>2022-12-16T11:31:00Z</cp:lastPrinted>
  <dcterms:created xsi:type="dcterms:W3CDTF">2023-06-08T10:24:00Z</dcterms:created>
  <dcterms:modified xsi:type="dcterms:W3CDTF">2023-06-08T10:54:00Z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0x0101003E898FB1F09F774891D15BC5B974ADD9</vt:lpwstr>
  </property>
  <property fmtid="{D5CDD505-2E9C-101B-9397-08002B2CF9AE}" pid="3" name="MediaServiceImageTags">
    <vt:lpwstr/>
  </property>
</Properties>
</file>