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13AE" w14:textId="77777777" w:rsidR="001421D1" w:rsidRDefault="001421D1" w:rsidP="000F1C34">
      <w:pPr>
        <w:autoSpaceDE w:val="0"/>
        <w:autoSpaceDN w:val="0"/>
        <w:adjustRightInd w:val="0"/>
        <w:spacing w:after="0" w:line="240" w:lineRule="auto"/>
        <w:jc w:val="center"/>
        <w:rPr>
          <w:rFonts w:ascii="Calibri" w:eastAsia="Times New Roman" w:hAnsi="Calibri" w:cs="Arial"/>
          <w:b/>
          <w:bCs/>
          <w:color w:val="000000"/>
        </w:rPr>
      </w:pPr>
      <w:r>
        <w:rPr>
          <w:noProof/>
          <w:lang w:eastAsia="en-GB"/>
        </w:rPr>
        <w:drawing>
          <wp:inline distT="0" distB="0" distL="0" distR="0" wp14:anchorId="6366B41E" wp14:editId="7618BF22">
            <wp:extent cx="1446028" cy="1306653"/>
            <wp:effectExtent l="0" t="0" r="1905" b="8255"/>
            <wp:docPr id="12" name="Picture 12" descr="Heath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th Far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0065" cy="1328374"/>
                    </a:xfrm>
                    <a:prstGeom prst="rect">
                      <a:avLst/>
                    </a:prstGeom>
                    <a:noFill/>
                    <a:ln>
                      <a:noFill/>
                    </a:ln>
                  </pic:spPr>
                </pic:pic>
              </a:graphicData>
            </a:graphic>
          </wp:inline>
        </w:drawing>
      </w:r>
    </w:p>
    <w:p w14:paraId="7A1AEE59" w14:textId="77777777" w:rsidR="001421D1" w:rsidRDefault="001421D1" w:rsidP="001421D1">
      <w:pPr>
        <w:jc w:val="center"/>
        <w:rPr>
          <w:b/>
          <w:sz w:val="32"/>
          <w:szCs w:val="32"/>
        </w:rPr>
      </w:pPr>
      <w:r>
        <w:rPr>
          <w:b/>
          <w:sz w:val="32"/>
          <w:szCs w:val="32"/>
        </w:rPr>
        <w:t>Cover Supervisor</w:t>
      </w:r>
    </w:p>
    <w:p w14:paraId="7636BB26" w14:textId="77777777" w:rsidR="001421D1" w:rsidRDefault="001421D1" w:rsidP="001421D1">
      <w:pPr>
        <w:jc w:val="center"/>
        <w:rPr>
          <w:sz w:val="32"/>
          <w:szCs w:val="32"/>
        </w:rPr>
      </w:pPr>
      <w:r w:rsidRPr="000C4AA6">
        <w:rPr>
          <w:sz w:val="32"/>
          <w:szCs w:val="32"/>
        </w:rPr>
        <w:t xml:space="preserve">Job Description </w:t>
      </w:r>
    </w:p>
    <w:p w14:paraId="78806A90" w14:textId="13995A6F" w:rsidR="00293CCB" w:rsidRPr="000F1C34" w:rsidRDefault="00293CCB" w:rsidP="000F1C34">
      <w:pPr>
        <w:spacing w:after="0" w:line="240" w:lineRule="auto"/>
        <w:jc w:val="both"/>
        <w:rPr>
          <w:rFonts w:ascii="Calibri" w:eastAsia="Times New Roman" w:hAnsi="Calibri" w:cs="Times New Roman"/>
        </w:rPr>
      </w:pPr>
      <w:r w:rsidRPr="001A580B">
        <w:rPr>
          <w:rFonts w:ascii="Calibri" w:eastAsia="Times New Roman" w:hAnsi="Calibri" w:cs="Times New Roman"/>
          <w:b/>
          <w:bCs/>
        </w:rPr>
        <w:t>Salary:</w:t>
      </w:r>
      <w:r>
        <w:rPr>
          <w:rFonts w:ascii="Calibri" w:eastAsia="Times New Roman" w:hAnsi="Calibri" w:cs="Times New Roman"/>
        </w:rPr>
        <w:t xml:space="preserve"> Up to £21000</w:t>
      </w:r>
    </w:p>
    <w:p w14:paraId="734632C0" w14:textId="2CFDAFA5" w:rsidR="000F1C34" w:rsidRPr="000F1C34" w:rsidRDefault="00293CCB" w:rsidP="000F1C34">
      <w:pPr>
        <w:autoSpaceDE w:val="0"/>
        <w:autoSpaceDN w:val="0"/>
        <w:adjustRightInd w:val="0"/>
        <w:spacing w:after="0" w:line="240" w:lineRule="auto"/>
        <w:ind w:left="2160" w:hanging="2160"/>
        <w:jc w:val="both"/>
        <w:rPr>
          <w:rFonts w:ascii="Calibri" w:eastAsia="Times New Roman" w:hAnsi="Calibri" w:cs="Arial"/>
          <w:b/>
          <w:bCs/>
          <w:color w:val="000000"/>
        </w:rPr>
      </w:pPr>
      <w:r>
        <w:rPr>
          <w:rFonts w:ascii="Calibri" w:eastAsia="Times New Roman" w:hAnsi="Calibri" w:cs="Arial"/>
          <w:b/>
          <w:bCs/>
          <w:color w:val="000000"/>
        </w:rPr>
        <w:t xml:space="preserve">Hours: </w:t>
      </w:r>
      <w:r w:rsidRPr="001A580B">
        <w:rPr>
          <w:rFonts w:ascii="Calibri" w:eastAsia="Times New Roman" w:hAnsi="Calibri" w:cs="Arial"/>
          <w:color w:val="000000"/>
        </w:rPr>
        <w:t>35</w:t>
      </w:r>
      <w:r w:rsidR="001A580B" w:rsidRPr="001A580B">
        <w:rPr>
          <w:rFonts w:ascii="Calibri" w:eastAsia="Times New Roman" w:hAnsi="Calibri" w:cs="Arial"/>
          <w:color w:val="000000"/>
        </w:rPr>
        <w:t xml:space="preserve"> hours</w:t>
      </w:r>
    </w:p>
    <w:p w14:paraId="6715DCFE" w14:textId="77777777" w:rsidR="001421D1" w:rsidRPr="00403BE0" w:rsidRDefault="001421D1" w:rsidP="001421D1">
      <w:pPr>
        <w:pStyle w:val="Subtitle"/>
        <w:spacing w:after="160"/>
        <w:rPr>
          <w:rFonts w:asciiTheme="minorHAnsi" w:hAnsiTheme="minorHAnsi" w:cstheme="minorHAnsi"/>
          <w:b/>
          <w:smallCaps w:val="0"/>
          <w:sz w:val="22"/>
          <w:szCs w:val="22"/>
        </w:rPr>
      </w:pPr>
      <w:r w:rsidRPr="00192AE5">
        <w:rPr>
          <w:rFonts w:asciiTheme="minorHAnsi" w:hAnsiTheme="minorHAnsi" w:cstheme="minorHAnsi"/>
          <w:b/>
          <w:smallCaps w:val="0"/>
          <w:sz w:val="22"/>
          <w:szCs w:val="22"/>
        </w:rPr>
        <w:t>Reports to:</w:t>
      </w:r>
      <w:r>
        <w:rPr>
          <w:rFonts w:asciiTheme="minorHAnsi" w:hAnsiTheme="minorHAnsi" w:cstheme="minorHAnsi"/>
          <w:b/>
          <w:smallCaps w:val="0"/>
          <w:sz w:val="22"/>
          <w:szCs w:val="22"/>
        </w:rPr>
        <w:t xml:space="preserve"> </w:t>
      </w:r>
      <w:r>
        <w:rPr>
          <w:rFonts w:asciiTheme="minorHAnsi" w:hAnsiTheme="minorHAnsi" w:cstheme="minorHAnsi"/>
          <w:smallCaps w:val="0"/>
          <w:sz w:val="22"/>
          <w:szCs w:val="22"/>
        </w:rPr>
        <w:t>Department Lead</w:t>
      </w:r>
    </w:p>
    <w:p w14:paraId="4CCBF62E" w14:textId="77777777" w:rsidR="000F1C34" w:rsidRDefault="000F1C34" w:rsidP="000F1C34">
      <w:pPr>
        <w:spacing w:after="0" w:line="240" w:lineRule="auto"/>
        <w:jc w:val="both"/>
        <w:rPr>
          <w:rFonts w:ascii="Calibri" w:eastAsia="Times New Roman" w:hAnsi="Calibri" w:cs="Arial"/>
          <w:b/>
        </w:rPr>
      </w:pPr>
    </w:p>
    <w:p w14:paraId="47B030DB" w14:textId="77777777" w:rsidR="001421D1" w:rsidRPr="000F1C34" w:rsidRDefault="001421D1" w:rsidP="000F1C34">
      <w:pPr>
        <w:spacing w:after="0" w:line="240" w:lineRule="auto"/>
        <w:jc w:val="both"/>
        <w:rPr>
          <w:rFonts w:ascii="Calibri" w:eastAsia="Times New Roman" w:hAnsi="Calibri" w:cs="Arial"/>
          <w:b/>
        </w:rPr>
      </w:pPr>
      <w:r>
        <w:rPr>
          <w:rFonts w:ascii="Calibri" w:eastAsia="Times New Roman" w:hAnsi="Calibri" w:cs="Arial"/>
          <w:b/>
        </w:rPr>
        <w:t>Job Purpose</w:t>
      </w:r>
    </w:p>
    <w:p w14:paraId="4D4F1BD9" w14:textId="621D4F51" w:rsidR="000F1C34" w:rsidRPr="000F1C34" w:rsidRDefault="000F1C34" w:rsidP="000F1C34">
      <w:pPr>
        <w:spacing w:after="0" w:line="240" w:lineRule="auto"/>
        <w:jc w:val="both"/>
        <w:rPr>
          <w:rFonts w:ascii="Calibri" w:eastAsia="Times New Roman" w:hAnsi="Calibri" w:cs="Arial"/>
        </w:rPr>
      </w:pPr>
      <w:r w:rsidRPr="000F1C34">
        <w:rPr>
          <w:rFonts w:ascii="Calibri" w:eastAsia="Times New Roman" w:hAnsi="Calibri" w:cs="Arial"/>
        </w:rPr>
        <w:t>To provide cover for absent teachers</w:t>
      </w:r>
      <w:r w:rsidR="00293CCB">
        <w:rPr>
          <w:rFonts w:ascii="Calibri" w:eastAsia="Times New Roman" w:hAnsi="Calibri" w:cs="Arial"/>
        </w:rPr>
        <w:t xml:space="preserve"> and PPA time</w:t>
      </w:r>
      <w:r w:rsidRPr="000F1C34">
        <w:rPr>
          <w:rFonts w:ascii="Calibri" w:eastAsia="Times New Roman" w:hAnsi="Calibri" w:cs="Arial"/>
        </w:rPr>
        <w:t>, carrying out the functions of the teacher in accordance with the st</w:t>
      </w:r>
      <w:r>
        <w:rPr>
          <w:rFonts w:ascii="Calibri" w:eastAsia="Times New Roman" w:hAnsi="Calibri" w:cs="Arial"/>
        </w:rPr>
        <w:t>ated aims and objectives of Heath Farm School</w:t>
      </w:r>
      <w:r w:rsidRPr="000F1C34">
        <w:rPr>
          <w:rFonts w:ascii="Calibri" w:eastAsia="Times New Roman" w:hAnsi="Calibri" w:cs="Arial"/>
          <w:color w:val="000000"/>
          <w:szCs w:val="20"/>
        </w:rPr>
        <w:t xml:space="preserve"> </w:t>
      </w:r>
      <w:r w:rsidRPr="000F1C34">
        <w:rPr>
          <w:rFonts w:ascii="Calibri" w:eastAsia="Times New Roman" w:hAnsi="Calibri" w:cs="Arial"/>
        </w:rPr>
        <w:t>and of the absent teacher’s department</w:t>
      </w:r>
    </w:p>
    <w:p w14:paraId="6EEC28F3" w14:textId="77777777" w:rsidR="000F1C34" w:rsidRPr="000F1C34" w:rsidRDefault="000F1C34" w:rsidP="000F1C34">
      <w:pPr>
        <w:spacing w:after="0" w:line="240" w:lineRule="auto"/>
        <w:jc w:val="both"/>
        <w:rPr>
          <w:rFonts w:ascii="Calibri" w:eastAsia="Times New Roman" w:hAnsi="Calibri" w:cs="Arial"/>
        </w:rPr>
      </w:pPr>
    </w:p>
    <w:p w14:paraId="74EBD94D" w14:textId="77777777" w:rsidR="000F1C34" w:rsidRPr="000F1C34" w:rsidRDefault="001421D1" w:rsidP="000F1C34">
      <w:pPr>
        <w:spacing w:after="0" w:line="240" w:lineRule="auto"/>
        <w:ind w:left="2160" w:hanging="2160"/>
        <w:jc w:val="both"/>
        <w:rPr>
          <w:rFonts w:ascii="Calibri" w:eastAsia="Times New Roman" w:hAnsi="Calibri" w:cs="Arial"/>
          <w:b/>
        </w:rPr>
      </w:pPr>
      <w:r>
        <w:rPr>
          <w:rFonts w:ascii="Calibri" w:eastAsia="Times New Roman" w:hAnsi="Calibri" w:cs="Arial"/>
          <w:b/>
        </w:rPr>
        <w:t>Areas of Responsibility</w:t>
      </w:r>
    </w:p>
    <w:p w14:paraId="16FC55E3" w14:textId="77777777" w:rsidR="000F1C34" w:rsidRPr="000F1C34" w:rsidRDefault="000F1C34" w:rsidP="000F1C34">
      <w:pPr>
        <w:spacing w:before="240" w:after="60" w:line="240" w:lineRule="auto"/>
        <w:outlineLvl w:val="7"/>
        <w:rPr>
          <w:rFonts w:ascii="Calibri" w:eastAsia="Times New Roman" w:hAnsi="Calibri" w:cs="Arial"/>
          <w:bCs/>
          <w:iCs/>
        </w:rPr>
      </w:pPr>
      <w:r w:rsidRPr="000F1C34">
        <w:rPr>
          <w:rFonts w:ascii="Calibri" w:eastAsia="Times New Roman" w:hAnsi="Calibri" w:cs="Arial"/>
          <w:bCs/>
          <w:iCs/>
        </w:rPr>
        <w:t>ORGANISATION</w:t>
      </w:r>
    </w:p>
    <w:p w14:paraId="6977A321" w14:textId="77777777" w:rsidR="000F1C34" w:rsidRPr="000F1C34" w:rsidRDefault="000F1C34" w:rsidP="000F1C34">
      <w:pPr>
        <w:spacing w:after="0" w:line="240" w:lineRule="auto"/>
        <w:jc w:val="both"/>
        <w:rPr>
          <w:rFonts w:ascii="Calibri" w:eastAsia="Times New Roman" w:hAnsi="Calibri" w:cs="Arial"/>
          <w:b/>
          <w:bCs/>
        </w:rPr>
      </w:pPr>
    </w:p>
    <w:p w14:paraId="2DBA15A3" w14:textId="77777777" w:rsidR="000F1C34" w:rsidRPr="000F1C34" w:rsidRDefault="000F1C34" w:rsidP="000F1C34">
      <w:pPr>
        <w:spacing w:after="0" w:line="240" w:lineRule="auto"/>
        <w:jc w:val="both"/>
        <w:rPr>
          <w:rFonts w:ascii="Calibri" w:eastAsia="Times New Roman" w:hAnsi="Calibri" w:cs="Arial"/>
          <w:bCs/>
        </w:rPr>
      </w:pPr>
      <w:r w:rsidRPr="000F1C34">
        <w:rPr>
          <w:rFonts w:ascii="Calibri" w:eastAsia="Times New Roman" w:hAnsi="Calibri" w:cs="Arial"/>
          <w:bCs/>
        </w:rPr>
        <w:t>Cover Supervisors are expected to carry out the following duties to cover for short-term teacher absence.</w:t>
      </w:r>
    </w:p>
    <w:p w14:paraId="56DCD03A" w14:textId="77777777" w:rsidR="000F1C34" w:rsidRPr="000F1C34" w:rsidRDefault="000F1C34" w:rsidP="000F1C34">
      <w:pPr>
        <w:spacing w:after="0" w:line="240" w:lineRule="auto"/>
        <w:jc w:val="both"/>
        <w:rPr>
          <w:rFonts w:ascii="Calibri" w:eastAsia="Times New Roman" w:hAnsi="Calibri" w:cs="Arial"/>
          <w:b/>
          <w:bCs/>
        </w:rPr>
      </w:pPr>
    </w:p>
    <w:p w14:paraId="702D1BE1" w14:textId="77777777" w:rsidR="000F1C34" w:rsidRPr="000F1C34" w:rsidRDefault="000F1C34" w:rsidP="000F1C34">
      <w:pPr>
        <w:numPr>
          <w:ilvl w:val="0"/>
          <w:numId w:val="2"/>
        </w:numPr>
        <w:spacing w:after="0" w:line="240" w:lineRule="auto"/>
        <w:jc w:val="both"/>
        <w:rPr>
          <w:rFonts w:ascii="Calibri" w:eastAsia="Times New Roman" w:hAnsi="Calibri" w:cs="Arial"/>
        </w:rPr>
      </w:pPr>
      <w:r w:rsidRPr="000F1C34">
        <w:rPr>
          <w:rFonts w:ascii="Calibri" w:eastAsia="Times New Roman" w:hAnsi="Calibri" w:cs="Arial"/>
        </w:rPr>
        <w:t>Deliver lessons appropriate to the age and ability of the students so as to facilitate progression in students’ learning; the plans and resources for these lessons to be provided</w:t>
      </w:r>
      <w:r>
        <w:rPr>
          <w:rFonts w:ascii="Calibri" w:eastAsia="Times New Roman" w:hAnsi="Calibri" w:cs="Arial"/>
        </w:rPr>
        <w:t xml:space="preserve"> by the teacher</w:t>
      </w:r>
      <w:r w:rsidRPr="000F1C34">
        <w:rPr>
          <w:rFonts w:ascii="Calibri" w:eastAsia="Times New Roman" w:hAnsi="Calibri" w:cs="Arial"/>
        </w:rPr>
        <w:t xml:space="preserve"> (or relevant other)</w:t>
      </w:r>
    </w:p>
    <w:p w14:paraId="0D938CA3" w14:textId="77777777" w:rsidR="000F1C34" w:rsidRPr="000F1C34" w:rsidRDefault="000F1C34" w:rsidP="000F1C34">
      <w:pPr>
        <w:numPr>
          <w:ilvl w:val="0"/>
          <w:numId w:val="2"/>
        </w:numPr>
        <w:spacing w:after="0" w:line="240" w:lineRule="auto"/>
        <w:jc w:val="both"/>
        <w:rPr>
          <w:rFonts w:ascii="Calibri" w:eastAsia="Times New Roman" w:hAnsi="Calibri" w:cs="Arial"/>
        </w:rPr>
      </w:pPr>
      <w:r w:rsidRPr="000F1C34">
        <w:rPr>
          <w:rFonts w:ascii="Calibri" w:eastAsia="Times New Roman" w:hAnsi="Calibri" w:cs="Arial"/>
        </w:rPr>
        <w:t>Manage the classroom and teaching equipment so as to create a positive learning environment which makes effective use of the available resources</w:t>
      </w:r>
    </w:p>
    <w:p w14:paraId="70871377" w14:textId="77777777" w:rsidR="000F1C34" w:rsidRPr="000F1C34" w:rsidRDefault="000F1C34" w:rsidP="000F1C34">
      <w:pPr>
        <w:numPr>
          <w:ilvl w:val="0"/>
          <w:numId w:val="2"/>
        </w:numPr>
        <w:spacing w:after="0" w:line="240" w:lineRule="auto"/>
        <w:jc w:val="both"/>
        <w:rPr>
          <w:rFonts w:ascii="Calibri" w:eastAsia="Times New Roman" w:hAnsi="Calibri" w:cs="Arial"/>
        </w:rPr>
      </w:pPr>
      <w:r>
        <w:rPr>
          <w:rFonts w:ascii="Calibri" w:eastAsia="Times New Roman" w:hAnsi="Calibri" w:cs="Arial"/>
        </w:rPr>
        <w:t>Implement Heath Farm Schools</w:t>
      </w:r>
      <w:r w:rsidRPr="000F1C34">
        <w:rPr>
          <w:rFonts w:ascii="Calibri" w:eastAsia="Times New Roman" w:hAnsi="Calibri" w:cs="Arial"/>
          <w:color w:val="000000"/>
          <w:szCs w:val="20"/>
        </w:rPr>
        <w:t xml:space="preserve"> </w:t>
      </w:r>
      <w:r w:rsidRPr="000F1C34">
        <w:rPr>
          <w:rFonts w:ascii="Calibri" w:eastAsia="Times New Roman" w:hAnsi="Calibri" w:cs="Arial"/>
        </w:rPr>
        <w:t>policy with regard to registration, student absence, dress code, behaviour</w:t>
      </w:r>
    </w:p>
    <w:p w14:paraId="0902BCA9" w14:textId="28C3CD3F" w:rsidR="000F1C34" w:rsidRPr="000F1C34" w:rsidRDefault="000F1C34" w:rsidP="000F1C34">
      <w:pPr>
        <w:numPr>
          <w:ilvl w:val="0"/>
          <w:numId w:val="2"/>
        </w:numPr>
        <w:spacing w:after="0" w:line="240" w:lineRule="auto"/>
        <w:jc w:val="both"/>
        <w:rPr>
          <w:rFonts w:ascii="Calibri" w:eastAsia="Times New Roman" w:hAnsi="Calibri" w:cs="Arial"/>
        </w:rPr>
      </w:pPr>
      <w:r>
        <w:rPr>
          <w:rFonts w:ascii="Calibri" w:eastAsia="Times New Roman" w:hAnsi="Calibri" w:cs="Arial"/>
        </w:rPr>
        <w:t xml:space="preserve">Enforce Heath Farm School </w:t>
      </w:r>
      <w:r w:rsidRPr="000F1C34">
        <w:rPr>
          <w:rFonts w:ascii="Calibri" w:eastAsia="Times New Roman" w:hAnsi="Calibri" w:cs="Arial"/>
        </w:rPr>
        <w:t>rules relating to Health and Safety</w:t>
      </w:r>
    </w:p>
    <w:p w14:paraId="490C5FC2" w14:textId="77777777" w:rsidR="000F1C34" w:rsidRPr="000F1C34" w:rsidRDefault="000F1C34" w:rsidP="000F1C34">
      <w:pPr>
        <w:numPr>
          <w:ilvl w:val="0"/>
          <w:numId w:val="2"/>
        </w:numPr>
        <w:spacing w:after="0" w:line="240" w:lineRule="auto"/>
        <w:jc w:val="both"/>
        <w:rPr>
          <w:rFonts w:ascii="Calibri" w:eastAsia="Times New Roman" w:hAnsi="Calibri" w:cs="Arial"/>
        </w:rPr>
      </w:pPr>
      <w:r w:rsidRPr="000F1C34">
        <w:rPr>
          <w:rFonts w:ascii="Calibri" w:eastAsia="Times New Roman" w:hAnsi="Calibri" w:cs="Arial"/>
        </w:rPr>
        <w:t>Provide advice and guidance to staff, students and others</w:t>
      </w:r>
    </w:p>
    <w:p w14:paraId="7AC27070" w14:textId="77777777" w:rsidR="000F1C34" w:rsidRPr="000F1C34" w:rsidRDefault="000F1C34" w:rsidP="000F1C34">
      <w:pPr>
        <w:spacing w:after="0" w:line="240" w:lineRule="auto"/>
        <w:jc w:val="both"/>
        <w:rPr>
          <w:rFonts w:ascii="Calibri" w:eastAsia="Times New Roman" w:hAnsi="Calibri" w:cs="Arial"/>
        </w:rPr>
      </w:pPr>
    </w:p>
    <w:p w14:paraId="10606629" w14:textId="77777777" w:rsidR="000F1C34" w:rsidRPr="000F1C34" w:rsidRDefault="000F1C34" w:rsidP="000F1C34">
      <w:pPr>
        <w:spacing w:after="0" w:line="240" w:lineRule="auto"/>
        <w:jc w:val="both"/>
        <w:rPr>
          <w:rFonts w:ascii="Calibri" w:eastAsia="Times New Roman" w:hAnsi="Calibri" w:cs="Arial"/>
          <w:bCs/>
        </w:rPr>
      </w:pPr>
      <w:r w:rsidRPr="000F1C34">
        <w:rPr>
          <w:rFonts w:ascii="Calibri" w:eastAsia="Times New Roman" w:hAnsi="Calibri" w:cs="Arial"/>
          <w:bCs/>
        </w:rPr>
        <w:t>In addition, Cover Supervisors are expected to carry out the following duties when providing cover for long term teacher absence</w:t>
      </w:r>
    </w:p>
    <w:p w14:paraId="5D3BF4E8" w14:textId="77777777" w:rsidR="000F1C34" w:rsidRPr="000F1C34" w:rsidRDefault="000F1C34" w:rsidP="000F1C34">
      <w:pPr>
        <w:spacing w:after="0" w:line="240" w:lineRule="auto"/>
        <w:jc w:val="both"/>
        <w:rPr>
          <w:rFonts w:ascii="Calibri" w:eastAsia="Times New Roman" w:hAnsi="Calibri" w:cs="Arial"/>
          <w:bCs/>
        </w:rPr>
      </w:pPr>
    </w:p>
    <w:p w14:paraId="602F4318" w14:textId="77777777" w:rsidR="000F1C34" w:rsidRPr="000F1C34" w:rsidRDefault="003C1084" w:rsidP="000F1C34">
      <w:pPr>
        <w:numPr>
          <w:ilvl w:val="0"/>
          <w:numId w:val="2"/>
        </w:numPr>
        <w:spacing w:after="0" w:line="240" w:lineRule="auto"/>
        <w:jc w:val="both"/>
        <w:rPr>
          <w:rFonts w:ascii="Calibri" w:eastAsia="Times New Roman" w:hAnsi="Calibri" w:cs="Arial"/>
        </w:rPr>
      </w:pPr>
      <w:r>
        <w:rPr>
          <w:rFonts w:ascii="Calibri" w:eastAsia="Times New Roman" w:hAnsi="Calibri" w:cs="Arial"/>
        </w:rPr>
        <w:t xml:space="preserve">In consultation with the department leads and DHT QE </w:t>
      </w:r>
      <w:r w:rsidR="000F1C34" w:rsidRPr="000F1C34">
        <w:rPr>
          <w:rFonts w:ascii="Calibri" w:eastAsia="Times New Roman" w:hAnsi="Calibri" w:cs="Arial"/>
        </w:rPr>
        <w:t>and in accordance with the schemes of work, plan, deliver and review lessons which are appropriate to the age and ability of the students, so as to facilitate progression in students’ learning</w:t>
      </w:r>
    </w:p>
    <w:p w14:paraId="102DCF41" w14:textId="77777777" w:rsidR="000F1C34" w:rsidRPr="000F1C34" w:rsidRDefault="000F1C34" w:rsidP="000F1C34">
      <w:pPr>
        <w:numPr>
          <w:ilvl w:val="0"/>
          <w:numId w:val="2"/>
        </w:numPr>
        <w:spacing w:after="0" w:line="240" w:lineRule="auto"/>
        <w:jc w:val="both"/>
        <w:rPr>
          <w:rFonts w:ascii="Calibri" w:eastAsia="Times New Roman" w:hAnsi="Calibri" w:cs="Arial"/>
        </w:rPr>
      </w:pPr>
      <w:r w:rsidRPr="000F1C34">
        <w:rPr>
          <w:rFonts w:ascii="Calibri" w:eastAsia="Times New Roman" w:hAnsi="Calibri" w:cs="Arial"/>
        </w:rPr>
        <w:t>When covering the absence of a Form Tutor, fulfil the duties and re</w:t>
      </w:r>
      <w:r w:rsidR="003C1084">
        <w:rPr>
          <w:rFonts w:ascii="Calibri" w:eastAsia="Times New Roman" w:hAnsi="Calibri" w:cs="Arial"/>
        </w:rPr>
        <w:t>sponsibilities defined in the class t</w:t>
      </w:r>
      <w:r w:rsidRPr="000F1C34">
        <w:rPr>
          <w:rFonts w:ascii="Calibri" w:eastAsia="Times New Roman" w:hAnsi="Calibri" w:cs="Arial"/>
        </w:rPr>
        <w:t>utor’s job description</w:t>
      </w:r>
    </w:p>
    <w:p w14:paraId="4874BACB" w14:textId="77777777" w:rsidR="000F1C34" w:rsidRPr="000F1C34" w:rsidRDefault="000F1C34" w:rsidP="000F1C34">
      <w:pPr>
        <w:numPr>
          <w:ilvl w:val="0"/>
          <w:numId w:val="2"/>
        </w:numPr>
        <w:spacing w:after="0" w:line="240" w:lineRule="auto"/>
        <w:jc w:val="both"/>
        <w:rPr>
          <w:rFonts w:ascii="Calibri" w:eastAsia="Times New Roman" w:hAnsi="Calibri" w:cs="Arial"/>
        </w:rPr>
      </w:pPr>
      <w:r w:rsidRPr="000F1C34">
        <w:rPr>
          <w:rFonts w:ascii="Calibri" w:eastAsia="Times New Roman" w:hAnsi="Calibri" w:cs="Arial"/>
        </w:rPr>
        <w:t>Facilitate the general progress and well-being of any individual student within any group of students assigned to her/him, providing guidance and advice to students on educational and social matters</w:t>
      </w:r>
    </w:p>
    <w:p w14:paraId="412ED0D8" w14:textId="77777777" w:rsidR="000F1C34" w:rsidRDefault="000F1C34" w:rsidP="000F1C34">
      <w:pPr>
        <w:numPr>
          <w:ilvl w:val="0"/>
          <w:numId w:val="2"/>
        </w:numPr>
        <w:spacing w:after="0" w:line="240" w:lineRule="auto"/>
        <w:jc w:val="both"/>
        <w:rPr>
          <w:rFonts w:ascii="Calibri" w:eastAsia="Times New Roman" w:hAnsi="Calibri" w:cs="Arial"/>
        </w:rPr>
      </w:pPr>
      <w:r w:rsidRPr="000F1C34">
        <w:rPr>
          <w:rFonts w:ascii="Calibri" w:eastAsia="Times New Roman" w:hAnsi="Calibri" w:cs="Arial"/>
        </w:rPr>
        <w:t>Contribute to appropriate extra-curricular provision</w:t>
      </w:r>
    </w:p>
    <w:p w14:paraId="3C0EB2CE" w14:textId="77777777" w:rsidR="003C1084" w:rsidRPr="000F1C34" w:rsidRDefault="003C1084" w:rsidP="000F1C34">
      <w:pPr>
        <w:numPr>
          <w:ilvl w:val="0"/>
          <w:numId w:val="2"/>
        </w:numPr>
        <w:spacing w:after="0" w:line="240" w:lineRule="auto"/>
        <w:jc w:val="both"/>
        <w:rPr>
          <w:rFonts w:ascii="Calibri" w:eastAsia="Times New Roman" w:hAnsi="Calibri" w:cs="Arial"/>
        </w:rPr>
      </w:pPr>
      <w:r>
        <w:rPr>
          <w:rFonts w:ascii="Calibri" w:eastAsia="Times New Roman" w:hAnsi="Calibri" w:cs="Arial"/>
        </w:rPr>
        <w:lastRenderedPageBreak/>
        <w:t>To provide guidance to students as a learning support assistant when not teaching a class.</w:t>
      </w:r>
    </w:p>
    <w:p w14:paraId="1AEE557D" w14:textId="77777777" w:rsidR="000F1C34" w:rsidRPr="000F1C34" w:rsidRDefault="000F1C34" w:rsidP="000F1C34">
      <w:pPr>
        <w:numPr>
          <w:ilvl w:val="0"/>
          <w:numId w:val="2"/>
        </w:numPr>
        <w:spacing w:after="0" w:line="240" w:lineRule="auto"/>
        <w:jc w:val="both"/>
        <w:rPr>
          <w:rFonts w:ascii="Calibri" w:eastAsia="Times New Roman" w:hAnsi="Calibri" w:cs="Arial"/>
        </w:rPr>
      </w:pPr>
      <w:r w:rsidRPr="000F1C34">
        <w:rPr>
          <w:rFonts w:ascii="Calibri" w:eastAsia="Times New Roman" w:hAnsi="Calibri" w:cs="Arial"/>
        </w:rPr>
        <w:t>Provide classroom assistance and support for individual student needs if necessary</w:t>
      </w:r>
    </w:p>
    <w:p w14:paraId="44526F48" w14:textId="77777777" w:rsidR="000F1C34" w:rsidRPr="000F1C34" w:rsidRDefault="000F1C34" w:rsidP="000F1C34">
      <w:pPr>
        <w:spacing w:after="0" w:line="240" w:lineRule="auto"/>
        <w:jc w:val="both"/>
        <w:rPr>
          <w:rFonts w:ascii="Calibri" w:eastAsia="Times New Roman" w:hAnsi="Calibri" w:cs="Arial"/>
        </w:rPr>
      </w:pPr>
    </w:p>
    <w:p w14:paraId="2983F2F3" w14:textId="77777777" w:rsidR="000F1C34" w:rsidRPr="000F1C34" w:rsidRDefault="000F1C34" w:rsidP="000F1C34">
      <w:pPr>
        <w:spacing w:after="0" w:line="240" w:lineRule="auto"/>
        <w:jc w:val="both"/>
        <w:rPr>
          <w:rFonts w:ascii="Calibri" w:eastAsia="Times New Roman" w:hAnsi="Calibri" w:cs="Arial"/>
        </w:rPr>
      </w:pPr>
      <w:r w:rsidRPr="000F1C34">
        <w:rPr>
          <w:rFonts w:ascii="Calibri" w:eastAsia="Times New Roman" w:hAnsi="Calibri" w:cs="Arial"/>
        </w:rPr>
        <w:t>ADMINISTRATION</w:t>
      </w:r>
    </w:p>
    <w:p w14:paraId="460C2D4B" w14:textId="77777777" w:rsidR="000F1C34" w:rsidRPr="000F1C34" w:rsidRDefault="000F1C34" w:rsidP="000F1C34">
      <w:pPr>
        <w:spacing w:after="0" w:line="240" w:lineRule="auto"/>
        <w:jc w:val="both"/>
        <w:rPr>
          <w:rFonts w:ascii="Calibri" w:eastAsia="Times New Roman" w:hAnsi="Calibri" w:cs="Arial"/>
        </w:rPr>
      </w:pPr>
    </w:p>
    <w:p w14:paraId="5C3267FE" w14:textId="77777777" w:rsidR="000F1C34" w:rsidRPr="000F1C34" w:rsidRDefault="000F1C34" w:rsidP="000F1C34">
      <w:pPr>
        <w:numPr>
          <w:ilvl w:val="0"/>
          <w:numId w:val="1"/>
        </w:numPr>
        <w:spacing w:after="0" w:line="240" w:lineRule="auto"/>
        <w:jc w:val="both"/>
        <w:rPr>
          <w:rFonts w:ascii="Calibri" w:eastAsia="Times New Roman" w:hAnsi="Calibri" w:cs="Arial"/>
        </w:rPr>
      </w:pPr>
      <w:r w:rsidRPr="000F1C34">
        <w:rPr>
          <w:rFonts w:ascii="Calibri" w:eastAsia="Times New Roman" w:hAnsi="Calibri" w:cs="Arial"/>
        </w:rPr>
        <w:t xml:space="preserve">Assess, record and report on the development, progress and attainment of the students assigned to her/him, within the </w:t>
      </w:r>
      <w:r w:rsidR="003C1084">
        <w:rPr>
          <w:rFonts w:ascii="Calibri" w:eastAsia="Times New Roman" w:hAnsi="Calibri" w:cs="Arial"/>
          <w:color w:val="000000"/>
          <w:szCs w:val="20"/>
        </w:rPr>
        <w:t>Heath Farm School</w:t>
      </w:r>
      <w:r w:rsidRPr="000F1C34">
        <w:rPr>
          <w:rFonts w:ascii="Calibri" w:eastAsia="Times New Roman" w:hAnsi="Calibri" w:cs="Arial"/>
          <w:color w:val="000000"/>
          <w:szCs w:val="20"/>
        </w:rPr>
        <w:t xml:space="preserve"> </w:t>
      </w:r>
      <w:r w:rsidRPr="000F1C34">
        <w:rPr>
          <w:rFonts w:ascii="Calibri" w:eastAsia="Times New Roman" w:hAnsi="Calibri" w:cs="Arial"/>
        </w:rPr>
        <w:t>guidelines</w:t>
      </w:r>
    </w:p>
    <w:p w14:paraId="14CC5BA2" w14:textId="77777777" w:rsidR="000F1C34" w:rsidRPr="000F1C34" w:rsidRDefault="000F1C34" w:rsidP="000F1C34">
      <w:pPr>
        <w:numPr>
          <w:ilvl w:val="0"/>
          <w:numId w:val="1"/>
        </w:numPr>
        <w:spacing w:after="0" w:line="240" w:lineRule="auto"/>
        <w:jc w:val="both"/>
        <w:rPr>
          <w:rFonts w:ascii="Calibri" w:eastAsia="Times New Roman" w:hAnsi="Calibri" w:cs="Arial"/>
        </w:rPr>
      </w:pPr>
      <w:r w:rsidRPr="000F1C34">
        <w:rPr>
          <w:rFonts w:ascii="Calibri" w:eastAsia="Times New Roman" w:hAnsi="Calibri" w:cs="Arial"/>
        </w:rPr>
        <w:t>Attend relevant meetings and carry out relevant administrative tasks</w:t>
      </w:r>
    </w:p>
    <w:p w14:paraId="7EE41FF4" w14:textId="77777777" w:rsidR="000F1C34" w:rsidRPr="000F1C34" w:rsidRDefault="000F1C34" w:rsidP="000F1C34">
      <w:pPr>
        <w:spacing w:after="0" w:line="240" w:lineRule="auto"/>
        <w:jc w:val="both"/>
        <w:rPr>
          <w:rFonts w:ascii="Calibri" w:eastAsia="Times New Roman" w:hAnsi="Calibri" w:cs="Arial"/>
        </w:rPr>
      </w:pPr>
    </w:p>
    <w:p w14:paraId="10AAC622" w14:textId="77777777" w:rsidR="000F1C34" w:rsidRPr="000F1C34" w:rsidRDefault="000F1C34" w:rsidP="000F1C34">
      <w:pPr>
        <w:spacing w:after="0" w:line="240" w:lineRule="auto"/>
        <w:jc w:val="both"/>
        <w:rPr>
          <w:rFonts w:ascii="Calibri" w:eastAsia="Times New Roman" w:hAnsi="Calibri" w:cs="Arial"/>
        </w:rPr>
      </w:pPr>
    </w:p>
    <w:p w14:paraId="027FCED0" w14:textId="77777777" w:rsidR="000F1C34" w:rsidRPr="000F1C34" w:rsidRDefault="000F1C34" w:rsidP="000F1C34">
      <w:pPr>
        <w:spacing w:before="240" w:after="60" w:line="240" w:lineRule="auto"/>
        <w:outlineLvl w:val="7"/>
        <w:rPr>
          <w:rFonts w:ascii="Calibri" w:eastAsia="Times New Roman" w:hAnsi="Calibri" w:cs="Arial"/>
          <w:iCs/>
        </w:rPr>
      </w:pPr>
      <w:r w:rsidRPr="000F1C34">
        <w:rPr>
          <w:rFonts w:ascii="Calibri" w:eastAsia="Times New Roman" w:hAnsi="Calibri" w:cs="Arial"/>
          <w:iCs/>
        </w:rPr>
        <w:t>RESOURCES</w:t>
      </w:r>
    </w:p>
    <w:p w14:paraId="7C2DA779" w14:textId="77777777" w:rsidR="000F1C34" w:rsidRPr="000F1C34" w:rsidRDefault="000F1C34" w:rsidP="000F1C34">
      <w:pPr>
        <w:spacing w:after="0" w:line="240" w:lineRule="auto"/>
        <w:jc w:val="both"/>
        <w:rPr>
          <w:rFonts w:ascii="Calibri" w:eastAsia="Times New Roman" w:hAnsi="Calibri" w:cs="Arial"/>
        </w:rPr>
      </w:pPr>
    </w:p>
    <w:p w14:paraId="7E7EC9B6" w14:textId="77777777" w:rsidR="000F1C34" w:rsidRPr="000F1C34" w:rsidRDefault="000F1C34" w:rsidP="000F1C34">
      <w:pPr>
        <w:numPr>
          <w:ilvl w:val="0"/>
          <w:numId w:val="1"/>
        </w:numPr>
        <w:spacing w:after="0" w:line="240" w:lineRule="auto"/>
        <w:jc w:val="both"/>
        <w:rPr>
          <w:rFonts w:ascii="Calibri" w:eastAsia="Times New Roman" w:hAnsi="Calibri" w:cs="Arial"/>
        </w:rPr>
      </w:pPr>
      <w:r w:rsidRPr="000F1C34">
        <w:rPr>
          <w:rFonts w:ascii="Calibri" w:eastAsia="Times New Roman" w:hAnsi="Calibri" w:cs="Arial"/>
        </w:rPr>
        <w:t xml:space="preserve">Operate relevant equipment/ICT packages (e.g. MS Office, Internet, Email, </w:t>
      </w:r>
      <w:r w:rsidR="003C1084">
        <w:rPr>
          <w:rFonts w:ascii="Calibri" w:eastAsia="Times New Roman" w:hAnsi="Calibri" w:cs="Arial"/>
        </w:rPr>
        <w:t>ISAMS</w:t>
      </w:r>
      <w:r w:rsidRPr="000F1C34">
        <w:rPr>
          <w:rFonts w:ascii="Calibri" w:eastAsia="Times New Roman" w:hAnsi="Calibri" w:cs="Arial"/>
        </w:rPr>
        <w:t>)</w:t>
      </w:r>
    </w:p>
    <w:p w14:paraId="610D4C84" w14:textId="77777777" w:rsidR="000F1C34" w:rsidRDefault="000F1C34" w:rsidP="000F1C34">
      <w:pPr>
        <w:numPr>
          <w:ilvl w:val="0"/>
          <w:numId w:val="1"/>
        </w:numPr>
        <w:spacing w:after="0" w:line="240" w:lineRule="auto"/>
        <w:jc w:val="both"/>
        <w:rPr>
          <w:rFonts w:ascii="Calibri" w:eastAsia="Times New Roman" w:hAnsi="Calibri" w:cs="Arial"/>
        </w:rPr>
      </w:pPr>
      <w:r w:rsidRPr="000F1C34">
        <w:rPr>
          <w:rFonts w:ascii="Calibri" w:eastAsia="Times New Roman" w:hAnsi="Calibri" w:cs="Arial"/>
        </w:rPr>
        <w:t>Use administration and teaching supplies resourcefully</w:t>
      </w:r>
    </w:p>
    <w:p w14:paraId="563D5877" w14:textId="77777777" w:rsidR="001F51BE" w:rsidRDefault="001F51BE" w:rsidP="001F51BE">
      <w:pPr>
        <w:spacing w:after="0" w:line="240" w:lineRule="auto"/>
        <w:jc w:val="both"/>
        <w:rPr>
          <w:rFonts w:ascii="Calibri" w:eastAsia="Times New Roman" w:hAnsi="Calibri" w:cs="Arial"/>
        </w:rPr>
      </w:pPr>
    </w:p>
    <w:p w14:paraId="0A77B862" w14:textId="77777777" w:rsidR="001F51BE" w:rsidRDefault="001F51BE" w:rsidP="001F51BE">
      <w:pPr>
        <w:spacing w:after="0" w:line="240" w:lineRule="auto"/>
        <w:jc w:val="both"/>
        <w:rPr>
          <w:rFonts w:ascii="Calibri" w:eastAsia="Times New Roman" w:hAnsi="Calibri" w:cs="Arial"/>
        </w:rPr>
      </w:pPr>
    </w:p>
    <w:p w14:paraId="2DE93157" w14:textId="77777777" w:rsidR="001F51BE" w:rsidRPr="00FC5775" w:rsidRDefault="001F51BE" w:rsidP="001F51BE">
      <w:pPr>
        <w:textAlignment w:val="baseline"/>
        <w:rPr>
          <w:rFonts w:cs="Times New Roman"/>
          <w:b/>
          <w:bCs/>
          <w:sz w:val="28"/>
          <w:bdr w:val="none" w:sz="0" w:space="0" w:color="auto" w:frame="1"/>
          <w:lang w:eastAsia="en-GB"/>
        </w:rPr>
      </w:pPr>
      <w:r w:rsidRPr="00FC5775">
        <w:rPr>
          <w:rFonts w:cs="Times New Roman"/>
          <w:b/>
          <w:bCs/>
          <w:sz w:val="28"/>
          <w:bdr w:val="none" w:sz="0" w:space="0" w:color="auto" w:frame="1"/>
          <w:lang w:eastAsia="en-GB"/>
        </w:rPr>
        <w:t>Job Specification</w:t>
      </w:r>
    </w:p>
    <w:p w14:paraId="661690BF" w14:textId="77777777" w:rsidR="001F51BE" w:rsidRPr="00FC5775" w:rsidRDefault="001F51BE" w:rsidP="001F51BE">
      <w:pPr>
        <w:textAlignment w:val="baseline"/>
        <w:rPr>
          <w:rFonts w:cs="Times New Roman"/>
          <w:bCs/>
          <w:bdr w:val="none" w:sz="0" w:space="0" w:color="auto" w:frame="1"/>
          <w:lang w:eastAsia="en-GB"/>
        </w:rPr>
      </w:pPr>
    </w:p>
    <w:p w14:paraId="0ABBEDCB" w14:textId="77777777" w:rsidR="001F51BE" w:rsidRPr="001F51BE" w:rsidRDefault="001F51BE" w:rsidP="001F51BE">
      <w:pPr>
        <w:textAlignment w:val="baseline"/>
        <w:rPr>
          <w:rFonts w:cs="Times New Roman"/>
          <w:b/>
          <w:bCs/>
          <w:bdr w:val="none" w:sz="0" w:space="0" w:color="auto" w:frame="1"/>
          <w:lang w:eastAsia="en-GB"/>
        </w:rPr>
      </w:pPr>
      <w:r w:rsidRPr="008D3EF2">
        <w:rPr>
          <w:rFonts w:cs="Times New Roman"/>
          <w:b/>
          <w:bCs/>
          <w:bdr w:val="none" w:sz="0" w:space="0" w:color="auto" w:frame="1"/>
          <w:lang w:eastAsia="en-GB"/>
        </w:rPr>
        <w:t>Essential</w:t>
      </w:r>
    </w:p>
    <w:p w14:paraId="669E48A1" w14:textId="77777777" w:rsidR="001F51BE" w:rsidRPr="008D3EF2" w:rsidRDefault="001F51BE" w:rsidP="001F51BE">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A deeply held conviction that every child can achieve and reach their potential;</w:t>
      </w:r>
    </w:p>
    <w:p w14:paraId="6155380E" w14:textId="77777777" w:rsidR="001F51BE" w:rsidRPr="008D3EF2" w:rsidRDefault="001F51BE" w:rsidP="001F51BE">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The belief that all children deserve a life of choice and opportunity;</w:t>
      </w:r>
    </w:p>
    <w:p w14:paraId="1D545CAF" w14:textId="77777777" w:rsidR="001F51BE" w:rsidRPr="008D3EF2" w:rsidRDefault="001F51BE" w:rsidP="001F51BE">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Ability to be adaptable in a fast-paced extremely environment;</w:t>
      </w:r>
    </w:p>
    <w:p w14:paraId="4874791E" w14:textId="77777777" w:rsidR="001F51BE" w:rsidRDefault="001F51BE" w:rsidP="001F51BE">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Commitment to the safeguarding and welfare of all children;</w:t>
      </w:r>
    </w:p>
    <w:p w14:paraId="3757620B" w14:textId="77777777" w:rsidR="001F51BE" w:rsidRPr="008D3EF2" w:rsidRDefault="001F51BE" w:rsidP="001F51BE">
      <w:pPr>
        <w:numPr>
          <w:ilvl w:val="0"/>
          <w:numId w:val="3"/>
        </w:numPr>
        <w:spacing w:after="0" w:line="240" w:lineRule="auto"/>
        <w:ind w:left="750"/>
        <w:textAlignment w:val="baseline"/>
        <w:rPr>
          <w:rFonts w:eastAsia="Times New Roman" w:cs="Times New Roman"/>
          <w:lang w:eastAsia="en-GB"/>
        </w:rPr>
      </w:pPr>
      <w:r>
        <w:rPr>
          <w:rFonts w:eastAsia="Times New Roman" w:cs="Times New Roman"/>
          <w:lang w:eastAsia="en-GB"/>
        </w:rPr>
        <w:t>Flexibility to manage short-notice change calmly</w:t>
      </w:r>
    </w:p>
    <w:p w14:paraId="2E591A49" w14:textId="77777777" w:rsidR="001F51BE" w:rsidRPr="008D3EF2" w:rsidRDefault="001F51BE" w:rsidP="001F51BE">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Excellent classroom practitioner;</w:t>
      </w:r>
    </w:p>
    <w:p w14:paraId="2B5237A4" w14:textId="77777777" w:rsidR="001F51BE" w:rsidRPr="008D3EF2" w:rsidRDefault="001F51BE" w:rsidP="001F51BE">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Excellent team player;</w:t>
      </w:r>
    </w:p>
    <w:p w14:paraId="0C2D4F3F" w14:textId="77777777" w:rsidR="001F51BE" w:rsidRPr="008D3EF2" w:rsidRDefault="001F51BE" w:rsidP="001F51BE">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Ability to work successfully with pupils with challenging behaviour;</w:t>
      </w:r>
    </w:p>
    <w:p w14:paraId="4145CDFF" w14:textId="77777777" w:rsidR="001F51BE" w:rsidRPr="008D3EF2" w:rsidRDefault="001F51BE" w:rsidP="001F51BE">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High expectations of others;</w:t>
      </w:r>
    </w:p>
    <w:p w14:paraId="2DFC8CA0" w14:textId="77777777" w:rsidR="001F51BE" w:rsidRPr="008D3EF2" w:rsidRDefault="001F51BE" w:rsidP="001F51BE">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Resilience;</w:t>
      </w:r>
    </w:p>
    <w:p w14:paraId="4CAB998F" w14:textId="77777777" w:rsidR="001F51BE" w:rsidRPr="008D3EF2" w:rsidRDefault="001F51BE" w:rsidP="001F51BE">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Ability to work on own initiative;</w:t>
      </w:r>
    </w:p>
    <w:p w14:paraId="6E2EEF11" w14:textId="77777777" w:rsidR="001F51BE" w:rsidRDefault="001F51BE" w:rsidP="001F51BE">
      <w:pPr>
        <w:numPr>
          <w:ilvl w:val="0"/>
          <w:numId w:val="3"/>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Willing to undertake training.</w:t>
      </w:r>
    </w:p>
    <w:p w14:paraId="19966380" w14:textId="77777777" w:rsidR="001F51BE" w:rsidRDefault="001F51BE" w:rsidP="001F51BE">
      <w:pPr>
        <w:numPr>
          <w:ilvl w:val="0"/>
          <w:numId w:val="3"/>
        </w:numPr>
        <w:spacing w:after="0" w:line="240" w:lineRule="auto"/>
        <w:ind w:left="750"/>
        <w:textAlignment w:val="baseline"/>
        <w:rPr>
          <w:rFonts w:eastAsia="Times New Roman" w:cs="Times New Roman"/>
          <w:lang w:eastAsia="en-GB"/>
        </w:rPr>
      </w:pPr>
      <w:r>
        <w:rPr>
          <w:rFonts w:eastAsia="Times New Roman" w:cs="Times New Roman"/>
          <w:lang w:eastAsia="en-GB"/>
        </w:rPr>
        <w:t>Maths and English GCSE qualifications of C or above (or equivalent qualifications)</w:t>
      </w:r>
    </w:p>
    <w:p w14:paraId="3973F6F3" w14:textId="77777777" w:rsidR="001F51BE" w:rsidRPr="008D3EF2" w:rsidRDefault="001F51BE" w:rsidP="001F51BE">
      <w:pPr>
        <w:numPr>
          <w:ilvl w:val="0"/>
          <w:numId w:val="3"/>
        </w:numPr>
        <w:spacing w:after="0" w:line="240" w:lineRule="auto"/>
        <w:ind w:left="750"/>
        <w:textAlignment w:val="baseline"/>
        <w:rPr>
          <w:rFonts w:eastAsia="Times New Roman" w:cs="Times New Roman"/>
          <w:lang w:eastAsia="en-GB"/>
        </w:rPr>
      </w:pPr>
      <w:r>
        <w:rPr>
          <w:rFonts w:eastAsia="Times New Roman" w:cs="Times New Roman"/>
          <w:lang w:eastAsia="en-GB"/>
        </w:rPr>
        <w:t>Some experience of leading teaching and learning in classroom environment</w:t>
      </w:r>
    </w:p>
    <w:p w14:paraId="30D58CC3" w14:textId="77777777" w:rsidR="001F51BE" w:rsidRDefault="001F51BE" w:rsidP="001F51BE">
      <w:pPr>
        <w:textAlignment w:val="baseline"/>
        <w:rPr>
          <w:rFonts w:cs="Times New Roman"/>
          <w:b/>
          <w:bCs/>
          <w:bdr w:val="none" w:sz="0" w:space="0" w:color="auto" w:frame="1"/>
          <w:lang w:eastAsia="en-GB"/>
        </w:rPr>
      </w:pPr>
    </w:p>
    <w:p w14:paraId="0B85EF6F" w14:textId="77777777" w:rsidR="001F51BE" w:rsidRPr="008D3EF2" w:rsidRDefault="001F51BE" w:rsidP="001F51BE">
      <w:pPr>
        <w:textAlignment w:val="baseline"/>
        <w:rPr>
          <w:rFonts w:cs="Times New Roman"/>
          <w:lang w:eastAsia="en-GB"/>
        </w:rPr>
      </w:pPr>
      <w:r w:rsidRPr="008D3EF2">
        <w:rPr>
          <w:rFonts w:cs="Times New Roman"/>
          <w:b/>
          <w:bCs/>
          <w:bdr w:val="none" w:sz="0" w:space="0" w:color="auto" w:frame="1"/>
          <w:lang w:eastAsia="en-GB"/>
        </w:rPr>
        <w:t>Desirable</w:t>
      </w:r>
    </w:p>
    <w:p w14:paraId="2C3F1997" w14:textId="77777777" w:rsidR="001F51BE" w:rsidRDefault="00B26A28" w:rsidP="001F51BE">
      <w:pPr>
        <w:numPr>
          <w:ilvl w:val="0"/>
          <w:numId w:val="4"/>
        </w:numPr>
        <w:spacing w:after="0" w:line="240" w:lineRule="auto"/>
        <w:ind w:left="750"/>
        <w:textAlignment w:val="baseline"/>
        <w:rPr>
          <w:rFonts w:eastAsia="Times New Roman" w:cs="Times New Roman"/>
          <w:lang w:eastAsia="en-GB"/>
        </w:rPr>
      </w:pPr>
      <w:r>
        <w:rPr>
          <w:rFonts w:eastAsia="Times New Roman" w:cs="Times New Roman"/>
          <w:lang w:eastAsia="en-GB"/>
        </w:rPr>
        <w:t>Qualified teacher status or desire to become a qualified teacher</w:t>
      </w:r>
    </w:p>
    <w:p w14:paraId="0BC58C67" w14:textId="32692893" w:rsidR="001F51BE" w:rsidRPr="008D3EF2" w:rsidRDefault="001F51BE" w:rsidP="001F51BE">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Experience of working with young people from challenging backgrounds</w:t>
      </w:r>
    </w:p>
    <w:p w14:paraId="34A7F707" w14:textId="2A3AF22B" w:rsidR="001F51BE" w:rsidRPr="008D3EF2" w:rsidRDefault="001F51BE" w:rsidP="001F51BE">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Evidence of continually improving the outcomes of pupils</w:t>
      </w:r>
    </w:p>
    <w:p w14:paraId="2ABC9672" w14:textId="489F8194" w:rsidR="001F51BE" w:rsidRPr="008D3EF2" w:rsidRDefault="001F51BE" w:rsidP="001F51BE">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The courage and conviction to make a difference</w:t>
      </w:r>
    </w:p>
    <w:p w14:paraId="1FE45128" w14:textId="41C89F99" w:rsidR="001F51BE" w:rsidRPr="008D3EF2" w:rsidRDefault="001F51BE" w:rsidP="001F51BE">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The ability to listen and communicate effectively</w:t>
      </w:r>
    </w:p>
    <w:p w14:paraId="150A38C9" w14:textId="24754444" w:rsidR="001F51BE" w:rsidRPr="008D3EF2" w:rsidRDefault="001F51BE" w:rsidP="001F51BE">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Constant deep reflection which leads to personal growth and better pupil outcomes</w:t>
      </w:r>
    </w:p>
    <w:p w14:paraId="443134E9" w14:textId="43CCD788" w:rsidR="001F51BE" w:rsidRPr="008D3EF2" w:rsidRDefault="001F51BE" w:rsidP="001F51BE">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Sustain energy, optimism and motivation in the face of pressure and setbacks</w:t>
      </w:r>
    </w:p>
    <w:p w14:paraId="2EC7A9D5" w14:textId="77B05C2B" w:rsidR="001F51BE" w:rsidRPr="008D3EF2" w:rsidRDefault="001F51BE" w:rsidP="001F51BE">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Stay calm in difficult situations and maintain clarity of vision</w:t>
      </w:r>
    </w:p>
    <w:p w14:paraId="3CCB2C64" w14:textId="5ACCA3AF" w:rsidR="001F51BE" w:rsidRPr="008D3EF2" w:rsidRDefault="001F51BE" w:rsidP="001F51BE">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Support the team and be aware of others’ levels of resilience in different situations</w:t>
      </w:r>
    </w:p>
    <w:p w14:paraId="5972D444" w14:textId="7D9647F4" w:rsidR="001F51BE" w:rsidRDefault="001F51BE" w:rsidP="001F51BE">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Evidence of ability to plan strategically</w:t>
      </w:r>
    </w:p>
    <w:p w14:paraId="0AEDE494" w14:textId="095346B8" w:rsidR="00BF23F8" w:rsidRPr="001A580B" w:rsidRDefault="001F51BE" w:rsidP="001A580B">
      <w:pPr>
        <w:numPr>
          <w:ilvl w:val="0"/>
          <w:numId w:val="4"/>
        </w:numPr>
        <w:spacing w:after="0" w:line="240" w:lineRule="auto"/>
        <w:ind w:left="750"/>
        <w:textAlignment w:val="baseline"/>
        <w:rPr>
          <w:rFonts w:eastAsia="Times New Roman" w:cs="Times New Roman"/>
          <w:lang w:eastAsia="en-GB"/>
        </w:rPr>
      </w:pPr>
      <w:r w:rsidRPr="008D3EF2">
        <w:rPr>
          <w:rFonts w:eastAsia="Times New Roman" w:cs="Times New Roman"/>
          <w:lang w:eastAsia="en-GB"/>
        </w:rPr>
        <w:t>Commitment to on-going improvement and learning</w:t>
      </w:r>
    </w:p>
    <w:sectPr w:rsidR="00BF23F8" w:rsidRPr="001A58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1A4F"/>
    <w:multiLevelType w:val="multilevel"/>
    <w:tmpl w:val="EE8A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314A2"/>
    <w:multiLevelType w:val="multilevel"/>
    <w:tmpl w:val="6A0E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FC0EA5"/>
    <w:multiLevelType w:val="hybridMultilevel"/>
    <w:tmpl w:val="EB549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636953"/>
    <w:multiLevelType w:val="hybridMultilevel"/>
    <w:tmpl w:val="F258E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55519388">
    <w:abstractNumId w:val="3"/>
  </w:num>
  <w:num w:numId="2" w16cid:durableId="759832649">
    <w:abstractNumId w:val="2"/>
  </w:num>
  <w:num w:numId="3" w16cid:durableId="38818812">
    <w:abstractNumId w:val="1"/>
  </w:num>
  <w:num w:numId="4" w16cid:durableId="443774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15D"/>
    <w:rsid w:val="000F1C34"/>
    <w:rsid w:val="001421D1"/>
    <w:rsid w:val="001A580B"/>
    <w:rsid w:val="001F51BE"/>
    <w:rsid w:val="00293CCB"/>
    <w:rsid w:val="003C1084"/>
    <w:rsid w:val="006434D8"/>
    <w:rsid w:val="006B315D"/>
    <w:rsid w:val="00B26A28"/>
    <w:rsid w:val="00BF2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82EC"/>
  <w15:chartTrackingRefBased/>
  <w15:docId w15:val="{218F7F03-4474-4066-9D5D-7AE56C47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421D1"/>
    <w:pPr>
      <w:spacing w:after="0" w:line="240" w:lineRule="auto"/>
    </w:pPr>
    <w:rPr>
      <w:rFonts w:ascii="Arial" w:eastAsia="Times" w:hAnsi="Arial" w:cs="Times New Roman"/>
      <w:smallCaps/>
      <w:sz w:val="32"/>
      <w:szCs w:val="20"/>
    </w:rPr>
  </w:style>
  <w:style w:type="character" w:customStyle="1" w:styleId="SubtitleChar">
    <w:name w:val="Subtitle Char"/>
    <w:basedOn w:val="DefaultParagraphFont"/>
    <w:link w:val="Subtitle"/>
    <w:rsid w:val="001421D1"/>
    <w:rPr>
      <w:rFonts w:ascii="Arial" w:eastAsia="Times" w:hAnsi="Arial" w:cs="Times New Roman"/>
      <w:small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Acorn</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Harrap-Stanley</dc:creator>
  <cp:keywords/>
  <dc:description/>
  <cp:lastModifiedBy>Jason Pearn</cp:lastModifiedBy>
  <cp:revision>3</cp:revision>
  <dcterms:created xsi:type="dcterms:W3CDTF">2021-05-21T14:07:00Z</dcterms:created>
  <dcterms:modified xsi:type="dcterms:W3CDTF">2023-05-22T21:16:00Z</dcterms:modified>
</cp:coreProperties>
</file>