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F508E" w14:textId="77777777" w:rsidR="00C35AF8" w:rsidRPr="00034A70" w:rsidRDefault="00C35AF8" w:rsidP="00C35AF8">
      <w:pPr>
        <w:rPr>
          <w:rFonts w:ascii="Trebuchet MS" w:hAnsi="Trebuchet MS" w:cs="Tahoma"/>
          <w:b/>
          <w:sz w:val="28"/>
          <w:szCs w:val="28"/>
        </w:rPr>
      </w:pPr>
      <w:r w:rsidRPr="00034A70">
        <w:rPr>
          <w:rFonts w:ascii="Trebuchet MS" w:hAnsi="Trebuchet MS" w:cs="Tahoma"/>
          <w:b/>
          <w:color w:val="FF0000"/>
          <w:sz w:val="28"/>
          <w:szCs w:val="28"/>
        </w:rPr>
        <w:t>St John’s C.E. Primary School</w:t>
      </w:r>
      <w:r w:rsidRPr="00034A70">
        <w:rPr>
          <w:rFonts w:ascii="Trebuchet MS" w:hAnsi="Trebuchet MS" w:cs="Tahoma"/>
          <w:b/>
          <w:color w:val="FF0000"/>
          <w:sz w:val="28"/>
          <w:szCs w:val="28"/>
        </w:rPr>
        <w:tab/>
      </w:r>
      <w:r w:rsidRPr="00034A70">
        <w:rPr>
          <w:rFonts w:ascii="Trebuchet MS" w:hAnsi="Trebuchet MS" w:cs="Tahoma"/>
          <w:b/>
          <w:color w:val="FF0000"/>
          <w:sz w:val="28"/>
          <w:szCs w:val="28"/>
        </w:rPr>
        <w:tab/>
      </w:r>
      <w:r w:rsidRPr="00034A70">
        <w:rPr>
          <w:rFonts w:ascii="Trebuchet MS" w:hAnsi="Trebuchet MS" w:cs="Tahoma"/>
          <w:b/>
          <w:color w:val="FF0000"/>
          <w:sz w:val="28"/>
          <w:szCs w:val="28"/>
        </w:rPr>
        <w:tab/>
      </w:r>
      <w:r w:rsidRPr="00034A70">
        <w:rPr>
          <w:rFonts w:ascii="Trebuchet MS" w:hAnsi="Trebuchet MS" w:cs="Tahoma"/>
          <w:b/>
          <w:sz w:val="28"/>
          <w:szCs w:val="28"/>
        </w:rPr>
        <w:t>Job Description</w:t>
      </w:r>
      <w:r w:rsidRPr="00034A70">
        <w:rPr>
          <w:rFonts w:ascii="Trebuchet MS" w:hAnsi="Trebuchet MS" w:cs="Tahoma"/>
          <w:b/>
          <w:sz w:val="28"/>
          <w:szCs w:val="28"/>
        </w:rPr>
        <w:br/>
      </w:r>
    </w:p>
    <w:p w14:paraId="3422194D" w14:textId="77777777" w:rsidR="00132969" w:rsidRDefault="00132969" w:rsidP="00132969">
      <w:pPr>
        <w:rPr>
          <w:rFonts w:ascii="Trebuchet MS" w:hAnsi="Trebuchet MS"/>
          <w:b/>
          <w:bCs/>
        </w:rPr>
      </w:pPr>
    </w:p>
    <w:p w14:paraId="1B315DEA" w14:textId="6CE7541D" w:rsidR="00132969" w:rsidRPr="00034A70" w:rsidRDefault="00132969" w:rsidP="00034A70">
      <w:pPr>
        <w:rPr>
          <w:rFonts w:ascii="Trebuchet MS" w:hAnsi="Trebuchet MS"/>
          <w:b/>
          <w:bCs/>
          <w:sz w:val="28"/>
          <w:szCs w:val="28"/>
        </w:rPr>
      </w:pPr>
      <w:r w:rsidRPr="00034A70">
        <w:rPr>
          <w:rFonts w:ascii="Trebuchet MS" w:hAnsi="Trebuchet MS"/>
          <w:b/>
          <w:bCs/>
          <w:sz w:val="28"/>
          <w:szCs w:val="28"/>
        </w:rPr>
        <w:t xml:space="preserve">Job Title: </w:t>
      </w:r>
      <w:r w:rsidR="00034A70" w:rsidRPr="00034A70">
        <w:rPr>
          <w:rFonts w:ascii="Trebuchet MS" w:hAnsi="Trebuchet MS"/>
          <w:b/>
          <w:bCs/>
          <w:sz w:val="28"/>
          <w:szCs w:val="28"/>
        </w:rPr>
        <w:t xml:space="preserve">Nurture </w:t>
      </w:r>
      <w:r w:rsidR="005378F7" w:rsidRPr="00034A70">
        <w:rPr>
          <w:rFonts w:ascii="Trebuchet MS" w:hAnsi="Trebuchet MS"/>
          <w:b/>
          <w:bCs/>
          <w:sz w:val="28"/>
          <w:szCs w:val="28"/>
        </w:rPr>
        <w:t xml:space="preserve">Teaching </w:t>
      </w:r>
      <w:r w:rsidR="00093ED3">
        <w:rPr>
          <w:rFonts w:ascii="Trebuchet MS" w:hAnsi="Trebuchet MS"/>
          <w:b/>
          <w:bCs/>
          <w:sz w:val="28"/>
          <w:szCs w:val="28"/>
        </w:rPr>
        <w:t>Partner</w:t>
      </w:r>
    </w:p>
    <w:p w14:paraId="4FECA3A9" w14:textId="77777777" w:rsidR="005378F7" w:rsidRPr="00132969" w:rsidRDefault="005378F7" w:rsidP="00132969">
      <w:pPr>
        <w:jc w:val="center"/>
        <w:rPr>
          <w:rFonts w:ascii="Trebuchet MS" w:hAnsi="Trebuchet MS"/>
          <w:b/>
          <w:bCs/>
        </w:rPr>
      </w:pPr>
    </w:p>
    <w:p w14:paraId="444F7970" w14:textId="77777777" w:rsidR="00034A70" w:rsidRDefault="005F7AA0" w:rsidP="00132969">
      <w:pPr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Responsible to:</w:t>
      </w:r>
      <w:r w:rsidR="00132969" w:rsidRPr="00132969">
        <w:rPr>
          <w:rFonts w:ascii="Trebuchet MS" w:hAnsi="Trebuchet MS"/>
          <w:b/>
          <w:bCs/>
        </w:rPr>
        <w:t xml:space="preserve"> Head Teacher</w:t>
      </w:r>
    </w:p>
    <w:p w14:paraId="37F29EDF" w14:textId="191D9F41" w:rsidR="00132969" w:rsidRDefault="005F7AA0" w:rsidP="00132969">
      <w:pPr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Reporting to</w:t>
      </w:r>
      <w:r w:rsidR="005378F7">
        <w:rPr>
          <w:rFonts w:ascii="Trebuchet MS" w:hAnsi="Trebuchet MS"/>
          <w:b/>
          <w:bCs/>
        </w:rPr>
        <w:t xml:space="preserve">: </w:t>
      </w:r>
      <w:r w:rsidR="00CD4E94">
        <w:rPr>
          <w:rFonts w:ascii="Trebuchet MS" w:hAnsi="Trebuchet MS"/>
          <w:b/>
          <w:bCs/>
        </w:rPr>
        <w:t>SEND lead teacher</w:t>
      </w:r>
      <w:r>
        <w:rPr>
          <w:rFonts w:ascii="Trebuchet MS" w:hAnsi="Trebuchet MS"/>
          <w:b/>
          <w:bCs/>
        </w:rPr>
        <w:t xml:space="preserve"> </w:t>
      </w:r>
    </w:p>
    <w:p w14:paraId="71C59B0A" w14:textId="78436506" w:rsidR="005F7AA0" w:rsidRDefault="005F7AA0" w:rsidP="00132969">
      <w:pPr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 xml:space="preserve">Grade: </w:t>
      </w:r>
      <w:r w:rsidR="00474944">
        <w:rPr>
          <w:rFonts w:ascii="Trebuchet MS" w:hAnsi="Trebuchet MS"/>
          <w:b/>
          <w:bCs/>
        </w:rPr>
        <w:t>KR</w:t>
      </w:r>
      <w:r w:rsidR="00CD4E94">
        <w:rPr>
          <w:rFonts w:ascii="Trebuchet MS" w:hAnsi="Trebuchet MS"/>
          <w:b/>
          <w:bCs/>
        </w:rPr>
        <w:t>3</w:t>
      </w:r>
    </w:p>
    <w:p w14:paraId="44D9BA28" w14:textId="6072FADE" w:rsidR="005F7AA0" w:rsidRPr="00132969" w:rsidRDefault="005F7AA0" w:rsidP="00132969">
      <w:pPr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 xml:space="preserve">Hours: </w:t>
      </w:r>
      <w:r w:rsidR="00CD4E94">
        <w:rPr>
          <w:rFonts w:ascii="Trebuchet MS" w:hAnsi="Trebuchet MS"/>
          <w:b/>
          <w:bCs/>
        </w:rPr>
        <w:t>Full</w:t>
      </w:r>
      <w:r>
        <w:rPr>
          <w:rFonts w:ascii="Trebuchet MS" w:hAnsi="Trebuchet MS"/>
          <w:b/>
          <w:bCs/>
        </w:rPr>
        <w:t xml:space="preserve">-time, </w:t>
      </w:r>
      <w:r w:rsidR="00CD4E94">
        <w:rPr>
          <w:rFonts w:ascii="Trebuchet MS" w:hAnsi="Trebuchet MS"/>
          <w:b/>
          <w:bCs/>
        </w:rPr>
        <w:t>5</w:t>
      </w:r>
      <w:r w:rsidR="00E246EB">
        <w:rPr>
          <w:rFonts w:ascii="Trebuchet MS" w:hAnsi="Trebuchet MS"/>
          <w:b/>
          <w:bCs/>
        </w:rPr>
        <w:t xml:space="preserve"> days per week</w:t>
      </w:r>
    </w:p>
    <w:p w14:paraId="6FC75D2E" w14:textId="77777777" w:rsidR="00132969" w:rsidRDefault="00132969" w:rsidP="00132969">
      <w:pPr>
        <w:rPr>
          <w:rFonts w:ascii="Trebuchet MS" w:hAnsi="Trebuchet MS"/>
        </w:rPr>
      </w:pPr>
    </w:p>
    <w:p w14:paraId="4E4EA6F2" w14:textId="77777777" w:rsidR="00034A70" w:rsidRPr="00132969" w:rsidRDefault="00034A70" w:rsidP="00132969">
      <w:pPr>
        <w:rPr>
          <w:rFonts w:ascii="Trebuchet MS" w:hAnsi="Trebuchet MS"/>
        </w:rPr>
      </w:pPr>
    </w:p>
    <w:p w14:paraId="3A6767DC" w14:textId="77777777" w:rsidR="00132969" w:rsidRPr="00034A70" w:rsidRDefault="00132969" w:rsidP="00034A70">
      <w:pPr>
        <w:rPr>
          <w:rFonts w:ascii="Trebuchet MS" w:hAnsi="Trebuchet MS"/>
          <w:b/>
          <w:bCs/>
          <w:sz w:val="28"/>
          <w:szCs w:val="28"/>
        </w:rPr>
      </w:pPr>
      <w:r w:rsidRPr="00034A70">
        <w:rPr>
          <w:rFonts w:ascii="Trebuchet MS" w:hAnsi="Trebuchet MS"/>
          <w:b/>
          <w:bCs/>
          <w:sz w:val="28"/>
          <w:szCs w:val="28"/>
        </w:rPr>
        <w:t>Main Duties</w:t>
      </w:r>
    </w:p>
    <w:p w14:paraId="2C082383" w14:textId="77777777" w:rsidR="00034A70" w:rsidRDefault="00034A70" w:rsidP="00034A70">
      <w:pPr>
        <w:jc w:val="center"/>
        <w:rPr>
          <w:rFonts w:ascii="Trebuchet MS" w:hAnsi="Trebuchet MS"/>
          <w:b/>
          <w:bCs/>
        </w:rPr>
      </w:pPr>
    </w:p>
    <w:p w14:paraId="4F472218" w14:textId="77777777" w:rsidR="00201377" w:rsidRPr="00201377" w:rsidRDefault="00201377" w:rsidP="00034A70">
      <w:pPr>
        <w:rPr>
          <w:rFonts w:ascii="Trebuchet MS" w:hAnsi="Trebuchet MS"/>
          <w:b/>
          <w:bCs/>
        </w:rPr>
      </w:pPr>
      <w:r w:rsidRPr="00474944">
        <w:rPr>
          <w:rFonts w:ascii="Trebuchet MS" w:hAnsi="Trebuchet MS"/>
          <w:b/>
          <w:bCs/>
        </w:rPr>
        <w:t>Having undertaken training as provided by Nurture UK:</w:t>
      </w:r>
    </w:p>
    <w:p w14:paraId="76F3D3D3" w14:textId="77777777" w:rsidR="00132969" w:rsidRPr="00132969" w:rsidRDefault="00132969" w:rsidP="00132969">
      <w:pPr>
        <w:rPr>
          <w:rFonts w:ascii="Trebuchet MS" w:hAnsi="Trebuchet MS"/>
          <w:b/>
          <w:bCs/>
        </w:rPr>
      </w:pPr>
    </w:p>
    <w:p w14:paraId="03122F15" w14:textId="3DA3F7DF" w:rsidR="00132969" w:rsidRDefault="00132969" w:rsidP="00132969">
      <w:pPr>
        <w:rPr>
          <w:rFonts w:ascii="Trebuchet MS" w:hAnsi="Trebuchet MS"/>
        </w:rPr>
      </w:pPr>
      <w:r w:rsidRPr="00132969">
        <w:rPr>
          <w:rFonts w:ascii="Trebuchet MS" w:hAnsi="Trebuchet MS"/>
        </w:rPr>
        <w:t xml:space="preserve">• To </w:t>
      </w:r>
      <w:r w:rsidR="005378F7">
        <w:rPr>
          <w:rFonts w:ascii="Trebuchet MS" w:hAnsi="Trebuchet MS"/>
        </w:rPr>
        <w:t>support</w:t>
      </w:r>
      <w:r w:rsidRPr="00132969">
        <w:rPr>
          <w:rFonts w:ascii="Trebuchet MS" w:hAnsi="Trebuchet MS"/>
        </w:rPr>
        <w:t xml:space="preserve"> the learning of pupils who experience a range of needs and challenges (primarily social,</w:t>
      </w:r>
      <w:r>
        <w:rPr>
          <w:rFonts w:ascii="Trebuchet MS" w:hAnsi="Trebuchet MS"/>
        </w:rPr>
        <w:t xml:space="preserve"> </w:t>
      </w:r>
      <w:r w:rsidRPr="00132969">
        <w:rPr>
          <w:rFonts w:ascii="Trebuchet MS" w:hAnsi="Trebuchet MS"/>
        </w:rPr>
        <w:t>emotional and behavioural).</w:t>
      </w:r>
    </w:p>
    <w:p w14:paraId="6BA4DB9E" w14:textId="77777777" w:rsidR="00474944" w:rsidRPr="00132969" w:rsidRDefault="00474944" w:rsidP="00132969">
      <w:pPr>
        <w:rPr>
          <w:rFonts w:ascii="Trebuchet MS" w:hAnsi="Trebuchet MS"/>
        </w:rPr>
      </w:pPr>
    </w:p>
    <w:p w14:paraId="2E8A35F0" w14:textId="661DFA36" w:rsidR="00132969" w:rsidRDefault="00132969" w:rsidP="00132969">
      <w:pPr>
        <w:rPr>
          <w:rFonts w:ascii="Trebuchet MS" w:hAnsi="Trebuchet MS"/>
        </w:rPr>
      </w:pPr>
      <w:r w:rsidRPr="00132969">
        <w:rPr>
          <w:rFonts w:ascii="Trebuchet MS" w:hAnsi="Trebuchet MS"/>
        </w:rPr>
        <w:t xml:space="preserve">• To play a </w:t>
      </w:r>
      <w:r w:rsidR="005378F7">
        <w:rPr>
          <w:rFonts w:ascii="Trebuchet MS" w:hAnsi="Trebuchet MS"/>
        </w:rPr>
        <w:t xml:space="preserve">supporting </w:t>
      </w:r>
      <w:r w:rsidRPr="00132969">
        <w:rPr>
          <w:rFonts w:ascii="Trebuchet MS" w:hAnsi="Trebuchet MS"/>
        </w:rPr>
        <w:t xml:space="preserve">role in the development of the nurture </w:t>
      </w:r>
      <w:r w:rsidR="00CA5462">
        <w:rPr>
          <w:rFonts w:ascii="Trebuchet MS" w:hAnsi="Trebuchet MS"/>
        </w:rPr>
        <w:t>intervention</w:t>
      </w:r>
      <w:r w:rsidRPr="00132969">
        <w:rPr>
          <w:rFonts w:ascii="Trebuchet MS" w:hAnsi="Trebuchet MS"/>
        </w:rPr>
        <w:t xml:space="preserve"> in accordance with nurture principles to</w:t>
      </w:r>
      <w:r>
        <w:rPr>
          <w:rFonts w:ascii="Trebuchet MS" w:hAnsi="Trebuchet MS"/>
        </w:rPr>
        <w:t xml:space="preserve"> </w:t>
      </w:r>
      <w:r w:rsidRPr="00132969">
        <w:rPr>
          <w:rFonts w:ascii="Trebuchet MS" w:hAnsi="Trebuchet MS"/>
        </w:rPr>
        <w:t xml:space="preserve">ensure that barriers to learning are reduced and to support students </w:t>
      </w:r>
      <w:r>
        <w:rPr>
          <w:rFonts w:ascii="Trebuchet MS" w:hAnsi="Trebuchet MS"/>
        </w:rPr>
        <w:t xml:space="preserve">to </w:t>
      </w:r>
      <w:r w:rsidRPr="00132969">
        <w:rPr>
          <w:rFonts w:ascii="Trebuchet MS" w:hAnsi="Trebuchet MS"/>
        </w:rPr>
        <w:t>achieve their full potential.</w:t>
      </w:r>
    </w:p>
    <w:p w14:paraId="0743F435" w14:textId="77777777" w:rsidR="005F7AA0" w:rsidRPr="00132969" w:rsidRDefault="005F7AA0" w:rsidP="00132969">
      <w:pPr>
        <w:rPr>
          <w:rFonts w:ascii="Trebuchet MS" w:hAnsi="Trebuchet MS"/>
        </w:rPr>
      </w:pPr>
    </w:p>
    <w:p w14:paraId="54FC5BB0" w14:textId="77777777" w:rsidR="00132969" w:rsidRDefault="00132969" w:rsidP="00132969">
      <w:pPr>
        <w:rPr>
          <w:rFonts w:ascii="Trebuchet MS" w:hAnsi="Trebuchet MS"/>
        </w:rPr>
      </w:pPr>
      <w:r w:rsidRPr="00132969">
        <w:rPr>
          <w:rFonts w:ascii="Trebuchet MS" w:hAnsi="Trebuchet MS"/>
        </w:rPr>
        <w:t>• To take a supporting role in monitoring to ensure that the school’s systems for promoting positive behaviour and attitudes to learning are effective.</w:t>
      </w:r>
    </w:p>
    <w:p w14:paraId="70563EE2" w14:textId="77777777" w:rsidR="005F7AA0" w:rsidRPr="00132969" w:rsidRDefault="005F7AA0" w:rsidP="00132969">
      <w:pPr>
        <w:rPr>
          <w:rFonts w:ascii="Trebuchet MS" w:hAnsi="Trebuchet MS"/>
        </w:rPr>
      </w:pPr>
    </w:p>
    <w:p w14:paraId="37B75D09" w14:textId="6DA6EB21" w:rsidR="00132969" w:rsidRDefault="00132969" w:rsidP="00132969">
      <w:pPr>
        <w:rPr>
          <w:rFonts w:ascii="Trebuchet MS" w:hAnsi="Trebuchet MS"/>
        </w:rPr>
      </w:pPr>
      <w:r w:rsidRPr="00132969">
        <w:rPr>
          <w:rFonts w:ascii="Trebuchet MS" w:hAnsi="Trebuchet MS"/>
        </w:rPr>
        <w:t xml:space="preserve">• To </w:t>
      </w:r>
      <w:r w:rsidR="005378F7">
        <w:rPr>
          <w:rFonts w:ascii="Trebuchet MS" w:hAnsi="Trebuchet MS"/>
        </w:rPr>
        <w:t xml:space="preserve">support the Nurture </w:t>
      </w:r>
      <w:r w:rsidR="005F7AA0">
        <w:rPr>
          <w:rFonts w:ascii="Trebuchet MS" w:hAnsi="Trebuchet MS"/>
        </w:rPr>
        <w:t>Teacher</w:t>
      </w:r>
      <w:r w:rsidR="005378F7">
        <w:rPr>
          <w:rFonts w:ascii="Trebuchet MS" w:hAnsi="Trebuchet MS"/>
        </w:rPr>
        <w:t xml:space="preserve"> in </w:t>
      </w:r>
      <w:r w:rsidRPr="00132969">
        <w:rPr>
          <w:rFonts w:ascii="Trebuchet MS" w:hAnsi="Trebuchet MS"/>
        </w:rPr>
        <w:t>plan</w:t>
      </w:r>
      <w:r w:rsidR="005378F7">
        <w:rPr>
          <w:rFonts w:ascii="Trebuchet MS" w:hAnsi="Trebuchet MS"/>
        </w:rPr>
        <w:t>ning</w:t>
      </w:r>
      <w:r w:rsidRPr="00132969">
        <w:rPr>
          <w:rFonts w:ascii="Trebuchet MS" w:hAnsi="Trebuchet MS"/>
        </w:rPr>
        <w:t xml:space="preserve"> and deliver</w:t>
      </w:r>
      <w:r w:rsidR="005378F7">
        <w:rPr>
          <w:rFonts w:ascii="Trebuchet MS" w:hAnsi="Trebuchet MS"/>
        </w:rPr>
        <w:t>ing</w:t>
      </w:r>
      <w:r w:rsidRPr="00132969">
        <w:rPr>
          <w:rFonts w:ascii="Trebuchet MS" w:hAnsi="Trebuchet MS"/>
        </w:rPr>
        <w:t xml:space="preserve"> engaging and motivating experiences relevant to nurture principles</w:t>
      </w:r>
      <w:r>
        <w:rPr>
          <w:rFonts w:ascii="Trebuchet MS" w:hAnsi="Trebuchet MS"/>
        </w:rPr>
        <w:t>:</w:t>
      </w:r>
      <w:r w:rsidRPr="00132969">
        <w:rPr>
          <w:rFonts w:ascii="Trebuchet MS" w:hAnsi="Trebuchet MS"/>
        </w:rPr>
        <w:t xml:space="preserve"> </w:t>
      </w:r>
    </w:p>
    <w:p w14:paraId="107902B5" w14:textId="77777777" w:rsidR="00132969" w:rsidRDefault="00132969" w:rsidP="00132969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 w:rsidRPr="00132969">
        <w:rPr>
          <w:rFonts w:ascii="Trebuchet MS" w:hAnsi="Trebuchet MS"/>
        </w:rPr>
        <w:t xml:space="preserve">children’s learning is understood developmentally; </w:t>
      </w:r>
    </w:p>
    <w:p w14:paraId="0D698477" w14:textId="77777777" w:rsidR="00132969" w:rsidRDefault="00132969" w:rsidP="00132969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 w:rsidRPr="00132969">
        <w:rPr>
          <w:rFonts w:ascii="Trebuchet MS" w:hAnsi="Trebuchet MS"/>
        </w:rPr>
        <w:t xml:space="preserve">the classroom offers a safe base; </w:t>
      </w:r>
    </w:p>
    <w:p w14:paraId="240B913D" w14:textId="77777777" w:rsidR="00132969" w:rsidRDefault="00132969" w:rsidP="00132969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 w:rsidRPr="00132969">
        <w:rPr>
          <w:rFonts w:ascii="Trebuchet MS" w:hAnsi="Trebuchet MS"/>
        </w:rPr>
        <w:t>nurture is important for the</w:t>
      </w:r>
      <w:r>
        <w:rPr>
          <w:rFonts w:ascii="Trebuchet MS" w:hAnsi="Trebuchet MS"/>
        </w:rPr>
        <w:t xml:space="preserve"> </w:t>
      </w:r>
      <w:r w:rsidRPr="00132969">
        <w:rPr>
          <w:rFonts w:ascii="Trebuchet MS" w:hAnsi="Trebuchet MS"/>
        </w:rPr>
        <w:t xml:space="preserve">development of self-esteem; </w:t>
      </w:r>
    </w:p>
    <w:p w14:paraId="6ACF99FD" w14:textId="77777777" w:rsidR="00132969" w:rsidRDefault="00132969" w:rsidP="00132969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 w:rsidRPr="00132969">
        <w:rPr>
          <w:rFonts w:ascii="Trebuchet MS" w:hAnsi="Trebuchet MS"/>
        </w:rPr>
        <w:t xml:space="preserve">language is understood as a vital means of communication; </w:t>
      </w:r>
    </w:p>
    <w:p w14:paraId="39536E08" w14:textId="77777777" w:rsidR="00132969" w:rsidRDefault="00132969" w:rsidP="00132969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 w:rsidRPr="00132969">
        <w:rPr>
          <w:rFonts w:ascii="Trebuchet MS" w:hAnsi="Trebuchet MS"/>
        </w:rPr>
        <w:t>all behaviour is</w:t>
      </w:r>
      <w:r>
        <w:rPr>
          <w:rFonts w:ascii="Trebuchet MS" w:hAnsi="Trebuchet MS"/>
        </w:rPr>
        <w:t xml:space="preserve"> </w:t>
      </w:r>
      <w:r w:rsidRPr="00132969">
        <w:rPr>
          <w:rFonts w:ascii="Trebuchet MS" w:hAnsi="Trebuchet MS"/>
        </w:rPr>
        <w:t xml:space="preserve">communication; </w:t>
      </w:r>
    </w:p>
    <w:p w14:paraId="50B0EAC4" w14:textId="77777777" w:rsidR="00132969" w:rsidRDefault="00132969" w:rsidP="00132969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 w:rsidRPr="00132969">
        <w:rPr>
          <w:rFonts w:ascii="Trebuchet MS" w:hAnsi="Trebuchet MS"/>
        </w:rPr>
        <w:t>transitions are signi</w:t>
      </w:r>
      <w:r>
        <w:rPr>
          <w:rFonts w:ascii="Trebuchet MS" w:hAnsi="Trebuchet MS"/>
        </w:rPr>
        <w:t>ficant in the lives of children</w:t>
      </w:r>
      <w:r w:rsidRPr="00132969">
        <w:rPr>
          <w:rFonts w:ascii="Trebuchet MS" w:hAnsi="Trebuchet MS"/>
        </w:rPr>
        <w:t>.</w:t>
      </w:r>
    </w:p>
    <w:p w14:paraId="2E2B5472" w14:textId="77777777" w:rsidR="005F7AA0" w:rsidRPr="00132969" w:rsidRDefault="005F7AA0" w:rsidP="00132969">
      <w:pPr>
        <w:pStyle w:val="ListParagraph"/>
        <w:numPr>
          <w:ilvl w:val="0"/>
          <w:numId w:val="2"/>
        </w:numPr>
        <w:rPr>
          <w:rFonts w:ascii="Trebuchet MS" w:hAnsi="Trebuchet MS"/>
        </w:rPr>
      </w:pPr>
    </w:p>
    <w:p w14:paraId="4F535AD3" w14:textId="78482621" w:rsidR="00132969" w:rsidRDefault="00132969" w:rsidP="00132969">
      <w:pPr>
        <w:rPr>
          <w:rFonts w:ascii="Trebuchet MS" w:hAnsi="Trebuchet MS"/>
        </w:rPr>
      </w:pPr>
      <w:r w:rsidRPr="00132969">
        <w:rPr>
          <w:rFonts w:ascii="Trebuchet MS" w:hAnsi="Trebuchet MS"/>
        </w:rPr>
        <w:t xml:space="preserve">• To </w:t>
      </w:r>
      <w:r w:rsidR="005378F7">
        <w:rPr>
          <w:rFonts w:ascii="Trebuchet MS" w:hAnsi="Trebuchet MS"/>
        </w:rPr>
        <w:t xml:space="preserve">support the Nurture </w:t>
      </w:r>
      <w:r w:rsidR="005F7AA0">
        <w:rPr>
          <w:rFonts w:ascii="Trebuchet MS" w:hAnsi="Trebuchet MS"/>
        </w:rPr>
        <w:t>Teacher</w:t>
      </w:r>
      <w:r w:rsidR="005378F7">
        <w:rPr>
          <w:rFonts w:ascii="Trebuchet MS" w:hAnsi="Trebuchet MS"/>
        </w:rPr>
        <w:t xml:space="preserve"> </w:t>
      </w:r>
      <w:r w:rsidR="005F7AA0">
        <w:rPr>
          <w:rFonts w:ascii="Trebuchet MS" w:hAnsi="Trebuchet MS"/>
        </w:rPr>
        <w:t>in developing</w:t>
      </w:r>
      <w:r w:rsidRPr="00132969">
        <w:rPr>
          <w:rFonts w:ascii="Trebuchet MS" w:hAnsi="Trebuchet MS"/>
        </w:rPr>
        <w:t xml:space="preserve"> an appropriate, broad, balanced, relevant, differentiated and challenging curriculum to all pupils</w:t>
      </w:r>
      <w:r>
        <w:rPr>
          <w:rFonts w:ascii="Trebuchet MS" w:hAnsi="Trebuchet MS"/>
        </w:rPr>
        <w:t xml:space="preserve"> </w:t>
      </w:r>
      <w:r w:rsidRPr="00132969">
        <w:rPr>
          <w:rFonts w:ascii="Trebuchet MS" w:hAnsi="Trebuchet MS"/>
        </w:rPr>
        <w:t>appropriate to their needs.</w:t>
      </w:r>
    </w:p>
    <w:p w14:paraId="4BD04072" w14:textId="77777777" w:rsidR="00474944" w:rsidRDefault="00474944" w:rsidP="00132969">
      <w:pPr>
        <w:rPr>
          <w:rFonts w:ascii="Trebuchet MS" w:hAnsi="Trebuchet MS"/>
        </w:rPr>
      </w:pPr>
    </w:p>
    <w:p w14:paraId="0F452F8E" w14:textId="358FFFAC" w:rsidR="00474944" w:rsidRPr="00474944" w:rsidRDefault="00474944" w:rsidP="00474944">
      <w:pPr>
        <w:rPr>
          <w:rFonts w:ascii="Trebuchet MS" w:hAnsi="Trebuchet MS"/>
        </w:rPr>
      </w:pPr>
      <w:r w:rsidRPr="00132969">
        <w:rPr>
          <w:rFonts w:ascii="Trebuchet MS" w:hAnsi="Trebuchet MS"/>
        </w:rPr>
        <w:t>•</w:t>
      </w:r>
      <w:r>
        <w:rPr>
          <w:rFonts w:ascii="Trebuchet MS" w:hAnsi="Trebuchet MS"/>
        </w:rPr>
        <w:t xml:space="preserve"> To cover </w:t>
      </w:r>
      <w:r w:rsidR="00034A70">
        <w:rPr>
          <w:rFonts w:ascii="Trebuchet MS" w:hAnsi="Trebuchet MS"/>
        </w:rPr>
        <w:t xml:space="preserve">for </w:t>
      </w:r>
      <w:r>
        <w:rPr>
          <w:rFonts w:ascii="Trebuchet MS" w:hAnsi="Trebuchet MS"/>
        </w:rPr>
        <w:t xml:space="preserve">the Nurture Teacher during break and lunchtimes, taking responsibility for the </w:t>
      </w:r>
      <w:r w:rsidR="00CA5462">
        <w:rPr>
          <w:rFonts w:ascii="Trebuchet MS" w:hAnsi="Trebuchet MS"/>
        </w:rPr>
        <w:t>pupils</w:t>
      </w:r>
      <w:r>
        <w:rPr>
          <w:rFonts w:ascii="Trebuchet MS" w:hAnsi="Trebuchet MS"/>
        </w:rPr>
        <w:t>.</w:t>
      </w:r>
    </w:p>
    <w:p w14:paraId="6C3E21C4" w14:textId="77777777" w:rsidR="005F7AA0" w:rsidRPr="00132969" w:rsidRDefault="005F7AA0" w:rsidP="00132969">
      <w:pPr>
        <w:rPr>
          <w:rFonts w:ascii="Trebuchet MS" w:hAnsi="Trebuchet MS"/>
        </w:rPr>
      </w:pPr>
    </w:p>
    <w:p w14:paraId="26A24B79" w14:textId="77777777" w:rsidR="00474944" w:rsidRPr="00474944" w:rsidRDefault="00132969" w:rsidP="00474944">
      <w:pPr>
        <w:rPr>
          <w:rFonts w:ascii="Trebuchet MS" w:hAnsi="Trebuchet MS"/>
        </w:rPr>
      </w:pPr>
      <w:r w:rsidRPr="00132969">
        <w:rPr>
          <w:rFonts w:ascii="Trebuchet MS" w:hAnsi="Trebuchet MS"/>
        </w:rPr>
        <w:t>• To provide support for a named group of children through a carefully structured timetable that balances</w:t>
      </w:r>
      <w:r>
        <w:rPr>
          <w:rFonts w:ascii="Trebuchet MS" w:hAnsi="Trebuchet MS"/>
        </w:rPr>
        <w:t xml:space="preserve"> </w:t>
      </w:r>
      <w:r w:rsidRPr="00132969">
        <w:rPr>
          <w:rFonts w:ascii="Trebuchet MS" w:hAnsi="Trebuchet MS"/>
        </w:rPr>
        <w:t xml:space="preserve">learning, </w:t>
      </w:r>
      <w:r>
        <w:rPr>
          <w:rFonts w:ascii="Trebuchet MS" w:hAnsi="Trebuchet MS"/>
        </w:rPr>
        <w:t>nurture</w:t>
      </w:r>
      <w:r w:rsidRPr="00132969">
        <w:rPr>
          <w:rFonts w:ascii="Trebuchet MS" w:hAnsi="Trebuchet MS"/>
        </w:rPr>
        <w:t xml:space="preserve"> and structure within a caring home-like atmosphere.</w:t>
      </w:r>
    </w:p>
    <w:p w14:paraId="3B3630C2" w14:textId="77777777" w:rsidR="005F7AA0" w:rsidRPr="00201377" w:rsidRDefault="005F7AA0" w:rsidP="00201377">
      <w:pPr>
        <w:rPr>
          <w:rFonts w:ascii="Trebuchet MS" w:hAnsi="Trebuchet MS"/>
        </w:rPr>
      </w:pPr>
    </w:p>
    <w:p w14:paraId="28F9471D" w14:textId="2A7806A8" w:rsidR="00132969" w:rsidRDefault="00132969" w:rsidP="00132969">
      <w:pPr>
        <w:rPr>
          <w:rFonts w:ascii="Trebuchet MS" w:hAnsi="Trebuchet MS"/>
        </w:rPr>
      </w:pPr>
      <w:r w:rsidRPr="00132969">
        <w:rPr>
          <w:rFonts w:ascii="Trebuchet MS" w:hAnsi="Trebuchet MS"/>
        </w:rPr>
        <w:t xml:space="preserve">• To work with the </w:t>
      </w:r>
      <w:r w:rsidR="005378F7">
        <w:rPr>
          <w:rFonts w:ascii="Trebuchet MS" w:hAnsi="Trebuchet MS"/>
        </w:rPr>
        <w:t xml:space="preserve">Nurture </w:t>
      </w:r>
      <w:r w:rsidR="005F7AA0">
        <w:rPr>
          <w:rFonts w:ascii="Trebuchet MS" w:hAnsi="Trebuchet MS"/>
        </w:rPr>
        <w:t>Teacher</w:t>
      </w:r>
      <w:r w:rsidR="005378F7">
        <w:rPr>
          <w:rFonts w:ascii="Trebuchet MS" w:hAnsi="Trebuchet MS"/>
        </w:rPr>
        <w:t xml:space="preserve"> and the </w:t>
      </w:r>
      <w:r w:rsidRPr="00132969">
        <w:rPr>
          <w:rFonts w:ascii="Trebuchet MS" w:hAnsi="Trebuchet MS"/>
        </w:rPr>
        <w:t xml:space="preserve">Inclusion </w:t>
      </w:r>
      <w:r>
        <w:rPr>
          <w:rFonts w:ascii="Trebuchet MS" w:hAnsi="Trebuchet MS"/>
        </w:rPr>
        <w:t>Leader</w:t>
      </w:r>
      <w:r w:rsidRPr="00132969">
        <w:rPr>
          <w:rFonts w:ascii="Trebuchet MS" w:hAnsi="Trebuchet MS"/>
        </w:rPr>
        <w:t xml:space="preserve"> to monitor the progress of pupils ensuring</w:t>
      </w:r>
      <w:r>
        <w:rPr>
          <w:rFonts w:ascii="Trebuchet MS" w:hAnsi="Trebuchet MS"/>
        </w:rPr>
        <w:t>:</w:t>
      </w:r>
    </w:p>
    <w:p w14:paraId="7E29E5B2" w14:textId="77777777" w:rsidR="00132969" w:rsidRDefault="00132969" w:rsidP="00132969">
      <w:pPr>
        <w:pStyle w:val="ListParagraph"/>
        <w:numPr>
          <w:ilvl w:val="0"/>
          <w:numId w:val="5"/>
        </w:numPr>
        <w:rPr>
          <w:rFonts w:ascii="Trebuchet MS" w:hAnsi="Trebuchet MS"/>
        </w:rPr>
      </w:pPr>
      <w:r w:rsidRPr="00132969">
        <w:rPr>
          <w:rFonts w:ascii="Trebuchet MS" w:hAnsi="Trebuchet MS"/>
        </w:rPr>
        <w:t xml:space="preserve">the reduction in barriers to learning, </w:t>
      </w:r>
    </w:p>
    <w:p w14:paraId="285DC66A" w14:textId="77777777" w:rsidR="00132969" w:rsidRDefault="00132969" w:rsidP="00132969">
      <w:pPr>
        <w:pStyle w:val="ListParagraph"/>
        <w:numPr>
          <w:ilvl w:val="0"/>
          <w:numId w:val="5"/>
        </w:numPr>
        <w:rPr>
          <w:rFonts w:ascii="Trebuchet MS" w:hAnsi="Trebuchet MS"/>
        </w:rPr>
      </w:pPr>
      <w:r w:rsidRPr="00132969">
        <w:rPr>
          <w:rFonts w:ascii="Trebuchet MS" w:hAnsi="Trebuchet MS"/>
        </w:rPr>
        <w:t>increase in inclusion into their mainst</w:t>
      </w:r>
      <w:r>
        <w:rPr>
          <w:rFonts w:ascii="Trebuchet MS" w:hAnsi="Trebuchet MS"/>
        </w:rPr>
        <w:t>r</w:t>
      </w:r>
      <w:r w:rsidRPr="00132969">
        <w:rPr>
          <w:rFonts w:ascii="Trebuchet MS" w:hAnsi="Trebuchet MS"/>
        </w:rPr>
        <w:t>eam classroom</w:t>
      </w:r>
    </w:p>
    <w:p w14:paraId="3091A7F3" w14:textId="77777777" w:rsidR="00201377" w:rsidRDefault="00132969" w:rsidP="00201377">
      <w:pPr>
        <w:pStyle w:val="ListParagraph"/>
        <w:numPr>
          <w:ilvl w:val="0"/>
          <w:numId w:val="5"/>
        </w:numPr>
        <w:rPr>
          <w:rFonts w:ascii="Trebuchet MS" w:hAnsi="Trebuchet MS"/>
        </w:rPr>
      </w:pPr>
      <w:r>
        <w:rPr>
          <w:rFonts w:ascii="Trebuchet MS" w:hAnsi="Trebuchet MS"/>
        </w:rPr>
        <w:lastRenderedPageBreak/>
        <w:t>securing</w:t>
      </w:r>
      <w:r w:rsidRPr="00132969">
        <w:rPr>
          <w:rFonts w:ascii="Trebuchet MS" w:hAnsi="Trebuchet MS"/>
        </w:rPr>
        <w:t xml:space="preserve"> excellent progress for all pupils.</w:t>
      </w:r>
    </w:p>
    <w:p w14:paraId="5EE4EE24" w14:textId="77777777" w:rsidR="00201377" w:rsidRPr="00201377" w:rsidRDefault="00201377" w:rsidP="00201377">
      <w:pPr>
        <w:pStyle w:val="ListParagraph"/>
        <w:numPr>
          <w:ilvl w:val="0"/>
          <w:numId w:val="5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the </w:t>
      </w:r>
      <w:r w:rsidRPr="00201377">
        <w:rPr>
          <w:rFonts w:ascii="Trebuchet MS" w:hAnsi="Trebuchet MS"/>
        </w:rPr>
        <w:t>assess</w:t>
      </w:r>
      <w:r>
        <w:rPr>
          <w:rFonts w:ascii="Trebuchet MS" w:hAnsi="Trebuchet MS"/>
        </w:rPr>
        <w:t>ment</w:t>
      </w:r>
      <w:r w:rsidRPr="00201377">
        <w:rPr>
          <w:rFonts w:ascii="Trebuchet MS" w:hAnsi="Trebuchet MS"/>
        </w:rPr>
        <w:t xml:space="preserve"> and record</w:t>
      </w:r>
      <w:r>
        <w:rPr>
          <w:rFonts w:ascii="Trebuchet MS" w:hAnsi="Trebuchet MS"/>
        </w:rPr>
        <w:t xml:space="preserve">ing of </w:t>
      </w:r>
      <w:r w:rsidRPr="00201377">
        <w:rPr>
          <w:rFonts w:ascii="Trebuchet MS" w:hAnsi="Trebuchet MS"/>
        </w:rPr>
        <w:t xml:space="preserve">each pupil’s progress systematically including entry and exit Boxall Profile. </w:t>
      </w:r>
    </w:p>
    <w:p w14:paraId="0F90C541" w14:textId="77777777" w:rsidR="00201377" w:rsidRPr="00201377" w:rsidRDefault="00201377" w:rsidP="00201377">
      <w:pPr>
        <w:pStyle w:val="ListParagraph"/>
        <w:rPr>
          <w:rFonts w:ascii="Trebuchet MS" w:hAnsi="Trebuchet MS"/>
        </w:rPr>
      </w:pPr>
    </w:p>
    <w:p w14:paraId="3FEC10DA" w14:textId="77777777" w:rsidR="00132969" w:rsidRDefault="00132969" w:rsidP="00132969">
      <w:pPr>
        <w:rPr>
          <w:rFonts w:ascii="Trebuchet MS" w:hAnsi="Trebuchet MS"/>
        </w:rPr>
      </w:pPr>
      <w:r w:rsidRPr="00132969">
        <w:rPr>
          <w:rFonts w:ascii="Trebuchet MS" w:hAnsi="Trebuchet MS"/>
        </w:rPr>
        <w:t>• Where appropriate ensure all objectives on each individual child’s Educational Health Care Plan or SEN</w:t>
      </w:r>
      <w:r>
        <w:rPr>
          <w:rFonts w:ascii="Trebuchet MS" w:hAnsi="Trebuchet MS"/>
        </w:rPr>
        <w:t xml:space="preserve"> </w:t>
      </w:r>
      <w:r w:rsidRPr="00132969">
        <w:rPr>
          <w:rFonts w:ascii="Trebuchet MS" w:hAnsi="Trebuchet MS"/>
        </w:rPr>
        <w:t>support plan are addressed continually enabling at least good progress.</w:t>
      </w:r>
    </w:p>
    <w:p w14:paraId="5E4F448C" w14:textId="77777777" w:rsidR="005378F7" w:rsidRPr="00132969" w:rsidRDefault="005378F7" w:rsidP="00132969">
      <w:pPr>
        <w:rPr>
          <w:rFonts w:ascii="Trebuchet MS" w:hAnsi="Trebuchet MS"/>
        </w:rPr>
      </w:pPr>
    </w:p>
    <w:p w14:paraId="2205A865" w14:textId="59A4364C" w:rsidR="00132969" w:rsidRDefault="00132969" w:rsidP="00132969">
      <w:pPr>
        <w:rPr>
          <w:rFonts w:ascii="Trebuchet MS" w:hAnsi="Trebuchet MS"/>
        </w:rPr>
      </w:pPr>
      <w:r w:rsidRPr="00132969">
        <w:rPr>
          <w:rFonts w:ascii="Trebuchet MS" w:hAnsi="Trebuchet MS"/>
        </w:rPr>
        <w:t xml:space="preserve">• In line with school policy, </w:t>
      </w:r>
      <w:r w:rsidR="005378F7">
        <w:rPr>
          <w:rFonts w:ascii="Trebuchet MS" w:hAnsi="Trebuchet MS"/>
        </w:rPr>
        <w:t xml:space="preserve">and following guidance from the Nurture </w:t>
      </w:r>
      <w:r w:rsidR="005F7AA0">
        <w:rPr>
          <w:rFonts w:ascii="Trebuchet MS" w:hAnsi="Trebuchet MS"/>
        </w:rPr>
        <w:t>Teacher</w:t>
      </w:r>
      <w:r w:rsidR="005378F7">
        <w:rPr>
          <w:rFonts w:ascii="Trebuchet MS" w:hAnsi="Trebuchet MS"/>
        </w:rPr>
        <w:t xml:space="preserve">, to assist with </w:t>
      </w:r>
      <w:r w:rsidRPr="00132969">
        <w:rPr>
          <w:rFonts w:ascii="Trebuchet MS" w:hAnsi="Trebuchet MS"/>
        </w:rPr>
        <w:t>mark</w:t>
      </w:r>
      <w:r w:rsidR="005378F7">
        <w:rPr>
          <w:rFonts w:ascii="Trebuchet MS" w:hAnsi="Trebuchet MS"/>
        </w:rPr>
        <w:t>ing and providing</w:t>
      </w:r>
      <w:r w:rsidRPr="00132969">
        <w:rPr>
          <w:rFonts w:ascii="Trebuchet MS" w:hAnsi="Trebuchet MS"/>
        </w:rPr>
        <w:t xml:space="preserve"> feedback on pupils’ work set in school and for homework so that</w:t>
      </w:r>
      <w:r>
        <w:rPr>
          <w:rFonts w:ascii="Trebuchet MS" w:hAnsi="Trebuchet MS"/>
        </w:rPr>
        <w:t xml:space="preserve"> </w:t>
      </w:r>
      <w:r w:rsidRPr="00132969">
        <w:rPr>
          <w:rFonts w:ascii="Trebuchet MS" w:hAnsi="Trebuchet MS"/>
        </w:rPr>
        <w:t>they understand how to improve.</w:t>
      </w:r>
    </w:p>
    <w:p w14:paraId="4E19F5FE" w14:textId="77777777" w:rsidR="005F7AA0" w:rsidRPr="00132969" w:rsidRDefault="005F7AA0" w:rsidP="00132969">
      <w:pPr>
        <w:rPr>
          <w:rFonts w:ascii="Trebuchet MS" w:hAnsi="Trebuchet MS"/>
        </w:rPr>
      </w:pPr>
    </w:p>
    <w:p w14:paraId="54FF002B" w14:textId="77777777" w:rsidR="00132969" w:rsidRDefault="00132969" w:rsidP="00132969">
      <w:pPr>
        <w:rPr>
          <w:rFonts w:ascii="Trebuchet MS" w:hAnsi="Trebuchet MS"/>
        </w:rPr>
      </w:pPr>
      <w:r w:rsidRPr="00132969">
        <w:rPr>
          <w:rFonts w:ascii="Trebuchet MS" w:hAnsi="Trebuchet MS"/>
        </w:rPr>
        <w:t>• Whilst maintaining appropriate professional boundaries between adults and children, establish secure and</w:t>
      </w:r>
      <w:r>
        <w:rPr>
          <w:rFonts w:ascii="Trebuchet MS" w:hAnsi="Trebuchet MS"/>
        </w:rPr>
        <w:t xml:space="preserve"> </w:t>
      </w:r>
      <w:r w:rsidRPr="00132969">
        <w:rPr>
          <w:rFonts w:ascii="Trebuchet MS" w:hAnsi="Trebuchet MS"/>
        </w:rPr>
        <w:t>trusting relationships with pupils to facilitate their learning and development.</w:t>
      </w:r>
    </w:p>
    <w:p w14:paraId="55B644DE" w14:textId="77777777" w:rsidR="005F7AA0" w:rsidRPr="00132969" w:rsidRDefault="005F7AA0" w:rsidP="00132969">
      <w:pPr>
        <w:rPr>
          <w:rFonts w:ascii="Trebuchet MS" w:hAnsi="Trebuchet MS"/>
        </w:rPr>
      </w:pPr>
    </w:p>
    <w:p w14:paraId="4C7CCAEB" w14:textId="77777777" w:rsidR="00474944" w:rsidRDefault="00132969" w:rsidP="00474944">
      <w:pPr>
        <w:rPr>
          <w:rFonts w:ascii="Trebuchet MS" w:hAnsi="Trebuchet MS"/>
        </w:rPr>
      </w:pPr>
      <w:r w:rsidRPr="00132969">
        <w:rPr>
          <w:rFonts w:ascii="Trebuchet MS" w:hAnsi="Trebuchet MS"/>
        </w:rPr>
        <w:t>• To ensure a consistent approach to managing behaviour and promoting positive attitudes to learning.</w:t>
      </w:r>
    </w:p>
    <w:p w14:paraId="05B75311" w14:textId="77777777" w:rsidR="00C35AF8" w:rsidRDefault="00C35AF8" w:rsidP="00474944">
      <w:pPr>
        <w:rPr>
          <w:rFonts w:ascii="Trebuchet MS" w:hAnsi="Trebuchet MS"/>
        </w:rPr>
      </w:pPr>
    </w:p>
    <w:p w14:paraId="1C390102" w14:textId="77777777" w:rsidR="00474944" w:rsidRPr="00474944" w:rsidRDefault="00474944" w:rsidP="00474944">
      <w:pPr>
        <w:rPr>
          <w:rFonts w:ascii="Trebuchet MS" w:hAnsi="Trebuchet MS"/>
        </w:rPr>
      </w:pPr>
    </w:p>
    <w:sectPr w:rsidR="00474944" w:rsidRPr="0047494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B0357"/>
    <w:multiLevelType w:val="hybridMultilevel"/>
    <w:tmpl w:val="E7542486"/>
    <w:lvl w:ilvl="0" w:tplc="3D625AE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79648A"/>
    <w:multiLevelType w:val="hybridMultilevel"/>
    <w:tmpl w:val="E210F9D8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53992"/>
    <w:multiLevelType w:val="hybridMultilevel"/>
    <w:tmpl w:val="BE02011C"/>
    <w:lvl w:ilvl="0" w:tplc="9C4CA7B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FD6AE6"/>
    <w:multiLevelType w:val="hybridMultilevel"/>
    <w:tmpl w:val="C1B49AE4"/>
    <w:lvl w:ilvl="0" w:tplc="D1DEBE4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284EC6"/>
    <w:multiLevelType w:val="hybridMultilevel"/>
    <w:tmpl w:val="B33C921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4366B"/>
    <w:multiLevelType w:val="hybridMultilevel"/>
    <w:tmpl w:val="E55CB4B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F1E86"/>
    <w:multiLevelType w:val="hybridMultilevel"/>
    <w:tmpl w:val="30F0F6F4"/>
    <w:lvl w:ilvl="0" w:tplc="331ACAA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C821CC"/>
    <w:multiLevelType w:val="hybridMultilevel"/>
    <w:tmpl w:val="0BD68278"/>
    <w:lvl w:ilvl="0" w:tplc="CA3AA25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983DCF"/>
    <w:multiLevelType w:val="hybridMultilevel"/>
    <w:tmpl w:val="635C5C3C"/>
    <w:lvl w:ilvl="0" w:tplc="5A8AD93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9C0D93"/>
    <w:multiLevelType w:val="hybridMultilevel"/>
    <w:tmpl w:val="0E8A2A50"/>
    <w:lvl w:ilvl="0" w:tplc="9C4CA7B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396B45"/>
    <w:multiLevelType w:val="hybridMultilevel"/>
    <w:tmpl w:val="FA6ED2A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19670AF"/>
    <w:multiLevelType w:val="hybridMultilevel"/>
    <w:tmpl w:val="A1A25884"/>
    <w:lvl w:ilvl="0" w:tplc="9C4CA7B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421D4C"/>
    <w:multiLevelType w:val="hybridMultilevel"/>
    <w:tmpl w:val="F5AC7D3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AFE53C5"/>
    <w:multiLevelType w:val="hybridMultilevel"/>
    <w:tmpl w:val="4CBE9F46"/>
    <w:lvl w:ilvl="0" w:tplc="75E8BE3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667811"/>
    <w:multiLevelType w:val="hybridMultilevel"/>
    <w:tmpl w:val="46188BAA"/>
    <w:lvl w:ilvl="0" w:tplc="A6BE2FC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CE712D"/>
    <w:multiLevelType w:val="hybridMultilevel"/>
    <w:tmpl w:val="D2C8FE6E"/>
    <w:lvl w:ilvl="0" w:tplc="B0EE3D9C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F3F612D"/>
    <w:multiLevelType w:val="hybridMultilevel"/>
    <w:tmpl w:val="7CFAEB6C"/>
    <w:lvl w:ilvl="0" w:tplc="9C4CA7B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5"/>
  </w:num>
  <w:num w:numId="4">
    <w:abstractNumId w:val="0"/>
  </w:num>
  <w:num w:numId="5">
    <w:abstractNumId w:val="12"/>
  </w:num>
  <w:num w:numId="6">
    <w:abstractNumId w:val="13"/>
  </w:num>
  <w:num w:numId="7">
    <w:abstractNumId w:val="8"/>
  </w:num>
  <w:num w:numId="8">
    <w:abstractNumId w:val="7"/>
  </w:num>
  <w:num w:numId="9">
    <w:abstractNumId w:val="14"/>
  </w:num>
  <w:num w:numId="10">
    <w:abstractNumId w:val="6"/>
  </w:num>
  <w:num w:numId="11">
    <w:abstractNumId w:val="11"/>
  </w:num>
  <w:num w:numId="12">
    <w:abstractNumId w:val="16"/>
  </w:num>
  <w:num w:numId="13">
    <w:abstractNumId w:val="2"/>
  </w:num>
  <w:num w:numId="14">
    <w:abstractNumId w:val="9"/>
  </w:num>
  <w:num w:numId="15">
    <w:abstractNumId w:val="1"/>
  </w:num>
  <w:num w:numId="16">
    <w:abstractNumId w:val="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969"/>
    <w:rsid w:val="00034A70"/>
    <w:rsid w:val="00093ED3"/>
    <w:rsid w:val="00132969"/>
    <w:rsid w:val="00201377"/>
    <w:rsid w:val="00384596"/>
    <w:rsid w:val="00474944"/>
    <w:rsid w:val="005378F7"/>
    <w:rsid w:val="005F7AA0"/>
    <w:rsid w:val="0079599C"/>
    <w:rsid w:val="00984671"/>
    <w:rsid w:val="00C35AF8"/>
    <w:rsid w:val="00CA5462"/>
    <w:rsid w:val="00CD4E94"/>
    <w:rsid w:val="00D25696"/>
    <w:rsid w:val="00E246EB"/>
    <w:rsid w:val="00E9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51F9CB"/>
  <w15:chartTrackingRefBased/>
  <w15:docId w15:val="{412DD1F8-15AB-448A-AF5B-3E30C658A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2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7CAC7-19E0-4490-8E2F-AC9623390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Curriculum Network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Luckett</dc:creator>
  <cp:keywords/>
  <dc:description/>
  <cp:lastModifiedBy>Michaela Luckett</cp:lastModifiedBy>
  <cp:revision>2</cp:revision>
  <dcterms:created xsi:type="dcterms:W3CDTF">2023-05-26T14:32:00Z</dcterms:created>
  <dcterms:modified xsi:type="dcterms:W3CDTF">2023-05-26T14:32:00Z</dcterms:modified>
</cp:coreProperties>
</file>