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63BBC" w14:textId="77777777" w:rsidR="00345F21" w:rsidRDefault="00345F21" w:rsidP="00345F21">
      <w:pPr>
        <w:ind w:left="2880" w:firstLine="720"/>
        <w:rPr>
          <w:b/>
          <w:color w:val="943634" w:themeColor="accent2" w:themeShade="BF"/>
          <w:sz w:val="28"/>
          <w:szCs w:val="28"/>
        </w:rPr>
      </w:pPr>
      <w:r w:rsidRPr="00345F21">
        <w:rPr>
          <w:b/>
          <w:noProof/>
          <w:color w:val="943634" w:themeColor="accent2" w:themeShade="BF"/>
          <w:sz w:val="28"/>
          <w:szCs w:val="28"/>
          <w:lang w:eastAsia="en-GB"/>
        </w:rPr>
        <w:drawing>
          <wp:anchor distT="0" distB="0" distL="114300" distR="114300" simplePos="0" relativeHeight="251658240" behindDoc="0" locked="0" layoutInCell="1" allowOverlap="1" wp14:anchorId="37877836" wp14:editId="631B8D20">
            <wp:simplePos x="0" y="0"/>
            <wp:positionH relativeFrom="column">
              <wp:posOffset>2286000</wp:posOffset>
            </wp:positionH>
            <wp:positionV relativeFrom="paragraph">
              <wp:posOffset>-371475</wp:posOffset>
            </wp:positionV>
            <wp:extent cx="1070610" cy="1201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0610" cy="1201420"/>
                    </a:xfrm>
                    <a:prstGeom prst="rect">
                      <a:avLst/>
                    </a:prstGeom>
                    <a:noFill/>
                  </pic:spPr>
                </pic:pic>
              </a:graphicData>
            </a:graphic>
            <wp14:sizeRelH relativeFrom="page">
              <wp14:pctWidth>0</wp14:pctWidth>
            </wp14:sizeRelH>
            <wp14:sizeRelV relativeFrom="page">
              <wp14:pctHeight>0</wp14:pctHeight>
            </wp14:sizeRelV>
          </wp:anchor>
        </w:drawing>
      </w:r>
    </w:p>
    <w:p w14:paraId="3FBE6793" w14:textId="77777777" w:rsidR="00420B72" w:rsidRDefault="00420B72" w:rsidP="00345F21">
      <w:pPr>
        <w:jc w:val="center"/>
        <w:rPr>
          <w:b/>
          <w:color w:val="943634" w:themeColor="accent2" w:themeShade="BF"/>
          <w:sz w:val="28"/>
          <w:szCs w:val="28"/>
        </w:rPr>
      </w:pPr>
    </w:p>
    <w:p w14:paraId="069848CC" w14:textId="77777777" w:rsidR="00420B72" w:rsidRDefault="00420B72" w:rsidP="00345F21">
      <w:pPr>
        <w:jc w:val="center"/>
        <w:rPr>
          <w:b/>
          <w:color w:val="943634" w:themeColor="accent2" w:themeShade="BF"/>
          <w:sz w:val="28"/>
          <w:szCs w:val="28"/>
        </w:rPr>
      </w:pPr>
    </w:p>
    <w:p w14:paraId="1B2D7E26" w14:textId="77777777" w:rsidR="00DD1BB3" w:rsidRPr="00FB2E11" w:rsidRDefault="00A1155F" w:rsidP="00DD1BB3">
      <w:pPr>
        <w:pStyle w:val="NoSpacing"/>
        <w:jc w:val="center"/>
        <w:rPr>
          <w:b/>
          <w:color w:val="800000"/>
          <w:sz w:val="28"/>
          <w:szCs w:val="28"/>
        </w:rPr>
      </w:pPr>
      <w:r>
        <w:rPr>
          <w:b/>
          <w:color w:val="800000"/>
          <w:sz w:val="28"/>
          <w:szCs w:val="28"/>
        </w:rPr>
        <w:t>Equal Opportunities Monitoring Form</w:t>
      </w:r>
    </w:p>
    <w:p w14:paraId="3B4D2895" w14:textId="77777777" w:rsidR="00420B72" w:rsidRDefault="00420B72" w:rsidP="005F52AF">
      <w:pPr>
        <w:pStyle w:val="NoSpacing"/>
        <w:rPr>
          <w:b/>
          <w:i/>
        </w:rPr>
      </w:pPr>
    </w:p>
    <w:p w14:paraId="1A1ABF7D" w14:textId="77777777" w:rsidR="00A1155F" w:rsidRDefault="00A1155F" w:rsidP="005F52AF">
      <w:pPr>
        <w:pStyle w:val="NoSpacing"/>
        <w:rPr>
          <w:b/>
          <w:i/>
        </w:rPr>
      </w:pPr>
    </w:p>
    <w:p w14:paraId="0F30CC58" w14:textId="77777777" w:rsidR="00A1155F" w:rsidRDefault="00A1155F" w:rsidP="00A1155F">
      <w:pPr>
        <w:jc w:val="both"/>
        <w:rPr>
          <w:rFonts w:cstheme="minorHAnsi"/>
          <w:b/>
        </w:rPr>
      </w:pPr>
      <w:r>
        <w:rPr>
          <w:rFonts w:cstheme="minorHAnsi"/>
          <w:b/>
        </w:rPr>
        <w:t>Name:</w:t>
      </w:r>
    </w:p>
    <w:p w14:paraId="5E1C0CB5" w14:textId="77777777" w:rsidR="00A1155F" w:rsidRDefault="00A1155F" w:rsidP="00A1155F">
      <w:pPr>
        <w:jc w:val="both"/>
        <w:rPr>
          <w:rFonts w:cstheme="minorHAnsi"/>
          <w:b/>
        </w:rPr>
      </w:pPr>
      <w:r>
        <w:rPr>
          <w:rFonts w:cstheme="minorHAnsi"/>
          <w:b/>
        </w:rPr>
        <w:t>Position Applied For:</w:t>
      </w:r>
    </w:p>
    <w:p w14:paraId="75205331" w14:textId="77777777" w:rsidR="00A1155F" w:rsidRDefault="00A1155F" w:rsidP="00A1155F">
      <w:pPr>
        <w:spacing w:after="0"/>
        <w:jc w:val="both"/>
        <w:rPr>
          <w:b/>
        </w:rPr>
      </w:pPr>
      <w:r>
        <w:rPr>
          <w:b/>
        </w:rPr>
        <w:t>How would you describe yourself?</w:t>
      </w:r>
    </w:p>
    <w:p w14:paraId="74247E07" w14:textId="77777777" w:rsidR="00A1155F" w:rsidRDefault="00A1155F" w:rsidP="00A1155F">
      <w:pPr>
        <w:spacing w:after="0"/>
        <w:jc w:val="both"/>
      </w:pPr>
      <w:r>
        <w:t>Choose ONE section from A to E, and then tick the appropriate box</w:t>
      </w:r>
    </w:p>
    <w:p w14:paraId="3703BCDE" w14:textId="77777777" w:rsidR="00A1155F" w:rsidRDefault="00A1155F" w:rsidP="00A1155F">
      <w:pPr>
        <w:spacing w:after="0"/>
        <w:jc w:val="both"/>
      </w:pPr>
    </w:p>
    <w:p w14:paraId="257160E6" w14:textId="77777777" w:rsidR="00A1155F" w:rsidRDefault="00A1155F" w:rsidP="00A1155F">
      <w:pPr>
        <w:jc w:val="both"/>
      </w:pPr>
      <w:r w:rsidRPr="008E3165">
        <w:rPr>
          <w:b/>
        </w:rPr>
        <w:t>A</w:t>
      </w:r>
      <w:r>
        <w:tab/>
      </w:r>
      <w:sdt>
        <w:sdtPr>
          <w:id w:val="21120052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Asian or Asian British</w:t>
      </w:r>
    </w:p>
    <w:p w14:paraId="099F1FA4" w14:textId="77777777" w:rsidR="00A1155F" w:rsidRDefault="00A1155F" w:rsidP="00A1155F">
      <w:pPr>
        <w:jc w:val="both"/>
      </w:pPr>
      <w:r>
        <w:tab/>
      </w:r>
      <w:sdt>
        <w:sdtPr>
          <w:id w:val="-1520079249"/>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Bangladeshi</w:t>
      </w:r>
    </w:p>
    <w:p w14:paraId="388D8004" w14:textId="77777777" w:rsidR="00A1155F" w:rsidRDefault="00A1155F" w:rsidP="00A1155F">
      <w:pPr>
        <w:jc w:val="both"/>
      </w:pPr>
      <w:r>
        <w:tab/>
      </w:r>
      <w:sdt>
        <w:sdtPr>
          <w:id w:val="613487176"/>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Indian</w:t>
      </w:r>
    </w:p>
    <w:p w14:paraId="2774DE17" w14:textId="77777777" w:rsidR="00A1155F" w:rsidRDefault="00A1155F" w:rsidP="00A1155F">
      <w:pPr>
        <w:jc w:val="both"/>
      </w:pPr>
      <w:r>
        <w:tab/>
      </w:r>
      <w:sdt>
        <w:sdtPr>
          <w:id w:val="-502285696"/>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Pakistani</w:t>
      </w:r>
    </w:p>
    <w:p w14:paraId="4978DA84" w14:textId="77777777" w:rsidR="00A1155F" w:rsidRDefault="00A1155F" w:rsidP="00A1155F">
      <w:pPr>
        <w:jc w:val="both"/>
      </w:pPr>
      <w:r>
        <w:tab/>
      </w:r>
      <w:sdt>
        <w:sdtPr>
          <w:id w:val="-2141100582"/>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Any other Asian background, please write in box …………………………</w:t>
      </w:r>
      <w:proofErr w:type="gramStart"/>
      <w:r>
        <w:t>…..</w:t>
      </w:r>
      <w:proofErr w:type="gramEnd"/>
    </w:p>
    <w:p w14:paraId="3C63E2B4" w14:textId="77777777" w:rsidR="00A1155F" w:rsidRDefault="00A1155F" w:rsidP="00A1155F">
      <w:pPr>
        <w:jc w:val="both"/>
      </w:pPr>
      <w:r w:rsidRPr="008E3165">
        <w:rPr>
          <w:b/>
        </w:rPr>
        <w:t>B</w:t>
      </w:r>
      <w:r>
        <w:rPr>
          <w:b/>
        </w:rPr>
        <w:tab/>
      </w:r>
      <w:sdt>
        <w:sdtPr>
          <w:id w:val="708615512"/>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Black or Black British</w:t>
      </w:r>
    </w:p>
    <w:p w14:paraId="5EFCEAAE" w14:textId="77777777" w:rsidR="00A1155F" w:rsidRDefault="00A1155F" w:rsidP="00A1155F">
      <w:pPr>
        <w:jc w:val="both"/>
      </w:pPr>
      <w:r>
        <w:tab/>
      </w:r>
      <w:sdt>
        <w:sdtPr>
          <w:id w:val="1717237227"/>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African</w:t>
      </w:r>
    </w:p>
    <w:p w14:paraId="27C40681" w14:textId="77777777" w:rsidR="00A1155F" w:rsidRDefault="00A1155F" w:rsidP="00A1155F">
      <w:pPr>
        <w:jc w:val="both"/>
      </w:pPr>
      <w:r>
        <w:tab/>
      </w:r>
      <w:sdt>
        <w:sdtPr>
          <w:id w:val="274149483"/>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Caribbean</w:t>
      </w:r>
    </w:p>
    <w:p w14:paraId="263A4EEB" w14:textId="77777777" w:rsidR="00A1155F" w:rsidRDefault="00A1155F" w:rsidP="00A1155F">
      <w:pPr>
        <w:jc w:val="both"/>
      </w:pPr>
      <w:r>
        <w:tab/>
      </w:r>
      <w:sdt>
        <w:sdtPr>
          <w:id w:val="-1540270000"/>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Any other Black background, please write in box …………………………….</w:t>
      </w:r>
    </w:p>
    <w:p w14:paraId="25F24EDC" w14:textId="77777777" w:rsidR="00A1155F" w:rsidRDefault="00A1155F" w:rsidP="00A1155F">
      <w:pPr>
        <w:jc w:val="both"/>
      </w:pPr>
      <w:r>
        <w:rPr>
          <w:b/>
        </w:rPr>
        <w:t>C</w:t>
      </w:r>
      <w:r>
        <w:tab/>
      </w:r>
      <w:sdt>
        <w:sdtPr>
          <w:id w:val="136074048"/>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 xml:space="preserve">Chinese or </w:t>
      </w:r>
      <w:proofErr w:type="gramStart"/>
      <w:r>
        <w:t>other</w:t>
      </w:r>
      <w:proofErr w:type="gramEnd"/>
      <w:r>
        <w:t xml:space="preserve"> ethnic group</w:t>
      </w:r>
    </w:p>
    <w:p w14:paraId="5BC81E52" w14:textId="77777777" w:rsidR="00A1155F" w:rsidRDefault="00A1155F" w:rsidP="00A1155F">
      <w:pPr>
        <w:jc w:val="both"/>
      </w:pPr>
      <w:r>
        <w:tab/>
      </w:r>
      <w:sdt>
        <w:sdtPr>
          <w:id w:val="-725297555"/>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Chinese</w:t>
      </w:r>
    </w:p>
    <w:p w14:paraId="274005CF" w14:textId="77777777" w:rsidR="00A1155F" w:rsidRDefault="00A1155F" w:rsidP="00A1155F">
      <w:pPr>
        <w:jc w:val="both"/>
      </w:pPr>
      <w:r>
        <w:tab/>
      </w:r>
      <w:sdt>
        <w:sdtPr>
          <w:id w:val="862632888"/>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Any other, please write in box ……………………………….</w:t>
      </w:r>
    </w:p>
    <w:p w14:paraId="5E2B9DC1" w14:textId="77777777" w:rsidR="00A1155F" w:rsidRDefault="00A1155F" w:rsidP="00A1155F">
      <w:pPr>
        <w:jc w:val="both"/>
      </w:pPr>
      <w:r>
        <w:rPr>
          <w:b/>
        </w:rPr>
        <w:t>D</w:t>
      </w:r>
      <w:r>
        <w:rPr>
          <w:b/>
        </w:rPr>
        <w:tab/>
      </w:r>
      <w:sdt>
        <w:sdtPr>
          <w:id w:val="-142891886"/>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Mixed Heritage</w:t>
      </w:r>
    </w:p>
    <w:p w14:paraId="4A4FE0DC" w14:textId="77777777" w:rsidR="00A1155F" w:rsidRDefault="00A1155F" w:rsidP="00A1155F">
      <w:pPr>
        <w:jc w:val="both"/>
      </w:pPr>
      <w:r>
        <w:tab/>
      </w:r>
      <w:sdt>
        <w:sdtPr>
          <w:id w:val="-1540584782"/>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White and Asian</w:t>
      </w:r>
    </w:p>
    <w:p w14:paraId="75723967" w14:textId="77777777" w:rsidR="00A1155F" w:rsidRDefault="00A1155F" w:rsidP="00A1155F">
      <w:pPr>
        <w:jc w:val="both"/>
      </w:pPr>
      <w:r>
        <w:tab/>
      </w:r>
      <w:sdt>
        <w:sdtPr>
          <w:id w:val="-620991780"/>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White and Black African</w:t>
      </w:r>
    </w:p>
    <w:p w14:paraId="3A110A52" w14:textId="77777777" w:rsidR="00A1155F" w:rsidRDefault="00A1155F" w:rsidP="00A1155F">
      <w:pPr>
        <w:jc w:val="both"/>
      </w:pPr>
      <w:r>
        <w:tab/>
      </w:r>
      <w:sdt>
        <w:sdtPr>
          <w:id w:val="-1957630978"/>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White and Black Caribbean</w:t>
      </w:r>
    </w:p>
    <w:p w14:paraId="3AC5C6D4" w14:textId="77777777" w:rsidR="00A1155F" w:rsidRDefault="00A1155F" w:rsidP="00A1155F">
      <w:pPr>
        <w:jc w:val="both"/>
      </w:pPr>
      <w:r>
        <w:tab/>
      </w:r>
      <w:sdt>
        <w:sdtPr>
          <w:id w:val="-1839151800"/>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Any other Mixed background, please write in box ……………………</w:t>
      </w:r>
      <w:proofErr w:type="gramStart"/>
      <w:r>
        <w:t>…..</w:t>
      </w:r>
      <w:proofErr w:type="gramEnd"/>
    </w:p>
    <w:p w14:paraId="50698117" w14:textId="77777777" w:rsidR="00A1155F" w:rsidRDefault="00A1155F" w:rsidP="00A1155F">
      <w:pPr>
        <w:jc w:val="both"/>
      </w:pPr>
      <w:r>
        <w:rPr>
          <w:b/>
        </w:rPr>
        <w:lastRenderedPageBreak/>
        <w:t>E</w:t>
      </w:r>
      <w:r>
        <w:rPr>
          <w:b/>
        </w:rPr>
        <w:tab/>
      </w:r>
      <w:sdt>
        <w:sdtPr>
          <w:id w:val="978190728"/>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White</w:t>
      </w:r>
    </w:p>
    <w:p w14:paraId="7A8A3388" w14:textId="77777777" w:rsidR="00A1155F" w:rsidRDefault="00A1155F" w:rsidP="00A1155F">
      <w:pPr>
        <w:jc w:val="both"/>
      </w:pPr>
      <w:r>
        <w:tab/>
      </w:r>
      <w:sdt>
        <w:sdtPr>
          <w:id w:val="-1955000081"/>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British</w:t>
      </w:r>
    </w:p>
    <w:p w14:paraId="22E7E2FE" w14:textId="77777777" w:rsidR="00A1155F" w:rsidRDefault="00A1155F" w:rsidP="00A1155F">
      <w:pPr>
        <w:jc w:val="both"/>
      </w:pPr>
      <w:r>
        <w:tab/>
      </w:r>
      <w:sdt>
        <w:sdtPr>
          <w:id w:val="-446707721"/>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English</w:t>
      </w:r>
    </w:p>
    <w:p w14:paraId="34FBE40B" w14:textId="77777777" w:rsidR="00A1155F" w:rsidRDefault="00A1155F" w:rsidP="00A1155F">
      <w:pPr>
        <w:jc w:val="both"/>
      </w:pPr>
      <w:r>
        <w:tab/>
      </w:r>
      <w:sdt>
        <w:sdtPr>
          <w:id w:val="614713737"/>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Irish</w:t>
      </w:r>
    </w:p>
    <w:p w14:paraId="3E68558F" w14:textId="77777777" w:rsidR="00A1155F" w:rsidRDefault="00A1155F" w:rsidP="00A1155F">
      <w:pPr>
        <w:jc w:val="both"/>
      </w:pPr>
      <w:r>
        <w:tab/>
      </w:r>
      <w:sdt>
        <w:sdtPr>
          <w:id w:val="-183444776"/>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Scottish</w:t>
      </w:r>
    </w:p>
    <w:p w14:paraId="43A72771" w14:textId="77777777" w:rsidR="00A1155F" w:rsidRDefault="00A1155F" w:rsidP="00A1155F">
      <w:pPr>
        <w:jc w:val="both"/>
      </w:pPr>
      <w:r>
        <w:tab/>
      </w:r>
      <w:sdt>
        <w:sdtPr>
          <w:id w:val="109094685"/>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Welsh</w:t>
      </w:r>
    </w:p>
    <w:p w14:paraId="7EA0E161" w14:textId="77777777" w:rsidR="00A1155F" w:rsidRDefault="00A1155F" w:rsidP="00A1155F">
      <w:pPr>
        <w:jc w:val="both"/>
      </w:pPr>
      <w:r>
        <w:tab/>
      </w:r>
      <w:sdt>
        <w:sdtPr>
          <w:id w:val="-697849431"/>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Any other White background, please write in box …………………………</w:t>
      </w:r>
      <w:proofErr w:type="gramStart"/>
      <w:r>
        <w:t>…..</w:t>
      </w:r>
      <w:proofErr w:type="gramEnd"/>
    </w:p>
    <w:p w14:paraId="7CF34371" w14:textId="77777777" w:rsidR="00A1155F" w:rsidRDefault="00A1155F" w:rsidP="00A1155F">
      <w:pPr>
        <w:jc w:val="both"/>
      </w:pPr>
      <w:r>
        <w:rPr>
          <w:b/>
        </w:rPr>
        <w:t>F</w:t>
      </w:r>
      <w:r>
        <w:rPr>
          <w:b/>
        </w:rPr>
        <w:tab/>
      </w:r>
      <w:sdt>
        <w:sdtPr>
          <w:id w:val="756177558"/>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ab/>
        <w:t>Prefer not to say</w:t>
      </w:r>
    </w:p>
    <w:p w14:paraId="1B6F33F9" w14:textId="77777777" w:rsidR="00A1155F" w:rsidRDefault="00A1155F" w:rsidP="00A1155F">
      <w:pPr>
        <w:jc w:val="both"/>
        <w:rPr>
          <w:b/>
        </w:rPr>
      </w:pPr>
    </w:p>
    <w:p w14:paraId="14299CEB" w14:textId="77777777" w:rsidR="00A1155F" w:rsidRDefault="00A1155F" w:rsidP="00A1155F">
      <w:pPr>
        <w:jc w:val="both"/>
        <w:rPr>
          <w:b/>
        </w:rPr>
      </w:pPr>
      <w:r w:rsidRPr="00F00AD0">
        <w:rPr>
          <w:b/>
        </w:rPr>
        <w:t>Dis</w:t>
      </w:r>
      <w:r>
        <w:rPr>
          <w:b/>
        </w:rPr>
        <w:t>ability Monitoring</w:t>
      </w:r>
    </w:p>
    <w:p w14:paraId="1B75A576" w14:textId="77777777" w:rsidR="00A1155F" w:rsidRPr="00F00AD0" w:rsidRDefault="00A1155F" w:rsidP="00A1155F">
      <w:pPr>
        <w:jc w:val="both"/>
      </w:pPr>
      <w:r w:rsidRPr="00F00AD0">
        <w:t>To make positive changes, St Michael’s School wants to address the different barriers faced by disabled people. Many people who do not consider themselves to be disabled may be covered by the Equality Act 2010 because they have a health condition that has an impact on their lives.</w:t>
      </w:r>
    </w:p>
    <w:p w14:paraId="0B595B4A" w14:textId="77777777" w:rsidR="00A1155F" w:rsidRPr="00F00AD0" w:rsidRDefault="00A1155F" w:rsidP="00A1155F">
      <w:pPr>
        <w:jc w:val="both"/>
      </w:pPr>
      <w:r w:rsidRPr="00F00AD0">
        <w:t>What do we mean when we say disability?</w:t>
      </w:r>
    </w:p>
    <w:p w14:paraId="7E0FDAEE" w14:textId="77777777" w:rsidR="00A1155F" w:rsidRPr="00F00AD0" w:rsidRDefault="00A1155F" w:rsidP="00A1155F">
      <w:pPr>
        <w:pStyle w:val="ListParagraph"/>
        <w:numPr>
          <w:ilvl w:val="0"/>
          <w:numId w:val="21"/>
        </w:numPr>
        <w:jc w:val="both"/>
      </w:pPr>
      <w:r w:rsidRPr="00F00AD0">
        <w:t>Do you have a physical or mental impairment?</w:t>
      </w:r>
    </w:p>
    <w:p w14:paraId="414ECD61" w14:textId="77777777" w:rsidR="00A1155F" w:rsidRPr="00F00AD0" w:rsidRDefault="00A1155F" w:rsidP="00A1155F">
      <w:pPr>
        <w:pStyle w:val="ListParagraph"/>
        <w:numPr>
          <w:ilvl w:val="0"/>
          <w:numId w:val="21"/>
        </w:numPr>
        <w:jc w:val="both"/>
      </w:pPr>
      <w:r w:rsidRPr="00F00AD0">
        <w:t xml:space="preserve">Is </w:t>
      </w:r>
      <w:proofErr w:type="gramStart"/>
      <w:r w:rsidRPr="00F00AD0">
        <w:t>it</w:t>
      </w:r>
      <w:proofErr w:type="gramEnd"/>
      <w:r w:rsidRPr="00F00AD0">
        <w:t xml:space="preserve"> long term?</w:t>
      </w:r>
    </w:p>
    <w:p w14:paraId="0729D1E4" w14:textId="77777777" w:rsidR="00A1155F" w:rsidRPr="00F00AD0" w:rsidRDefault="00A1155F" w:rsidP="00A1155F">
      <w:pPr>
        <w:pStyle w:val="ListParagraph"/>
        <w:numPr>
          <w:ilvl w:val="0"/>
          <w:numId w:val="21"/>
        </w:numPr>
        <w:jc w:val="both"/>
      </w:pPr>
      <w:r w:rsidRPr="00F00AD0">
        <w:t>Does this make it difficult for you to do the things that most people do on a fairly regular and frequent basis?</w:t>
      </w:r>
    </w:p>
    <w:p w14:paraId="6A65CE86" w14:textId="77777777" w:rsidR="00A1155F" w:rsidRDefault="00A1155F" w:rsidP="00A1155F">
      <w:pPr>
        <w:jc w:val="both"/>
      </w:pPr>
      <w:r w:rsidRPr="00F00AD0">
        <w:t>If so, you may have rights under the Equality Act 2010. This includes people who are receiving treatment or using equipment (except glasses or contact lenses) that alleviates the effects of an impairment or a condition, people with an impairment or condition that is likely to recur, people who have conditions that will get worse over time and people with severe disfigurements.</w:t>
      </w:r>
    </w:p>
    <w:p w14:paraId="5EB0DB72" w14:textId="77777777" w:rsidR="00A1155F" w:rsidRDefault="00A1155F" w:rsidP="00A1155F">
      <w:pPr>
        <w:jc w:val="both"/>
      </w:pPr>
      <w:r>
        <w:t xml:space="preserve">Employees with a disability or health condition are entitled in law to “reasonable adjustments” to address their needs for support in the workplace. </w:t>
      </w:r>
      <w:proofErr w:type="gramStart"/>
      <w:r>
        <w:t>Therefore</w:t>
      </w:r>
      <w:proofErr w:type="gramEnd"/>
      <w:r>
        <w:t xml:space="preserve"> we are interested in any disability or health condition that may require a reasonable adjustment to overcome any such barriers. </w:t>
      </w:r>
    </w:p>
    <w:p w14:paraId="41DF8C6A" w14:textId="77777777" w:rsidR="00A1155F" w:rsidRDefault="00A1155F" w:rsidP="00A1155F">
      <w:pPr>
        <w:jc w:val="both"/>
        <w:rPr>
          <w:b/>
        </w:rPr>
      </w:pPr>
      <w:r>
        <w:rPr>
          <w:b/>
        </w:rPr>
        <w:t>Monitoring Questions</w:t>
      </w:r>
    </w:p>
    <w:p w14:paraId="381A9CD8" w14:textId="77777777" w:rsidR="00A1155F" w:rsidRDefault="00A1155F" w:rsidP="00A1155F">
      <w:pPr>
        <w:jc w:val="both"/>
      </w:pPr>
      <w:r>
        <w:t>Do you consider yourself to have a disability or long-term health condition?</w:t>
      </w:r>
    </w:p>
    <w:p w14:paraId="6FFFD83E" w14:textId="77777777" w:rsidR="00A1155F" w:rsidRPr="00EF744F" w:rsidRDefault="00FB2993" w:rsidP="00A1155F">
      <w:pPr>
        <w:tabs>
          <w:tab w:val="left" w:pos="720"/>
          <w:tab w:val="left" w:pos="1440"/>
          <w:tab w:val="left" w:pos="2160"/>
          <w:tab w:val="left" w:pos="2880"/>
          <w:tab w:val="left" w:pos="3686"/>
        </w:tabs>
        <w:jc w:val="both"/>
      </w:pPr>
      <w:sdt>
        <w:sdtPr>
          <w:rPr>
            <w:rFonts w:ascii="MS Gothic" w:eastAsia="MS Gothic" w:hAnsi="MS Gothic" w:hint="eastAsia"/>
          </w:rPr>
          <w:id w:val="-982462702"/>
          <w14:checkbox>
            <w14:checked w14:val="0"/>
            <w14:checkedState w14:val="2612" w14:font="MS Gothic"/>
            <w14:uncheckedState w14:val="2610" w14:font="MS Gothic"/>
          </w14:checkbox>
        </w:sdtPr>
        <w:sdtEndPr/>
        <w:sdtContent>
          <w:r w:rsidR="00A1155F">
            <w:rPr>
              <w:rFonts w:ascii="MS Gothic" w:eastAsia="MS Gothic" w:hAnsi="MS Gothic" w:hint="eastAsia"/>
            </w:rPr>
            <w:t>☐</w:t>
          </w:r>
        </w:sdtContent>
      </w:sdt>
      <w:r w:rsidR="00A1155F">
        <w:tab/>
        <w:t>Yes</w:t>
      </w:r>
      <w:r w:rsidR="00A1155F">
        <w:tab/>
      </w:r>
      <w:r w:rsidR="00A1155F">
        <w:tab/>
      </w:r>
      <w:sdt>
        <w:sdtPr>
          <w:id w:val="912816785"/>
          <w14:checkbox>
            <w14:checked w14:val="0"/>
            <w14:checkedState w14:val="2612" w14:font="MS Gothic"/>
            <w14:uncheckedState w14:val="2610" w14:font="MS Gothic"/>
          </w14:checkbox>
        </w:sdtPr>
        <w:sdtEndPr>
          <w:rPr>
            <w:rFonts w:hint="eastAsia"/>
          </w:rPr>
        </w:sdtEndPr>
        <w:sdtContent>
          <w:r w:rsidR="00A1155F">
            <w:rPr>
              <w:rFonts w:ascii="MS Gothic" w:eastAsia="MS Gothic" w:hAnsi="MS Gothic" w:hint="eastAsia"/>
            </w:rPr>
            <w:t>☐</w:t>
          </w:r>
        </w:sdtContent>
      </w:sdt>
      <w:r w:rsidR="00A1155F">
        <w:tab/>
        <w:t>No</w:t>
      </w:r>
    </w:p>
    <w:p w14:paraId="4517B131" w14:textId="77777777" w:rsidR="00A1155F" w:rsidRPr="00EF744F" w:rsidRDefault="00A1155F" w:rsidP="00A1155F">
      <w:pPr>
        <w:jc w:val="both"/>
      </w:pPr>
      <w:r w:rsidRPr="00EF744F">
        <w:t>What is the effect or impact of your disability or health condition?</w:t>
      </w:r>
    </w:p>
    <w:p w14:paraId="38F58995" w14:textId="77777777" w:rsidR="00A1155F" w:rsidRPr="00DE6887" w:rsidRDefault="00A1155F" w:rsidP="00A1155F">
      <w:pPr>
        <w:jc w:val="both"/>
        <w:rPr>
          <w:rFonts w:eastAsia="MS Gothic" w:cs="Calibri"/>
        </w:rPr>
      </w:pPr>
      <w:r w:rsidRPr="00DE6887">
        <w:rPr>
          <w:rFonts w:eastAsia="MS Gothic" w:cs="Calibri"/>
        </w:rPr>
        <w:t>……………………………………………………………………………………………………………………………………………………………</w:t>
      </w:r>
    </w:p>
    <w:p w14:paraId="3EABD85E" w14:textId="77777777" w:rsidR="00A1155F" w:rsidRPr="00DE6887" w:rsidRDefault="00FB2993" w:rsidP="00A1155F">
      <w:pPr>
        <w:jc w:val="both"/>
        <w:rPr>
          <w:rFonts w:eastAsia="MS Gothic" w:cs="Calibri"/>
        </w:rPr>
      </w:pPr>
      <w:sdt>
        <w:sdtPr>
          <w:rPr>
            <w:rFonts w:ascii="MS Gothic" w:eastAsia="MS Gothic" w:hAnsi="MS Gothic" w:cs="Calibri" w:hint="eastAsia"/>
          </w:rPr>
          <w:id w:val="666985678"/>
          <w14:checkbox>
            <w14:checked w14:val="0"/>
            <w14:checkedState w14:val="2612" w14:font="MS Gothic"/>
            <w14:uncheckedState w14:val="2610" w14:font="MS Gothic"/>
          </w14:checkbox>
        </w:sdtPr>
        <w:sdtEndPr/>
        <w:sdtContent>
          <w:r w:rsidR="00A1155F">
            <w:rPr>
              <w:rFonts w:ascii="MS Gothic" w:eastAsia="MS Gothic" w:hAnsi="MS Gothic" w:cs="Calibri" w:hint="eastAsia"/>
            </w:rPr>
            <w:t>☐</w:t>
          </w:r>
        </w:sdtContent>
      </w:sdt>
      <w:r w:rsidR="00A1155F" w:rsidRPr="00DE6887">
        <w:rPr>
          <w:rFonts w:eastAsia="MS Gothic" w:cs="Calibri"/>
        </w:rPr>
        <w:tab/>
        <w:t>Prefer not to say</w:t>
      </w:r>
    </w:p>
    <w:p w14:paraId="619873AD" w14:textId="77777777" w:rsidR="00A1155F" w:rsidRDefault="00A1155F" w:rsidP="00A1155F">
      <w:pPr>
        <w:jc w:val="both"/>
      </w:pPr>
    </w:p>
    <w:p w14:paraId="309A9269" w14:textId="77777777" w:rsidR="00A1155F" w:rsidRDefault="00A1155F" w:rsidP="00A1155F">
      <w:pPr>
        <w:jc w:val="both"/>
      </w:pPr>
      <w:r>
        <w:t xml:space="preserve">If you would like to discuss your </w:t>
      </w:r>
      <w:proofErr w:type="gramStart"/>
      <w:r>
        <w:t>response, or</w:t>
      </w:r>
      <w:proofErr w:type="gramEnd"/>
      <w:r>
        <w:t xml:space="preserve"> are unsure of the types of reasonable adjustment that might be possible, please contact your manager who is trained to help and support you.</w:t>
      </w:r>
    </w:p>
    <w:p w14:paraId="34EF8276" w14:textId="77777777" w:rsidR="00A1155F" w:rsidRDefault="00A1155F" w:rsidP="00A1155F">
      <w:pPr>
        <w:jc w:val="both"/>
      </w:pPr>
      <w:r>
        <w:t xml:space="preserve">St Michael’s School is committed to creating an environment where barriers are removed for disabled people and they can give of their best to succeed in our organisations. </w:t>
      </w:r>
    </w:p>
    <w:p w14:paraId="636CCB2C" w14:textId="77777777" w:rsidR="00A1155F" w:rsidRDefault="00A1155F" w:rsidP="00A1155F">
      <w:pPr>
        <w:jc w:val="both"/>
      </w:pPr>
      <w:r>
        <w:t>St Michael’s School gives a commitment that this information will remain confidential within HR.</w:t>
      </w:r>
    </w:p>
    <w:p w14:paraId="5FBB3CCF" w14:textId="77777777" w:rsidR="00A1155F" w:rsidRDefault="00A1155F" w:rsidP="00A1155F">
      <w:pPr>
        <w:jc w:val="both"/>
        <w:rPr>
          <w:b/>
        </w:rPr>
      </w:pPr>
    </w:p>
    <w:p w14:paraId="2D18CBA2" w14:textId="77777777" w:rsidR="00A1155F" w:rsidRDefault="00A1155F" w:rsidP="00A1155F">
      <w:pPr>
        <w:jc w:val="both"/>
        <w:rPr>
          <w:b/>
        </w:rPr>
      </w:pPr>
      <w:r>
        <w:rPr>
          <w:b/>
        </w:rPr>
        <w:t>Gender Monitoring</w:t>
      </w:r>
    </w:p>
    <w:p w14:paraId="2B48D80D" w14:textId="77777777" w:rsidR="00A1155F" w:rsidRDefault="00A1155F" w:rsidP="00A1155F">
      <w:pPr>
        <w:jc w:val="both"/>
      </w:pPr>
      <w:r>
        <w:t xml:space="preserve">Concentrations of either men or women into certain jobs, the impact of family commitments are some reasons why men and women experience the workplace differently. Gender monitoring is key to ensuring that all employees have access to the same opportunities and St Michael’s School is committed to work at achieving this. </w:t>
      </w:r>
    </w:p>
    <w:p w14:paraId="2495282A" w14:textId="77777777" w:rsidR="00A1155F" w:rsidRDefault="00A1155F" w:rsidP="00A1155F">
      <w:pPr>
        <w:jc w:val="both"/>
        <w:rPr>
          <w:b/>
        </w:rPr>
      </w:pPr>
      <w:r>
        <w:rPr>
          <w:b/>
        </w:rPr>
        <w:t>Monitoring Question</w:t>
      </w:r>
    </w:p>
    <w:p w14:paraId="0932AB01" w14:textId="77777777" w:rsidR="00A1155F" w:rsidRDefault="00A1155F" w:rsidP="00A1155F">
      <w:pPr>
        <w:jc w:val="both"/>
      </w:pPr>
      <w:r>
        <w:t xml:space="preserve">Would you describe yourself </w:t>
      </w:r>
      <w:proofErr w:type="gramStart"/>
      <w:r>
        <w:t>as:</w:t>
      </w:r>
      <w:proofErr w:type="gramEnd"/>
    </w:p>
    <w:p w14:paraId="77D6ED5F" w14:textId="77777777" w:rsidR="00A1155F" w:rsidRDefault="00FB2993" w:rsidP="00A1155F">
      <w:pPr>
        <w:tabs>
          <w:tab w:val="left" w:pos="720"/>
          <w:tab w:val="left" w:pos="1440"/>
          <w:tab w:val="left" w:pos="2160"/>
          <w:tab w:val="left" w:pos="2977"/>
          <w:tab w:val="left" w:pos="3600"/>
          <w:tab w:val="left" w:pos="4320"/>
          <w:tab w:val="left" w:pos="5103"/>
          <w:tab w:val="center" w:pos="5233"/>
        </w:tabs>
        <w:jc w:val="both"/>
      </w:pPr>
      <w:sdt>
        <w:sdtPr>
          <w:rPr>
            <w:rFonts w:ascii="MS Gothic" w:eastAsia="MS Gothic" w:hAnsi="MS Gothic" w:hint="eastAsia"/>
          </w:rPr>
          <w:id w:val="-719506115"/>
          <w14:checkbox>
            <w14:checked w14:val="0"/>
            <w14:checkedState w14:val="2612" w14:font="MS Gothic"/>
            <w14:uncheckedState w14:val="2610" w14:font="MS Gothic"/>
          </w14:checkbox>
        </w:sdtPr>
        <w:sdtEndPr/>
        <w:sdtContent>
          <w:r w:rsidR="00A1155F">
            <w:rPr>
              <w:rFonts w:ascii="MS Gothic" w:eastAsia="MS Gothic" w:hAnsi="MS Gothic" w:hint="eastAsia"/>
            </w:rPr>
            <w:t>☐</w:t>
          </w:r>
        </w:sdtContent>
      </w:sdt>
      <w:r w:rsidR="00A1155F">
        <w:tab/>
        <w:t>Male</w:t>
      </w:r>
      <w:r w:rsidR="00A1155F">
        <w:tab/>
      </w:r>
      <w:r w:rsidR="00A1155F">
        <w:tab/>
      </w:r>
      <w:sdt>
        <w:sdtPr>
          <w:id w:val="326259738"/>
          <w14:checkbox>
            <w14:checked w14:val="0"/>
            <w14:checkedState w14:val="2612" w14:font="MS Gothic"/>
            <w14:uncheckedState w14:val="2610" w14:font="MS Gothic"/>
          </w14:checkbox>
        </w:sdtPr>
        <w:sdtEndPr>
          <w:rPr>
            <w:rFonts w:hint="eastAsia"/>
          </w:rPr>
        </w:sdtEndPr>
        <w:sdtContent>
          <w:r w:rsidR="00A1155F">
            <w:rPr>
              <w:rFonts w:ascii="MS Gothic" w:eastAsia="MS Gothic" w:hAnsi="MS Gothic" w:hint="eastAsia"/>
            </w:rPr>
            <w:t>☐</w:t>
          </w:r>
        </w:sdtContent>
      </w:sdt>
      <w:r w:rsidR="00A1155F">
        <w:tab/>
        <w:t>Female</w:t>
      </w:r>
      <w:r w:rsidR="00A1155F">
        <w:tab/>
      </w:r>
      <w:sdt>
        <w:sdtPr>
          <w:id w:val="-1562556129"/>
          <w14:checkbox>
            <w14:checked w14:val="0"/>
            <w14:checkedState w14:val="2612" w14:font="MS Gothic"/>
            <w14:uncheckedState w14:val="2610" w14:font="MS Gothic"/>
          </w14:checkbox>
        </w:sdtPr>
        <w:sdtEndPr>
          <w:rPr>
            <w:rFonts w:hint="eastAsia"/>
          </w:rPr>
        </w:sdtEndPr>
        <w:sdtContent>
          <w:r w:rsidR="00A1155F">
            <w:rPr>
              <w:rFonts w:ascii="MS Gothic" w:eastAsia="MS Gothic" w:hAnsi="MS Gothic" w:hint="eastAsia"/>
            </w:rPr>
            <w:t>☐</w:t>
          </w:r>
        </w:sdtContent>
      </w:sdt>
      <w:r w:rsidR="00A1155F">
        <w:tab/>
      </w:r>
      <w:r w:rsidR="00A1155F">
        <w:tab/>
        <w:t>Prefer not to say</w:t>
      </w:r>
    </w:p>
    <w:p w14:paraId="0B5D5591" w14:textId="77777777" w:rsidR="00A1155F" w:rsidRDefault="00A1155F" w:rsidP="00A1155F">
      <w:pPr>
        <w:tabs>
          <w:tab w:val="left" w:pos="720"/>
          <w:tab w:val="left" w:pos="1440"/>
          <w:tab w:val="left" w:pos="2160"/>
          <w:tab w:val="left" w:pos="2977"/>
          <w:tab w:val="left" w:pos="3600"/>
          <w:tab w:val="left" w:pos="4320"/>
          <w:tab w:val="left" w:pos="5103"/>
          <w:tab w:val="center" w:pos="5233"/>
        </w:tabs>
        <w:jc w:val="both"/>
      </w:pPr>
    </w:p>
    <w:p w14:paraId="3ED911E1" w14:textId="77777777" w:rsidR="00A1155F" w:rsidRDefault="00A1155F" w:rsidP="00A1155F">
      <w:pPr>
        <w:tabs>
          <w:tab w:val="left" w:pos="720"/>
          <w:tab w:val="left" w:pos="1440"/>
          <w:tab w:val="left" w:pos="2160"/>
          <w:tab w:val="left" w:pos="2977"/>
          <w:tab w:val="left" w:pos="3600"/>
          <w:tab w:val="left" w:pos="4320"/>
          <w:tab w:val="left" w:pos="5103"/>
          <w:tab w:val="center" w:pos="5233"/>
        </w:tabs>
        <w:jc w:val="both"/>
        <w:rPr>
          <w:b/>
        </w:rPr>
      </w:pPr>
      <w:r>
        <w:rPr>
          <w:b/>
        </w:rPr>
        <w:t xml:space="preserve">Age Monitoring </w:t>
      </w:r>
    </w:p>
    <w:p w14:paraId="288FBCEF" w14:textId="77777777" w:rsidR="00A1155F" w:rsidRDefault="00A1155F" w:rsidP="00A1155F">
      <w:pPr>
        <w:tabs>
          <w:tab w:val="left" w:pos="720"/>
          <w:tab w:val="left" w:pos="1440"/>
          <w:tab w:val="left" w:pos="2160"/>
          <w:tab w:val="left" w:pos="2977"/>
          <w:tab w:val="left" w:pos="3600"/>
          <w:tab w:val="left" w:pos="4320"/>
          <w:tab w:val="left" w:pos="5103"/>
          <w:tab w:val="center" w:pos="5233"/>
        </w:tabs>
        <w:jc w:val="both"/>
      </w:pPr>
      <w:r>
        <w:t xml:space="preserve">We all have an age. Age discrimination regulations in the workplace are designed to ensure that you are judged only by your abilities and not by your age. Greater experience does not always associate itself with greater ability and neither does older age and inability to learn new skills. By monitoring </w:t>
      </w:r>
      <w:proofErr w:type="gramStart"/>
      <w:r>
        <w:t>age</w:t>
      </w:r>
      <w:proofErr w:type="gramEnd"/>
      <w:r>
        <w:t xml:space="preserve"> we seek </w:t>
      </w:r>
      <w:proofErr w:type="spellStart"/>
      <w:r>
        <w:t>o</w:t>
      </w:r>
      <w:proofErr w:type="spellEnd"/>
      <w:r>
        <w:t xml:space="preserve"> uncover these and other assumptions in the way we work in St Michael’s School.</w:t>
      </w:r>
    </w:p>
    <w:p w14:paraId="2D4FD3C0" w14:textId="77777777" w:rsidR="00A1155F" w:rsidRDefault="00A1155F" w:rsidP="00A1155F">
      <w:pPr>
        <w:tabs>
          <w:tab w:val="left" w:pos="720"/>
          <w:tab w:val="left" w:pos="1440"/>
          <w:tab w:val="left" w:pos="2160"/>
          <w:tab w:val="left" w:pos="2977"/>
          <w:tab w:val="left" w:pos="3600"/>
          <w:tab w:val="left" w:pos="4320"/>
          <w:tab w:val="left" w:pos="5103"/>
          <w:tab w:val="center" w:pos="5233"/>
        </w:tabs>
        <w:jc w:val="both"/>
      </w:pPr>
      <w:r>
        <w:t xml:space="preserve">We intend to set up a database to review and adjust annually for age. </w:t>
      </w:r>
    </w:p>
    <w:p w14:paraId="6A7B25B1" w14:textId="77777777" w:rsidR="00A1155F" w:rsidRDefault="00A1155F" w:rsidP="00A1155F">
      <w:pPr>
        <w:tabs>
          <w:tab w:val="left" w:pos="720"/>
          <w:tab w:val="left" w:pos="1440"/>
          <w:tab w:val="left" w:pos="2160"/>
          <w:tab w:val="left" w:pos="2977"/>
          <w:tab w:val="left" w:pos="3600"/>
          <w:tab w:val="left" w:pos="4320"/>
          <w:tab w:val="left" w:pos="5103"/>
          <w:tab w:val="center" w:pos="5233"/>
        </w:tabs>
        <w:jc w:val="both"/>
        <w:rPr>
          <w:b/>
        </w:rPr>
      </w:pPr>
      <w:r>
        <w:rPr>
          <w:b/>
        </w:rPr>
        <w:t>Monitoring Question</w:t>
      </w:r>
    </w:p>
    <w:p w14:paraId="1161F94E" w14:textId="77777777" w:rsidR="00A1155F" w:rsidRDefault="00A1155F" w:rsidP="00A1155F">
      <w:pPr>
        <w:tabs>
          <w:tab w:val="left" w:pos="720"/>
          <w:tab w:val="left" w:pos="1440"/>
          <w:tab w:val="left" w:pos="2160"/>
          <w:tab w:val="left" w:pos="2977"/>
          <w:tab w:val="left" w:pos="3600"/>
          <w:tab w:val="left" w:pos="4320"/>
          <w:tab w:val="left" w:pos="5103"/>
          <w:tab w:val="center" w:pos="5233"/>
        </w:tabs>
        <w:jc w:val="both"/>
      </w:pPr>
      <w:r>
        <w:t>What is your date of birth?</w:t>
      </w:r>
    </w:p>
    <w:p w14:paraId="76A5DE6E" w14:textId="77777777" w:rsidR="00A1155F" w:rsidRDefault="00A1155F" w:rsidP="00A1155F">
      <w:pPr>
        <w:jc w:val="both"/>
      </w:pPr>
      <w:r>
        <w:t>__/__/____ (dd/mm/</w:t>
      </w:r>
      <w:proofErr w:type="spellStart"/>
      <w:r>
        <w:t>yyyy</w:t>
      </w:r>
      <w:proofErr w:type="spellEnd"/>
      <w:r>
        <w:t>)</w:t>
      </w:r>
    </w:p>
    <w:p w14:paraId="54530B89" w14:textId="77777777" w:rsidR="00A1155F" w:rsidRDefault="00A1155F" w:rsidP="00A1155F">
      <w:pPr>
        <w:jc w:val="both"/>
      </w:pPr>
      <w:bookmarkStart w:id="0" w:name="_GoBack"/>
      <w:bookmarkEnd w:id="0"/>
    </w:p>
    <w:sectPr w:rsidR="00A1155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7D09B" w14:textId="77777777" w:rsidR="006211D4" w:rsidRDefault="006211D4" w:rsidP="003F44CB">
      <w:pPr>
        <w:spacing w:after="0" w:line="240" w:lineRule="auto"/>
      </w:pPr>
      <w:r>
        <w:separator/>
      </w:r>
    </w:p>
  </w:endnote>
  <w:endnote w:type="continuationSeparator" w:id="0">
    <w:p w14:paraId="5369F870" w14:textId="77777777" w:rsidR="006211D4" w:rsidRDefault="006211D4" w:rsidP="003F4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03"/>
      <w:gridCol w:w="8123"/>
    </w:tblGrid>
    <w:tr w:rsidR="003F44CB" w14:paraId="461E1507" w14:textId="77777777">
      <w:tc>
        <w:tcPr>
          <w:tcW w:w="500" w:type="pct"/>
          <w:tcBorders>
            <w:top w:val="single" w:sz="4" w:space="0" w:color="943634" w:themeColor="accent2" w:themeShade="BF"/>
          </w:tcBorders>
          <w:shd w:val="clear" w:color="auto" w:fill="943634" w:themeFill="accent2" w:themeFillShade="BF"/>
        </w:tcPr>
        <w:p w14:paraId="1E6D5102" w14:textId="77777777" w:rsidR="003F44CB" w:rsidRDefault="003F44CB">
          <w:pPr>
            <w:pStyle w:val="Footer"/>
            <w:jc w:val="right"/>
            <w:rPr>
              <w:b/>
              <w:bCs/>
              <w:color w:val="FFFFFF" w:themeColor="background1"/>
            </w:rPr>
          </w:pPr>
          <w:r>
            <w:fldChar w:fldCharType="begin"/>
          </w:r>
          <w:r>
            <w:instrText xml:space="preserve"> PAGE   \* MERGEFORMAT </w:instrText>
          </w:r>
          <w:r>
            <w:fldChar w:fldCharType="separate"/>
          </w:r>
          <w:r w:rsidR="00D07C9C" w:rsidRPr="00D07C9C">
            <w:rPr>
              <w:noProof/>
              <w:color w:val="FFFFFF" w:themeColor="background1"/>
            </w:rPr>
            <w:t>1</w:t>
          </w:r>
          <w:r>
            <w:rPr>
              <w:noProof/>
              <w:color w:val="FFFFFF" w:themeColor="background1"/>
            </w:rPr>
            <w:fldChar w:fldCharType="end"/>
          </w:r>
        </w:p>
      </w:tc>
      <w:tc>
        <w:tcPr>
          <w:tcW w:w="4500" w:type="pct"/>
          <w:tcBorders>
            <w:top w:val="single" w:sz="4" w:space="0" w:color="auto"/>
          </w:tcBorders>
        </w:tcPr>
        <w:p w14:paraId="62C98447" w14:textId="77777777" w:rsidR="005F52AF" w:rsidRDefault="00A1155F" w:rsidP="005F52AF">
          <w:pPr>
            <w:pStyle w:val="Footer"/>
          </w:pPr>
          <w:r>
            <w:t>Equal Opportunities Monitoring Form</w:t>
          </w:r>
        </w:p>
        <w:p w14:paraId="67E48DBA" w14:textId="77777777" w:rsidR="003F44CB" w:rsidRDefault="003F44CB" w:rsidP="008D7125">
          <w:pPr>
            <w:pStyle w:val="Footer"/>
          </w:pPr>
        </w:p>
      </w:tc>
    </w:tr>
  </w:tbl>
  <w:p w14:paraId="0B197C12" w14:textId="77777777" w:rsidR="003F44CB" w:rsidRDefault="003F4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1F8D7" w14:textId="77777777" w:rsidR="006211D4" w:rsidRDefault="006211D4" w:rsidP="003F44CB">
      <w:pPr>
        <w:spacing w:after="0" w:line="240" w:lineRule="auto"/>
      </w:pPr>
      <w:r>
        <w:separator/>
      </w:r>
    </w:p>
  </w:footnote>
  <w:footnote w:type="continuationSeparator" w:id="0">
    <w:p w14:paraId="3224ACD2" w14:textId="77777777" w:rsidR="006211D4" w:rsidRDefault="006211D4" w:rsidP="003F4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F760A"/>
    <w:multiLevelType w:val="hybridMultilevel"/>
    <w:tmpl w:val="3E26C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D61B09"/>
    <w:multiLevelType w:val="hybridMultilevel"/>
    <w:tmpl w:val="971E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834C1B"/>
    <w:multiLevelType w:val="hybridMultilevel"/>
    <w:tmpl w:val="DCF2C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5C08E2"/>
    <w:multiLevelType w:val="hybridMultilevel"/>
    <w:tmpl w:val="F66C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976482"/>
    <w:multiLevelType w:val="hybridMultilevel"/>
    <w:tmpl w:val="4D04E5FC"/>
    <w:lvl w:ilvl="0" w:tplc="C6AC28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0615FD"/>
    <w:multiLevelType w:val="hybridMultilevel"/>
    <w:tmpl w:val="686A42CE"/>
    <w:lvl w:ilvl="0" w:tplc="C6AC28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2102D0"/>
    <w:multiLevelType w:val="hybridMultilevel"/>
    <w:tmpl w:val="2F0A0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1C6999"/>
    <w:multiLevelType w:val="hybridMultilevel"/>
    <w:tmpl w:val="CB58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635C8D"/>
    <w:multiLevelType w:val="hybridMultilevel"/>
    <w:tmpl w:val="8BC47288"/>
    <w:lvl w:ilvl="0" w:tplc="C6AC28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522940"/>
    <w:multiLevelType w:val="hybridMultilevel"/>
    <w:tmpl w:val="93989938"/>
    <w:lvl w:ilvl="0" w:tplc="C6AC28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10" w15:restartNumberingAfterBreak="0">
    <w:nsid w:val="58EC1CE8"/>
    <w:multiLevelType w:val="hybridMultilevel"/>
    <w:tmpl w:val="2D3E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467177"/>
    <w:multiLevelType w:val="hybridMultilevel"/>
    <w:tmpl w:val="8FCC0276"/>
    <w:lvl w:ilvl="0" w:tplc="C6AC28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931F7"/>
    <w:multiLevelType w:val="hybridMultilevel"/>
    <w:tmpl w:val="2F680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06B49"/>
    <w:multiLevelType w:val="hybridMultilevel"/>
    <w:tmpl w:val="C61CABC4"/>
    <w:lvl w:ilvl="0" w:tplc="65F87534">
      <w:numFmt w:val="bullet"/>
      <w:lvlText w:val="•"/>
      <w:lvlJc w:val="left"/>
      <w:pPr>
        <w:ind w:left="1440" w:hanging="72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9996383"/>
    <w:multiLevelType w:val="hybridMultilevel"/>
    <w:tmpl w:val="FEE66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E934CE"/>
    <w:multiLevelType w:val="hybridMultilevel"/>
    <w:tmpl w:val="D3F86BA8"/>
    <w:lvl w:ilvl="0" w:tplc="C6AC28C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6" w15:restartNumberingAfterBreak="0">
    <w:nsid w:val="6B4B6D95"/>
    <w:multiLevelType w:val="hybridMultilevel"/>
    <w:tmpl w:val="71622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902A40"/>
    <w:multiLevelType w:val="hybridMultilevel"/>
    <w:tmpl w:val="17800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F94F2B"/>
    <w:multiLevelType w:val="hybridMultilevel"/>
    <w:tmpl w:val="CA92E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70D089B"/>
    <w:multiLevelType w:val="hybridMultilevel"/>
    <w:tmpl w:val="960CE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5C6196"/>
    <w:multiLevelType w:val="hybridMultilevel"/>
    <w:tmpl w:val="C18476EE"/>
    <w:lvl w:ilvl="0" w:tplc="2FD42FC6">
      <w:numFmt w:val="bullet"/>
      <w:lvlText w:val="•"/>
      <w:lvlJc w:val="left"/>
      <w:pPr>
        <w:ind w:left="1440" w:hanging="720"/>
      </w:pPr>
      <w:rPr>
        <w:rFonts w:ascii="Calibri" w:eastAsiaTheme="minorEastAsia"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8"/>
  </w:num>
  <w:num w:numId="2">
    <w:abstractNumId w:val="12"/>
  </w:num>
  <w:num w:numId="3">
    <w:abstractNumId w:val="16"/>
  </w:num>
  <w:num w:numId="4">
    <w:abstractNumId w:val="11"/>
  </w:num>
  <w:num w:numId="5">
    <w:abstractNumId w:val="8"/>
  </w:num>
  <w:num w:numId="6">
    <w:abstractNumId w:val="5"/>
  </w:num>
  <w:num w:numId="7">
    <w:abstractNumId w:val="9"/>
  </w:num>
  <w:num w:numId="8">
    <w:abstractNumId w:val="15"/>
  </w:num>
  <w:num w:numId="9">
    <w:abstractNumId w:val="0"/>
  </w:num>
  <w:num w:numId="10">
    <w:abstractNumId w:val="19"/>
  </w:num>
  <w:num w:numId="11">
    <w:abstractNumId w:val="4"/>
  </w:num>
  <w:num w:numId="12">
    <w:abstractNumId w:val="10"/>
  </w:num>
  <w:num w:numId="13">
    <w:abstractNumId w:val="2"/>
  </w:num>
  <w:num w:numId="14">
    <w:abstractNumId w:val="20"/>
  </w:num>
  <w:num w:numId="15">
    <w:abstractNumId w:val="17"/>
  </w:num>
  <w:num w:numId="16">
    <w:abstractNumId w:val="3"/>
  </w:num>
  <w:num w:numId="17">
    <w:abstractNumId w:val="13"/>
  </w:num>
  <w:num w:numId="18">
    <w:abstractNumId w:val="7"/>
  </w:num>
  <w:num w:numId="19">
    <w:abstractNumId w:val="14"/>
  </w:num>
  <w:num w:numId="20">
    <w:abstractNumId w:val="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485"/>
    <w:rsid w:val="000C7C22"/>
    <w:rsid w:val="000F0DD6"/>
    <w:rsid w:val="00131038"/>
    <w:rsid w:val="00165BFB"/>
    <w:rsid w:val="001822F0"/>
    <w:rsid w:val="001E2B11"/>
    <w:rsid w:val="002067CF"/>
    <w:rsid w:val="0023465B"/>
    <w:rsid w:val="00263500"/>
    <w:rsid w:val="00263B60"/>
    <w:rsid w:val="002A1992"/>
    <w:rsid w:val="002B78CF"/>
    <w:rsid w:val="00345F21"/>
    <w:rsid w:val="00352485"/>
    <w:rsid w:val="003973F1"/>
    <w:rsid w:val="003F44CB"/>
    <w:rsid w:val="00420B72"/>
    <w:rsid w:val="00466559"/>
    <w:rsid w:val="00487871"/>
    <w:rsid w:val="004A3B5B"/>
    <w:rsid w:val="00592EDE"/>
    <w:rsid w:val="005D1EE5"/>
    <w:rsid w:val="005F52AF"/>
    <w:rsid w:val="006211D4"/>
    <w:rsid w:val="006F4B94"/>
    <w:rsid w:val="00893F88"/>
    <w:rsid w:val="008A1171"/>
    <w:rsid w:val="008C0A8B"/>
    <w:rsid w:val="008D7125"/>
    <w:rsid w:val="00972BED"/>
    <w:rsid w:val="00977F65"/>
    <w:rsid w:val="009F6105"/>
    <w:rsid w:val="00A1155F"/>
    <w:rsid w:val="00A76021"/>
    <w:rsid w:val="00AD56D8"/>
    <w:rsid w:val="00B17D26"/>
    <w:rsid w:val="00B45385"/>
    <w:rsid w:val="00B90F23"/>
    <w:rsid w:val="00B95194"/>
    <w:rsid w:val="00C10A19"/>
    <w:rsid w:val="00CB20B6"/>
    <w:rsid w:val="00D07C9C"/>
    <w:rsid w:val="00D16FBA"/>
    <w:rsid w:val="00D77400"/>
    <w:rsid w:val="00DD1BB3"/>
    <w:rsid w:val="00F76220"/>
    <w:rsid w:val="00FB2993"/>
    <w:rsid w:val="00FB2E11"/>
    <w:rsid w:val="00FC6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AFABA"/>
  <w15:docId w15:val="{086BB484-1B04-48ED-8F8A-81C2A5E6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BED"/>
    <w:pPr>
      <w:ind w:left="720"/>
      <w:contextualSpacing/>
    </w:pPr>
  </w:style>
  <w:style w:type="paragraph" w:styleId="BalloonText">
    <w:name w:val="Balloon Text"/>
    <w:basedOn w:val="Normal"/>
    <w:link w:val="BalloonTextChar"/>
    <w:uiPriority w:val="99"/>
    <w:semiHidden/>
    <w:unhideWhenUsed/>
    <w:rsid w:val="00345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F21"/>
    <w:rPr>
      <w:rFonts w:ascii="Tahoma" w:hAnsi="Tahoma" w:cs="Tahoma"/>
      <w:sz w:val="16"/>
      <w:szCs w:val="16"/>
    </w:rPr>
  </w:style>
  <w:style w:type="paragraph" w:styleId="Header">
    <w:name w:val="header"/>
    <w:basedOn w:val="Normal"/>
    <w:link w:val="HeaderChar"/>
    <w:uiPriority w:val="99"/>
    <w:unhideWhenUsed/>
    <w:rsid w:val="003F4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4CB"/>
  </w:style>
  <w:style w:type="paragraph" w:styleId="Footer">
    <w:name w:val="footer"/>
    <w:basedOn w:val="Normal"/>
    <w:link w:val="FooterChar"/>
    <w:uiPriority w:val="99"/>
    <w:unhideWhenUsed/>
    <w:rsid w:val="003F44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4CB"/>
  </w:style>
  <w:style w:type="character" w:customStyle="1" w:styleId="s2">
    <w:name w:val="s2"/>
    <w:basedOn w:val="DefaultParagraphFont"/>
    <w:rsid w:val="002067CF"/>
  </w:style>
  <w:style w:type="paragraph" w:styleId="NoSpacing">
    <w:name w:val="No Spacing"/>
    <w:uiPriority w:val="1"/>
    <w:qFormat/>
    <w:rsid w:val="00131038"/>
    <w:pPr>
      <w:spacing w:after="0" w:line="240" w:lineRule="auto"/>
    </w:pPr>
  </w:style>
  <w:style w:type="table" w:styleId="TableGrid">
    <w:name w:val="Table Grid"/>
    <w:basedOn w:val="TableNormal"/>
    <w:uiPriority w:val="59"/>
    <w:rsid w:val="005F5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3B5B"/>
    <w:rPr>
      <w:color w:val="0000FF" w:themeColor="hyperlink"/>
      <w:u w:val="single"/>
    </w:rPr>
  </w:style>
  <w:style w:type="character" w:styleId="FollowedHyperlink">
    <w:name w:val="FollowedHyperlink"/>
    <w:basedOn w:val="DefaultParagraphFont"/>
    <w:uiPriority w:val="99"/>
    <w:semiHidden/>
    <w:unhideWhenUsed/>
    <w:rsid w:val="004A3B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07761">
      <w:bodyDiv w:val="1"/>
      <w:marLeft w:val="0"/>
      <w:marRight w:val="0"/>
      <w:marTop w:val="0"/>
      <w:marBottom w:val="0"/>
      <w:divBdr>
        <w:top w:val="none" w:sz="0" w:space="0" w:color="auto"/>
        <w:left w:val="none" w:sz="0" w:space="0" w:color="auto"/>
        <w:bottom w:val="none" w:sz="0" w:space="0" w:color="auto"/>
        <w:right w:val="none" w:sz="0" w:space="0" w:color="auto"/>
      </w:divBdr>
    </w:div>
    <w:div w:id="136262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Aisher</dc:creator>
  <cp:lastModifiedBy>Kim DAlbertanson</cp:lastModifiedBy>
  <cp:revision>2</cp:revision>
  <cp:lastPrinted>2018-08-09T11:31:00Z</cp:lastPrinted>
  <dcterms:created xsi:type="dcterms:W3CDTF">2020-09-08T09:43:00Z</dcterms:created>
  <dcterms:modified xsi:type="dcterms:W3CDTF">2020-09-08T09:43:00Z</dcterms:modified>
</cp:coreProperties>
</file>