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2A875" w14:textId="77777777" w:rsidR="00A4026E" w:rsidRPr="007A2A7E" w:rsidRDefault="00C42780" w:rsidP="00A4026E">
      <w:pPr>
        <w:rPr>
          <w:rFonts w:asciiTheme="minorHAnsi" w:hAnsiTheme="minorHAnsi" w:cstheme="minorHAnsi"/>
          <w:sz w:val="28"/>
          <w:szCs w:val="28"/>
        </w:rPr>
      </w:pPr>
      <w:r w:rsidRPr="007A2A7E">
        <w:rPr>
          <w:rFonts w:asciiTheme="minorHAnsi" w:hAnsiTheme="minorHAnsi" w:cstheme="minorHAnsi"/>
          <w:noProof/>
        </w:rPr>
        <w:drawing>
          <wp:anchor distT="0" distB="0" distL="114300" distR="114300" simplePos="0" relativeHeight="251660288" behindDoc="0" locked="0" layoutInCell="1" allowOverlap="1" wp14:anchorId="63FDC566" wp14:editId="198AC7E7">
            <wp:simplePos x="0" y="0"/>
            <wp:positionH relativeFrom="margin">
              <wp:posOffset>2762250</wp:posOffset>
            </wp:positionH>
            <wp:positionV relativeFrom="paragraph">
              <wp:posOffset>57150</wp:posOffset>
            </wp:positionV>
            <wp:extent cx="574040" cy="5149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4040" cy="514985"/>
                    </a:xfrm>
                    <a:prstGeom prst="rect">
                      <a:avLst/>
                    </a:prstGeom>
                    <a:noFill/>
                  </pic:spPr>
                </pic:pic>
              </a:graphicData>
            </a:graphic>
            <wp14:sizeRelH relativeFrom="page">
              <wp14:pctWidth>0</wp14:pctWidth>
            </wp14:sizeRelH>
            <wp14:sizeRelV relativeFrom="page">
              <wp14:pctHeight>0</wp14:pctHeight>
            </wp14:sizeRelV>
          </wp:anchor>
        </w:drawing>
      </w:r>
      <w:r w:rsidRPr="007A2A7E">
        <w:rPr>
          <w:rFonts w:asciiTheme="minorHAnsi" w:hAnsiTheme="minorHAnsi" w:cstheme="minorHAnsi"/>
          <w:noProof/>
          <w:lang w:val="en-GB" w:eastAsia="en-GB"/>
        </w:rPr>
        <w:drawing>
          <wp:anchor distT="0" distB="0" distL="114300" distR="114300" simplePos="0" relativeHeight="251658240" behindDoc="0" locked="0" layoutInCell="1" allowOverlap="1" wp14:anchorId="7C23A754" wp14:editId="7ED74D7A">
            <wp:simplePos x="0" y="0"/>
            <wp:positionH relativeFrom="column">
              <wp:posOffset>3352800</wp:posOffset>
            </wp:positionH>
            <wp:positionV relativeFrom="paragraph">
              <wp:posOffset>0</wp:posOffset>
            </wp:positionV>
            <wp:extent cx="586740" cy="586740"/>
            <wp:effectExtent l="0" t="0" r="3810" b="3810"/>
            <wp:wrapSquare wrapText="bothSides"/>
            <wp:docPr id="2" name="Picture 2" descr="swingate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ngate primary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54806" w14:textId="77777777" w:rsidR="007A0BC3" w:rsidRPr="007A2A7E" w:rsidRDefault="007A0BC3" w:rsidP="00C42780">
      <w:pPr>
        <w:ind w:left="2160" w:hanging="2160"/>
        <w:jc w:val="right"/>
        <w:rPr>
          <w:rFonts w:asciiTheme="minorHAnsi" w:hAnsiTheme="minorHAnsi" w:cstheme="minorHAnsi"/>
          <w:color w:val="FF0000"/>
          <w:sz w:val="22"/>
          <w:szCs w:val="22"/>
        </w:rPr>
      </w:pPr>
    </w:p>
    <w:p w14:paraId="7AC8FEDE" w14:textId="77777777" w:rsidR="007A0BC3" w:rsidRPr="007A2A7E" w:rsidRDefault="007A0BC3" w:rsidP="007A0BC3">
      <w:pPr>
        <w:jc w:val="center"/>
        <w:rPr>
          <w:rFonts w:asciiTheme="minorHAnsi" w:hAnsiTheme="minorHAnsi" w:cstheme="minorHAnsi"/>
          <w:sz w:val="36"/>
          <w:szCs w:val="36"/>
        </w:rPr>
      </w:pPr>
    </w:p>
    <w:p w14:paraId="0BE6920C" w14:textId="77777777" w:rsidR="00C42780" w:rsidRPr="007A2A7E" w:rsidRDefault="00C42780" w:rsidP="00C42780">
      <w:pPr>
        <w:ind w:left="2160" w:hanging="2160"/>
        <w:jc w:val="center"/>
        <w:rPr>
          <w:rFonts w:asciiTheme="minorHAnsi" w:hAnsiTheme="minorHAnsi" w:cstheme="minorHAnsi"/>
          <w:lang w:val="en-GB"/>
        </w:rPr>
      </w:pPr>
      <w:r w:rsidRPr="007A2A7E">
        <w:rPr>
          <w:rFonts w:asciiTheme="minorHAnsi" w:hAnsiTheme="minorHAnsi" w:cstheme="minorHAnsi"/>
          <w:b/>
          <w:sz w:val="28"/>
          <w:szCs w:val="28"/>
        </w:rPr>
        <w:t>Swingate Primary School</w:t>
      </w:r>
    </w:p>
    <w:p w14:paraId="277D9287" w14:textId="77777777" w:rsidR="00C42780" w:rsidRPr="007A2A7E" w:rsidRDefault="00C42780" w:rsidP="00C42780">
      <w:pPr>
        <w:ind w:left="2160" w:hanging="2160"/>
        <w:rPr>
          <w:rFonts w:asciiTheme="minorHAnsi" w:hAnsiTheme="minorHAnsi" w:cstheme="minorHAnsi"/>
          <w:sz w:val="20"/>
          <w:szCs w:val="20"/>
        </w:rPr>
      </w:pPr>
    </w:p>
    <w:p w14:paraId="176B196A" w14:textId="77777777" w:rsidR="00C42780" w:rsidRPr="007A2A7E" w:rsidRDefault="00C42780" w:rsidP="00C42780">
      <w:pPr>
        <w:ind w:left="2160" w:hanging="2160"/>
        <w:rPr>
          <w:rFonts w:asciiTheme="minorHAnsi" w:hAnsiTheme="minorHAnsi" w:cstheme="minorHAnsi"/>
          <w:bCs/>
          <w:lang w:val="en-GB"/>
        </w:rPr>
      </w:pPr>
      <w:r w:rsidRPr="007A2A7E">
        <w:rPr>
          <w:rFonts w:asciiTheme="minorHAnsi" w:hAnsiTheme="minorHAnsi" w:cstheme="minorHAnsi"/>
          <w:b/>
        </w:rPr>
        <w:t>Job Title:</w:t>
      </w:r>
      <w:r w:rsidRPr="007A2A7E">
        <w:rPr>
          <w:rFonts w:asciiTheme="minorHAnsi" w:hAnsiTheme="minorHAnsi" w:cstheme="minorHAnsi"/>
          <w:b/>
        </w:rPr>
        <w:tab/>
      </w:r>
      <w:r w:rsidRPr="007A2A7E">
        <w:rPr>
          <w:rFonts w:asciiTheme="minorHAnsi" w:hAnsiTheme="minorHAnsi" w:cstheme="minorHAnsi"/>
          <w:bCs/>
        </w:rPr>
        <w:t>Reading Recovery Teacher</w:t>
      </w:r>
    </w:p>
    <w:p w14:paraId="02BABF38" w14:textId="77777777" w:rsidR="00C42780" w:rsidRPr="007A2A7E" w:rsidRDefault="00C42780" w:rsidP="00C42780">
      <w:pPr>
        <w:ind w:left="2160" w:hanging="2160"/>
        <w:rPr>
          <w:rFonts w:asciiTheme="minorHAnsi" w:hAnsiTheme="minorHAnsi" w:cstheme="minorHAnsi"/>
        </w:rPr>
      </w:pPr>
    </w:p>
    <w:p w14:paraId="5146744D" w14:textId="77777777" w:rsidR="00C42780" w:rsidRPr="007A2A7E" w:rsidRDefault="00C42780" w:rsidP="00C42780">
      <w:pPr>
        <w:ind w:left="2160" w:hanging="2160"/>
        <w:rPr>
          <w:rFonts w:asciiTheme="minorHAnsi" w:hAnsiTheme="minorHAnsi" w:cstheme="minorHAnsi"/>
          <w:bCs/>
        </w:rPr>
      </w:pPr>
      <w:r w:rsidRPr="007A2A7E">
        <w:rPr>
          <w:rFonts w:asciiTheme="minorHAnsi" w:hAnsiTheme="minorHAnsi" w:cstheme="minorHAnsi"/>
          <w:b/>
        </w:rPr>
        <w:t>Responsible to:</w:t>
      </w:r>
      <w:r w:rsidRPr="007A2A7E">
        <w:rPr>
          <w:rFonts w:asciiTheme="minorHAnsi" w:hAnsiTheme="minorHAnsi" w:cstheme="minorHAnsi"/>
          <w:b/>
        </w:rPr>
        <w:tab/>
      </w:r>
      <w:r w:rsidRPr="007A2A7E">
        <w:rPr>
          <w:rFonts w:asciiTheme="minorHAnsi" w:hAnsiTheme="minorHAnsi" w:cstheme="minorHAnsi"/>
          <w:bCs/>
        </w:rPr>
        <w:t>The Head of School</w:t>
      </w:r>
      <w:r w:rsidR="007A2A7E" w:rsidRPr="007A2A7E">
        <w:rPr>
          <w:rFonts w:asciiTheme="minorHAnsi" w:hAnsiTheme="minorHAnsi" w:cstheme="minorHAnsi"/>
          <w:bCs/>
        </w:rPr>
        <w:t xml:space="preserve"> and English Leader</w:t>
      </w:r>
    </w:p>
    <w:p w14:paraId="16E88738" w14:textId="77777777" w:rsidR="00C42780" w:rsidRPr="007A2A7E" w:rsidRDefault="00C42780" w:rsidP="00C42780">
      <w:pPr>
        <w:ind w:left="2160" w:hanging="2160"/>
        <w:rPr>
          <w:rFonts w:asciiTheme="minorHAnsi" w:hAnsiTheme="minorHAnsi" w:cstheme="minorHAnsi"/>
          <w:bCs/>
        </w:rPr>
      </w:pPr>
    </w:p>
    <w:p w14:paraId="71982045" w14:textId="77777777" w:rsidR="00C42780" w:rsidRPr="007A2A7E" w:rsidRDefault="00C42780" w:rsidP="00C42780">
      <w:pPr>
        <w:ind w:left="2160" w:hanging="2160"/>
        <w:rPr>
          <w:rFonts w:asciiTheme="minorHAnsi" w:hAnsiTheme="minorHAnsi" w:cstheme="minorHAnsi"/>
          <w:bCs/>
        </w:rPr>
      </w:pPr>
      <w:r w:rsidRPr="007A2A7E">
        <w:rPr>
          <w:rFonts w:asciiTheme="minorHAnsi" w:hAnsiTheme="minorHAnsi" w:cstheme="minorHAnsi"/>
          <w:bCs/>
        </w:rPr>
        <w:t>Salary Range:  MPS/UPS</w:t>
      </w:r>
    </w:p>
    <w:p w14:paraId="741AE85B" w14:textId="77777777" w:rsidR="00C42780" w:rsidRPr="007A2A7E" w:rsidRDefault="00C42780" w:rsidP="00C42780">
      <w:pPr>
        <w:rPr>
          <w:rFonts w:asciiTheme="minorHAnsi" w:hAnsiTheme="minorHAnsi" w:cstheme="minorHAnsi"/>
          <w:sz w:val="20"/>
          <w:szCs w:val="20"/>
          <w:u w:val="double"/>
        </w:rPr>
      </w:pPr>
    </w:p>
    <w:p w14:paraId="4750DD79" w14:textId="77777777" w:rsidR="00C42780" w:rsidRPr="007A2A7E" w:rsidRDefault="00C42780" w:rsidP="00C42780">
      <w:pPr>
        <w:pStyle w:val="Header"/>
        <w:rPr>
          <w:rFonts w:asciiTheme="minorHAnsi" w:hAnsiTheme="minorHAnsi" w:cstheme="minorHAnsi"/>
          <w:b/>
          <w:bCs/>
        </w:rPr>
      </w:pPr>
      <w:r w:rsidRPr="007A2A7E">
        <w:rPr>
          <w:rFonts w:asciiTheme="minorHAnsi" w:hAnsiTheme="minorHAnsi" w:cstheme="minorHAnsi"/>
          <w:b/>
          <w:bCs/>
        </w:rPr>
        <w:t>PURPOSE</w:t>
      </w:r>
    </w:p>
    <w:p w14:paraId="044D52E3" w14:textId="77777777" w:rsidR="00C42780" w:rsidRPr="007A2A7E" w:rsidRDefault="00C42780" w:rsidP="00C42780">
      <w:pPr>
        <w:pStyle w:val="Header"/>
        <w:rPr>
          <w:rFonts w:asciiTheme="minorHAnsi" w:hAnsiTheme="minorHAnsi" w:cstheme="minorHAnsi"/>
          <w:bCs/>
        </w:rPr>
      </w:pPr>
    </w:p>
    <w:p w14:paraId="25717F78" w14:textId="77777777" w:rsidR="00C42780" w:rsidRPr="007A2A7E" w:rsidRDefault="00C42780" w:rsidP="00C42780">
      <w:pPr>
        <w:pStyle w:val="Header"/>
        <w:rPr>
          <w:rFonts w:asciiTheme="minorHAnsi" w:hAnsiTheme="minorHAnsi" w:cstheme="minorHAnsi"/>
          <w:bCs/>
        </w:rPr>
      </w:pPr>
      <w:r w:rsidRPr="007A2A7E">
        <w:rPr>
          <w:rFonts w:asciiTheme="minorHAnsi" w:hAnsiTheme="minorHAnsi" w:cstheme="minorHAnsi"/>
          <w:bCs/>
        </w:rPr>
        <w:t xml:space="preserve">To support the Head of School in undertaking </w:t>
      </w:r>
      <w:r w:rsidR="007A2A7E" w:rsidRPr="007A2A7E">
        <w:rPr>
          <w:rFonts w:asciiTheme="minorHAnsi" w:hAnsiTheme="minorHAnsi" w:cstheme="minorHAnsi"/>
          <w:bCs/>
        </w:rPr>
        <w:t>the teaching of reading recovery and leading staff on early intervention programmes e.g. Better Reading Partnerships</w:t>
      </w:r>
      <w:r w:rsidRPr="007A2A7E">
        <w:rPr>
          <w:rFonts w:asciiTheme="minorHAnsi" w:hAnsiTheme="minorHAnsi" w:cstheme="minorHAnsi"/>
          <w:bCs/>
        </w:rPr>
        <w:t>.</w:t>
      </w:r>
    </w:p>
    <w:p w14:paraId="0E33F07E" w14:textId="77777777" w:rsidR="00C42780" w:rsidRPr="007A2A7E" w:rsidRDefault="00C42780" w:rsidP="00C42780">
      <w:pPr>
        <w:pStyle w:val="Header"/>
        <w:rPr>
          <w:rFonts w:asciiTheme="minorHAnsi" w:hAnsiTheme="minorHAnsi" w:cstheme="minorHAnsi"/>
          <w:bCs/>
        </w:rPr>
      </w:pPr>
    </w:p>
    <w:p w14:paraId="799DD9B4" w14:textId="77777777" w:rsidR="00C42780" w:rsidRPr="007A2A7E" w:rsidRDefault="00C42780" w:rsidP="00C42780">
      <w:pPr>
        <w:pStyle w:val="Header"/>
        <w:rPr>
          <w:rFonts w:asciiTheme="minorHAnsi" w:hAnsiTheme="minorHAnsi" w:cstheme="minorHAnsi"/>
          <w:bCs/>
        </w:rPr>
      </w:pPr>
      <w:r w:rsidRPr="007A2A7E">
        <w:rPr>
          <w:rFonts w:asciiTheme="minorHAnsi" w:hAnsiTheme="minorHAnsi" w:cstheme="minorHAnsi"/>
          <w:bCs/>
        </w:rPr>
        <w:t xml:space="preserve">To carry out teaching duties in accordance with whole school policies and schemes of work, and to undertake pastoral, administrative and leadership duties in keeping with the School Teachers Pay and Conditions of Employment document. </w:t>
      </w:r>
    </w:p>
    <w:p w14:paraId="37B5B69E" w14:textId="77777777" w:rsidR="00C42780" w:rsidRPr="007A2A7E" w:rsidRDefault="00C42780" w:rsidP="007A0BC3">
      <w:pPr>
        <w:rPr>
          <w:rFonts w:asciiTheme="minorHAnsi" w:hAnsiTheme="minorHAnsi" w:cstheme="minorHAnsi"/>
          <w:sz w:val="20"/>
          <w:szCs w:val="20"/>
          <w:u w:val="single"/>
        </w:rPr>
      </w:pPr>
    </w:p>
    <w:p w14:paraId="512B9859" w14:textId="77777777" w:rsidR="007A0BC3" w:rsidRPr="007A2A7E" w:rsidRDefault="007A0BC3" w:rsidP="007A0BC3">
      <w:pPr>
        <w:rPr>
          <w:rFonts w:asciiTheme="minorHAnsi" w:hAnsiTheme="minorHAnsi" w:cstheme="minorHAnsi"/>
        </w:rPr>
      </w:pPr>
      <w:r w:rsidRPr="007A2A7E">
        <w:rPr>
          <w:rFonts w:asciiTheme="minorHAnsi" w:hAnsiTheme="minorHAnsi" w:cstheme="minorHAnsi"/>
        </w:rPr>
        <w:t>The Governors of Swingate Primary School seek to appoint staff who will contribute positively to a culture of teamwork, collaboration and shared responsibility for high standards and performance in order to ensure the children at Swingate Primary School receive the best possible opportunities they can.</w:t>
      </w:r>
    </w:p>
    <w:p w14:paraId="10807D14" w14:textId="77777777" w:rsidR="007A0BC3" w:rsidRPr="007A2A7E" w:rsidRDefault="007A0BC3" w:rsidP="007A0BC3">
      <w:pPr>
        <w:rPr>
          <w:rFonts w:asciiTheme="minorHAnsi" w:hAnsiTheme="minorHAnsi" w:cstheme="minorHAnsi"/>
        </w:rPr>
      </w:pPr>
    </w:p>
    <w:p w14:paraId="2C4B2D93" w14:textId="77777777" w:rsidR="007A0BC3" w:rsidRPr="007A2A7E" w:rsidRDefault="007A0BC3" w:rsidP="007A0BC3">
      <w:pPr>
        <w:rPr>
          <w:rFonts w:asciiTheme="minorHAnsi" w:hAnsiTheme="minorHAnsi" w:cstheme="minorHAnsi"/>
        </w:rPr>
      </w:pPr>
      <w:r w:rsidRPr="007A2A7E">
        <w:rPr>
          <w:rFonts w:asciiTheme="minorHAnsi" w:hAnsiTheme="minorHAnsi" w:cstheme="minorHAnsi"/>
        </w:rPr>
        <w:t>Swingate Primary School is committed to safeguarding and promoting the welfare of children and young people and requires all staff to share this commitment.</w:t>
      </w:r>
    </w:p>
    <w:p w14:paraId="5B203AEA" w14:textId="77777777" w:rsidR="007A0BC3" w:rsidRPr="007A2A7E" w:rsidRDefault="007A0BC3" w:rsidP="007A0BC3">
      <w:pPr>
        <w:jc w:val="both"/>
        <w:rPr>
          <w:rFonts w:asciiTheme="minorHAnsi" w:hAnsiTheme="minorHAnsi" w:cstheme="minorHAnsi"/>
        </w:rPr>
      </w:pPr>
    </w:p>
    <w:p w14:paraId="7E810D07" w14:textId="77777777" w:rsidR="007A0BC3" w:rsidRPr="00775A71" w:rsidRDefault="007A0BC3" w:rsidP="007A0BC3">
      <w:pPr>
        <w:jc w:val="both"/>
        <w:rPr>
          <w:rFonts w:asciiTheme="minorHAnsi" w:hAnsiTheme="minorHAnsi" w:cstheme="minorHAnsi"/>
          <w:b/>
        </w:rPr>
      </w:pPr>
      <w:r w:rsidRPr="00775A71">
        <w:rPr>
          <w:rFonts w:asciiTheme="minorHAnsi" w:hAnsiTheme="minorHAnsi" w:cstheme="minorHAnsi"/>
          <w:b/>
        </w:rPr>
        <w:t>AREAS OF RESPONSIBILITY</w:t>
      </w:r>
    </w:p>
    <w:p w14:paraId="37DDC692" w14:textId="77777777" w:rsidR="007A0BC3" w:rsidRPr="007A2A7E" w:rsidRDefault="007A0BC3" w:rsidP="007A0BC3">
      <w:pPr>
        <w:jc w:val="both"/>
        <w:rPr>
          <w:rFonts w:asciiTheme="minorHAnsi" w:hAnsiTheme="minorHAnsi" w:cstheme="minorHAnsi"/>
        </w:rPr>
      </w:pPr>
    </w:p>
    <w:p w14:paraId="5217A0C9" w14:textId="77777777" w:rsidR="007A0BC3" w:rsidRPr="007A2A7E" w:rsidRDefault="007A0BC3" w:rsidP="007A0BC3">
      <w:pPr>
        <w:numPr>
          <w:ilvl w:val="0"/>
          <w:numId w:val="3"/>
        </w:numPr>
        <w:jc w:val="both"/>
        <w:rPr>
          <w:rFonts w:asciiTheme="minorHAnsi" w:hAnsiTheme="minorHAnsi" w:cstheme="minorHAnsi"/>
        </w:rPr>
      </w:pPr>
      <w:r w:rsidRPr="007A2A7E">
        <w:rPr>
          <w:rFonts w:asciiTheme="minorHAnsi" w:hAnsiTheme="minorHAnsi" w:cstheme="minorHAnsi"/>
        </w:rPr>
        <w:t xml:space="preserve">Take responsibility </w:t>
      </w:r>
      <w:r w:rsidR="007A2A7E" w:rsidRPr="007A2A7E">
        <w:rPr>
          <w:rFonts w:asciiTheme="minorHAnsi" w:hAnsiTheme="minorHAnsi" w:cstheme="minorHAnsi"/>
        </w:rPr>
        <w:t>implementation of Reading Recovery and the interventions it underpins e.g. BRP.</w:t>
      </w:r>
    </w:p>
    <w:p w14:paraId="6F801F60" w14:textId="77777777" w:rsidR="007A0BC3" w:rsidRPr="007A2A7E" w:rsidRDefault="007A0BC3" w:rsidP="007A0BC3">
      <w:pPr>
        <w:numPr>
          <w:ilvl w:val="0"/>
          <w:numId w:val="3"/>
        </w:numPr>
        <w:jc w:val="both"/>
        <w:rPr>
          <w:rFonts w:asciiTheme="minorHAnsi" w:hAnsiTheme="minorHAnsi" w:cstheme="minorHAnsi"/>
        </w:rPr>
      </w:pPr>
      <w:r w:rsidRPr="007A2A7E">
        <w:rPr>
          <w:rFonts w:asciiTheme="minorHAnsi" w:hAnsiTheme="minorHAnsi" w:cstheme="minorHAnsi"/>
        </w:rPr>
        <w:t>To carry out the professional duties covered by the latest School Teachers’ Pay and Conditions Document.  The postholder will be expected to undertake duties in line with the professional standards for qualified teachers.</w:t>
      </w:r>
    </w:p>
    <w:p w14:paraId="21409658" w14:textId="77777777" w:rsidR="007A2A7E" w:rsidRPr="007A2A7E" w:rsidRDefault="007A0BC3" w:rsidP="007A0BC3">
      <w:pPr>
        <w:numPr>
          <w:ilvl w:val="0"/>
          <w:numId w:val="3"/>
        </w:numPr>
        <w:jc w:val="both"/>
        <w:rPr>
          <w:rFonts w:asciiTheme="minorHAnsi" w:hAnsiTheme="minorHAnsi" w:cstheme="minorHAnsi"/>
        </w:rPr>
      </w:pPr>
      <w:r w:rsidRPr="007A2A7E">
        <w:rPr>
          <w:rFonts w:asciiTheme="minorHAnsi" w:hAnsiTheme="minorHAnsi" w:cstheme="minorHAnsi"/>
        </w:rPr>
        <w:t xml:space="preserve">To </w:t>
      </w:r>
      <w:r w:rsidR="007A2A7E" w:rsidRPr="007A2A7E">
        <w:rPr>
          <w:rFonts w:asciiTheme="minorHAnsi" w:hAnsiTheme="minorHAnsi" w:cstheme="minorHAnsi"/>
        </w:rPr>
        <w:t>1-2-1</w:t>
      </w:r>
      <w:r w:rsidRPr="007A2A7E">
        <w:rPr>
          <w:rFonts w:asciiTheme="minorHAnsi" w:hAnsiTheme="minorHAnsi" w:cstheme="minorHAnsi"/>
        </w:rPr>
        <w:t xml:space="preserve"> pupils and ensure that the curriculum, planning, preparation, recording, assessment and reporting meets their varying learning and social needs across all Key Stage</w:t>
      </w:r>
      <w:r w:rsidR="007A2A7E" w:rsidRPr="007A2A7E">
        <w:rPr>
          <w:rFonts w:asciiTheme="minorHAnsi" w:hAnsiTheme="minorHAnsi" w:cstheme="minorHAnsi"/>
        </w:rPr>
        <w:t xml:space="preserve"> 1</w:t>
      </w:r>
    </w:p>
    <w:p w14:paraId="45D47A2C" w14:textId="77777777" w:rsidR="007A0BC3" w:rsidRPr="007A2A7E" w:rsidRDefault="007A2A7E" w:rsidP="007A0BC3">
      <w:pPr>
        <w:numPr>
          <w:ilvl w:val="0"/>
          <w:numId w:val="3"/>
        </w:numPr>
        <w:jc w:val="both"/>
        <w:rPr>
          <w:rFonts w:asciiTheme="minorHAnsi" w:hAnsiTheme="minorHAnsi" w:cstheme="minorHAnsi"/>
        </w:rPr>
      </w:pPr>
      <w:r w:rsidRPr="007A2A7E">
        <w:rPr>
          <w:rFonts w:asciiTheme="minorHAnsi" w:hAnsiTheme="minorHAnsi" w:cstheme="minorHAnsi"/>
        </w:rPr>
        <w:t>Support the English Leader the leadership of early reading teaching and learning (EYFS – Year 2)</w:t>
      </w:r>
      <w:r w:rsidR="007A0BC3" w:rsidRPr="007A2A7E">
        <w:rPr>
          <w:rFonts w:asciiTheme="minorHAnsi" w:hAnsiTheme="minorHAnsi" w:cstheme="minorHAnsi"/>
        </w:rPr>
        <w:t>.</w:t>
      </w:r>
    </w:p>
    <w:p w14:paraId="035FB96A" w14:textId="77777777" w:rsidR="007A0BC3" w:rsidRPr="007A2A7E" w:rsidRDefault="007A0BC3" w:rsidP="007A0BC3">
      <w:pPr>
        <w:numPr>
          <w:ilvl w:val="0"/>
          <w:numId w:val="3"/>
        </w:numPr>
        <w:jc w:val="both"/>
        <w:rPr>
          <w:rFonts w:asciiTheme="minorHAnsi" w:hAnsiTheme="minorHAnsi" w:cstheme="minorHAnsi"/>
        </w:rPr>
      </w:pPr>
      <w:r w:rsidRPr="007A2A7E">
        <w:rPr>
          <w:rFonts w:asciiTheme="minorHAnsi" w:hAnsiTheme="minorHAnsi" w:cstheme="minorHAnsi"/>
        </w:rPr>
        <w:t>Maintain the positive ethos and core values of the school, both inside and outside the classroom.</w:t>
      </w:r>
    </w:p>
    <w:p w14:paraId="0A58B94E" w14:textId="77777777" w:rsidR="007A0BC3" w:rsidRPr="007A2A7E" w:rsidRDefault="007A0BC3" w:rsidP="007A0BC3">
      <w:pPr>
        <w:numPr>
          <w:ilvl w:val="0"/>
          <w:numId w:val="3"/>
        </w:numPr>
        <w:jc w:val="both"/>
        <w:rPr>
          <w:rFonts w:asciiTheme="minorHAnsi" w:hAnsiTheme="minorHAnsi" w:cstheme="minorHAnsi"/>
        </w:rPr>
      </w:pPr>
      <w:r w:rsidRPr="007A2A7E">
        <w:rPr>
          <w:rFonts w:asciiTheme="minorHAnsi" w:hAnsiTheme="minorHAnsi" w:cstheme="minorHAnsi"/>
        </w:rPr>
        <w:t>Contribute to constructive team-building amongst teaching and non-teaching staff, parents and governors.</w:t>
      </w:r>
    </w:p>
    <w:p w14:paraId="08C995BE" w14:textId="77777777" w:rsidR="007A0BC3" w:rsidRDefault="007A0BC3" w:rsidP="007A0BC3">
      <w:pPr>
        <w:numPr>
          <w:ilvl w:val="0"/>
          <w:numId w:val="3"/>
        </w:numPr>
        <w:jc w:val="both"/>
        <w:rPr>
          <w:rFonts w:asciiTheme="minorHAnsi" w:hAnsiTheme="minorHAnsi" w:cstheme="minorHAnsi"/>
        </w:rPr>
      </w:pPr>
      <w:r w:rsidRPr="007A2A7E">
        <w:rPr>
          <w:rFonts w:asciiTheme="minorHAnsi" w:hAnsiTheme="minorHAnsi" w:cstheme="minorHAnsi"/>
        </w:rPr>
        <w:t>To ensure wellbeing and safeguarding of pupils at all times</w:t>
      </w:r>
    </w:p>
    <w:p w14:paraId="38825A8A" w14:textId="77777777" w:rsidR="007A2A7E" w:rsidRPr="007A2A7E" w:rsidRDefault="007A2A7E" w:rsidP="007A0BC3">
      <w:pPr>
        <w:numPr>
          <w:ilvl w:val="0"/>
          <w:numId w:val="3"/>
        </w:numPr>
        <w:jc w:val="both"/>
        <w:rPr>
          <w:rFonts w:asciiTheme="minorHAnsi" w:hAnsiTheme="minorHAnsi" w:cstheme="minorHAnsi"/>
        </w:rPr>
      </w:pPr>
      <w:r>
        <w:rPr>
          <w:rFonts w:asciiTheme="minorHAnsi" w:hAnsiTheme="minorHAnsi" w:cstheme="minorHAnsi"/>
        </w:rPr>
        <w:t>Occasionally, if required, cover a class of children in the event of staff absence</w:t>
      </w:r>
    </w:p>
    <w:p w14:paraId="7BD822AA" w14:textId="77777777" w:rsidR="007A0BC3" w:rsidRPr="007A2A7E" w:rsidRDefault="007A0BC3" w:rsidP="007A0BC3">
      <w:pPr>
        <w:jc w:val="both"/>
        <w:rPr>
          <w:rFonts w:asciiTheme="minorHAnsi" w:hAnsiTheme="minorHAnsi" w:cstheme="minorHAnsi"/>
          <w:lang w:val="en-GB"/>
        </w:rPr>
      </w:pPr>
    </w:p>
    <w:p w14:paraId="2DB6DF5A" w14:textId="77777777" w:rsidR="007A2A7E" w:rsidRPr="007A2A7E" w:rsidRDefault="007A2A7E" w:rsidP="007A0BC3">
      <w:pPr>
        <w:jc w:val="both"/>
        <w:rPr>
          <w:rFonts w:asciiTheme="minorHAnsi" w:hAnsiTheme="minorHAnsi" w:cstheme="minorHAnsi"/>
        </w:rPr>
      </w:pPr>
    </w:p>
    <w:p w14:paraId="5BA34274" w14:textId="77777777" w:rsidR="007A0BC3" w:rsidRPr="007A2A7E" w:rsidRDefault="007A0BC3" w:rsidP="007A0BC3">
      <w:pPr>
        <w:jc w:val="both"/>
        <w:rPr>
          <w:rFonts w:asciiTheme="minorHAnsi" w:hAnsiTheme="minorHAnsi" w:cstheme="minorHAnsi"/>
          <w:b/>
        </w:rPr>
      </w:pPr>
      <w:r w:rsidRPr="007A2A7E">
        <w:rPr>
          <w:rFonts w:asciiTheme="minorHAnsi" w:hAnsiTheme="minorHAnsi" w:cstheme="minorHAnsi"/>
          <w:b/>
        </w:rPr>
        <w:t>ALL TEACHERS ARE EXPECTED TO</w:t>
      </w:r>
    </w:p>
    <w:p w14:paraId="21395647" w14:textId="77777777" w:rsidR="007A0BC3" w:rsidRPr="007A2A7E" w:rsidRDefault="007A0BC3" w:rsidP="007A0BC3">
      <w:pPr>
        <w:jc w:val="both"/>
        <w:rPr>
          <w:rFonts w:asciiTheme="minorHAnsi" w:hAnsiTheme="minorHAnsi" w:cstheme="minorHAnsi"/>
        </w:rPr>
      </w:pPr>
    </w:p>
    <w:p w14:paraId="2FAF981E" w14:textId="77777777" w:rsidR="007A0BC3" w:rsidRPr="007A2A7E" w:rsidRDefault="007A0BC3" w:rsidP="007A2A7E">
      <w:pPr>
        <w:pStyle w:val="ListBullet"/>
      </w:pPr>
      <w:r w:rsidRPr="007A2A7E">
        <w:t>Implement agreed school policies and guidelines;</w:t>
      </w:r>
    </w:p>
    <w:p w14:paraId="7E6B84D2" w14:textId="77777777" w:rsidR="007A0BC3" w:rsidRPr="007A2A7E" w:rsidRDefault="007A0BC3" w:rsidP="007A2A7E">
      <w:pPr>
        <w:pStyle w:val="ListBullet"/>
      </w:pPr>
      <w:r w:rsidRPr="007A2A7E">
        <w:t xml:space="preserve">Support initiatives decided by the </w:t>
      </w:r>
      <w:r w:rsidR="007A2A7E">
        <w:t>Head of School</w:t>
      </w:r>
      <w:r w:rsidRPr="007A2A7E">
        <w:t xml:space="preserve"> and staff;</w:t>
      </w:r>
    </w:p>
    <w:p w14:paraId="7DD368E4" w14:textId="77777777" w:rsidR="007A0BC3" w:rsidRPr="007A2A7E" w:rsidRDefault="007A0BC3" w:rsidP="007A2A7E">
      <w:pPr>
        <w:pStyle w:val="ListBullet"/>
      </w:pPr>
      <w:r w:rsidRPr="007A2A7E">
        <w:t>Plan appropriately to meet the needs of all pupils, through differentiation of tasks and appropriate curriculum;</w:t>
      </w:r>
    </w:p>
    <w:p w14:paraId="326BF5BB" w14:textId="77777777" w:rsidR="007A0BC3" w:rsidRPr="007A2A7E" w:rsidRDefault="007A0BC3" w:rsidP="007A2A7E">
      <w:pPr>
        <w:pStyle w:val="ListBullet"/>
      </w:pPr>
      <w:r w:rsidRPr="007A2A7E">
        <w:t>Be able to set clear targets, based on prior attainment, for pupils’ learning;</w:t>
      </w:r>
    </w:p>
    <w:p w14:paraId="72BEC6FF" w14:textId="77777777" w:rsidR="007A0BC3" w:rsidRPr="007A2A7E" w:rsidRDefault="007A0BC3" w:rsidP="007A2A7E">
      <w:pPr>
        <w:pStyle w:val="ListBullet"/>
      </w:pPr>
      <w:r w:rsidRPr="007A2A7E">
        <w:lastRenderedPageBreak/>
        <w:t>Provide a stimulating classroom environment, where resources can be accessed appropriately by all pupils;</w:t>
      </w:r>
    </w:p>
    <w:p w14:paraId="1BE50A18" w14:textId="77777777" w:rsidR="007A0BC3" w:rsidRPr="007A2A7E" w:rsidRDefault="007A0BC3" w:rsidP="007A2A7E">
      <w:pPr>
        <w:pStyle w:val="ListBullet"/>
      </w:pPr>
      <w:r w:rsidRPr="007A2A7E">
        <w:t>Keep appropriate and efficient records, integrating formative and summative assessment into planning;</w:t>
      </w:r>
    </w:p>
    <w:p w14:paraId="3CC0EC19" w14:textId="77777777" w:rsidR="007A0BC3" w:rsidRPr="007A2A7E" w:rsidRDefault="007A0BC3" w:rsidP="007A2A7E">
      <w:pPr>
        <w:pStyle w:val="ListBullet"/>
      </w:pPr>
      <w:r w:rsidRPr="007A2A7E">
        <w:t>Work with school leaders to track the progress of individual children and intervene where pupils are not making progress;</w:t>
      </w:r>
    </w:p>
    <w:p w14:paraId="502E4975" w14:textId="77777777" w:rsidR="007A0BC3" w:rsidRPr="007A2A7E" w:rsidRDefault="007A0BC3" w:rsidP="007A2A7E">
      <w:pPr>
        <w:pStyle w:val="ListBullet"/>
      </w:pPr>
      <w:r w:rsidRPr="007A2A7E">
        <w:t>Report to parents on the development, progress and attainment of pupils;</w:t>
      </w:r>
    </w:p>
    <w:p w14:paraId="1AC4E732" w14:textId="77777777" w:rsidR="007A0BC3" w:rsidRPr="007A2A7E" w:rsidRDefault="007A0BC3" w:rsidP="007A2A7E">
      <w:pPr>
        <w:pStyle w:val="ListBullet"/>
      </w:pPr>
      <w:r w:rsidRPr="007A2A7E">
        <w:t>Promote the school’s code of conduct amongst pupils, in accordance with the school's behaviour policy;</w:t>
      </w:r>
    </w:p>
    <w:p w14:paraId="0EE62CE7" w14:textId="77777777" w:rsidR="007A0BC3" w:rsidRPr="007A2A7E" w:rsidRDefault="007A0BC3" w:rsidP="007A2A7E">
      <w:pPr>
        <w:pStyle w:val="ListBullet"/>
      </w:pPr>
      <w:r w:rsidRPr="007A2A7E">
        <w:t>Participate in meetings which relate to the school's management, curriculum, administration or organisation;</w:t>
      </w:r>
    </w:p>
    <w:p w14:paraId="2F555530" w14:textId="77777777" w:rsidR="007A0BC3" w:rsidRPr="007A2A7E" w:rsidRDefault="007A0BC3" w:rsidP="007A2A7E">
      <w:pPr>
        <w:pStyle w:val="ListBullet"/>
      </w:pPr>
      <w:r w:rsidRPr="007A2A7E">
        <w:t>Communicate and co-operate with specialists from outside agencies;</w:t>
      </w:r>
    </w:p>
    <w:p w14:paraId="77B1DFE9" w14:textId="77777777" w:rsidR="007A0BC3" w:rsidRPr="007A2A7E" w:rsidRDefault="007A0BC3" w:rsidP="007A2A7E">
      <w:pPr>
        <w:pStyle w:val="ListBullet"/>
      </w:pPr>
      <w:r w:rsidRPr="007A2A7E">
        <w:t>Make effective use of ICT to enhance learning and teaching</w:t>
      </w:r>
    </w:p>
    <w:p w14:paraId="7DE7E6CD" w14:textId="77777777" w:rsidR="007A0BC3" w:rsidRPr="007A2A7E" w:rsidRDefault="007A0BC3" w:rsidP="007A2A7E">
      <w:pPr>
        <w:pStyle w:val="ListBullet"/>
      </w:pPr>
      <w:r w:rsidRPr="007A2A7E">
        <w:t>Lead, organise and direct support staff within the classroom;</w:t>
      </w:r>
    </w:p>
    <w:p w14:paraId="448E3BBC" w14:textId="77777777" w:rsidR="007A2A7E" w:rsidRDefault="007A0BC3" w:rsidP="007A2A7E">
      <w:pPr>
        <w:pStyle w:val="ListBullet"/>
      </w:pPr>
      <w:r w:rsidRPr="007A2A7E">
        <w:t>Participate in the School’s Appraisal Procedure for the appraisal of their own performance, providing evidence for how they have met the teachers’ standards and/or UPS standards and achieved the agreed pay related targets.</w:t>
      </w:r>
    </w:p>
    <w:p w14:paraId="1F967F7A" w14:textId="77777777" w:rsidR="007A0BC3" w:rsidRDefault="007A0BC3" w:rsidP="007A2A7E">
      <w:pPr>
        <w:pStyle w:val="ListBullet"/>
      </w:pPr>
      <w:r w:rsidRPr="007A2A7E">
        <w:t>Ensure that the school’s Health &amp; Safety procedures are followed and adhered to at all times</w:t>
      </w:r>
    </w:p>
    <w:p w14:paraId="6BA53F8A" w14:textId="77777777" w:rsidR="007A0BC3" w:rsidRPr="007A2A7E" w:rsidRDefault="007A0BC3" w:rsidP="007A0BC3">
      <w:pPr>
        <w:jc w:val="both"/>
        <w:rPr>
          <w:rFonts w:asciiTheme="minorHAnsi" w:hAnsiTheme="minorHAnsi" w:cstheme="minorHAnsi"/>
        </w:rPr>
      </w:pPr>
    </w:p>
    <w:p w14:paraId="3D837144" w14:textId="77777777" w:rsidR="007A0BC3" w:rsidRPr="007A2A7E" w:rsidRDefault="007A0BC3" w:rsidP="007A0BC3">
      <w:pPr>
        <w:autoSpaceDE w:val="0"/>
        <w:autoSpaceDN w:val="0"/>
        <w:adjustRightInd w:val="0"/>
        <w:rPr>
          <w:rFonts w:asciiTheme="minorHAnsi" w:hAnsiTheme="minorHAnsi" w:cstheme="minorHAnsi"/>
          <w:color w:val="000000"/>
        </w:rPr>
      </w:pPr>
      <w:r w:rsidRPr="007A2A7E">
        <w:rPr>
          <w:rFonts w:asciiTheme="minorHAnsi" w:hAnsiTheme="minorHAnsi" w:cstheme="minorHAnsi"/>
          <w:color w:val="000000"/>
        </w:rPr>
        <w:t xml:space="preserve">In addition to the above requirements, the </w:t>
      </w:r>
      <w:r w:rsidR="007A2A7E">
        <w:rPr>
          <w:rFonts w:asciiTheme="minorHAnsi" w:hAnsiTheme="minorHAnsi" w:cstheme="minorHAnsi"/>
          <w:color w:val="000000"/>
        </w:rPr>
        <w:t>Head of School</w:t>
      </w:r>
      <w:r w:rsidRPr="007A2A7E">
        <w:rPr>
          <w:rFonts w:asciiTheme="minorHAnsi" w:hAnsiTheme="minorHAnsi" w:cstheme="minorHAnsi"/>
          <w:color w:val="000000"/>
        </w:rPr>
        <w:t xml:space="preserve"> may ask the class teacher to take on specific responsibilities for teaching and learning across the school in order to need the current needs of the pupils and school priorities.</w:t>
      </w:r>
    </w:p>
    <w:p w14:paraId="769D1956" w14:textId="77777777" w:rsidR="007A0BC3" w:rsidRPr="007A2A7E" w:rsidRDefault="007A0BC3" w:rsidP="007A0BC3">
      <w:pPr>
        <w:jc w:val="both"/>
        <w:rPr>
          <w:rFonts w:asciiTheme="minorHAnsi" w:hAnsiTheme="minorHAnsi" w:cstheme="minorHAnsi"/>
          <w:u w:val="single"/>
        </w:rPr>
      </w:pPr>
    </w:p>
    <w:p w14:paraId="03E1FE11" w14:textId="77777777" w:rsidR="007A0BC3" w:rsidRPr="00775A71" w:rsidRDefault="007A0BC3" w:rsidP="007A0BC3">
      <w:pPr>
        <w:jc w:val="both"/>
        <w:rPr>
          <w:rFonts w:asciiTheme="minorHAnsi" w:hAnsiTheme="minorHAnsi" w:cstheme="minorHAnsi"/>
          <w:b/>
        </w:rPr>
      </w:pPr>
      <w:r w:rsidRPr="00775A71">
        <w:rPr>
          <w:rFonts w:asciiTheme="minorHAnsi" w:hAnsiTheme="minorHAnsi" w:cstheme="minorHAnsi"/>
          <w:b/>
        </w:rPr>
        <w:t>PERSONNEL SPECIFICATION</w:t>
      </w:r>
    </w:p>
    <w:p w14:paraId="0FDC958A" w14:textId="77777777" w:rsidR="007A0BC3" w:rsidRPr="007A2A7E" w:rsidRDefault="007A0BC3" w:rsidP="007A0BC3">
      <w:pPr>
        <w:jc w:val="both"/>
        <w:rPr>
          <w:rFonts w:asciiTheme="minorHAnsi" w:hAnsiTheme="minorHAnsi" w:cstheme="minorHAnsi"/>
          <w:u w:val="single"/>
        </w:rPr>
      </w:pPr>
    </w:p>
    <w:p w14:paraId="1C618DED" w14:textId="77777777" w:rsidR="007A0BC3" w:rsidRDefault="007A0BC3" w:rsidP="007A0BC3">
      <w:pPr>
        <w:numPr>
          <w:ilvl w:val="0"/>
          <w:numId w:val="2"/>
        </w:numPr>
        <w:jc w:val="both"/>
        <w:rPr>
          <w:rFonts w:asciiTheme="minorHAnsi" w:hAnsiTheme="minorHAnsi" w:cstheme="minorHAnsi"/>
        </w:rPr>
      </w:pPr>
      <w:r w:rsidRPr="007A2A7E">
        <w:rPr>
          <w:rFonts w:asciiTheme="minorHAnsi" w:hAnsiTheme="minorHAnsi" w:cstheme="minorHAnsi"/>
        </w:rPr>
        <w:t xml:space="preserve">Has DFE </w:t>
      </w:r>
      <w:proofErr w:type="spellStart"/>
      <w:r w:rsidRPr="007A2A7E">
        <w:rPr>
          <w:rFonts w:asciiTheme="minorHAnsi" w:hAnsiTheme="minorHAnsi" w:cstheme="minorHAnsi"/>
        </w:rPr>
        <w:t>recognised</w:t>
      </w:r>
      <w:proofErr w:type="spellEnd"/>
      <w:r w:rsidRPr="007A2A7E">
        <w:rPr>
          <w:rFonts w:asciiTheme="minorHAnsi" w:hAnsiTheme="minorHAnsi" w:cstheme="minorHAnsi"/>
        </w:rPr>
        <w:t xml:space="preserve"> qualified teacher status (unless the Governors agree to implement a DFE </w:t>
      </w:r>
      <w:proofErr w:type="spellStart"/>
      <w:r w:rsidRPr="007A2A7E">
        <w:rPr>
          <w:rFonts w:asciiTheme="minorHAnsi" w:hAnsiTheme="minorHAnsi" w:cstheme="minorHAnsi"/>
        </w:rPr>
        <w:t>recognised</w:t>
      </w:r>
      <w:proofErr w:type="spellEnd"/>
      <w:r w:rsidRPr="007A2A7E">
        <w:rPr>
          <w:rFonts w:asciiTheme="minorHAnsi" w:hAnsiTheme="minorHAnsi" w:cstheme="minorHAnsi"/>
        </w:rPr>
        <w:t xml:space="preserve"> qualification </w:t>
      </w:r>
      <w:proofErr w:type="spellStart"/>
      <w:r w:rsidRPr="007A2A7E">
        <w:rPr>
          <w:rFonts w:asciiTheme="minorHAnsi" w:hAnsiTheme="minorHAnsi" w:cstheme="minorHAnsi"/>
        </w:rPr>
        <w:t>programme</w:t>
      </w:r>
      <w:proofErr w:type="spellEnd"/>
      <w:r w:rsidRPr="007A2A7E">
        <w:rPr>
          <w:rFonts w:asciiTheme="minorHAnsi" w:hAnsiTheme="minorHAnsi" w:cstheme="minorHAnsi"/>
        </w:rPr>
        <w:t>)</w:t>
      </w:r>
    </w:p>
    <w:p w14:paraId="658E78D0" w14:textId="77777777" w:rsidR="007A2A7E" w:rsidRPr="007A2A7E" w:rsidRDefault="007A2A7E" w:rsidP="007A0BC3">
      <w:pPr>
        <w:numPr>
          <w:ilvl w:val="0"/>
          <w:numId w:val="2"/>
        </w:numPr>
        <w:jc w:val="both"/>
        <w:rPr>
          <w:rFonts w:asciiTheme="minorHAnsi" w:hAnsiTheme="minorHAnsi" w:cstheme="minorHAnsi"/>
        </w:rPr>
      </w:pPr>
      <w:r>
        <w:rPr>
          <w:rFonts w:asciiTheme="minorHAnsi" w:hAnsiTheme="minorHAnsi" w:cstheme="minorHAnsi"/>
        </w:rPr>
        <w:t>Is fully Reading Recovery trained and accredited with the qualification</w:t>
      </w:r>
    </w:p>
    <w:p w14:paraId="25BDBADA" w14:textId="77777777" w:rsidR="007A0BC3" w:rsidRPr="007A2A7E" w:rsidRDefault="007A0BC3" w:rsidP="007A0BC3">
      <w:pPr>
        <w:numPr>
          <w:ilvl w:val="0"/>
          <w:numId w:val="2"/>
        </w:numPr>
        <w:jc w:val="both"/>
        <w:rPr>
          <w:rFonts w:asciiTheme="minorHAnsi" w:hAnsiTheme="minorHAnsi" w:cstheme="minorHAnsi"/>
        </w:rPr>
      </w:pPr>
      <w:r w:rsidRPr="007A2A7E">
        <w:rPr>
          <w:rFonts w:asciiTheme="minorHAnsi" w:hAnsiTheme="minorHAnsi" w:cstheme="minorHAnsi"/>
        </w:rPr>
        <w:t>Has training for/experience of teaching in the Primary sector</w:t>
      </w:r>
    </w:p>
    <w:p w14:paraId="7AB5F743" w14:textId="77777777" w:rsidR="007A0BC3" w:rsidRPr="007A2A7E" w:rsidRDefault="007A0BC3" w:rsidP="007A0BC3">
      <w:pPr>
        <w:numPr>
          <w:ilvl w:val="0"/>
          <w:numId w:val="2"/>
        </w:numPr>
        <w:jc w:val="both"/>
        <w:rPr>
          <w:rFonts w:asciiTheme="minorHAnsi" w:hAnsiTheme="minorHAnsi" w:cstheme="minorHAnsi"/>
        </w:rPr>
      </w:pPr>
      <w:r w:rsidRPr="007A2A7E">
        <w:rPr>
          <w:rFonts w:asciiTheme="minorHAnsi" w:hAnsiTheme="minorHAnsi" w:cstheme="minorHAnsi"/>
        </w:rPr>
        <w:t>Demonstrates a good understanding of the principles of Primary Education</w:t>
      </w:r>
    </w:p>
    <w:p w14:paraId="31DBBCC7" w14:textId="77777777" w:rsidR="007A0BC3" w:rsidRPr="007A2A7E" w:rsidRDefault="007A0BC3" w:rsidP="007A0BC3">
      <w:pPr>
        <w:numPr>
          <w:ilvl w:val="0"/>
          <w:numId w:val="2"/>
        </w:numPr>
        <w:jc w:val="both"/>
        <w:rPr>
          <w:rFonts w:asciiTheme="minorHAnsi" w:hAnsiTheme="minorHAnsi" w:cstheme="minorHAnsi"/>
        </w:rPr>
      </w:pPr>
      <w:r w:rsidRPr="007A2A7E">
        <w:rPr>
          <w:rFonts w:asciiTheme="minorHAnsi" w:hAnsiTheme="minorHAnsi" w:cstheme="minorHAnsi"/>
        </w:rPr>
        <w:t>Has clear strategies for positive Behaviour Management and Discipline</w:t>
      </w:r>
    </w:p>
    <w:p w14:paraId="55E5E673" w14:textId="77777777" w:rsidR="007A0BC3" w:rsidRPr="007A2A7E" w:rsidRDefault="007A0BC3" w:rsidP="007A0BC3">
      <w:pPr>
        <w:numPr>
          <w:ilvl w:val="0"/>
          <w:numId w:val="2"/>
        </w:numPr>
        <w:jc w:val="both"/>
        <w:rPr>
          <w:rFonts w:asciiTheme="minorHAnsi" w:hAnsiTheme="minorHAnsi" w:cstheme="minorHAnsi"/>
        </w:rPr>
      </w:pPr>
      <w:r w:rsidRPr="007A2A7E">
        <w:rPr>
          <w:rFonts w:asciiTheme="minorHAnsi" w:hAnsiTheme="minorHAnsi" w:cstheme="minorHAnsi"/>
        </w:rPr>
        <w:t>Demonstrates commitment to partnership with parents and strategies to foster this</w:t>
      </w:r>
    </w:p>
    <w:p w14:paraId="6FC6A08B" w14:textId="77777777" w:rsidR="007A0BC3" w:rsidRPr="007A2A7E" w:rsidRDefault="007A0BC3" w:rsidP="007A0BC3">
      <w:pPr>
        <w:numPr>
          <w:ilvl w:val="0"/>
          <w:numId w:val="2"/>
        </w:numPr>
        <w:jc w:val="both"/>
        <w:rPr>
          <w:rFonts w:asciiTheme="minorHAnsi" w:hAnsiTheme="minorHAnsi" w:cstheme="minorHAnsi"/>
        </w:rPr>
      </w:pPr>
      <w:r w:rsidRPr="007A2A7E">
        <w:rPr>
          <w:rFonts w:asciiTheme="minorHAnsi" w:hAnsiTheme="minorHAnsi" w:cstheme="minorHAnsi"/>
        </w:rPr>
        <w:t xml:space="preserve">Has a commitment to their continued professional development </w:t>
      </w:r>
    </w:p>
    <w:p w14:paraId="3209DB60" w14:textId="77777777" w:rsidR="007A0BC3" w:rsidRPr="007A2A7E" w:rsidRDefault="007A0BC3" w:rsidP="007A0BC3">
      <w:pPr>
        <w:numPr>
          <w:ilvl w:val="0"/>
          <w:numId w:val="2"/>
        </w:numPr>
        <w:jc w:val="both"/>
        <w:rPr>
          <w:rFonts w:asciiTheme="minorHAnsi" w:hAnsiTheme="minorHAnsi" w:cstheme="minorHAnsi"/>
        </w:rPr>
      </w:pPr>
      <w:r w:rsidRPr="007A2A7E">
        <w:rPr>
          <w:rFonts w:asciiTheme="minorHAnsi" w:hAnsiTheme="minorHAnsi" w:cstheme="minorHAnsi"/>
        </w:rPr>
        <w:t>Is able to cope with change and working with different age ranges</w:t>
      </w:r>
    </w:p>
    <w:p w14:paraId="3F31B47D" w14:textId="77777777" w:rsidR="007A0BC3" w:rsidRPr="007A2A7E" w:rsidRDefault="007A0BC3" w:rsidP="007A0BC3">
      <w:pPr>
        <w:numPr>
          <w:ilvl w:val="0"/>
          <w:numId w:val="2"/>
        </w:numPr>
        <w:jc w:val="both"/>
        <w:rPr>
          <w:rFonts w:asciiTheme="minorHAnsi" w:hAnsiTheme="minorHAnsi" w:cstheme="minorHAnsi"/>
        </w:rPr>
      </w:pPr>
      <w:r w:rsidRPr="007A2A7E">
        <w:rPr>
          <w:rFonts w:asciiTheme="minorHAnsi" w:hAnsiTheme="minorHAnsi" w:cstheme="minorHAnsi"/>
        </w:rPr>
        <w:t>Has a flexible approach</w:t>
      </w:r>
    </w:p>
    <w:p w14:paraId="70E5E53E" w14:textId="77777777" w:rsidR="007A0BC3" w:rsidRPr="007A2A7E" w:rsidRDefault="007A0BC3" w:rsidP="007A0BC3">
      <w:pPr>
        <w:numPr>
          <w:ilvl w:val="0"/>
          <w:numId w:val="2"/>
        </w:numPr>
        <w:jc w:val="both"/>
        <w:rPr>
          <w:rFonts w:asciiTheme="minorHAnsi" w:hAnsiTheme="minorHAnsi" w:cstheme="minorHAnsi"/>
        </w:rPr>
      </w:pPr>
      <w:r w:rsidRPr="007A2A7E">
        <w:rPr>
          <w:rFonts w:asciiTheme="minorHAnsi" w:hAnsiTheme="minorHAnsi" w:cstheme="minorHAnsi"/>
        </w:rPr>
        <w:t>Has a good record of attendance and punctuality</w:t>
      </w:r>
    </w:p>
    <w:p w14:paraId="3E986074" w14:textId="77777777" w:rsidR="007A0BC3" w:rsidRPr="007A2A7E" w:rsidRDefault="007A0BC3" w:rsidP="007A0BC3">
      <w:pPr>
        <w:numPr>
          <w:ilvl w:val="0"/>
          <w:numId w:val="2"/>
        </w:numPr>
        <w:jc w:val="both"/>
        <w:rPr>
          <w:rFonts w:asciiTheme="minorHAnsi" w:hAnsiTheme="minorHAnsi" w:cstheme="minorHAnsi"/>
        </w:rPr>
      </w:pPr>
      <w:r w:rsidRPr="007A2A7E">
        <w:rPr>
          <w:rFonts w:asciiTheme="minorHAnsi" w:hAnsiTheme="minorHAnsi" w:cstheme="minorHAnsi"/>
        </w:rPr>
        <w:t xml:space="preserve">Has a calm, </w:t>
      </w:r>
      <w:proofErr w:type="spellStart"/>
      <w:r w:rsidRPr="007A2A7E">
        <w:rPr>
          <w:rFonts w:asciiTheme="minorHAnsi" w:hAnsiTheme="minorHAnsi" w:cstheme="minorHAnsi"/>
        </w:rPr>
        <w:t>organised</w:t>
      </w:r>
      <w:proofErr w:type="spellEnd"/>
      <w:r w:rsidRPr="007A2A7E">
        <w:rPr>
          <w:rFonts w:asciiTheme="minorHAnsi" w:hAnsiTheme="minorHAnsi" w:cstheme="minorHAnsi"/>
        </w:rPr>
        <w:t xml:space="preserve"> approach to planning and establishing a secure learning environment for children</w:t>
      </w:r>
    </w:p>
    <w:p w14:paraId="76B90F64" w14:textId="77777777" w:rsidR="007A0BC3" w:rsidRPr="007A2A7E" w:rsidRDefault="007A0BC3" w:rsidP="007A0BC3">
      <w:pPr>
        <w:numPr>
          <w:ilvl w:val="0"/>
          <w:numId w:val="2"/>
        </w:numPr>
        <w:jc w:val="both"/>
        <w:rPr>
          <w:rFonts w:asciiTheme="minorHAnsi" w:hAnsiTheme="minorHAnsi" w:cstheme="minorHAnsi"/>
        </w:rPr>
      </w:pPr>
      <w:r w:rsidRPr="007A2A7E">
        <w:rPr>
          <w:rFonts w:asciiTheme="minorHAnsi" w:hAnsiTheme="minorHAnsi" w:cstheme="minorHAnsi"/>
        </w:rPr>
        <w:t>Has knowledge and understanding of how to develop strategies appropriate to the needs and abilities of the pupils in order to raise their levels of achievement.</w:t>
      </w:r>
    </w:p>
    <w:p w14:paraId="34905395" w14:textId="77777777" w:rsidR="007A0BC3" w:rsidRPr="007A2A7E" w:rsidRDefault="007A0BC3" w:rsidP="007A0BC3">
      <w:pPr>
        <w:numPr>
          <w:ilvl w:val="0"/>
          <w:numId w:val="1"/>
        </w:numPr>
        <w:jc w:val="both"/>
        <w:rPr>
          <w:rFonts w:asciiTheme="minorHAnsi" w:hAnsiTheme="minorHAnsi" w:cstheme="minorHAnsi"/>
        </w:rPr>
      </w:pPr>
      <w:r w:rsidRPr="007A2A7E">
        <w:rPr>
          <w:rFonts w:asciiTheme="minorHAnsi" w:hAnsiTheme="minorHAnsi" w:cstheme="minorHAnsi"/>
        </w:rPr>
        <w:t xml:space="preserve">Possesses excellent interpersonal skills, be a good team member and have a good sense of </w:t>
      </w:r>
      <w:proofErr w:type="spellStart"/>
      <w:r w:rsidRPr="007A2A7E">
        <w:rPr>
          <w:rFonts w:asciiTheme="minorHAnsi" w:hAnsiTheme="minorHAnsi" w:cstheme="minorHAnsi"/>
        </w:rPr>
        <w:t>humour</w:t>
      </w:r>
      <w:proofErr w:type="spellEnd"/>
      <w:r w:rsidRPr="007A2A7E">
        <w:rPr>
          <w:rFonts w:asciiTheme="minorHAnsi" w:hAnsiTheme="minorHAnsi" w:cstheme="minorHAnsi"/>
        </w:rPr>
        <w:t xml:space="preserve">. </w:t>
      </w:r>
    </w:p>
    <w:p w14:paraId="1FE35678" w14:textId="77777777" w:rsidR="007A0BC3" w:rsidRPr="007A2A7E" w:rsidRDefault="007A0BC3" w:rsidP="007A0BC3">
      <w:pPr>
        <w:jc w:val="both"/>
        <w:rPr>
          <w:rFonts w:asciiTheme="minorHAnsi" w:hAnsiTheme="minorHAnsi" w:cstheme="minorHAnsi"/>
        </w:rPr>
      </w:pPr>
    </w:p>
    <w:p w14:paraId="6F78FD2D" w14:textId="77777777" w:rsidR="007A0BC3" w:rsidRDefault="007A0BC3" w:rsidP="007A0BC3">
      <w:pPr>
        <w:jc w:val="both"/>
        <w:rPr>
          <w:rFonts w:asciiTheme="minorHAnsi" w:hAnsiTheme="minorHAnsi" w:cstheme="minorHAnsi"/>
          <w:u w:val="single"/>
        </w:rPr>
      </w:pPr>
    </w:p>
    <w:p w14:paraId="0F95A169" w14:textId="77777777" w:rsidR="007A0BC3" w:rsidRPr="00775A71" w:rsidRDefault="007A0BC3" w:rsidP="007A0BC3">
      <w:pPr>
        <w:jc w:val="both"/>
        <w:rPr>
          <w:rFonts w:asciiTheme="minorHAnsi" w:hAnsiTheme="minorHAnsi" w:cstheme="minorHAnsi"/>
          <w:b/>
        </w:rPr>
      </w:pPr>
      <w:r w:rsidRPr="00775A71">
        <w:rPr>
          <w:rFonts w:asciiTheme="minorHAnsi" w:hAnsiTheme="minorHAnsi" w:cstheme="minorHAnsi"/>
          <w:b/>
        </w:rPr>
        <w:t>WORKING ENVIRONMENT</w:t>
      </w:r>
    </w:p>
    <w:p w14:paraId="7A5DE892" w14:textId="77777777" w:rsidR="007A0BC3" w:rsidRPr="007A2A7E" w:rsidRDefault="007A0BC3" w:rsidP="007A0BC3">
      <w:pPr>
        <w:jc w:val="both"/>
        <w:rPr>
          <w:rFonts w:asciiTheme="minorHAnsi" w:hAnsiTheme="minorHAnsi" w:cstheme="minorHAnsi"/>
        </w:rPr>
      </w:pPr>
    </w:p>
    <w:p w14:paraId="7FB0286A" w14:textId="77777777" w:rsidR="007A0BC3" w:rsidRPr="007A2A7E" w:rsidRDefault="007A0BC3" w:rsidP="007A0BC3">
      <w:pPr>
        <w:jc w:val="both"/>
        <w:rPr>
          <w:rFonts w:asciiTheme="minorHAnsi" w:hAnsiTheme="minorHAnsi" w:cstheme="minorHAnsi"/>
          <w:u w:val="single"/>
        </w:rPr>
      </w:pPr>
      <w:r w:rsidRPr="007A2A7E">
        <w:rPr>
          <w:rFonts w:asciiTheme="minorHAnsi" w:hAnsiTheme="minorHAnsi" w:cstheme="minorHAnsi"/>
        </w:rPr>
        <w:t>The post will be based within the school buildings and site.</w:t>
      </w:r>
    </w:p>
    <w:p w14:paraId="240B629F" w14:textId="77777777" w:rsidR="007A0BC3" w:rsidRPr="007A2A7E" w:rsidRDefault="007A0BC3" w:rsidP="007A0BC3">
      <w:pPr>
        <w:jc w:val="both"/>
        <w:rPr>
          <w:rFonts w:asciiTheme="minorHAnsi" w:hAnsiTheme="minorHAnsi" w:cstheme="minorHAnsi"/>
        </w:rPr>
      </w:pPr>
      <w:r w:rsidRPr="007A2A7E">
        <w:rPr>
          <w:rFonts w:asciiTheme="minorHAnsi" w:hAnsiTheme="minorHAnsi" w:cstheme="minorHAnsi"/>
        </w:rPr>
        <w:t xml:space="preserve">This job description is subject to review by the </w:t>
      </w:r>
      <w:r w:rsidR="007A2A7E">
        <w:rPr>
          <w:rFonts w:asciiTheme="minorHAnsi" w:hAnsiTheme="minorHAnsi" w:cstheme="minorHAnsi"/>
        </w:rPr>
        <w:t>Head of School</w:t>
      </w:r>
      <w:r w:rsidRPr="007A2A7E">
        <w:rPr>
          <w:rFonts w:asciiTheme="minorHAnsi" w:hAnsiTheme="minorHAnsi" w:cstheme="minorHAnsi"/>
        </w:rPr>
        <w:t xml:space="preserve"> in consultation with the postholder as appropriate to the changing needs of the school.</w:t>
      </w:r>
    </w:p>
    <w:p w14:paraId="63D327D4" w14:textId="77777777" w:rsidR="007A0BC3" w:rsidRPr="007A2A7E" w:rsidRDefault="007A0BC3" w:rsidP="007A0BC3">
      <w:pPr>
        <w:jc w:val="both"/>
        <w:rPr>
          <w:rFonts w:asciiTheme="minorHAnsi" w:hAnsiTheme="minorHAnsi" w:cstheme="minorHAnsi"/>
        </w:rPr>
      </w:pPr>
    </w:p>
    <w:p w14:paraId="36ABE774" w14:textId="77777777" w:rsidR="007A0BC3" w:rsidRPr="007A2A7E" w:rsidRDefault="007A0BC3" w:rsidP="007A0BC3">
      <w:pPr>
        <w:jc w:val="both"/>
        <w:rPr>
          <w:rFonts w:asciiTheme="minorHAnsi" w:hAnsiTheme="minorHAnsi" w:cstheme="minorHAnsi"/>
        </w:rPr>
      </w:pPr>
    </w:p>
    <w:p w14:paraId="7BDB1525" w14:textId="77777777" w:rsidR="007A0BC3" w:rsidRPr="007A2A7E" w:rsidRDefault="007A0BC3" w:rsidP="007A0BC3">
      <w:pPr>
        <w:jc w:val="both"/>
        <w:rPr>
          <w:rFonts w:asciiTheme="minorHAnsi" w:hAnsiTheme="minorHAnsi" w:cstheme="minorHAnsi"/>
        </w:rPr>
      </w:pPr>
    </w:p>
    <w:p w14:paraId="1EC71BA3" w14:textId="77777777" w:rsidR="007A0BC3" w:rsidRPr="007A2A7E" w:rsidRDefault="007A0BC3" w:rsidP="007A0BC3">
      <w:pPr>
        <w:jc w:val="both"/>
        <w:rPr>
          <w:rFonts w:asciiTheme="minorHAnsi" w:hAnsiTheme="minorHAnsi" w:cstheme="minorHAnsi"/>
        </w:rPr>
      </w:pPr>
      <w:r w:rsidRPr="007A2A7E">
        <w:rPr>
          <w:rFonts w:asciiTheme="minorHAnsi" w:hAnsiTheme="minorHAnsi" w:cstheme="minorHAnsi"/>
        </w:rPr>
        <w:lastRenderedPageBreak/>
        <w:t xml:space="preserve">Teacher:    </w:t>
      </w:r>
      <w:r w:rsidRPr="007A2A7E">
        <w:rPr>
          <w:rFonts w:asciiTheme="minorHAnsi" w:hAnsiTheme="minorHAnsi" w:cstheme="minorHAnsi"/>
        </w:rPr>
        <w:tab/>
      </w:r>
      <w:r w:rsidRPr="007A2A7E">
        <w:rPr>
          <w:rFonts w:asciiTheme="minorHAnsi" w:hAnsiTheme="minorHAnsi" w:cstheme="minorHAnsi"/>
        </w:rPr>
        <w:tab/>
        <w:t>____________________________________</w:t>
      </w:r>
    </w:p>
    <w:p w14:paraId="577C04F8" w14:textId="77777777" w:rsidR="007A0BC3" w:rsidRPr="007A2A7E" w:rsidRDefault="007A0BC3" w:rsidP="007A0BC3">
      <w:pPr>
        <w:jc w:val="both"/>
        <w:rPr>
          <w:rFonts w:asciiTheme="minorHAnsi" w:hAnsiTheme="minorHAnsi" w:cstheme="minorHAnsi"/>
        </w:rPr>
      </w:pPr>
    </w:p>
    <w:p w14:paraId="4BD7863E" w14:textId="77777777" w:rsidR="007A0BC3" w:rsidRPr="007A2A7E" w:rsidRDefault="007A0BC3" w:rsidP="007A0BC3">
      <w:pPr>
        <w:jc w:val="both"/>
        <w:rPr>
          <w:rFonts w:asciiTheme="minorHAnsi" w:hAnsiTheme="minorHAnsi" w:cstheme="minorHAnsi"/>
        </w:rPr>
      </w:pPr>
      <w:r w:rsidRPr="007A2A7E">
        <w:rPr>
          <w:rFonts w:asciiTheme="minorHAnsi" w:hAnsiTheme="minorHAnsi" w:cstheme="minorHAnsi"/>
        </w:rPr>
        <w:t>Date:</w:t>
      </w:r>
      <w:r w:rsidRPr="007A2A7E">
        <w:rPr>
          <w:rFonts w:asciiTheme="minorHAnsi" w:hAnsiTheme="minorHAnsi" w:cstheme="minorHAnsi"/>
        </w:rPr>
        <w:tab/>
      </w:r>
      <w:r w:rsidRPr="007A2A7E">
        <w:rPr>
          <w:rFonts w:asciiTheme="minorHAnsi" w:hAnsiTheme="minorHAnsi" w:cstheme="minorHAnsi"/>
        </w:rPr>
        <w:tab/>
      </w:r>
      <w:r w:rsidRPr="007A2A7E">
        <w:rPr>
          <w:rFonts w:asciiTheme="minorHAnsi" w:hAnsiTheme="minorHAnsi" w:cstheme="minorHAnsi"/>
        </w:rPr>
        <w:tab/>
        <w:t>____________________________________</w:t>
      </w:r>
    </w:p>
    <w:p w14:paraId="2645E4CC" w14:textId="77777777" w:rsidR="007A0BC3" w:rsidRPr="007A2A7E" w:rsidRDefault="007A0BC3" w:rsidP="007A0BC3">
      <w:pPr>
        <w:jc w:val="both"/>
        <w:rPr>
          <w:rFonts w:asciiTheme="minorHAnsi" w:hAnsiTheme="minorHAnsi" w:cstheme="minorHAnsi"/>
        </w:rPr>
      </w:pPr>
    </w:p>
    <w:p w14:paraId="62672BA4" w14:textId="77777777" w:rsidR="007A0BC3" w:rsidRPr="007A2A7E" w:rsidRDefault="007A0BC3" w:rsidP="007A0BC3">
      <w:pPr>
        <w:jc w:val="both"/>
        <w:rPr>
          <w:rFonts w:asciiTheme="minorHAnsi" w:hAnsiTheme="minorHAnsi" w:cstheme="minorHAnsi"/>
        </w:rPr>
      </w:pPr>
      <w:r w:rsidRPr="007A2A7E">
        <w:rPr>
          <w:rFonts w:asciiTheme="minorHAnsi" w:hAnsiTheme="minorHAnsi" w:cstheme="minorHAnsi"/>
        </w:rPr>
        <w:t>Line Manger:</w:t>
      </w:r>
      <w:r w:rsidRPr="007A2A7E">
        <w:rPr>
          <w:rFonts w:asciiTheme="minorHAnsi" w:hAnsiTheme="minorHAnsi" w:cstheme="minorHAnsi"/>
        </w:rPr>
        <w:tab/>
      </w:r>
      <w:r w:rsidRPr="007A2A7E">
        <w:rPr>
          <w:rFonts w:asciiTheme="minorHAnsi" w:hAnsiTheme="minorHAnsi" w:cstheme="minorHAnsi"/>
        </w:rPr>
        <w:tab/>
        <w:t>____________________________________</w:t>
      </w:r>
    </w:p>
    <w:p w14:paraId="2B022200" w14:textId="77777777" w:rsidR="007A0BC3" w:rsidRPr="007A2A7E" w:rsidRDefault="007A0BC3" w:rsidP="007A0BC3">
      <w:pPr>
        <w:jc w:val="both"/>
        <w:rPr>
          <w:rFonts w:asciiTheme="minorHAnsi" w:hAnsiTheme="minorHAnsi" w:cstheme="minorHAnsi"/>
        </w:rPr>
      </w:pPr>
    </w:p>
    <w:p w14:paraId="0BDF114D" w14:textId="77777777" w:rsidR="007A0BC3" w:rsidRPr="007A2A7E" w:rsidRDefault="007A0BC3" w:rsidP="007A0BC3">
      <w:pPr>
        <w:jc w:val="both"/>
        <w:rPr>
          <w:rFonts w:asciiTheme="minorHAnsi" w:hAnsiTheme="minorHAnsi" w:cstheme="minorHAnsi"/>
        </w:rPr>
      </w:pPr>
      <w:r w:rsidRPr="007A2A7E">
        <w:rPr>
          <w:rFonts w:asciiTheme="minorHAnsi" w:hAnsiTheme="minorHAnsi" w:cstheme="minorHAnsi"/>
        </w:rPr>
        <w:t>Date:</w:t>
      </w:r>
      <w:r w:rsidRPr="007A2A7E">
        <w:rPr>
          <w:rFonts w:asciiTheme="minorHAnsi" w:hAnsiTheme="minorHAnsi" w:cstheme="minorHAnsi"/>
        </w:rPr>
        <w:tab/>
      </w:r>
      <w:r w:rsidRPr="007A2A7E">
        <w:rPr>
          <w:rFonts w:asciiTheme="minorHAnsi" w:hAnsiTheme="minorHAnsi" w:cstheme="minorHAnsi"/>
        </w:rPr>
        <w:tab/>
      </w:r>
      <w:r w:rsidRPr="007A2A7E">
        <w:rPr>
          <w:rFonts w:asciiTheme="minorHAnsi" w:hAnsiTheme="minorHAnsi" w:cstheme="minorHAnsi"/>
        </w:rPr>
        <w:tab/>
        <w:t>____________________________________</w:t>
      </w:r>
    </w:p>
    <w:p w14:paraId="07A76C66" w14:textId="77777777" w:rsidR="007A0BC3" w:rsidRPr="007A2A7E" w:rsidRDefault="007A0BC3" w:rsidP="007A0BC3">
      <w:pPr>
        <w:jc w:val="both"/>
        <w:rPr>
          <w:rFonts w:asciiTheme="minorHAnsi" w:hAnsiTheme="minorHAnsi" w:cstheme="minorHAnsi"/>
        </w:rPr>
      </w:pPr>
    </w:p>
    <w:p w14:paraId="3CF64C16" w14:textId="77777777" w:rsidR="007A0BC3" w:rsidRPr="007A2A7E" w:rsidRDefault="007A0BC3" w:rsidP="007A0BC3">
      <w:pPr>
        <w:jc w:val="both"/>
        <w:rPr>
          <w:rFonts w:asciiTheme="minorHAnsi" w:hAnsiTheme="minorHAnsi" w:cstheme="minorHAnsi"/>
          <w:u w:val="single"/>
        </w:rPr>
      </w:pPr>
      <w:r w:rsidRPr="007A2A7E">
        <w:rPr>
          <w:rFonts w:asciiTheme="minorHAnsi" w:hAnsiTheme="minorHAnsi" w:cstheme="minorHAnsi"/>
          <w:u w:val="single"/>
        </w:rPr>
        <w:t xml:space="preserve">UPS REQUIREMENTS </w:t>
      </w:r>
    </w:p>
    <w:p w14:paraId="4FD1C953" w14:textId="77777777" w:rsidR="007A0BC3" w:rsidRPr="007A2A7E" w:rsidRDefault="007A0BC3" w:rsidP="007A0BC3">
      <w:pPr>
        <w:jc w:val="both"/>
        <w:rPr>
          <w:rFonts w:asciiTheme="minorHAnsi" w:hAnsiTheme="minorHAnsi" w:cstheme="minorHAnsi"/>
        </w:rPr>
      </w:pPr>
    </w:p>
    <w:p w14:paraId="3E254D1E" w14:textId="77777777" w:rsidR="007A0BC3" w:rsidRDefault="007A0BC3" w:rsidP="007A0BC3">
      <w:pPr>
        <w:jc w:val="both"/>
        <w:rPr>
          <w:rFonts w:asciiTheme="minorHAnsi" w:hAnsiTheme="minorHAnsi" w:cstheme="minorHAnsi"/>
        </w:rPr>
      </w:pPr>
      <w:r w:rsidRPr="007A2A7E">
        <w:rPr>
          <w:rFonts w:asciiTheme="minorHAnsi" w:hAnsiTheme="minorHAnsi" w:cstheme="minorHAnsi"/>
        </w:rPr>
        <w:t>Teachers on the Upper Pay Scales should also fulfil the Upper Pay Range Accountabilities in addition to the responsibilities outlined in this job description</w:t>
      </w:r>
    </w:p>
    <w:p w14:paraId="380C5B2E" w14:textId="77777777" w:rsidR="00775A71" w:rsidRPr="007A2A7E" w:rsidRDefault="00775A71" w:rsidP="007A0BC3">
      <w:pPr>
        <w:jc w:val="both"/>
        <w:rPr>
          <w:rFonts w:asciiTheme="minorHAnsi" w:hAnsiTheme="minorHAnsi" w:cstheme="minorHAnsi"/>
        </w:rPr>
      </w:pPr>
    </w:p>
    <w:p w14:paraId="4D12C109" w14:textId="77777777" w:rsidR="007A0BC3" w:rsidRPr="007A2A7E" w:rsidRDefault="007A0BC3" w:rsidP="007A0BC3">
      <w:pPr>
        <w:jc w:val="both"/>
        <w:rPr>
          <w:rFonts w:asciiTheme="minorHAnsi" w:hAnsiTheme="minorHAnsi" w:cstheme="minorHAnsi"/>
        </w:rPr>
      </w:pPr>
      <w:r w:rsidRPr="007A2A7E">
        <w:rPr>
          <w:rFonts w:asciiTheme="minorHAnsi" w:hAnsiTheme="minorHAnsi" w:cstheme="minorHAnsi"/>
        </w:rPr>
        <w:t xml:space="preserve">Specific responsibilities will be agreed each year in consultation with the </w:t>
      </w:r>
      <w:r w:rsidR="007A2A7E">
        <w:rPr>
          <w:rFonts w:asciiTheme="minorHAnsi" w:hAnsiTheme="minorHAnsi" w:cstheme="minorHAnsi"/>
        </w:rPr>
        <w:t>Head of School</w:t>
      </w:r>
      <w:r w:rsidRPr="007A2A7E">
        <w:rPr>
          <w:rFonts w:asciiTheme="minorHAnsi" w:hAnsiTheme="minorHAnsi" w:cstheme="minorHAnsi"/>
        </w:rPr>
        <w:t xml:space="preserve"> according to the specific needs of the school.</w:t>
      </w:r>
    </w:p>
    <w:p w14:paraId="6384617D" w14:textId="77777777" w:rsidR="007A0BC3" w:rsidRPr="007A2A7E" w:rsidRDefault="007A0BC3" w:rsidP="007A0BC3">
      <w:pPr>
        <w:jc w:val="both"/>
        <w:rPr>
          <w:rFonts w:asciiTheme="minorHAnsi" w:hAnsiTheme="minorHAnsi" w:cstheme="minorHAnsi"/>
        </w:rPr>
      </w:pPr>
    </w:p>
    <w:p w14:paraId="689CF5D7" w14:textId="77777777" w:rsidR="007A0BC3" w:rsidRPr="007A2A7E" w:rsidRDefault="007A0BC3" w:rsidP="007A0BC3">
      <w:pPr>
        <w:jc w:val="both"/>
        <w:rPr>
          <w:rFonts w:asciiTheme="minorHAnsi" w:hAnsiTheme="minorHAnsi" w:cstheme="minorHAnsi"/>
        </w:rPr>
      </w:pPr>
      <w:r w:rsidRPr="007A2A7E">
        <w:rPr>
          <w:rFonts w:asciiTheme="minorHAnsi" w:hAnsiTheme="minorHAnsi" w:cstheme="minorHAnsi"/>
        </w:rPr>
        <w:t>Teachers on UPS are expected to:</w:t>
      </w:r>
    </w:p>
    <w:p w14:paraId="6890157D" w14:textId="77777777" w:rsidR="007A0BC3" w:rsidRPr="007A2A7E" w:rsidRDefault="007A0BC3" w:rsidP="007A0BC3">
      <w:pPr>
        <w:jc w:val="both"/>
        <w:rPr>
          <w:rFonts w:asciiTheme="minorHAnsi" w:hAnsiTheme="minorHAnsi" w:cstheme="minorHAnsi"/>
        </w:rPr>
      </w:pPr>
    </w:p>
    <w:p w14:paraId="7A955B30" w14:textId="77777777" w:rsidR="007A0BC3" w:rsidRPr="007A2A7E" w:rsidRDefault="007A0BC3" w:rsidP="007A0BC3">
      <w:pPr>
        <w:numPr>
          <w:ilvl w:val="0"/>
          <w:numId w:val="4"/>
        </w:numPr>
        <w:ind w:left="284" w:hanging="284"/>
        <w:jc w:val="both"/>
        <w:rPr>
          <w:rFonts w:asciiTheme="minorHAnsi" w:hAnsiTheme="minorHAnsi" w:cstheme="minorHAnsi"/>
        </w:rPr>
      </w:pPr>
      <w:r w:rsidRPr="007A2A7E">
        <w:rPr>
          <w:rFonts w:asciiTheme="minorHAnsi" w:hAnsiTheme="minorHAnsi" w:cstheme="minorHAnsi"/>
        </w:rPr>
        <w:t xml:space="preserve">Contribute significantly, where appropriate, to implementing workplace policies and practice and to promoting collective responsibility for their implementation. </w:t>
      </w:r>
    </w:p>
    <w:p w14:paraId="4ED8272A" w14:textId="77777777" w:rsidR="007A0BC3" w:rsidRPr="007A2A7E" w:rsidRDefault="007A0BC3" w:rsidP="007A0BC3">
      <w:pPr>
        <w:numPr>
          <w:ilvl w:val="0"/>
          <w:numId w:val="4"/>
        </w:numPr>
        <w:ind w:left="284" w:hanging="284"/>
        <w:jc w:val="both"/>
        <w:rPr>
          <w:rFonts w:asciiTheme="minorHAnsi" w:hAnsiTheme="minorHAnsi" w:cstheme="minorHAnsi"/>
        </w:rPr>
      </w:pPr>
      <w:r w:rsidRPr="007A2A7E">
        <w:rPr>
          <w:rFonts w:asciiTheme="minorHAnsi" w:hAnsiTheme="minorHAnsi" w:cstheme="minorHAnsi"/>
        </w:rPr>
        <w:t xml:space="preserve">Have an extensive knowledge and understanding of how to use and adapt a range of teaching, learning and behaviour management strategies, including how to </w:t>
      </w:r>
      <w:proofErr w:type="spellStart"/>
      <w:r w:rsidRPr="007A2A7E">
        <w:rPr>
          <w:rFonts w:asciiTheme="minorHAnsi" w:hAnsiTheme="minorHAnsi" w:cstheme="minorHAnsi"/>
        </w:rPr>
        <w:t>personalise</w:t>
      </w:r>
      <w:proofErr w:type="spellEnd"/>
      <w:r w:rsidRPr="007A2A7E">
        <w:rPr>
          <w:rFonts w:asciiTheme="minorHAnsi" w:hAnsiTheme="minorHAnsi" w:cstheme="minorHAnsi"/>
        </w:rPr>
        <w:t xml:space="preserve"> learning to provide opportunities for all learners to achieve their potential. </w:t>
      </w:r>
    </w:p>
    <w:p w14:paraId="5563514B" w14:textId="77777777" w:rsidR="007A0BC3" w:rsidRPr="007A2A7E" w:rsidRDefault="007A0BC3" w:rsidP="007A0BC3">
      <w:pPr>
        <w:numPr>
          <w:ilvl w:val="0"/>
          <w:numId w:val="4"/>
        </w:numPr>
        <w:ind w:left="284" w:hanging="284"/>
        <w:jc w:val="both"/>
        <w:rPr>
          <w:rFonts w:asciiTheme="minorHAnsi" w:hAnsiTheme="minorHAnsi" w:cstheme="minorHAnsi"/>
        </w:rPr>
      </w:pPr>
      <w:r w:rsidRPr="007A2A7E">
        <w:rPr>
          <w:rFonts w:asciiTheme="minorHAnsi" w:hAnsiTheme="minorHAnsi" w:cstheme="minorHAnsi"/>
        </w:rPr>
        <w:t xml:space="preserve">Have up-to-date knowledge and understanding of the different types of qualifications and specifications and their suitability for meeting learners’ needs. </w:t>
      </w:r>
    </w:p>
    <w:p w14:paraId="5E329EAF" w14:textId="77777777" w:rsidR="007A0BC3" w:rsidRPr="007A2A7E" w:rsidRDefault="007A0BC3" w:rsidP="007A0BC3">
      <w:pPr>
        <w:numPr>
          <w:ilvl w:val="0"/>
          <w:numId w:val="4"/>
        </w:numPr>
        <w:ind w:left="284" w:hanging="284"/>
        <w:jc w:val="both"/>
        <w:rPr>
          <w:rFonts w:asciiTheme="minorHAnsi" w:hAnsiTheme="minorHAnsi" w:cstheme="minorHAnsi"/>
        </w:rPr>
      </w:pPr>
      <w:r w:rsidRPr="007A2A7E">
        <w:rPr>
          <w:rFonts w:asciiTheme="minorHAnsi" w:hAnsiTheme="minorHAnsi" w:cstheme="minorHAnsi"/>
        </w:rPr>
        <w:t xml:space="preserve">Have a more developed knowledge and understanding of your subjects/curriculum areas and related pedagogy including how learning progresses within them than a Main Pay Range teacher. </w:t>
      </w:r>
    </w:p>
    <w:p w14:paraId="56FE83C1" w14:textId="77777777" w:rsidR="007A0BC3" w:rsidRPr="007A2A7E" w:rsidRDefault="007A0BC3" w:rsidP="007A0BC3">
      <w:pPr>
        <w:numPr>
          <w:ilvl w:val="0"/>
          <w:numId w:val="4"/>
        </w:numPr>
        <w:ind w:left="284" w:hanging="284"/>
        <w:jc w:val="both"/>
        <w:rPr>
          <w:rFonts w:asciiTheme="minorHAnsi" w:hAnsiTheme="minorHAnsi" w:cstheme="minorHAnsi"/>
        </w:rPr>
      </w:pPr>
      <w:r w:rsidRPr="007A2A7E">
        <w:rPr>
          <w:rFonts w:asciiTheme="minorHAnsi" w:hAnsiTheme="minorHAnsi" w:cstheme="minorHAnsi"/>
        </w:rPr>
        <w:t xml:space="preserve">Have sufficient depth of knowledge and experience to be able to give advice to colleagues on the development and well-being of children and young people. </w:t>
      </w:r>
    </w:p>
    <w:p w14:paraId="7D115754" w14:textId="77777777" w:rsidR="007A0BC3" w:rsidRPr="007A2A7E" w:rsidRDefault="007A0BC3" w:rsidP="007A0BC3">
      <w:pPr>
        <w:numPr>
          <w:ilvl w:val="0"/>
          <w:numId w:val="4"/>
        </w:numPr>
        <w:ind w:left="284" w:hanging="284"/>
        <w:jc w:val="both"/>
        <w:rPr>
          <w:rFonts w:asciiTheme="minorHAnsi" w:hAnsiTheme="minorHAnsi" w:cstheme="minorHAnsi"/>
        </w:rPr>
      </w:pPr>
      <w:r w:rsidRPr="007A2A7E">
        <w:rPr>
          <w:rFonts w:asciiTheme="minorHAnsi" w:hAnsiTheme="minorHAnsi" w:cstheme="minorHAnsi"/>
        </w:rPr>
        <w:t xml:space="preserve">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 </w:t>
      </w:r>
    </w:p>
    <w:p w14:paraId="1D503804" w14:textId="77777777" w:rsidR="007A0BC3" w:rsidRPr="007A2A7E" w:rsidRDefault="007A0BC3" w:rsidP="007A0BC3">
      <w:pPr>
        <w:numPr>
          <w:ilvl w:val="0"/>
          <w:numId w:val="4"/>
        </w:numPr>
        <w:ind w:left="284" w:hanging="284"/>
        <w:jc w:val="both"/>
        <w:rPr>
          <w:rFonts w:asciiTheme="minorHAnsi" w:hAnsiTheme="minorHAnsi" w:cstheme="minorHAnsi"/>
        </w:rPr>
      </w:pPr>
      <w:r w:rsidRPr="007A2A7E">
        <w:rPr>
          <w:rFonts w:asciiTheme="minorHAnsi" w:hAnsiTheme="minorHAnsi" w:cstheme="minorHAnsi"/>
        </w:rPr>
        <w:t xml:space="preserve">Provide coaching and mentoring to other teachers, give advice to them and demonstrate to them effective teaching practice in order to help them meet the relevant standards and develop their teaching practice </w:t>
      </w:r>
    </w:p>
    <w:p w14:paraId="2981A6BB" w14:textId="77777777" w:rsidR="007A0BC3" w:rsidRPr="007A2A7E" w:rsidRDefault="007A0BC3" w:rsidP="007A0BC3">
      <w:pPr>
        <w:jc w:val="both"/>
        <w:rPr>
          <w:rFonts w:asciiTheme="minorHAnsi" w:hAnsiTheme="minorHAnsi" w:cstheme="minorHAnsi"/>
        </w:rPr>
      </w:pPr>
    </w:p>
    <w:p w14:paraId="6DE60D07" w14:textId="77777777" w:rsidR="007A0BC3" w:rsidRPr="007A2A7E" w:rsidRDefault="007A0BC3" w:rsidP="007A0BC3">
      <w:pPr>
        <w:jc w:val="both"/>
        <w:rPr>
          <w:rFonts w:asciiTheme="minorHAnsi" w:hAnsiTheme="minorHAnsi" w:cstheme="minorHAnsi"/>
          <w:u w:val="single"/>
        </w:rPr>
      </w:pPr>
      <w:r w:rsidRPr="007A2A7E">
        <w:rPr>
          <w:rFonts w:asciiTheme="minorHAnsi" w:hAnsiTheme="minorHAnsi" w:cstheme="minorHAnsi"/>
          <w:u w:val="single"/>
        </w:rPr>
        <w:t>Additional Responsibilities for Maximum the UPS</w:t>
      </w:r>
    </w:p>
    <w:p w14:paraId="2D8EAF1E" w14:textId="77777777" w:rsidR="007A0BC3" w:rsidRPr="007A2A7E" w:rsidRDefault="007A0BC3" w:rsidP="007A0BC3">
      <w:pPr>
        <w:jc w:val="both"/>
        <w:rPr>
          <w:rFonts w:asciiTheme="minorHAnsi" w:hAnsiTheme="minorHAnsi" w:cstheme="minorHAnsi"/>
        </w:rPr>
      </w:pPr>
    </w:p>
    <w:p w14:paraId="55E0E930" w14:textId="77777777" w:rsidR="007A0BC3" w:rsidRPr="007A2A7E" w:rsidRDefault="007A0BC3" w:rsidP="007A0BC3">
      <w:pPr>
        <w:rPr>
          <w:rFonts w:asciiTheme="minorHAnsi" w:hAnsiTheme="minorHAnsi" w:cstheme="minorHAnsi"/>
        </w:rPr>
      </w:pPr>
      <w:r w:rsidRPr="007A2A7E">
        <w:rPr>
          <w:rFonts w:asciiTheme="minorHAnsi" w:hAnsiTheme="minorHAnsi" w:cstheme="minorHAnsi"/>
        </w:rPr>
        <w:t>In addition to the requirements of a Main Pay Range teacher and an Upper Pay Range teacher, teachers paid at the maximum of the Upper Pay Range are required to show that they ensure that they continuously</w:t>
      </w:r>
      <w:r w:rsidR="00775A71">
        <w:rPr>
          <w:rFonts w:asciiTheme="minorHAnsi" w:hAnsiTheme="minorHAnsi" w:cstheme="minorHAnsi"/>
        </w:rPr>
        <w:t>:</w:t>
      </w:r>
      <w:r w:rsidRPr="007A2A7E">
        <w:rPr>
          <w:rFonts w:asciiTheme="minorHAnsi" w:hAnsiTheme="minorHAnsi" w:cstheme="minorHAnsi"/>
        </w:rPr>
        <w:br/>
      </w:r>
    </w:p>
    <w:p w14:paraId="305EC7BB" w14:textId="77777777" w:rsidR="007A0BC3" w:rsidRPr="007A2A7E" w:rsidRDefault="007A0BC3" w:rsidP="007A0BC3">
      <w:pPr>
        <w:jc w:val="both"/>
        <w:rPr>
          <w:rFonts w:asciiTheme="minorHAnsi" w:hAnsiTheme="minorHAnsi" w:cstheme="minorHAnsi"/>
        </w:rPr>
      </w:pPr>
      <w:r w:rsidRPr="007A2A7E">
        <w:rPr>
          <w:rFonts w:asciiTheme="minorHAnsi" w:hAnsiTheme="minorHAnsi" w:cstheme="minorHAnsi"/>
        </w:rPr>
        <w:t xml:space="preserve">Play a critical role in the life of the school </w:t>
      </w:r>
    </w:p>
    <w:p w14:paraId="3F211CFC" w14:textId="77777777" w:rsidR="007A0BC3" w:rsidRPr="007A2A7E" w:rsidRDefault="007A0BC3" w:rsidP="007A0BC3">
      <w:pPr>
        <w:numPr>
          <w:ilvl w:val="0"/>
          <w:numId w:val="5"/>
        </w:numPr>
        <w:jc w:val="both"/>
        <w:rPr>
          <w:rFonts w:asciiTheme="minorHAnsi" w:hAnsiTheme="minorHAnsi" w:cstheme="minorHAnsi"/>
        </w:rPr>
      </w:pPr>
      <w:r w:rsidRPr="007A2A7E">
        <w:rPr>
          <w:rFonts w:asciiTheme="minorHAnsi" w:hAnsiTheme="minorHAnsi" w:cstheme="minorHAnsi"/>
        </w:rPr>
        <w:t>Working Parties</w:t>
      </w:r>
    </w:p>
    <w:p w14:paraId="7461D765" w14:textId="77777777" w:rsidR="007A0BC3" w:rsidRPr="007A2A7E" w:rsidRDefault="007A0BC3" w:rsidP="007A0BC3">
      <w:pPr>
        <w:numPr>
          <w:ilvl w:val="0"/>
          <w:numId w:val="5"/>
        </w:numPr>
        <w:jc w:val="both"/>
        <w:rPr>
          <w:rFonts w:asciiTheme="minorHAnsi" w:hAnsiTheme="minorHAnsi" w:cstheme="minorHAnsi"/>
        </w:rPr>
      </w:pPr>
      <w:r w:rsidRPr="007A2A7E">
        <w:rPr>
          <w:rFonts w:asciiTheme="minorHAnsi" w:hAnsiTheme="minorHAnsi" w:cstheme="minorHAnsi"/>
        </w:rPr>
        <w:t xml:space="preserve">Governing Body/ Governor/ Staff Committees </w:t>
      </w:r>
    </w:p>
    <w:p w14:paraId="68913473" w14:textId="77777777" w:rsidR="007A0BC3" w:rsidRPr="007A2A7E" w:rsidRDefault="007A0BC3" w:rsidP="007A0BC3">
      <w:pPr>
        <w:numPr>
          <w:ilvl w:val="0"/>
          <w:numId w:val="5"/>
        </w:numPr>
        <w:jc w:val="both"/>
        <w:rPr>
          <w:rFonts w:asciiTheme="minorHAnsi" w:hAnsiTheme="minorHAnsi" w:cstheme="minorHAnsi"/>
        </w:rPr>
      </w:pPr>
      <w:r w:rsidRPr="007A2A7E">
        <w:rPr>
          <w:rFonts w:asciiTheme="minorHAnsi" w:hAnsiTheme="minorHAnsi" w:cstheme="minorHAnsi"/>
        </w:rPr>
        <w:t>Leading whole school/Key Stage initiatives</w:t>
      </w:r>
    </w:p>
    <w:p w14:paraId="25961C3C" w14:textId="77777777" w:rsidR="007A0BC3" w:rsidRPr="007A2A7E" w:rsidRDefault="007A0BC3" w:rsidP="007A0BC3">
      <w:pPr>
        <w:numPr>
          <w:ilvl w:val="0"/>
          <w:numId w:val="5"/>
        </w:numPr>
        <w:jc w:val="both"/>
        <w:rPr>
          <w:rFonts w:asciiTheme="minorHAnsi" w:hAnsiTheme="minorHAnsi" w:cstheme="minorHAnsi"/>
        </w:rPr>
      </w:pPr>
      <w:r w:rsidRPr="007A2A7E">
        <w:rPr>
          <w:rFonts w:asciiTheme="minorHAnsi" w:hAnsiTheme="minorHAnsi" w:cstheme="minorHAnsi"/>
        </w:rPr>
        <w:t xml:space="preserve">Leading Teams </w:t>
      </w:r>
    </w:p>
    <w:p w14:paraId="0AC5F853" w14:textId="77777777" w:rsidR="007A0BC3" w:rsidRPr="007A2A7E" w:rsidRDefault="007A0BC3" w:rsidP="007A0BC3">
      <w:pPr>
        <w:numPr>
          <w:ilvl w:val="0"/>
          <w:numId w:val="5"/>
        </w:numPr>
        <w:jc w:val="both"/>
        <w:rPr>
          <w:rFonts w:asciiTheme="minorHAnsi" w:hAnsiTheme="minorHAnsi" w:cstheme="minorHAnsi"/>
        </w:rPr>
      </w:pPr>
      <w:r w:rsidRPr="007A2A7E">
        <w:rPr>
          <w:rFonts w:asciiTheme="minorHAnsi" w:hAnsiTheme="minorHAnsi" w:cstheme="minorHAnsi"/>
        </w:rPr>
        <w:t xml:space="preserve">Improving the quality of the learning environment through the standards of displays and celebration of work throughout the school </w:t>
      </w:r>
    </w:p>
    <w:p w14:paraId="67D4496A" w14:textId="77777777" w:rsidR="007A0BC3" w:rsidRPr="007A2A7E" w:rsidRDefault="007A0BC3" w:rsidP="007A0BC3">
      <w:pPr>
        <w:numPr>
          <w:ilvl w:val="0"/>
          <w:numId w:val="5"/>
        </w:numPr>
        <w:jc w:val="both"/>
        <w:rPr>
          <w:rFonts w:asciiTheme="minorHAnsi" w:hAnsiTheme="minorHAnsi" w:cstheme="minorHAnsi"/>
        </w:rPr>
      </w:pPr>
      <w:r w:rsidRPr="007A2A7E">
        <w:rPr>
          <w:rFonts w:asciiTheme="minorHAnsi" w:hAnsiTheme="minorHAnsi" w:cstheme="minorHAnsi"/>
        </w:rPr>
        <w:t xml:space="preserve">Leading/supporting opportunities to engage with parents and the wider community beyond the year group </w:t>
      </w:r>
    </w:p>
    <w:p w14:paraId="5611495D" w14:textId="77777777" w:rsidR="007A0BC3" w:rsidRPr="007A2A7E" w:rsidRDefault="007A0BC3" w:rsidP="007A0BC3">
      <w:pPr>
        <w:numPr>
          <w:ilvl w:val="0"/>
          <w:numId w:val="5"/>
        </w:numPr>
        <w:jc w:val="both"/>
        <w:rPr>
          <w:rFonts w:asciiTheme="minorHAnsi" w:hAnsiTheme="minorHAnsi" w:cstheme="minorHAnsi"/>
        </w:rPr>
      </w:pPr>
      <w:r w:rsidRPr="007A2A7E">
        <w:rPr>
          <w:rFonts w:asciiTheme="minorHAnsi" w:hAnsiTheme="minorHAnsi" w:cstheme="minorHAnsi"/>
        </w:rPr>
        <w:lastRenderedPageBreak/>
        <w:t xml:space="preserve">Leading opportunities to expand extra-curricular provision </w:t>
      </w:r>
    </w:p>
    <w:p w14:paraId="7038572A" w14:textId="77777777" w:rsidR="007A0BC3" w:rsidRPr="007A2A7E" w:rsidRDefault="007A0BC3" w:rsidP="007A0BC3">
      <w:pPr>
        <w:numPr>
          <w:ilvl w:val="0"/>
          <w:numId w:val="5"/>
        </w:numPr>
        <w:jc w:val="both"/>
        <w:rPr>
          <w:rFonts w:asciiTheme="minorHAnsi" w:hAnsiTheme="minorHAnsi" w:cstheme="minorHAnsi"/>
        </w:rPr>
      </w:pPr>
      <w:r w:rsidRPr="007A2A7E">
        <w:rPr>
          <w:rFonts w:asciiTheme="minorHAnsi" w:hAnsiTheme="minorHAnsi" w:cstheme="minorHAnsi"/>
        </w:rPr>
        <w:t xml:space="preserve">Leading opportunities to develop the quality and effective use of the outdoor environment </w:t>
      </w:r>
    </w:p>
    <w:p w14:paraId="3C74D30E" w14:textId="77777777" w:rsidR="007A0BC3" w:rsidRPr="007A2A7E" w:rsidRDefault="007A0BC3" w:rsidP="007A0BC3">
      <w:pPr>
        <w:numPr>
          <w:ilvl w:val="0"/>
          <w:numId w:val="5"/>
        </w:numPr>
        <w:jc w:val="both"/>
        <w:rPr>
          <w:rFonts w:asciiTheme="minorHAnsi" w:hAnsiTheme="minorHAnsi" w:cstheme="minorHAnsi"/>
        </w:rPr>
      </w:pPr>
      <w:r w:rsidRPr="007A2A7E">
        <w:rPr>
          <w:rFonts w:asciiTheme="minorHAnsi" w:hAnsiTheme="minorHAnsi" w:cstheme="minorHAnsi"/>
        </w:rPr>
        <w:t xml:space="preserve">Leading inclusion initiatives </w:t>
      </w:r>
    </w:p>
    <w:p w14:paraId="68D19008" w14:textId="77777777" w:rsidR="007A0BC3" w:rsidRPr="007A2A7E" w:rsidRDefault="007A0BC3" w:rsidP="007A0BC3">
      <w:pPr>
        <w:jc w:val="both"/>
        <w:rPr>
          <w:rFonts w:asciiTheme="minorHAnsi" w:hAnsiTheme="minorHAnsi" w:cstheme="minorHAnsi"/>
        </w:rPr>
      </w:pPr>
    </w:p>
    <w:p w14:paraId="4A8F7BD7" w14:textId="77777777" w:rsidR="007A0BC3" w:rsidRPr="007A2A7E" w:rsidRDefault="007A0BC3" w:rsidP="007A0BC3">
      <w:pPr>
        <w:jc w:val="both"/>
        <w:rPr>
          <w:rFonts w:asciiTheme="minorHAnsi" w:hAnsiTheme="minorHAnsi" w:cstheme="minorHAnsi"/>
        </w:rPr>
      </w:pPr>
      <w:r w:rsidRPr="007A2A7E">
        <w:rPr>
          <w:rFonts w:asciiTheme="minorHAnsi" w:hAnsiTheme="minorHAnsi" w:cstheme="minorHAnsi"/>
        </w:rPr>
        <w:t xml:space="preserve">Provide a role model for teaching and learning. </w:t>
      </w:r>
    </w:p>
    <w:p w14:paraId="7D8EC763" w14:textId="77777777" w:rsidR="007A0BC3" w:rsidRPr="007A2A7E" w:rsidRDefault="007A0BC3" w:rsidP="007A0BC3">
      <w:pPr>
        <w:numPr>
          <w:ilvl w:val="0"/>
          <w:numId w:val="6"/>
        </w:numPr>
        <w:jc w:val="both"/>
        <w:rPr>
          <w:rFonts w:asciiTheme="minorHAnsi" w:hAnsiTheme="minorHAnsi" w:cstheme="minorHAnsi"/>
        </w:rPr>
      </w:pPr>
      <w:r w:rsidRPr="007A2A7E">
        <w:rPr>
          <w:rFonts w:asciiTheme="minorHAnsi" w:hAnsiTheme="minorHAnsi" w:cstheme="minorHAnsi"/>
        </w:rPr>
        <w:t xml:space="preserve">Coaching/Mentoring colleagues </w:t>
      </w:r>
    </w:p>
    <w:p w14:paraId="69840A76" w14:textId="77777777" w:rsidR="007A0BC3" w:rsidRPr="007A2A7E" w:rsidRDefault="007A0BC3" w:rsidP="007A0BC3">
      <w:pPr>
        <w:numPr>
          <w:ilvl w:val="0"/>
          <w:numId w:val="6"/>
        </w:numPr>
        <w:jc w:val="both"/>
        <w:rPr>
          <w:rFonts w:asciiTheme="minorHAnsi" w:hAnsiTheme="minorHAnsi" w:cstheme="minorHAnsi"/>
        </w:rPr>
      </w:pPr>
      <w:r w:rsidRPr="007A2A7E">
        <w:rPr>
          <w:rFonts w:asciiTheme="minorHAnsi" w:hAnsiTheme="minorHAnsi" w:cstheme="minorHAnsi"/>
        </w:rPr>
        <w:t xml:space="preserve">Highly effective subject leadership </w:t>
      </w:r>
    </w:p>
    <w:p w14:paraId="0992477B" w14:textId="77777777" w:rsidR="007A0BC3" w:rsidRPr="007A2A7E" w:rsidRDefault="007A0BC3" w:rsidP="007A0BC3">
      <w:pPr>
        <w:numPr>
          <w:ilvl w:val="0"/>
          <w:numId w:val="6"/>
        </w:numPr>
        <w:jc w:val="both"/>
        <w:rPr>
          <w:rFonts w:asciiTheme="minorHAnsi" w:hAnsiTheme="minorHAnsi" w:cstheme="minorHAnsi"/>
        </w:rPr>
      </w:pPr>
      <w:r w:rsidRPr="007A2A7E">
        <w:rPr>
          <w:rFonts w:asciiTheme="minorHAnsi" w:hAnsiTheme="minorHAnsi" w:cstheme="minorHAnsi"/>
        </w:rPr>
        <w:t xml:space="preserve">Coaching/Mentoring colleagues </w:t>
      </w:r>
    </w:p>
    <w:p w14:paraId="4BCD01C4" w14:textId="77777777" w:rsidR="007A0BC3" w:rsidRPr="007A2A7E" w:rsidRDefault="007A0BC3" w:rsidP="007A0BC3">
      <w:pPr>
        <w:numPr>
          <w:ilvl w:val="0"/>
          <w:numId w:val="6"/>
        </w:numPr>
        <w:jc w:val="both"/>
        <w:rPr>
          <w:rFonts w:asciiTheme="minorHAnsi" w:hAnsiTheme="minorHAnsi" w:cstheme="minorHAnsi"/>
        </w:rPr>
      </w:pPr>
      <w:r w:rsidRPr="007A2A7E">
        <w:rPr>
          <w:rFonts w:asciiTheme="minorHAnsi" w:hAnsiTheme="minorHAnsi" w:cstheme="minorHAnsi"/>
        </w:rPr>
        <w:t xml:space="preserve">Leading CPD </w:t>
      </w:r>
    </w:p>
    <w:p w14:paraId="12C98C01" w14:textId="77777777" w:rsidR="007A0BC3" w:rsidRPr="007A2A7E" w:rsidRDefault="007A0BC3" w:rsidP="007A0BC3">
      <w:pPr>
        <w:numPr>
          <w:ilvl w:val="0"/>
          <w:numId w:val="6"/>
        </w:numPr>
        <w:jc w:val="both"/>
        <w:rPr>
          <w:rFonts w:asciiTheme="minorHAnsi" w:hAnsiTheme="minorHAnsi" w:cstheme="minorHAnsi"/>
        </w:rPr>
      </w:pPr>
      <w:r w:rsidRPr="007A2A7E">
        <w:rPr>
          <w:rFonts w:asciiTheme="minorHAnsi" w:hAnsiTheme="minorHAnsi" w:cstheme="minorHAnsi"/>
        </w:rPr>
        <w:t xml:space="preserve">Team Teaching/Lesson Study </w:t>
      </w:r>
    </w:p>
    <w:p w14:paraId="590CC6FF" w14:textId="77777777" w:rsidR="007A0BC3" w:rsidRPr="007A2A7E" w:rsidRDefault="007A0BC3" w:rsidP="007A0BC3">
      <w:pPr>
        <w:jc w:val="both"/>
        <w:rPr>
          <w:rFonts w:asciiTheme="minorHAnsi" w:hAnsiTheme="minorHAnsi" w:cstheme="minorHAnsi"/>
        </w:rPr>
      </w:pPr>
    </w:p>
    <w:p w14:paraId="5A3B0D29" w14:textId="77777777" w:rsidR="007A0BC3" w:rsidRPr="007A2A7E" w:rsidRDefault="007A0BC3" w:rsidP="007A0BC3">
      <w:pPr>
        <w:jc w:val="both"/>
        <w:rPr>
          <w:rFonts w:asciiTheme="minorHAnsi" w:hAnsiTheme="minorHAnsi" w:cstheme="minorHAnsi"/>
        </w:rPr>
      </w:pPr>
      <w:r w:rsidRPr="007A2A7E">
        <w:rPr>
          <w:rFonts w:asciiTheme="minorHAnsi" w:hAnsiTheme="minorHAnsi" w:cstheme="minorHAnsi"/>
        </w:rPr>
        <w:t xml:space="preserve">Make a distinctive contribution to the raising of pupil standards. </w:t>
      </w:r>
    </w:p>
    <w:p w14:paraId="2674C6A5" w14:textId="77777777" w:rsidR="007A0BC3" w:rsidRPr="007A2A7E" w:rsidRDefault="007A0BC3" w:rsidP="007A0BC3">
      <w:pPr>
        <w:numPr>
          <w:ilvl w:val="0"/>
          <w:numId w:val="7"/>
        </w:numPr>
        <w:jc w:val="both"/>
        <w:rPr>
          <w:rFonts w:asciiTheme="minorHAnsi" w:hAnsiTheme="minorHAnsi" w:cstheme="minorHAnsi"/>
        </w:rPr>
      </w:pPr>
      <w:r w:rsidRPr="007A2A7E">
        <w:rPr>
          <w:rFonts w:asciiTheme="minorHAnsi" w:hAnsiTheme="minorHAnsi" w:cstheme="minorHAnsi"/>
        </w:rPr>
        <w:t>Coaching/Mentoring colleagues</w:t>
      </w:r>
    </w:p>
    <w:p w14:paraId="68F57F3B" w14:textId="77777777" w:rsidR="007A0BC3" w:rsidRPr="007A2A7E" w:rsidRDefault="007A0BC3" w:rsidP="007A0BC3">
      <w:pPr>
        <w:numPr>
          <w:ilvl w:val="0"/>
          <w:numId w:val="7"/>
        </w:numPr>
        <w:jc w:val="both"/>
        <w:rPr>
          <w:rFonts w:asciiTheme="minorHAnsi" w:hAnsiTheme="minorHAnsi" w:cstheme="minorHAnsi"/>
        </w:rPr>
      </w:pPr>
      <w:r w:rsidRPr="007A2A7E">
        <w:rPr>
          <w:rFonts w:asciiTheme="minorHAnsi" w:hAnsiTheme="minorHAnsi" w:cstheme="minorHAnsi"/>
        </w:rPr>
        <w:t>Highly effective subject leadership</w:t>
      </w:r>
    </w:p>
    <w:p w14:paraId="2D1EEBBA" w14:textId="77777777" w:rsidR="007A0BC3" w:rsidRPr="007A2A7E" w:rsidRDefault="007A0BC3" w:rsidP="007A0BC3">
      <w:pPr>
        <w:numPr>
          <w:ilvl w:val="0"/>
          <w:numId w:val="7"/>
        </w:numPr>
        <w:jc w:val="both"/>
        <w:rPr>
          <w:rFonts w:asciiTheme="minorHAnsi" w:hAnsiTheme="minorHAnsi" w:cstheme="minorHAnsi"/>
        </w:rPr>
      </w:pPr>
      <w:r w:rsidRPr="007A2A7E">
        <w:rPr>
          <w:rFonts w:asciiTheme="minorHAnsi" w:hAnsiTheme="minorHAnsi" w:cstheme="minorHAnsi"/>
        </w:rPr>
        <w:t xml:space="preserve">Coaching/Mentoring colleagues in an area of subject expertise </w:t>
      </w:r>
    </w:p>
    <w:p w14:paraId="16460AA0" w14:textId="77777777" w:rsidR="007A0BC3" w:rsidRPr="007A2A7E" w:rsidRDefault="007A0BC3" w:rsidP="007A0BC3">
      <w:pPr>
        <w:numPr>
          <w:ilvl w:val="0"/>
          <w:numId w:val="7"/>
        </w:numPr>
        <w:jc w:val="both"/>
        <w:rPr>
          <w:rFonts w:asciiTheme="minorHAnsi" w:hAnsiTheme="minorHAnsi" w:cstheme="minorHAnsi"/>
        </w:rPr>
      </w:pPr>
      <w:r w:rsidRPr="007A2A7E">
        <w:rPr>
          <w:rFonts w:asciiTheme="minorHAnsi" w:hAnsiTheme="minorHAnsi" w:cstheme="minorHAnsi"/>
        </w:rPr>
        <w:t xml:space="preserve">Leading CPD - Team Teaching/Lesson Study </w:t>
      </w:r>
    </w:p>
    <w:p w14:paraId="18125D9D" w14:textId="77777777" w:rsidR="007A0BC3" w:rsidRPr="007A2A7E" w:rsidRDefault="007A0BC3" w:rsidP="007A0BC3">
      <w:pPr>
        <w:numPr>
          <w:ilvl w:val="0"/>
          <w:numId w:val="7"/>
        </w:numPr>
        <w:jc w:val="both"/>
        <w:rPr>
          <w:rFonts w:asciiTheme="minorHAnsi" w:hAnsiTheme="minorHAnsi" w:cstheme="minorHAnsi"/>
        </w:rPr>
      </w:pPr>
      <w:r w:rsidRPr="007A2A7E">
        <w:rPr>
          <w:rFonts w:asciiTheme="minorHAnsi" w:hAnsiTheme="minorHAnsi" w:cstheme="minorHAnsi"/>
        </w:rPr>
        <w:t xml:space="preserve">Initiating/ Leading Narrowing the Gap/Raising Standards initiatives </w:t>
      </w:r>
    </w:p>
    <w:p w14:paraId="139E2070" w14:textId="77777777" w:rsidR="007A0BC3" w:rsidRPr="007A2A7E" w:rsidRDefault="007A0BC3" w:rsidP="007A0BC3">
      <w:pPr>
        <w:numPr>
          <w:ilvl w:val="0"/>
          <w:numId w:val="7"/>
        </w:numPr>
        <w:jc w:val="both"/>
        <w:rPr>
          <w:rFonts w:asciiTheme="minorHAnsi" w:hAnsiTheme="minorHAnsi" w:cstheme="minorHAnsi"/>
        </w:rPr>
      </w:pPr>
      <w:r w:rsidRPr="007A2A7E">
        <w:rPr>
          <w:rFonts w:asciiTheme="minorHAnsi" w:hAnsiTheme="minorHAnsi" w:cstheme="minorHAnsi"/>
        </w:rPr>
        <w:t xml:space="preserve">Setting up /Supporting Booster </w:t>
      </w:r>
      <w:proofErr w:type="spellStart"/>
      <w:r w:rsidRPr="007A2A7E">
        <w:rPr>
          <w:rFonts w:asciiTheme="minorHAnsi" w:hAnsiTheme="minorHAnsi" w:cstheme="minorHAnsi"/>
        </w:rPr>
        <w:t>Programmes</w:t>
      </w:r>
      <w:proofErr w:type="spellEnd"/>
      <w:r w:rsidRPr="007A2A7E">
        <w:rPr>
          <w:rFonts w:asciiTheme="minorHAnsi" w:hAnsiTheme="minorHAnsi" w:cstheme="minorHAnsi"/>
        </w:rPr>
        <w:t xml:space="preserve"> and Clubs </w:t>
      </w:r>
    </w:p>
    <w:p w14:paraId="344F1858" w14:textId="77777777" w:rsidR="007A0BC3" w:rsidRPr="007A2A7E" w:rsidRDefault="007A0BC3" w:rsidP="007A0BC3">
      <w:pPr>
        <w:numPr>
          <w:ilvl w:val="0"/>
          <w:numId w:val="7"/>
        </w:numPr>
        <w:jc w:val="both"/>
        <w:rPr>
          <w:rFonts w:asciiTheme="minorHAnsi" w:hAnsiTheme="minorHAnsi" w:cstheme="minorHAnsi"/>
        </w:rPr>
      </w:pPr>
      <w:r w:rsidRPr="007A2A7E">
        <w:rPr>
          <w:rFonts w:asciiTheme="minorHAnsi" w:hAnsiTheme="minorHAnsi" w:cstheme="minorHAnsi"/>
        </w:rPr>
        <w:t xml:space="preserve">Seeking out useful CPD providers to raise achievement in target areas </w:t>
      </w:r>
    </w:p>
    <w:p w14:paraId="5965AF86" w14:textId="77777777" w:rsidR="007A0BC3" w:rsidRPr="007A2A7E" w:rsidRDefault="007A0BC3" w:rsidP="007A0BC3">
      <w:pPr>
        <w:jc w:val="both"/>
        <w:rPr>
          <w:rFonts w:asciiTheme="minorHAnsi" w:hAnsiTheme="minorHAnsi" w:cstheme="minorHAnsi"/>
        </w:rPr>
      </w:pPr>
    </w:p>
    <w:p w14:paraId="2D0B936E" w14:textId="77777777" w:rsidR="007A0BC3" w:rsidRPr="007A2A7E" w:rsidRDefault="007A0BC3" w:rsidP="007A0BC3">
      <w:pPr>
        <w:jc w:val="both"/>
        <w:rPr>
          <w:rFonts w:asciiTheme="minorHAnsi" w:hAnsiTheme="minorHAnsi" w:cstheme="minorHAnsi"/>
        </w:rPr>
      </w:pPr>
      <w:r w:rsidRPr="007A2A7E">
        <w:rPr>
          <w:rFonts w:asciiTheme="minorHAnsi" w:hAnsiTheme="minorHAnsi" w:cstheme="minorHAnsi"/>
        </w:rPr>
        <w:t xml:space="preserve">Contribute effectively to the work of the wider team. </w:t>
      </w:r>
    </w:p>
    <w:p w14:paraId="30239E15" w14:textId="77777777" w:rsidR="007A0BC3" w:rsidRPr="007A2A7E" w:rsidRDefault="007A0BC3" w:rsidP="007A0BC3">
      <w:pPr>
        <w:numPr>
          <w:ilvl w:val="0"/>
          <w:numId w:val="8"/>
        </w:numPr>
        <w:jc w:val="both"/>
        <w:rPr>
          <w:rFonts w:asciiTheme="minorHAnsi" w:hAnsiTheme="minorHAnsi" w:cstheme="minorHAnsi"/>
        </w:rPr>
      </w:pPr>
      <w:r w:rsidRPr="007A2A7E">
        <w:rPr>
          <w:rFonts w:asciiTheme="minorHAnsi" w:hAnsiTheme="minorHAnsi" w:cstheme="minorHAnsi"/>
        </w:rPr>
        <w:t xml:space="preserve">Working Parties </w:t>
      </w:r>
    </w:p>
    <w:p w14:paraId="61744B2B" w14:textId="77777777" w:rsidR="007A0BC3" w:rsidRPr="007A2A7E" w:rsidRDefault="007A0BC3" w:rsidP="007A0BC3">
      <w:pPr>
        <w:numPr>
          <w:ilvl w:val="0"/>
          <w:numId w:val="8"/>
        </w:numPr>
        <w:jc w:val="both"/>
        <w:rPr>
          <w:rFonts w:asciiTheme="minorHAnsi" w:hAnsiTheme="minorHAnsi" w:cstheme="minorHAnsi"/>
        </w:rPr>
      </w:pPr>
      <w:r w:rsidRPr="007A2A7E">
        <w:rPr>
          <w:rFonts w:asciiTheme="minorHAnsi" w:hAnsiTheme="minorHAnsi" w:cstheme="minorHAnsi"/>
        </w:rPr>
        <w:t xml:space="preserve">Governing Body/ Governing Body Committees </w:t>
      </w:r>
    </w:p>
    <w:p w14:paraId="45748BA9" w14:textId="77777777" w:rsidR="007A0BC3" w:rsidRPr="007A2A7E" w:rsidRDefault="007A0BC3" w:rsidP="007A0BC3">
      <w:pPr>
        <w:numPr>
          <w:ilvl w:val="0"/>
          <w:numId w:val="8"/>
        </w:numPr>
        <w:jc w:val="both"/>
        <w:rPr>
          <w:rFonts w:asciiTheme="minorHAnsi" w:hAnsiTheme="minorHAnsi" w:cstheme="minorHAnsi"/>
        </w:rPr>
      </w:pPr>
      <w:r w:rsidRPr="007A2A7E">
        <w:rPr>
          <w:rFonts w:asciiTheme="minorHAnsi" w:hAnsiTheme="minorHAnsi" w:cstheme="minorHAnsi"/>
        </w:rPr>
        <w:t xml:space="preserve">Leading/supporting opportunities to engage with parents and the wider community beyond your year group </w:t>
      </w:r>
    </w:p>
    <w:p w14:paraId="231EA079" w14:textId="77777777" w:rsidR="007A0BC3" w:rsidRPr="007A2A7E" w:rsidRDefault="007A0BC3" w:rsidP="007A0BC3">
      <w:pPr>
        <w:numPr>
          <w:ilvl w:val="0"/>
          <w:numId w:val="8"/>
        </w:numPr>
        <w:jc w:val="both"/>
        <w:rPr>
          <w:rFonts w:asciiTheme="minorHAnsi" w:hAnsiTheme="minorHAnsi" w:cstheme="minorHAnsi"/>
        </w:rPr>
      </w:pPr>
      <w:r w:rsidRPr="007A2A7E">
        <w:rPr>
          <w:rFonts w:asciiTheme="minorHAnsi" w:hAnsiTheme="minorHAnsi" w:cstheme="minorHAnsi"/>
        </w:rPr>
        <w:t xml:space="preserve">Seek out and drive opportunities for the work of the school to be celebrated more widely e.g. Awards, Competitions </w:t>
      </w:r>
    </w:p>
    <w:p w14:paraId="68FEFFC5" w14:textId="77777777" w:rsidR="007A0BC3" w:rsidRPr="007A2A7E" w:rsidRDefault="007A0BC3" w:rsidP="007A0BC3">
      <w:pPr>
        <w:jc w:val="both"/>
        <w:rPr>
          <w:rFonts w:asciiTheme="minorHAnsi" w:hAnsiTheme="minorHAnsi" w:cstheme="minorHAnsi"/>
        </w:rPr>
      </w:pPr>
    </w:p>
    <w:p w14:paraId="19A72327" w14:textId="77777777" w:rsidR="007A0BC3" w:rsidRPr="007A2A7E" w:rsidRDefault="007A0BC3" w:rsidP="007A0BC3">
      <w:pPr>
        <w:jc w:val="both"/>
        <w:rPr>
          <w:rFonts w:asciiTheme="minorHAnsi" w:hAnsiTheme="minorHAnsi" w:cstheme="minorHAnsi"/>
        </w:rPr>
      </w:pPr>
      <w:r w:rsidRPr="007A2A7E">
        <w:rPr>
          <w:rFonts w:asciiTheme="minorHAnsi" w:hAnsiTheme="minorHAnsi" w:cstheme="minorHAnsi"/>
        </w:rPr>
        <w:t>Take advantage of appropriate opportunities for professional development and use the outcomes effectively to improve pupils’ learning.</w:t>
      </w:r>
    </w:p>
    <w:p w14:paraId="3BFC48F0" w14:textId="77777777" w:rsidR="007A0BC3" w:rsidRPr="007A2A7E" w:rsidRDefault="007A0BC3" w:rsidP="007A0BC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Times New Roman" w:hAnsiTheme="minorHAnsi" w:cstheme="minorHAnsi"/>
          <w:color w:val="auto"/>
          <w:szCs w:val="24"/>
          <w:lang w:val="en-GB" w:bidi="x-none"/>
        </w:rPr>
      </w:pPr>
    </w:p>
    <w:p w14:paraId="5886FAC0" w14:textId="77777777" w:rsidR="007A0BC3" w:rsidRPr="007A2A7E" w:rsidRDefault="007A0BC3" w:rsidP="007A0BC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Times New Roman" w:hAnsiTheme="minorHAnsi" w:cstheme="minorHAnsi"/>
          <w:color w:val="auto"/>
          <w:szCs w:val="24"/>
          <w:lang w:val="en-GB" w:bidi="x-none"/>
        </w:rPr>
      </w:pPr>
    </w:p>
    <w:p w14:paraId="4D4E703D" w14:textId="77777777" w:rsidR="00655B8A" w:rsidRPr="007A2A7E" w:rsidRDefault="00655B8A">
      <w:pPr>
        <w:rPr>
          <w:rFonts w:asciiTheme="minorHAnsi" w:hAnsiTheme="minorHAnsi" w:cstheme="minorHAnsi"/>
        </w:rPr>
      </w:pPr>
    </w:p>
    <w:p w14:paraId="5534C1DB" w14:textId="77777777" w:rsidR="00EB3113" w:rsidRPr="007A2A7E" w:rsidRDefault="00EB3113">
      <w:pPr>
        <w:rPr>
          <w:rFonts w:asciiTheme="minorHAnsi" w:hAnsiTheme="minorHAnsi" w:cstheme="minorHAnsi"/>
        </w:rPr>
      </w:pPr>
    </w:p>
    <w:sectPr w:rsidR="00EB3113" w:rsidRPr="007A2A7E" w:rsidSect="00A4026E">
      <w:pgSz w:w="11900" w:h="16840"/>
      <w:pgMar w:top="720" w:right="720" w:bottom="720" w:left="720" w:header="709" w:footer="85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3FA"/>
    <w:multiLevelType w:val="hybridMultilevel"/>
    <w:tmpl w:val="52DA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F1A86"/>
    <w:multiLevelType w:val="hybridMultilevel"/>
    <w:tmpl w:val="9934D5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86B3C"/>
    <w:multiLevelType w:val="hybridMultilevel"/>
    <w:tmpl w:val="6A4C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07B72"/>
    <w:multiLevelType w:val="hybridMultilevel"/>
    <w:tmpl w:val="4282F82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60C77"/>
    <w:multiLevelType w:val="hybridMultilevel"/>
    <w:tmpl w:val="BDD8B2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1C6343"/>
    <w:multiLevelType w:val="hybridMultilevel"/>
    <w:tmpl w:val="8BFE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A094D"/>
    <w:multiLevelType w:val="hybridMultilevel"/>
    <w:tmpl w:val="EF20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C16F0B"/>
    <w:multiLevelType w:val="hybridMultilevel"/>
    <w:tmpl w:val="938E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521219"/>
    <w:multiLevelType w:val="hybridMultilevel"/>
    <w:tmpl w:val="D826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8"/>
  </w:num>
  <w:num w:numId="5">
    <w:abstractNumId w:val="5"/>
  </w:num>
  <w:num w:numId="6">
    <w:abstractNumId w:val="0"/>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BC3"/>
    <w:rsid w:val="001A5C7D"/>
    <w:rsid w:val="002208E1"/>
    <w:rsid w:val="00445B21"/>
    <w:rsid w:val="004B1711"/>
    <w:rsid w:val="00655B8A"/>
    <w:rsid w:val="00775A71"/>
    <w:rsid w:val="007A0BC3"/>
    <w:rsid w:val="007A2A7E"/>
    <w:rsid w:val="007C42F8"/>
    <w:rsid w:val="00A4026E"/>
    <w:rsid w:val="00BC0FE5"/>
    <w:rsid w:val="00C42780"/>
    <w:rsid w:val="00EB3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2EF41"/>
  <w15:chartTrackingRefBased/>
  <w15:docId w15:val="{E658EEF2-4BD6-4289-A07B-842B40A4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BC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A0BC3"/>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34"/>
    <w:qFormat/>
    <w:rsid w:val="007A0BC3"/>
    <w:pPr>
      <w:ind w:left="720"/>
    </w:pPr>
    <w:rPr>
      <w:rFonts w:ascii="Comic Sans MS" w:hAnsi="Comic Sans MS"/>
      <w:b/>
      <w:lang w:val="en-GB"/>
    </w:rPr>
  </w:style>
  <w:style w:type="paragraph" w:styleId="ListBullet">
    <w:name w:val="List Bullet"/>
    <w:basedOn w:val="Normal"/>
    <w:autoRedefine/>
    <w:uiPriority w:val="99"/>
    <w:rsid w:val="007A2A7E"/>
    <w:pPr>
      <w:autoSpaceDE w:val="0"/>
      <w:autoSpaceDN w:val="0"/>
      <w:spacing w:before="120" w:after="120"/>
    </w:pPr>
    <w:rPr>
      <w:rFonts w:asciiTheme="minorHAnsi" w:hAnsiTheme="minorHAnsi" w:cstheme="minorHAnsi"/>
      <w:lang w:val="en-GB"/>
    </w:rPr>
  </w:style>
  <w:style w:type="paragraph" w:styleId="BalloonText">
    <w:name w:val="Balloon Text"/>
    <w:basedOn w:val="Normal"/>
    <w:link w:val="BalloonTextChar"/>
    <w:uiPriority w:val="99"/>
    <w:semiHidden/>
    <w:unhideWhenUsed/>
    <w:rsid w:val="002208E1"/>
    <w:rPr>
      <w:rFonts w:ascii="Segoe UI" w:hAnsi="Segoe UI"/>
      <w:sz w:val="18"/>
      <w:szCs w:val="18"/>
    </w:rPr>
  </w:style>
  <w:style w:type="character" w:customStyle="1" w:styleId="BalloonTextChar">
    <w:name w:val="Balloon Text Char"/>
    <w:basedOn w:val="DefaultParagraphFont"/>
    <w:link w:val="BalloonText"/>
    <w:uiPriority w:val="99"/>
    <w:semiHidden/>
    <w:rsid w:val="002208E1"/>
    <w:rPr>
      <w:rFonts w:ascii="Segoe UI" w:eastAsia="Times New Roman" w:hAnsi="Segoe UI" w:cs="Times New Roman"/>
      <w:sz w:val="18"/>
      <w:szCs w:val="18"/>
      <w:lang w:val="en-US"/>
    </w:rPr>
  </w:style>
  <w:style w:type="paragraph" w:styleId="Header">
    <w:name w:val="header"/>
    <w:basedOn w:val="Normal"/>
    <w:link w:val="HeaderChar"/>
    <w:semiHidden/>
    <w:unhideWhenUsed/>
    <w:rsid w:val="00C42780"/>
    <w:pPr>
      <w:tabs>
        <w:tab w:val="center" w:pos="4153"/>
        <w:tab w:val="right" w:pos="8306"/>
      </w:tabs>
    </w:pPr>
    <w:rPr>
      <w:rFonts w:ascii="Arial" w:hAnsi="Arial" w:cs="Arial"/>
      <w:lang w:val="en-GB"/>
    </w:rPr>
  </w:style>
  <w:style w:type="character" w:customStyle="1" w:styleId="HeaderChar">
    <w:name w:val="Header Char"/>
    <w:basedOn w:val="DefaultParagraphFont"/>
    <w:link w:val="Header"/>
    <w:semiHidden/>
    <w:rsid w:val="00C42780"/>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234458">
      <w:bodyDiv w:val="1"/>
      <w:marLeft w:val="0"/>
      <w:marRight w:val="0"/>
      <w:marTop w:val="0"/>
      <w:marBottom w:val="0"/>
      <w:divBdr>
        <w:top w:val="none" w:sz="0" w:space="0" w:color="auto"/>
        <w:left w:val="none" w:sz="0" w:space="0" w:color="auto"/>
        <w:bottom w:val="none" w:sz="0" w:space="0" w:color="auto"/>
        <w:right w:val="none" w:sz="0" w:space="0" w:color="auto"/>
      </w:divBdr>
    </w:div>
    <w:div w:id="970869619">
      <w:bodyDiv w:val="1"/>
      <w:marLeft w:val="0"/>
      <w:marRight w:val="0"/>
      <w:marTop w:val="0"/>
      <w:marBottom w:val="0"/>
      <w:divBdr>
        <w:top w:val="none" w:sz="0" w:space="0" w:color="auto"/>
        <w:left w:val="none" w:sz="0" w:space="0" w:color="auto"/>
        <w:bottom w:val="none" w:sz="0" w:space="0" w:color="auto"/>
        <w:right w:val="none" w:sz="0" w:space="0" w:color="auto"/>
      </w:divBdr>
    </w:div>
    <w:div w:id="118070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Swingate Primary</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Boon</dc:creator>
  <cp:keywords/>
  <dc:description/>
  <cp:lastModifiedBy>Liz Stamp</cp:lastModifiedBy>
  <cp:revision>2</cp:revision>
  <cp:lastPrinted>2020-06-23T04:50:00Z</cp:lastPrinted>
  <dcterms:created xsi:type="dcterms:W3CDTF">2023-05-03T11:54:00Z</dcterms:created>
  <dcterms:modified xsi:type="dcterms:W3CDTF">2023-05-03T11:54:00Z</dcterms:modified>
</cp:coreProperties>
</file>