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0401" w14:textId="738242E5" w:rsidR="00E91CD2" w:rsidRDefault="0090667B" w:rsidP="00314EEE">
      <w:pPr>
        <w:jc w:val="center"/>
        <w:rPr>
          <w:rFonts w:ascii="Calibri" w:hAnsi="Calibri" w:cs="Arial"/>
          <w:b/>
          <w:caps/>
          <w:sz w:val="32"/>
          <w:szCs w:val="32"/>
          <w:u w:val="single"/>
        </w:rPr>
      </w:pPr>
      <w:r>
        <w:rPr>
          <w:rFonts w:ascii="Calibri" w:hAnsi="Calibri" w:cs="Arial"/>
          <w:b/>
          <w:caps/>
          <w:sz w:val="32"/>
          <w:szCs w:val="32"/>
          <w:u w:val="single"/>
        </w:rPr>
        <w:t xml:space="preserve">Rough common pre-school </w:t>
      </w:r>
      <w:r w:rsidR="00BB2826">
        <w:rPr>
          <w:rFonts w:ascii="Calibri" w:hAnsi="Calibri" w:cs="Arial"/>
          <w:b/>
          <w:caps/>
          <w:sz w:val="32"/>
          <w:szCs w:val="32"/>
          <w:u w:val="single"/>
        </w:rPr>
        <w:t>early years practitioner</w:t>
      </w:r>
      <w:r w:rsidR="008D0F4D" w:rsidRPr="00420199">
        <w:rPr>
          <w:rFonts w:ascii="Calibri" w:hAnsi="Calibri" w:cs="Arial"/>
          <w:b/>
          <w:caps/>
          <w:sz w:val="32"/>
          <w:szCs w:val="32"/>
          <w:u w:val="single"/>
        </w:rPr>
        <w:t xml:space="preserve"> </w:t>
      </w:r>
    </w:p>
    <w:p w14:paraId="1D492C6A" w14:textId="32C8229F" w:rsidR="008415F9" w:rsidRPr="00420199" w:rsidRDefault="008415F9" w:rsidP="00314EEE">
      <w:pPr>
        <w:jc w:val="center"/>
        <w:rPr>
          <w:rFonts w:ascii="Calibri" w:hAnsi="Calibri" w:cs="Arial"/>
          <w:b/>
          <w:caps/>
          <w:sz w:val="32"/>
          <w:szCs w:val="32"/>
          <w:u w:val="single"/>
        </w:rPr>
      </w:pPr>
      <w:r w:rsidRPr="00420199">
        <w:rPr>
          <w:rFonts w:ascii="Calibri" w:hAnsi="Calibri" w:cs="Arial"/>
          <w:b/>
          <w:caps/>
          <w:sz w:val="32"/>
          <w:szCs w:val="32"/>
          <w:u w:val="single"/>
        </w:rPr>
        <w:t>Job Description</w:t>
      </w:r>
    </w:p>
    <w:p w14:paraId="1B399402" w14:textId="77777777" w:rsidR="008415F9" w:rsidRPr="00420199" w:rsidRDefault="008415F9" w:rsidP="00CF4100">
      <w:pPr>
        <w:jc w:val="both"/>
        <w:rPr>
          <w:rFonts w:ascii="Calibri" w:hAnsi="Calibri" w:cs="Arial"/>
          <w:b/>
          <w:caps/>
          <w:sz w:val="24"/>
          <w:szCs w:val="24"/>
          <w:u w:val="single"/>
        </w:rPr>
      </w:pPr>
    </w:p>
    <w:p w14:paraId="0AEFDEBB" w14:textId="77777777" w:rsidR="008415F9" w:rsidRPr="00420199" w:rsidRDefault="008415F9" w:rsidP="00255298">
      <w:pPr>
        <w:jc w:val="both"/>
        <w:outlineLvl w:val="0"/>
        <w:rPr>
          <w:rFonts w:ascii="Calibri" w:hAnsi="Calibri" w:cs="Arial"/>
          <w:b/>
          <w:caps/>
          <w:sz w:val="24"/>
          <w:szCs w:val="24"/>
        </w:rPr>
      </w:pPr>
      <w:r w:rsidRPr="00420199">
        <w:rPr>
          <w:rFonts w:ascii="Calibri" w:hAnsi="Calibri" w:cs="Arial"/>
          <w:b/>
          <w:caps/>
          <w:sz w:val="24"/>
          <w:szCs w:val="24"/>
        </w:rPr>
        <w:t>Job Title:</w:t>
      </w:r>
      <w:r w:rsidRPr="00420199">
        <w:rPr>
          <w:rFonts w:ascii="Calibri" w:hAnsi="Calibri" w:cs="Arial"/>
          <w:b/>
          <w:caps/>
          <w:sz w:val="24"/>
          <w:szCs w:val="24"/>
        </w:rPr>
        <w:tab/>
      </w:r>
      <w:r w:rsidRPr="00420199">
        <w:rPr>
          <w:rFonts w:ascii="Calibri" w:hAnsi="Calibri" w:cs="Arial"/>
          <w:b/>
          <w:caps/>
          <w:sz w:val="24"/>
          <w:szCs w:val="24"/>
        </w:rPr>
        <w:tab/>
      </w:r>
      <w:r w:rsidRPr="00420199">
        <w:rPr>
          <w:rFonts w:ascii="Calibri" w:hAnsi="Calibri" w:cs="Arial"/>
          <w:b/>
          <w:caps/>
          <w:sz w:val="24"/>
          <w:szCs w:val="24"/>
        </w:rPr>
        <w:tab/>
      </w:r>
      <w:r w:rsidR="003616FA">
        <w:rPr>
          <w:rFonts w:ascii="Calibri" w:hAnsi="Calibri" w:cs="Arial"/>
          <w:b/>
          <w:caps/>
          <w:sz w:val="24"/>
          <w:szCs w:val="24"/>
        </w:rPr>
        <w:t>early years practitioner</w:t>
      </w:r>
    </w:p>
    <w:p w14:paraId="2F4062C8" w14:textId="77777777" w:rsidR="008415F9" w:rsidRPr="00420199" w:rsidRDefault="008415F9" w:rsidP="00CF4100">
      <w:pPr>
        <w:jc w:val="both"/>
        <w:rPr>
          <w:rFonts w:ascii="Calibri" w:hAnsi="Calibri" w:cs="Arial"/>
          <w:b/>
          <w:caps/>
          <w:sz w:val="24"/>
          <w:szCs w:val="24"/>
        </w:rPr>
      </w:pPr>
    </w:p>
    <w:p w14:paraId="541A6AFF" w14:textId="468D2598" w:rsidR="00957F0A" w:rsidRPr="00420199" w:rsidRDefault="008415F9" w:rsidP="00CF4100">
      <w:pPr>
        <w:jc w:val="both"/>
        <w:rPr>
          <w:rFonts w:ascii="Calibri" w:hAnsi="Calibri" w:cs="Arial"/>
          <w:b/>
          <w:caps/>
          <w:sz w:val="24"/>
          <w:szCs w:val="24"/>
        </w:rPr>
      </w:pPr>
      <w:r w:rsidRPr="00420199">
        <w:rPr>
          <w:rFonts w:ascii="Calibri" w:hAnsi="Calibri" w:cs="Arial"/>
          <w:b/>
          <w:caps/>
          <w:sz w:val="24"/>
          <w:szCs w:val="24"/>
        </w:rPr>
        <w:t>Based at:</w:t>
      </w:r>
      <w:r w:rsidRPr="00420199">
        <w:rPr>
          <w:rFonts w:ascii="Calibri" w:hAnsi="Calibri" w:cs="Arial"/>
          <w:b/>
          <w:caps/>
          <w:sz w:val="24"/>
          <w:szCs w:val="24"/>
        </w:rPr>
        <w:tab/>
      </w:r>
      <w:r w:rsidRPr="00420199">
        <w:rPr>
          <w:rFonts w:ascii="Calibri" w:hAnsi="Calibri" w:cs="Arial"/>
          <w:b/>
          <w:caps/>
          <w:sz w:val="24"/>
          <w:szCs w:val="24"/>
        </w:rPr>
        <w:tab/>
      </w:r>
      <w:r w:rsidRPr="00420199">
        <w:rPr>
          <w:rFonts w:ascii="Calibri" w:hAnsi="Calibri" w:cs="Arial"/>
          <w:b/>
          <w:caps/>
          <w:sz w:val="24"/>
          <w:szCs w:val="24"/>
        </w:rPr>
        <w:tab/>
      </w:r>
      <w:r w:rsidR="0090667B">
        <w:rPr>
          <w:rFonts w:ascii="Calibri" w:hAnsi="Calibri" w:cs="Arial"/>
          <w:b/>
          <w:caps/>
          <w:sz w:val="24"/>
          <w:szCs w:val="24"/>
        </w:rPr>
        <w:t>rough common pre-school</w:t>
      </w:r>
    </w:p>
    <w:p w14:paraId="14879866" w14:textId="77777777" w:rsidR="008415F9" w:rsidRPr="00420199" w:rsidRDefault="008415F9" w:rsidP="00CF4100">
      <w:pPr>
        <w:jc w:val="both"/>
        <w:rPr>
          <w:rFonts w:ascii="Calibri" w:hAnsi="Calibri" w:cs="Arial"/>
          <w:b/>
          <w:caps/>
          <w:sz w:val="24"/>
          <w:szCs w:val="24"/>
        </w:rPr>
      </w:pPr>
    </w:p>
    <w:p w14:paraId="30EE39C7" w14:textId="6D4352D9" w:rsidR="008415F9" w:rsidRPr="00420199" w:rsidRDefault="008415F9" w:rsidP="00781F2F">
      <w:pPr>
        <w:ind w:left="2880" w:hanging="2880"/>
        <w:jc w:val="both"/>
        <w:rPr>
          <w:rFonts w:ascii="Calibri" w:hAnsi="Calibri" w:cs="Arial"/>
          <w:b/>
          <w:caps/>
          <w:sz w:val="24"/>
          <w:szCs w:val="24"/>
        </w:rPr>
      </w:pPr>
      <w:r w:rsidRPr="00420199">
        <w:rPr>
          <w:rFonts w:ascii="Calibri" w:hAnsi="Calibri" w:cs="Arial"/>
          <w:b/>
          <w:caps/>
          <w:sz w:val="24"/>
          <w:szCs w:val="24"/>
        </w:rPr>
        <w:t>Responsible t</w:t>
      </w:r>
      <w:r w:rsidR="00E54C7F" w:rsidRPr="00420199">
        <w:rPr>
          <w:rFonts w:ascii="Calibri" w:hAnsi="Calibri" w:cs="Arial"/>
          <w:b/>
          <w:caps/>
          <w:sz w:val="24"/>
          <w:szCs w:val="24"/>
        </w:rPr>
        <w:t>o:</w:t>
      </w:r>
      <w:r w:rsidR="00E54C7F" w:rsidRPr="00420199">
        <w:rPr>
          <w:rFonts w:ascii="Calibri" w:hAnsi="Calibri" w:cs="Arial"/>
          <w:b/>
          <w:caps/>
          <w:sz w:val="24"/>
          <w:szCs w:val="24"/>
        </w:rPr>
        <w:tab/>
      </w:r>
      <w:r w:rsidR="00AB7792">
        <w:rPr>
          <w:rFonts w:ascii="Calibri" w:hAnsi="Calibri" w:cs="Arial"/>
          <w:b/>
          <w:caps/>
          <w:sz w:val="24"/>
          <w:szCs w:val="24"/>
        </w:rPr>
        <w:t>Senior Leadership Team</w:t>
      </w:r>
      <w:r w:rsidR="00854BFF">
        <w:rPr>
          <w:rFonts w:ascii="Calibri" w:hAnsi="Calibri" w:cs="Arial"/>
          <w:b/>
          <w:caps/>
          <w:sz w:val="24"/>
          <w:szCs w:val="24"/>
        </w:rPr>
        <w:t xml:space="preserve"> </w:t>
      </w:r>
    </w:p>
    <w:p w14:paraId="3E2B4E07" w14:textId="77777777" w:rsidR="008415F9" w:rsidRPr="00420199" w:rsidRDefault="008415F9" w:rsidP="00CF4100">
      <w:pPr>
        <w:jc w:val="both"/>
        <w:rPr>
          <w:rFonts w:ascii="Calibri" w:hAnsi="Calibri" w:cs="Arial"/>
          <w:b/>
          <w:caps/>
          <w:sz w:val="24"/>
          <w:szCs w:val="24"/>
        </w:rPr>
      </w:pPr>
    </w:p>
    <w:p w14:paraId="1E5D2801" w14:textId="77777777" w:rsidR="00781F2F" w:rsidRPr="00420199" w:rsidRDefault="00781F2F" w:rsidP="00CF4100">
      <w:pPr>
        <w:ind w:left="2880" w:hanging="2880"/>
        <w:jc w:val="both"/>
        <w:rPr>
          <w:rFonts w:ascii="Calibri" w:hAnsi="Calibri" w:cs="Arial"/>
          <w:b/>
          <w:caps/>
          <w:sz w:val="24"/>
          <w:szCs w:val="24"/>
        </w:rPr>
      </w:pPr>
      <w:r w:rsidRPr="00420199">
        <w:rPr>
          <w:rFonts w:ascii="Calibri" w:hAnsi="Calibri" w:cs="Arial"/>
          <w:b/>
          <w:caps/>
          <w:sz w:val="24"/>
          <w:szCs w:val="24"/>
        </w:rPr>
        <w:t xml:space="preserve">Hours: </w:t>
      </w:r>
      <w:r w:rsidRPr="00420199">
        <w:rPr>
          <w:rFonts w:ascii="Calibri" w:hAnsi="Calibri" w:cs="Arial"/>
          <w:b/>
          <w:caps/>
          <w:sz w:val="24"/>
          <w:szCs w:val="24"/>
        </w:rPr>
        <w:tab/>
      </w:r>
      <w:r w:rsidR="00E37395">
        <w:rPr>
          <w:rFonts w:ascii="Calibri" w:hAnsi="Calibri" w:cs="Arial"/>
          <w:b/>
          <w:caps/>
          <w:sz w:val="24"/>
          <w:szCs w:val="24"/>
        </w:rPr>
        <w:t>variable</w:t>
      </w:r>
      <w:r w:rsidR="00EC6E0E">
        <w:rPr>
          <w:rFonts w:ascii="Calibri" w:hAnsi="Calibri" w:cs="Arial"/>
          <w:b/>
          <w:caps/>
          <w:sz w:val="24"/>
          <w:szCs w:val="24"/>
        </w:rPr>
        <w:t>, term time only</w:t>
      </w:r>
    </w:p>
    <w:p w14:paraId="76D47072" w14:textId="77777777" w:rsidR="008415F9" w:rsidRPr="00420199" w:rsidRDefault="008415F9" w:rsidP="00CF4100">
      <w:pPr>
        <w:pBdr>
          <w:bottom w:val="single" w:sz="6" w:space="1" w:color="auto"/>
        </w:pBdr>
        <w:jc w:val="both"/>
        <w:rPr>
          <w:rFonts w:ascii="Calibri" w:hAnsi="Calibri" w:cs="Arial"/>
          <w:caps/>
          <w:sz w:val="24"/>
          <w:szCs w:val="24"/>
        </w:rPr>
      </w:pPr>
    </w:p>
    <w:p w14:paraId="4EEACD8F" w14:textId="77777777" w:rsidR="008415F9" w:rsidRPr="00420199" w:rsidRDefault="008415F9" w:rsidP="00CF4100">
      <w:pPr>
        <w:jc w:val="both"/>
        <w:rPr>
          <w:rFonts w:ascii="Calibri" w:hAnsi="Calibri" w:cs="Arial"/>
          <w:b/>
          <w:sz w:val="24"/>
          <w:szCs w:val="24"/>
        </w:rPr>
      </w:pPr>
    </w:p>
    <w:p w14:paraId="20DCC270" w14:textId="578663F1" w:rsidR="00393AEF" w:rsidRPr="00393AEF" w:rsidRDefault="00174B28" w:rsidP="00393AEF">
      <w:pPr>
        <w:ind w:left="2880" w:hanging="2880"/>
        <w:jc w:val="both"/>
        <w:rPr>
          <w:rFonts w:ascii="Calibri" w:hAnsi="Calibri" w:cs="Arial"/>
          <w:b/>
          <w:caps/>
          <w:sz w:val="24"/>
          <w:szCs w:val="24"/>
        </w:rPr>
      </w:pPr>
      <w:r w:rsidRPr="00420199">
        <w:rPr>
          <w:rFonts w:ascii="Calibri" w:hAnsi="Calibri" w:cs="Arial"/>
          <w:b/>
          <w:caps/>
          <w:sz w:val="24"/>
          <w:szCs w:val="24"/>
        </w:rPr>
        <w:t>J</w:t>
      </w:r>
      <w:r w:rsidR="008415F9" w:rsidRPr="00420199">
        <w:rPr>
          <w:rFonts w:ascii="Calibri" w:hAnsi="Calibri" w:cs="Arial"/>
          <w:b/>
          <w:caps/>
          <w:sz w:val="24"/>
          <w:szCs w:val="24"/>
        </w:rPr>
        <w:t>ob Purpose:</w:t>
      </w:r>
      <w:r w:rsidR="00393AEF">
        <w:rPr>
          <w:rFonts w:ascii="Calibri" w:hAnsi="Calibri" w:cs="Arial"/>
          <w:b/>
          <w:caps/>
          <w:sz w:val="24"/>
          <w:szCs w:val="24"/>
        </w:rPr>
        <w:tab/>
      </w:r>
      <w:r w:rsidR="00393AEF" w:rsidRPr="00323715">
        <w:rPr>
          <w:rFonts w:ascii="Calibri" w:hAnsi="Calibri" w:cs="Arial"/>
          <w:caps/>
          <w:sz w:val="24"/>
          <w:szCs w:val="24"/>
        </w:rPr>
        <w:t>T</w:t>
      </w:r>
      <w:r w:rsidR="00393AEF" w:rsidRPr="00393AEF">
        <w:rPr>
          <w:rFonts w:ascii="Calibri" w:hAnsi="Calibri" w:cs="Arial"/>
          <w:sz w:val="24"/>
          <w:szCs w:val="24"/>
        </w:rPr>
        <w:t xml:space="preserve">o act as a key person to a group of children and to </w:t>
      </w:r>
      <w:r w:rsidR="00393AEF" w:rsidRPr="00393AEF">
        <w:rPr>
          <w:rFonts w:ascii="Calibri" w:hAnsi="Calibri" w:cs="Arial"/>
          <w:bCs/>
          <w:sz w:val="24"/>
          <w:szCs w:val="24"/>
          <w:lang w:val="en-US" w:eastAsia="en-US"/>
        </w:rPr>
        <w:t>provide</w:t>
      </w:r>
      <w:r w:rsidR="00AB7792">
        <w:rPr>
          <w:rFonts w:ascii="Calibri" w:hAnsi="Calibri" w:cs="Arial"/>
          <w:bCs/>
          <w:sz w:val="24"/>
          <w:szCs w:val="24"/>
          <w:lang w:val="en-US" w:eastAsia="en-US"/>
        </w:rPr>
        <w:t xml:space="preserve"> a</w:t>
      </w:r>
      <w:r w:rsidR="00393AEF" w:rsidRPr="00393AEF">
        <w:rPr>
          <w:rFonts w:ascii="Calibri" w:hAnsi="Calibri" w:cs="Arial"/>
          <w:bCs/>
          <w:sz w:val="24"/>
          <w:szCs w:val="24"/>
          <w:lang w:val="en-US" w:eastAsia="en-US"/>
        </w:rPr>
        <w:t xml:space="preserve"> high quality and consistency of teaching and learning </w:t>
      </w:r>
      <w:r w:rsidR="00393AEF" w:rsidRPr="00393AEF">
        <w:rPr>
          <w:rFonts w:ascii="Calibri" w:hAnsi="Calibri" w:cs="Arial"/>
          <w:sz w:val="24"/>
          <w:szCs w:val="24"/>
          <w:lang w:val="en-US" w:eastAsia="en-US"/>
        </w:rPr>
        <w:t xml:space="preserve">throughout the pre-school so that every child makes good progress and </w:t>
      </w:r>
      <w:r w:rsidR="00D0401F">
        <w:rPr>
          <w:rFonts w:ascii="Calibri" w:hAnsi="Calibri" w:cs="Arial"/>
          <w:sz w:val="24"/>
          <w:szCs w:val="24"/>
          <w:lang w:val="en-US" w:eastAsia="en-US"/>
        </w:rPr>
        <w:t>achieves their full potential</w:t>
      </w:r>
      <w:r w:rsidR="00393AEF">
        <w:rPr>
          <w:rFonts w:ascii="Calibri" w:hAnsi="Calibri" w:cs="Arial"/>
          <w:sz w:val="24"/>
          <w:szCs w:val="24"/>
          <w:lang w:val="en-US" w:eastAsia="en-US"/>
        </w:rPr>
        <w:t>.</w:t>
      </w:r>
    </w:p>
    <w:p w14:paraId="501C1435" w14:textId="77777777" w:rsidR="00174B28" w:rsidRPr="00420199" w:rsidRDefault="00174B28" w:rsidP="00393AEF">
      <w:pPr>
        <w:pBdr>
          <w:bottom w:val="single" w:sz="12" w:space="1" w:color="auto"/>
        </w:pBdr>
        <w:jc w:val="both"/>
        <w:rPr>
          <w:rFonts w:ascii="Calibri" w:hAnsi="Calibri" w:cs="Arial"/>
          <w:sz w:val="24"/>
          <w:szCs w:val="24"/>
        </w:rPr>
      </w:pPr>
    </w:p>
    <w:p w14:paraId="60402711" w14:textId="77777777" w:rsidR="00174B28" w:rsidRPr="00420199" w:rsidRDefault="00174B28" w:rsidP="00CF4100">
      <w:pPr>
        <w:ind w:left="2880" w:hanging="2880"/>
        <w:jc w:val="both"/>
        <w:rPr>
          <w:rFonts w:ascii="Calibri" w:hAnsi="Calibri" w:cs="Arial"/>
          <w:sz w:val="24"/>
          <w:szCs w:val="24"/>
        </w:rPr>
      </w:pPr>
    </w:p>
    <w:p w14:paraId="1827B402" w14:textId="77777777" w:rsidR="0005695D" w:rsidRPr="006D59C4" w:rsidRDefault="00E05C4C" w:rsidP="00255298">
      <w:pPr>
        <w:jc w:val="both"/>
        <w:outlineLvl w:val="0"/>
        <w:rPr>
          <w:rFonts w:ascii="Calibri" w:hAnsi="Calibri" w:cs="Arial"/>
          <w:b/>
          <w:sz w:val="24"/>
          <w:szCs w:val="24"/>
        </w:rPr>
      </w:pPr>
      <w:r w:rsidRPr="00420199">
        <w:rPr>
          <w:rFonts w:ascii="Calibri" w:hAnsi="Calibri" w:cs="Arial"/>
          <w:b/>
          <w:sz w:val="24"/>
          <w:szCs w:val="24"/>
        </w:rPr>
        <w:t xml:space="preserve">RESPONSIBILITIES:                     </w:t>
      </w:r>
    </w:p>
    <w:p w14:paraId="46317BBB" w14:textId="77777777" w:rsidR="00314EEE" w:rsidRPr="00420199" w:rsidRDefault="00314EEE" w:rsidP="00314EEE">
      <w:pPr>
        <w:ind w:left="360"/>
        <w:jc w:val="both"/>
        <w:rPr>
          <w:rFonts w:ascii="Calibri" w:hAnsi="Calibri" w:cs="Arial"/>
          <w:b/>
          <w:sz w:val="22"/>
          <w:szCs w:val="22"/>
        </w:rPr>
      </w:pPr>
    </w:p>
    <w:p w14:paraId="736487F4" w14:textId="77777777" w:rsidR="000B28C7" w:rsidRPr="00323715" w:rsidRDefault="000B28C7" w:rsidP="00BB2826">
      <w:pPr>
        <w:numPr>
          <w:ilvl w:val="0"/>
          <w:numId w:val="32"/>
        </w:numPr>
        <w:jc w:val="both"/>
        <w:rPr>
          <w:rFonts w:ascii="Calibri" w:hAnsi="Calibri" w:cs="Arial"/>
          <w:sz w:val="22"/>
          <w:szCs w:val="22"/>
        </w:rPr>
      </w:pPr>
      <w:r w:rsidRPr="00323715">
        <w:rPr>
          <w:rFonts w:ascii="Calibri" w:hAnsi="Calibri" w:cs="Arial"/>
          <w:sz w:val="22"/>
          <w:szCs w:val="22"/>
        </w:rPr>
        <w:t xml:space="preserve">To ensure appropriate equipment and materials are set up before the children arrive, both indoors and outdoors, and tidied away appropriately at the end of each session and securely </w:t>
      </w:r>
      <w:proofErr w:type="gramStart"/>
      <w:r w:rsidRPr="00323715">
        <w:rPr>
          <w:rFonts w:ascii="Calibri" w:hAnsi="Calibri" w:cs="Arial"/>
          <w:sz w:val="22"/>
          <w:szCs w:val="22"/>
        </w:rPr>
        <w:t>stored</w:t>
      </w:r>
      <w:proofErr w:type="gramEnd"/>
    </w:p>
    <w:p w14:paraId="72C07F5E" w14:textId="77777777" w:rsidR="000B28C7" w:rsidRPr="00323715" w:rsidRDefault="000B28C7" w:rsidP="000B28C7">
      <w:pPr>
        <w:jc w:val="both"/>
        <w:rPr>
          <w:rFonts w:ascii="Calibri" w:hAnsi="Calibri" w:cs="Arial"/>
          <w:sz w:val="22"/>
          <w:szCs w:val="22"/>
        </w:rPr>
      </w:pPr>
    </w:p>
    <w:p w14:paraId="5DE3305C" w14:textId="77777777" w:rsidR="000B28C7" w:rsidRPr="00323715" w:rsidRDefault="000B28C7" w:rsidP="00BB2826">
      <w:pPr>
        <w:numPr>
          <w:ilvl w:val="0"/>
          <w:numId w:val="32"/>
        </w:numPr>
        <w:jc w:val="both"/>
        <w:rPr>
          <w:rFonts w:ascii="Calibri" w:hAnsi="Calibri" w:cs="Arial"/>
          <w:sz w:val="22"/>
          <w:szCs w:val="22"/>
        </w:rPr>
      </w:pPr>
      <w:r w:rsidRPr="00323715">
        <w:rPr>
          <w:rFonts w:ascii="Calibri" w:hAnsi="Calibri" w:cs="Arial"/>
          <w:sz w:val="22"/>
          <w:szCs w:val="22"/>
        </w:rPr>
        <w:t xml:space="preserve">To ensure all activities, equipment and other resources are presented attractively with the support of appropriate books or other appropriate </w:t>
      </w:r>
      <w:proofErr w:type="gramStart"/>
      <w:r w:rsidRPr="00323715">
        <w:rPr>
          <w:rFonts w:ascii="Calibri" w:hAnsi="Calibri" w:cs="Arial"/>
          <w:sz w:val="22"/>
          <w:szCs w:val="22"/>
        </w:rPr>
        <w:t>materials</w:t>
      </w:r>
      <w:proofErr w:type="gramEnd"/>
    </w:p>
    <w:p w14:paraId="6FC312F5" w14:textId="77777777" w:rsidR="000B28C7" w:rsidRPr="00323715" w:rsidRDefault="000B28C7" w:rsidP="000B28C7">
      <w:pPr>
        <w:jc w:val="both"/>
        <w:rPr>
          <w:rFonts w:ascii="Calibri" w:hAnsi="Calibri" w:cs="Arial"/>
          <w:sz w:val="22"/>
          <w:szCs w:val="22"/>
        </w:rPr>
      </w:pPr>
    </w:p>
    <w:p w14:paraId="29BB4388" w14:textId="77777777" w:rsidR="006A328C" w:rsidRPr="00323715" w:rsidRDefault="00613A2B" w:rsidP="00BB2826">
      <w:pPr>
        <w:numPr>
          <w:ilvl w:val="0"/>
          <w:numId w:val="32"/>
        </w:numPr>
        <w:jc w:val="both"/>
        <w:rPr>
          <w:rFonts w:ascii="Calibri" w:hAnsi="Calibri" w:cs="Arial"/>
          <w:sz w:val="22"/>
          <w:szCs w:val="22"/>
        </w:rPr>
      </w:pPr>
      <w:r w:rsidRPr="00323715">
        <w:rPr>
          <w:rFonts w:ascii="Calibri" w:hAnsi="Calibri" w:cs="Arial"/>
          <w:sz w:val="22"/>
          <w:szCs w:val="22"/>
        </w:rPr>
        <w:t>To ensure that the p</w:t>
      </w:r>
      <w:r w:rsidR="00677B44" w:rsidRPr="00323715">
        <w:rPr>
          <w:rFonts w:ascii="Calibri" w:hAnsi="Calibri" w:cs="Arial"/>
          <w:sz w:val="22"/>
          <w:szCs w:val="22"/>
        </w:rPr>
        <w:t>re-s</w:t>
      </w:r>
      <w:r w:rsidR="00254D44" w:rsidRPr="00323715">
        <w:rPr>
          <w:rFonts w:ascii="Calibri" w:hAnsi="Calibri" w:cs="Arial"/>
          <w:sz w:val="22"/>
          <w:szCs w:val="22"/>
        </w:rPr>
        <w:t xml:space="preserve">chool provides a </w:t>
      </w:r>
      <w:r w:rsidR="00364A94" w:rsidRPr="00323715">
        <w:rPr>
          <w:rFonts w:ascii="Calibri" w:hAnsi="Calibri" w:cs="Arial"/>
          <w:sz w:val="22"/>
          <w:szCs w:val="22"/>
        </w:rPr>
        <w:t xml:space="preserve">welcoming, safe and stimulating environment where children are able to learn and grow in </w:t>
      </w:r>
      <w:proofErr w:type="gramStart"/>
      <w:r w:rsidR="00364A94" w:rsidRPr="00323715">
        <w:rPr>
          <w:rFonts w:ascii="Calibri" w:hAnsi="Calibri" w:cs="Arial"/>
          <w:sz w:val="22"/>
          <w:szCs w:val="22"/>
        </w:rPr>
        <w:t>confidence</w:t>
      </w:r>
      <w:proofErr w:type="gramEnd"/>
      <w:r w:rsidR="00364A94" w:rsidRPr="00323715">
        <w:rPr>
          <w:rFonts w:ascii="Calibri" w:hAnsi="Calibri" w:cs="Arial"/>
          <w:sz w:val="22"/>
          <w:szCs w:val="22"/>
        </w:rPr>
        <w:t xml:space="preserve"> </w:t>
      </w:r>
    </w:p>
    <w:p w14:paraId="101A7C12" w14:textId="77777777" w:rsidR="0005695D" w:rsidRPr="00323715" w:rsidRDefault="0005695D" w:rsidP="00CF4100">
      <w:pPr>
        <w:jc w:val="both"/>
        <w:rPr>
          <w:rFonts w:ascii="Calibri" w:hAnsi="Calibri" w:cs="Arial"/>
          <w:sz w:val="22"/>
          <w:szCs w:val="22"/>
        </w:rPr>
      </w:pPr>
    </w:p>
    <w:p w14:paraId="631672D6" w14:textId="77777777" w:rsidR="00912657" w:rsidRPr="00323715" w:rsidRDefault="006A328C" w:rsidP="00BB2826">
      <w:pPr>
        <w:numPr>
          <w:ilvl w:val="0"/>
          <w:numId w:val="32"/>
        </w:numPr>
        <w:jc w:val="both"/>
        <w:rPr>
          <w:rFonts w:ascii="Calibri" w:hAnsi="Calibri" w:cs="Arial"/>
          <w:sz w:val="22"/>
          <w:szCs w:val="22"/>
        </w:rPr>
      </w:pPr>
      <w:r w:rsidRPr="00323715">
        <w:rPr>
          <w:rFonts w:ascii="Calibri" w:hAnsi="Calibri" w:cs="Arial"/>
          <w:sz w:val="22"/>
          <w:szCs w:val="22"/>
        </w:rPr>
        <w:t xml:space="preserve">To </w:t>
      </w:r>
      <w:proofErr w:type="gramStart"/>
      <w:r w:rsidRPr="00323715">
        <w:rPr>
          <w:rFonts w:ascii="Calibri" w:hAnsi="Calibri" w:cs="Arial"/>
          <w:sz w:val="22"/>
          <w:szCs w:val="22"/>
        </w:rPr>
        <w:t xml:space="preserve">ensure the </w:t>
      </w:r>
      <w:r w:rsidR="00912657" w:rsidRPr="00323715">
        <w:rPr>
          <w:rFonts w:ascii="Calibri" w:hAnsi="Calibri" w:cs="Arial"/>
          <w:sz w:val="22"/>
          <w:szCs w:val="22"/>
        </w:rPr>
        <w:t>safety and well-being of all children at all times</w:t>
      </w:r>
      <w:proofErr w:type="gramEnd"/>
      <w:r w:rsidR="00912657" w:rsidRPr="00323715">
        <w:rPr>
          <w:rFonts w:ascii="Calibri" w:hAnsi="Calibri" w:cs="Arial"/>
          <w:sz w:val="22"/>
          <w:szCs w:val="22"/>
        </w:rPr>
        <w:t xml:space="preserve"> in adherence with pre-school policies and procedures</w:t>
      </w:r>
    </w:p>
    <w:p w14:paraId="6F4073B3" w14:textId="77777777" w:rsidR="0005695D" w:rsidRPr="00323715" w:rsidRDefault="0005695D" w:rsidP="00CF4100">
      <w:pPr>
        <w:jc w:val="both"/>
        <w:rPr>
          <w:rFonts w:ascii="Calibri" w:hAnsi="Calibri" w:cs="Arial"/>
          <w:sz w:val="22"/>
          <w:szCs w:val="22"/>
        </w:rPr>
      </w:pPr>
    </w:p>
    <w:p w14:paraId="16A392D1" w14:textId="77777777" w:rsidR="0005695D" w:rsidRPr="00323715" w:rsidRDefault="00254D44" w:rsidP="00BB2826">
      <w:pPr>
        <w:numPr>
          <w:ilvl w:val="0"/>
          <w:numId w:val="32"/>
        </w:numPr>
        <w:jc w:val="both"/>
        <w:rPr>
          <w:rFonts w:ascii="Calibri" w:hAnsi="Calibri" w:cs="Arial"/>
          <w:sz w:val="22"/>
          <w:szCs w:val="22"/>
        </w:rPr>
      </w:pPr>
      <w:r w:rsidRPr="00323715">
        <w:rPr>
          <w:rFonts w:ascii="Calibri" w:hAnsi="Calibri" w:cs="Arial"/>
          <w:sz w:val="22"/>
          <w:szCs w:val="22"/>
        </w:rPr>
        <w:t>To promote the good health</w:t>
      </w:r>
      <w:r w:rsidR="000B28C7" w:rsidRPr="00323715">
        <w:rPr>
          <w:rFonts w:ascii="Calibri" w:hAnsi="Calibri" w:cs="Arial"/>
          <w:sz w:val="22"/>
          <w:szCs w:val="22"/>
        </w:rPr>
        <w:t xml:space="preserve"> and hygiene</w:t>
      </w:r>
      <w:r w:rsidRPr="00323715">
        <w:rPr>
          <w:rFonts w:ascii="Calibri" w:hAnsi="Calibri" w:cs="Arial"/>
          <w:sz w:val="22"/>
          <w:szCs w:val="22"/>
        </w:rPr>
        <w:t xml:space="preserve"> of all children within the setting</w:t>
      </w:r>
    </w:p>
    <w:p w14:paraId="1C4407E9" w14:textId="77777777" w:rsidR="00CF4100" w:rsidRPr="00323715" w:rsidRDefault="00CF4100" w:rsidP="00CF4100">
      <w:pPr>
        <w:jc w:val="both"/>
        <w:rPr>
          <w:rFonts w:ascii="Calibri" w:hAnsi="Calibri" w:cs="Arial"/>
          <w:sz w:val="22"/>
          <w:szCs w:val="22"/>
          <w:lang w:val="en-US" w:eastAsia="en-US"/>
        </w:rPr>
      </w:pPr>
    </w:p>
    <w:p w14:paraId="78F04105" w14:textId="77777777" w:rsidR="00254D44" w:rsidRPr="00323715" w:rsidRDefault="00254D44" w:rsidP="00BB2826">
      <w:pPr>
        <w:numPr>
          <w:ilvl w:val="0"/>
          <w:numId w:val="32"/>
        </w:numPr>
        <w:jc w:val="both"/>
        <w:rPr>
          <w:rFonts w:ascii="Calibri" w:hAnsi="Calibri" w:cs="Arial"/>
          <w:sz w:val="22"/>
          <w:szCs w:val="22"/>
          <w:lang w:val="en-US" w:eastAsia="en-US"/>
        </w:rPr>
      </w:pPr>
      <w:r w:rsidRPr="00323715">
        <w:rPr>
          <w:rFonts w:ascii="Calibri" w:hAnsi="Calibri" w:cs="Arial"/>
          <w:bCs/>
          <w:sz w:val="22"/>
          <w:szCs w:val="22"/>
          <w:lang w:val="en-US" w:eastAsia="en-US"/>
        </w:rPr>
        <w:t xml:space="preserve">To promote partnership working </w:t>
      </w:r>
      <w:r w:rsidR="00393AEF" w:rsidRPr="00323715">
        <w:rPr>
          <w:rFonts w:ascii="Calibri" w:hAnsi="Calibri" w:cs="Arial"/>
          <w:sz w:val="22"/>
          <w:szCs w:val="22"/>
          <w:lang w:val="en-US" w:eastAsia="en-US"/>
        </w:rPr>
        <w:t>with</w:t>
      </w:r>
      <w:r w:rsidR="0005695D" w:rsidRPr="00323715">
        <w:rPr>
          <w:rFonts w:ascii="Calibri" w:hAnsi="Calibri" w:cs="Arial"/>
          <w:sz w:val="22"/>
          <w:szCs w:val="22"/>
          <w:lang w:val="en-US" w:eastAsia="en-US"/>
        </w:rPr>
        <w:t xml:space="preserve"> </w:t>
      </w:r>
      <w:r w:rsidRPr="00323715">
        <w:rPr>
          <w:rFonts w:ascii="Calibri" w:hAnsi="Calibri" w:cs="Arial"/>
          <w:sz w:val="22"/>
          <w:szCs w:val="22"/>
          <w:lang w:val="en-US" w:eastAsia="en-US"/>
        </w:rPr>
        <w:t xml:space="preserve">parents and </w:t>
      </w:r>
      <w:proofErr w:type="spellStart"/>
      <w:r w:rsidRPr="00323715">
        <w:rPr>
          <w:rFonts w:ascii="Calibri" w:hAnsi="Calibri" w:cs="Arial"/>
          <w:sz w:val="22"/>
          <w:szCs w:val="22"/>
          <w:lang w:val="en-US" w:eastAsia="en-US"/>
        </w:rPr>
        <w:t>carers</w:t>
      </w:r>
      <w:proofErr w:type="spellEnd"/>
      <w:r w:rsidRPr="00323715">
        <w:rPr>
          <w:rFonts w:ascii="Calibri" w:hAnsi="Calibri" w:cs="Arial"/>
          <w:sz w:val="22"/>
          <w:szCs w:val="22"/>
          <w:lang w:val="en-US" w:eastAsia="en-US"/>
        </w:rPr>
        <w:t xml:space="preserve"> and other professionals involved with a </w:t>
      </w:r>
      <w:proofErr w:type="gramStart"/>
      <w:r w:rsidRPr="00323715">
        <w:rPr>
          <w:rFonts w:ascii="Calibri" w:hAnsi="Calibri" w:cs="Arial"/>
          <w:sz w:val="22"/>
          <w:szCs w:val="22"/>
          <w:lang w:val="en-US" w:eastAsia="en-US"/>
        </w:rPr>
        <w:t>child</w:t>
      </w:r>
      <w:proofErr w:type="gramEnd"/>
    </w:p>
    <w:p w14:paraId="33FB52AE" w14:textId="77777777" w:rsidR="00CF4100" w:rsidRPr="00323715" w:rsidRDefault="00CF4100" w:rsidP="00CF4100">
      <w:pPr>
        <w:jc w:val="both"/>
        <w:rPr>
          <w:rFonts w:ascii="Calibri" w:hAnsi="Calibri" w:cs="Arial"/>
          <w:sz w:val="22"/>
          <w:szCs w:val="22"/>
          <w:lang w:val="en-US" w:eastAsia="en-US"/>
        </w:rPr>
      </w:pPr>
    </w:p>
    <w:p w14:paraId="4B9FAC69" w14:textId="053777CB" w:rsidR="00323715" w:rsidRPr="001534E5" w:rsidRDefault="00323715" w:rsidP="00BB2826">
      <w:pPr>
        <w:numPr>
          <w:ilvl w:val="0"/>
          <w:numId w:val="32"/>
        </w:numPr>
        <w:jc w:val="both"/>
        <w:rPr>
          <w:rFonts w:ascii="Calibri" w:hAnsi="Calibri" w:cs="Arial"/>
          <w:sz w:val="22"/>
          <w:szCs w:val="22"/>
          <w:lang w:val="en-US" w:eastAsia="en-US"/>
        </w:rPr>
      </w:pPr>
      <w:r w:rsidRPr="001534E5">
        <w:rPr>
          <w:rFonts w:ascii="Calibri" w:hAnsi="Calibri" w:cs="Arial"/>
          <w:bCs/>
          <w:sz w:val="22"/>
          <w:szCs w:val="22"/>
          <w:lang w:val="en-US" w:eastAsia="en-US"/>
        </w:rPr>
        <w:t xml:space="preserve">To ensure equality of opportunity </w:t>
      </w:r>
      <w:r w:rsidRPr="001534E5">
        <w:rPr>
          <w:rFonts w:ascii="Calibri" w:hAnsi="Calibri" w:cs="Arial"/>
          <w:sz w:val="22"/>
          <w:szCs w:val="22"/>
          <w:lang w:val="en-US" w:eastAsia="en-US"/>
        </w:rPr>
        <w:t>and anti-discriminatory practice</w:t>
      </w:r>
      <w:r>
        <w:rPr>
          <w:rFonts w:ascii="Calibri" w:hAnsi="Calibri" w:cs="Arial"/>
          <w:sz w:val="22"/>
          <w:szCs w:val="22"/>
          <w:lang w:val="en-US" w:eastAsia="en-US"/>
        </w:rPr>
        <w:t xml:space="preserve"> in acco</w:t>
      </w:r>
      <w:r w:rsidR="004006B7">
        <w:rPr>
          <w:rFonts w:ascii="Calibri" w:hAnsi="Calibri" w:cs="Arial"/>
          <w:sz w:val="22"/>
          <w:szCs w:val="22"/>
          <w:lang w:val="en-US" w:eastAsia="en-US"/>
        </w:rPr>
        <w:t>rdance with the setting’s Equality p</w:t>
      </w:r>
      <w:r>
        <w:rPr>
          <w:rFonts w:ascii="Calibri" w:hAnsi="Calibri" w:cs="Arial"/>
          <w:sz w:val="22"/>
          <w:szCs w:val="22"/>
          <w:lang w:val="en-US" w:eastAsia="en-US"/>
        </w:rPr>
        <w:t>olicy</w:t>
      </w:r>
      <w:r w:rsidRPr="001534E5">
        <w:rPr>
          <w:rFonts w:ascii="Calibri" w:hAnsi="Calibri" w:cs="Arial"/>
          <w:sz w:val="22"/>
          <w:szCs w:val="22"/>
          <w:lang w:val="en-US" w:eastAsia="en-US"/>
        </w:rPr>
        <w:t>, ensuring that every child and family is included and supported</w:t>
      </w:r>
      <w:r>
        <w:rPr>
          <w:rFonts w:ascii="Calibri" w:hAnsi="Calibri" w:cs="Arial"/>
          <w:sz w:val="22"/>
          <w:szCs w:val="22"/>
          <w:lang w:val="en-US" w:eastAsia="en-US"/>
        </w:rPr>
        <w:t xml:space="preserve"> </w:t>
      </w:r>
      <w:r>
        <w:rPr>
          <w:rFonts w:ascii="Calibri" w:hAnsi="Calibri" w:cs="Arial"/>
          <w:sz w:val="22"/>
          <w:szCs w:val="22"/>
        </w:rPr>
        <w:t>and t</w:t>
      </w:r>
      <w:r w:rsidRPr="001534E5">
        <w:rPr>
          <w:rFonts w:ascii="Calibri" w:hAnsi="Calibri" w:cs="Arial"/>
          <w:sz w:val="22"/>
          <w:szCs w:val="22"/>
        </w:rPr>
        <w:t xml:space="preserve">o </w:t>
      </w:r>
      <w:r>
        <w:rPr>
          <w:rFonts w:ascii="Calibri" w:hAnsi="Calibri" w:cs="Arial"/>
          <w:sz w:val="22"/>
          <w:szCs w:val="22"/>
        </w:rPr>
        <w:t xml:space="preserve">challenge </w:t>
      </w:r>
      <w:proofErr w:type="gramStart"/>
      <w:r>
        <w:rPr>
          <w:rFonts w:ascii="Calibri" w:hAnsi="Calibri" w:cs="Arial"/>
          <w:sz w:val="22"/>
          <w:szCs w:val="22"/>
        </w:rPr>
        <w:t>discrimination</w:t>
      </w:r>
      <w:proofErr w:type="gramEnd"/>
    </w:p>
    <w:p w14:paraId="47A611C2" w14:textId="77777777" w:rsidR="00314EEE" w:rsidRPr="00323715" w:rsidRDefault="00314EEE" w:rsidP="00314EEE">
      <w:pPr>
        <w:jc w:val="both"/>
        <w:rPr>
          <w:rFonts w:ascii="Calibri" w:hAnsi="Calibri" w:cs="Arial"/>
          <w:sz w:val="22"/>
          <w:szCs w:val="22"/>
          <w:lang w:val="en-US" w:eastAsia="en-US"/>
        </w:rPr>
      </w:pPr>
    </w:p>
    <w:p w14:paraId="4904229B" w14:textId="77777777" w:rsidR="0005695D" w:rsidRPr="00323715" w:rsidRDefault="006D59C4" w:rsidP="00BB2826">
      <w:pPr>
        <w:numPr>
          <w:ilvl w:val="0"/>
          <w:numId w:val="32"/>
        </w:numPr>
        <w:jc w:val="both"/>
        <w:rPr>
          <w:rFonts w:ascii="Calibri" w:hAnsi="Calibri" w:cs="Arial"/>
          <w:sz w:val="22"/>
          <w:szCs w:val="22"/>
        </w:rPr>
      </w:pPr>
      <w:r w:rsidRPr="00323715">
        <w:rPr>
          <w:rFonts w:ascii="Calibri" w:hAnsi="Calibri" w:cs="Arial"/>
          <w:sz w:val="22"/>
          <w:szCs w:val="22"/>
        </w:rPr>
        <w:t>To fully understand and adhere</w:t>
      </w:r>
      <w:r w:rsidR="00364A94" w:rsidRPr="00323715">
        <w:rPr>
          <w:rFonts w:ascii="Calibri" w:hAnsi="Calibri" w:cs="Arial"/>
          <w:sz w:val="22"/>
          <w:szCs w:val="22"/>
        </w:rPr>
        <w:t xml:space="preserve"> to</w:t>
      </w:r>
      <w:r w:rsidR="008D0F4D" w:rsidRPr="00323715">
        <w:rPr>
          <w:rFonts w:ascii="Calibri" w:hAnsi="Calibri" w:cs="Arial"/>
          <w:sz w:val="22"/>
          <w:szCs w:val="22"/>
        </w:rPr>
        <w:t xml:space="preserve"> the </w:t>
      </w:r>
      <w:r w:rsidR="006A328C" w:rsidRPr="00323715">
        <w:rPr>
          <w:rFonts w:ascii="Calibri" w:hAnsi="Calibri" w:cs="Arial"/>
          <w:sz w:val="22"/>
          <w:szCs w:val="22"/>
        </w:rPr>
        <w:t xml:space="preserve">requirements of the Statutory Framework for the </w:t>
      </w:r>
      <w:r w:rsidR="008D0F4D" w:rsidRPr="00323715">
        <w:rPr>
          <w:rFonts w:ascii="Calibri" w:hAnsi="Calibri" w:cs="Arial"/>
          <w:sz w:val="22"/>
          <w:szCs w:val="22"/>
        </w:rPr>
        <w:t>Ea</w:t>
      </w:r>
      <w:r w:rsidR="00D0401F">
        <w:rPr>
          <w:rFonts w:ascii="Calibri" w:hAnsi="Calibri" w:cs="Arial"/>
          <w:sz w:val="22"/>
          <w:szCs w:val="22"/>
        </w:rPr>
        <w:t>rly Years Foundation Stage (2017</w:t>
      </w:r>
      <w:r w:rsidR="008D0F4D" w:rsidRPr="00323715">
        <w:rPr>
          <w:rFonts w:ascii="Calibri" w:hAnsi="Calibri" w:cs="Arial"/>
          <w:sz w:val="22"/>
          <w:szCs w:val="22"/>
        </w:rPr>
        <w:t>)</w:t>
      </w:r>
      <w:r w:rsidR="00677B44" w:rsidRPr="00323715">
        <w:rPr>
          <w:rFonts w:ascii="Calibri" w:hAnsi="Calibri" w:cs="Arial"/>
          <w:sz w:val="22"/>
          <w:szCs w:val="22"/>
        </w:rPr>
        <w:t xml:space="preserve"> </w:t>
      </w:r>
      <w:r w:rsidR="00613A2B" w:rsidRPr="00323715">
        <w:rPr>
          <w:rFonts w:ascii="Calibri" w:hAnsi="Calibri" w:cs="Arial"/>
          <w:sz w:val="22"/>
          <w:szCs w:val="22"/>
        </w:rPr>
        <w:t xml:space="preserve">at all </w:t>
      </w:r>
      <w:proofErr w:type="gramStart"/>
      <w:r w:rsidR="00613A2B" w:rsidRPr="00323715">
        <w:rPr>
          <w:rFonts w:ascii="Calibri" w:hAnsi="Calibri" w:cs="Arial"/>
          <w:sz w:val="22"/>
          <w:szCs w:val="22"/>
        </w:rPr>
        <w:t>times</w:t>
      </w:r>
      <w:proofErr w:type="gramEnd"/>
    </w:p>
    <w:p w14:paraId="3EB07A10" w14:textId="77777777" w:rsidR="000D18A0" w:rsidRPr="00323715" w:rsidRDefault="000D18A0" w:rsidP="00CF4100">
      <w:pPr>
        <w:jc w:val="both"/>
        <w:rPr>
          <w:rFonts w:ascii="Calibri" w:hAnsi="Calibri" w:cs="Arial"/>
          <w:sz w:val="22"/>
          <w:szCs w:val="22"/>
        </w:rPr>
      </w:pPr>
    </w:p>
    <w:p w14:paraId="134784EB" w14:textId="77777777" w:rsidR="000D18A0" w:rsidRPr="00323715" w:rsidRDefault="006D59C4" w:rsidP="00BB2826">
      <w:pPr>
        <w:numPr>
          <w:ilvl w:val="0"/>
          <w:numId w:val="32"/>
        </w:numPr>
        <w:jc w:val="both"/>
        <w:rPr>
          <w:rFonts w:ascii="Calibri" w:hAnsi="Calibri" w:cs="Arial"/>
          <w:sz w:val="22"/>
          <w:szCs w:val="22"/>
        </w:rPr>
      </w:pPr>
      <w:r w:rsidRPr="00323715">
        <w:rPr>
          <w:rFonts w:ascii="Calibri" w:hAnsi="Calibri" w:cs="Arial"/>
          <w:sz w:val="22"/>
          <w:szCs w:val="22"/>
        </w:rPr>
        <w:t xml:space="preserve">To </w:t>
      </w:r>
      <w:r w:rsidR="00323715" w:rsidRPr="00323715">
        <w:rPr>
          <w:rFonts w:ascii="Calibri" w:hAnsi="Calibri" w:cs="Arial"/>
          <w:sz w:val="22"/>
          <w:szCs w:val="22"/>
        </w:rPr>
        <w:t xml:space="preserve">assist in </w:t>
      </w:r>
      <w:r w:rsidRPr="00323715">
        <w:rPr>
          <w:rFonts w:ascii="Calibri" w:hAnsi="Calibri" w:cs="Arial"/>
          <w:sz w:val="22"/>
          <w:szCs w:val="22"/>
        </w:rPr>
        <w:t>plan</w:t>
      </w:r>
      <w:r w:rsidR="00323715" w:rsidRPr="00323715">
        <w:rPr>
          <w:rFonts w:ascii="Calibri" w:hAnsi="Calibri" w:cs="Arial"/>
          <w:sz w:val="22"/>
          <w:szCs w:val="22"/>
        </w:rPr>
        <w:t>ning</w:t>
      </w:r>
      <w:r w:rsidRPr="00323715">
        <w:rPr>
          <w:rFonts w:ascii="Calibri" w:hAnsi="Calibri" w:cs="Arial"/>
          <w:sz w:val="22"/>
          <w:szCs w:val="22"/>
        </w:rPr>
        <w:t xml:space="preserve"> </w:t>
      </w:r>
      <w:r w:rsidR="000D18A0" w:rsidRPr="00323715">
        <w:rPr>
          <w:rFonts w:ascii="Calibri" w:hAnsi="Calibri" w:cs="Arial"/>
          <w:sz w:val="22"/>
          <w:szCs w:val="22"/>
        </w:rPr>
        <w:t xml:space="preserve">an appropriate curriculum </w:t>
      </w:r>
      <w:r w:rsidR="00323715">
        <w:rPr>
          <w:rFonts w:ascii="Calibri" w:hAnsi="Calibri" w:cs="Arial"/>
          <w:sz w:val="22"/>
          <w:szCs w:val="22"/>
        </w:rPr>
        <w:t xml:space="preserve">for the setting </w:t>
      </w:r>
      <w:r w:rsidR="000D18A0" w:rsidRPr="00323715">
        <w:rPr>
          <w:rFonts w:ascii="Calibri" w:hAnsi="Calibri" w:cs="Arial"/>
          <w:sz w:val="22"/>
          <w:szCs w:val="22"/>
        </w:rPr>
        <w:t xml:space="preserve">which is based on children’s current interests </w:t>
      </w:r>
      <w:r w:rsidR="00BC7644" w:rsidRPr="00323715">
        <w:rPr>
          <w:rFonts w:ascii="Calibri" w:hAnsi="Calibri" w:cs="Arial"/>
          <w:sz w:val="22"/>
          <w:szCs w:val="22"/>
        </w:rPr>
        <w:t xml:space="preserve">and stages of </w:t>
      </w:r>
      <w:proofErr w:type="gramStart"/>
      <w:r w:rsidR="00BC7644" w:rsidRPr="00323715">
        <w:rPr>
          <w:rFonts w:ascii="Calibri" w:hAnsi="Calibri" w:cs="Arial"/>
          <w:sz w:val="22"/>
          <w:szCs w:val="22"/>
        </w:rPr>
        <w:t>development</w:t>
      </w:r>
      <w:proofErr w:type="gramEnd"/>
      <w:r w:rsidR="00BC7644" w:rsidRPr="00323715">
        <w:rPr>
          <w:rFonts w:ascii="Calibri" w:hAnsi="Calibri" w:cs="Arial"/>
          <w:sz w:val="22"/>
          <w:szCs w:val="22"/>
        </w:rPr>
        <w:t xml:space="preserve"> </w:t>
      </w:r>
      <w:r w:rsidR="000D18A0" w:rsidRPr="00323715">
        <w:rPr>
          <w:rFonts w:ascii="Calibri" w:hAnsi="Calibri" w:cs="Arial"/>
          <w:sz w:val="22"/>
          <w:szCs w:val="22"/>
        </w:rPr>
        <w:t xml:space="preserve">and which allows children </w:t>
      </w:r>
      <w:r w:rsidR="000D18A0" w:rsidRPr="00323715">
        <w:rPr>
          <w:rFonts w:ascii="Calibri" w:hAnsi="Calibri" w:cs="Arial"/>
          <w:sz w:val="22"/>
          <w:szCs w:val="22"/>
        </w:rPr>
        <w:lastRenderedPageBreak/>
        <w:t xml:space="preserve">opportunities for </w:t>
      </w:r>
      <w:r w:rsidR="00BC7644" w:rsidRPr="00323715">
        <w:rPr>
          <w:rFonts w:ascii="Calibri" w:hAnsi="Calibri" w:cs="Arial"/>
          <w:sz w:val="22"/>
          <w:szCs w:val="22"/>
        </w:rPr>
        <w:t xml:space="preserve">learning and </w:t>
      </w:r>
      <w:r w:rsidR="00912657" w:rsidRPr="00323715">
        <w:rPr>
          <w:rFonts w:ascii="Calibri" w:hAnsi="Calibri" w:cs="Arial"/>
          <w:sz w:val="22"/>
          <w:szCs w:val="22"/>
        </w:rPr>
        <w:t>development in all</w:t>
      </w:r>
      <w:r w:rsidR="000D18A0" w:rsidRPr="00323715">
        <w:rPr>
          <w:rFonts w:ascii="Calibri" w:hAnsi="Calibri" w:cs="Arial"/>
          <w:sz w:val="22"/>
          <w:szCs w:val="22"/>
        </w:rPr>
        <w:t xml:space="preserve"> areas of learnin</w:t>
      </w:r>
      <w:r w:rsidR="00E43B96" w:rsidRPr="00323715">
        <w:rPr>
          <w:rFonts w:ascii="Calibri" w:hAnsi="Calibri" w:cs="Arial"/>
          <w:sz w:val="22"/>
          <w:szCs w:val="22"/>
        </w:rPr>
        <w:t>g</w:t>
      </w:r>
      <w:r w:rsidR="003E1576" w:rsidRPr="00323715">
        <w:rPr>
          <w:rFonts w:ascii="Calibri" w:hAnsi="Calibri" w:cs="Arial"/>
          <w:sz w:val="22"/>
          <w:szCs w:val="22"/>
        </w:rPr>
        <w:t>,</w:t>
      </w:r>
      <w:r w:rsidR="003A160B" w:rsidRPr="00323715">
        <w:rPr>
          <w:rFonts w:ascii="Calibri" w:hAnsi="Calibri" w:cs="Arial"/>
          <w:sz w:val="22"/>
          <w:szCs w:val="22"/>
        </w:rPr>
        <w:t xml:space="preserve"> both indoors and outdoors</w:t>
      </w:r>
    </w:p>
    <w:p w14:paraId="39C2DB53" w14:textId="77777777" w:rsidR="000D18A0" w:rsidRPr="00323715" w:rsidRDefault="000D18A0" w:rsidP="00CF4100">
      <w:pPr>
        <w:jc w:val="both"/>
        <w:rPr>
          <w:rFonts w:ascii="Calibri" w:hAnsi="Calibri" w:cs="Arial"/>
          <w:sz w:val="22"/>
          <w:szCs w:val="22"/>
        </w:rPr>
      </w:pPr>
    </w:p>
    <w:p w14:paraId="0364E296" w14:textId="77777777" w:rsidR="00781F2F" w:rsidRPr="00323715" w:rsidRDefault="00781F2F" w:rsidP="00BB2826">
      <w:pPr>
        <w:numPr>
          <w:ilvl w:val="0"/>
          <w:numId w:val="32"/>
        </w:numPr>
        <w:jc w:val="both"/>
        <w:rPr>
          <w:rFonts w:ascii="Calibri" w:hAnsi="Calibri" w:cs="Arial"/>
          <w:sz w:val="22"/>
          <w:szCs w:val="22"/>
        </w:rPr>
      </w:pPr>
      <w:r w:rsidRPr="00323715">
        <w:rPr>
          <w:rFonts w:ascii="Calibri" w:hAnsi="Calibri" w:cs="Arial"/>
          <w:sz w:val="22"/>
          <w:szCs w:val="22"/>
        </w:rPr>
        <w:t xml:space="preserve">To be aware of the Special Educational Needs and Disability (SEND) Code of Practice 0-25 years and to </w:t>
      </w:r>
      <w:r w:rsidR="006D59C4" w:rsidRPr="00323715">
        <w:rPr>
          <w:rFonts w:ascii="Calibri" w:hAnsi="Calibri" w:cs="Arial"/>
          <w:sz w:val="22"/>
          <w:szCs w:val="22"/>
        </w:rPr>
        <w:t>ensure</w:t>
      </w:r>
      <w:r w:rsidR="000B28C7" w:rsidRPr="00323715">
        <w:rPr>
          <w:rFonts w:ascii="Calibri" w:hAnsi="Calibri" w:cs="Arial"/>
          <w:sz w:val="22"/>
          <w:szCs w:val="22"/>
        </w:rPr>
        <w:t xml:space="preserve"> early iden</w:t>
      </w:r>
      <w:r w:rsidR="006D59C4" w:rsidRPr="00323715">
        <w:rPr>
          <w:rFonts w:ascii="Calibri" w:hAnsi="Calibri" w:cs="Arial"/>
          <w:sz w:val="22"/>
          <w:szCs w:val="22"/>
        </w:rPr>
        <w:t xml:space="preserve">tification </w:t>
      </w:r>
      <w:r w:rsidR="000B28C7" w:rsidRPr="00323715">
        <w:rPr>
          <w:rFonts w:ascii="Calibri" w:hAnsi="Calibri" w:cs="Arial"/>
          <w:sz w:val="22"/>
          <w:szCs w:val="22"/>
        </w:rPr>
        <w:t xml:space="preserve">and intervention for </w:t>
      </w:r>
      <w:r w:rsidR="006D59C4" w:rsidRPr="00323715">
        <w:rPr>
          <w:rFonts w:ascii="Calibri" w:hAnsi="Calibri" w:cs="Arial"/>
          <w:sz w:val="22"/>
          <w:szCs w:val="22"/>
        </w:rPr>
        <w:t xml:space="preserve">children with potential </w:t>
      </w:r>
      <w:r w:rsidRPr="00323715">
        <w:rPr>
          <w:rFonts w:ascii="Calibri" w:hAnsi="Calibri" w:cs="Arial"/>
          <w:sz w:val="22"/>
          <w:szCs w:val="22"/>
        </w:rPr>
        <w:t xml:space="preserve">Special Educational Needs </w:t>
      </w:r>
      <w:r w:rsidR="006D59C4" w:rsidRPr="00323715">
        <w:rPr>
          <w:rFonts w:ascii="Calibri" w:hAnsi="Calibri" w:cs="Arial"/>
          <w:sz w:val="22"/>
          <w:szCs w:val="22"/>
        </w:rPr>
        <w:t xml:space="preserve">or additional </w:t>
      </w:r>
      <w:proofErr w:type="gramStart"/>
      <w:r w:rsidR="006D59C4" w:rsidRPr="00323715">
        <w:rPr>
          <w:rFonts w:ascii="Calibri" w:hAnsi="Calibri" w:cs="Arial"/>
          <w:sz w:val="22"/>
          <w:szCs w:val="22"/>
        </w:rPr>
        <w:t>needs</w:t>
      </w:r>
      <w:proofErr w:type="gramEnd"/>
    </w:p>
    <w:p w14:paraId="50554964" w14:textId="77777777" w:rsidR="00781F2F" w:rsidRPr="00323715" w:rsidRDefault="00781F2F" w:rsidP="00781F2F">
      <w:pPr>
        <w:jc w:val="both"/>
        <w:rPr>
          <w:rFonts w:ascii="Calibri" w:hAnsi="Calibri" w:cs="Arial"/>
          <w:sz w:val="22"/>
          <w:szCs w:val="22"/>
        </w:rPr>
      </w:pPr>
    </w:p>
    <w:p w14:paraId="72ED644E" w14:textId="77777777" w:rsidR="00B66AFC" w:rsidRPr="00323715" w:rsidRDefault="00B66AFC" w:rsidP="00BB2826">
      <w:pPr>
        <w:numPr>
          <w:ilvl w:val="0"/>
          <w:numId w:val="32"/>
        </w:numPr>
        <w:jc w:val="both"/>
        <w:rPr>
          <w:rFonts w:ascii="Calibri" w:hAnsi="Calibri" w:cs="Arial"/>
          <w:sz w:val="22"/>
          <w:szCs w:val="22"/>
        </w:rPr>
      </w:pPr>
      <w:r w:rsidRPr="00323715">
        <w:rPr>
          <w:rFonts w:ascii="Calibri" w:hAnsi="Calibri" w:cs="Arial"/>
          <w:sz w:val="22"/>
          <w:szCs w:val="22"/>
        </w:rPr>
        <w:t xml:space="preserve">To </w:t>
      </w:r>
      <w:r w:rsidR="000B28C7" w:rsidRPr="00323715">
        <w:rPr>
          <w:rFonts w:ascii="Calibri" w:hAnsi="Calibri" w:cs="Arial"/>
          <w:sz w:val="22"/>
          <w:szCs w:val="22"/>
        </w:rPr>
        <w:t>participate in</w:t>
      </w:r>
      <w:r w:rsidRPr="00323715">
        <w:rPr>
          <w:rFonts w:ascii="Calibri" w:hAnsi="Calibri" w:cs="Arial"/>
          <w:sz w:val="22"/>
          <w:szCs w:val="22"/>
        </w:rPr>
        <w:t xml:space="preserve"> external inspections, such as Ofsted inspections, ensuring the pre-school is being reflected in a positive manner to the </w:t>
      </w:r>
      <w:proofErr w:type="gramStart"/>
      <w:r w:rsidRPr="00323715">
        <w:rPr>
          <w:rFonts w:ascii="Calibri" w:hAnsi="Calibri" w:cs="Arial"/>
          <w:sz w:val="22"/>
          <w:szCs w:val="22"/>
        </w:rPr>
        <w:t>inspector</w:t>
      </w:r>
      <w:proofErr w:type="gramEnd"/>
    </w:p>
    <w:p w14:paraId="182E0285" w14:textId="77777777" w:rsidR="00323715" w:rsidRPr="00323715" w:rsidRDefault="00323715" w:rsidP="00323715">
      <w:pPr>
        <w:jc w:val="both"/>
        <w:rPr>
          <w:rFonts w:ascii="Calibri" w:hAnsi="Calibri" w:cs="Arial"/>
          <w:sz w:val="22"/>
          <w:szCs w:val="22"/>
        </w:rPr>
      </w:pPr>
    </w:p>
    <w:p w14:paraId="3823574C" w14:textId="77777777" w:rsidR="00323715" w:rsidRPr="00323715" w:rsidRDefault="00323715" w:rsidP="00BB2826">
      <w:pPr>
        <w:pStyle w:val="MediumGrid21"/>
        <w:numPr>
          <w:ilvl w:val="0"/>
          <w:numId w:val="32"/>
        </w:numPr>
        <w:jc w:val="both"/>
        <w:rPr>
          <w:rFonts w:cs="Arial"/>
        </w:rPr>
      </w:pPr>
      <w:r w:rsidRPr="00323715">
        <w:rPr>
          <w:rFonts w:cs="Arial"/>
        </w:rPr>
        <w:t xml:space="preserve">Actively promote the setting to prospective new parents to ensure vacant spaces are filled and show prospective parents around the setting in a professional manner when required to do </w:t>
      </w:r>
      <w:proofErr w:type="gramStart"/>
      <w:r w:rsidRPr="00323715">
        <w:rPr>
          <w:rFonts w:cs="Arial"/>
        </w:rPr>
        <w:t>so</w:t>
      </w:r>
      <w:proofErr w:type="gramEnd"/>
    </w:p>
    <w:p w14:paraId="3ED8D42E" w14:textId="77777777" w:rsidR="00323715" w:rsidRPr="00323715" w:rsidRDefault="00323715" w:rsidP="00323715">
      <w:pPr>
        <w:jc w:val="both"/>
        <w:rPr>
          <w:rFonts w:ascii="Calibri" w:hAnsi="Calibri" w:cs="Arial"/>
          <w:sz w:val="22"/>
          <w:szCs w:val="22"/>
        </w:rPr>
      </w:pPr>
    </w:p>
    <w:p w14:paraId="1F50ACD3" w14:textId="77777777" w:rsidR="00323715" w:rsidRPr="00323715" w:rsidRDefault="00323715" w:rsidP="00BB2826">
      <w:pPr>
        <w:pStyle w:val="MediumGrid21"/>
        <w:numPr>
          <w:ilvl w:val="0"/>
          <w:numId w:val="32"/>
        </w:numPr>
        <w:jc w:val="both"/>
      </w:pPr>
      <w:r w:rsidRPr="00323715">
        <w:t>Keeping yourself up to date on local and national policies and legislation, the latest research and knowledge in early year’s childcare and education</w:t>
      </w:r>
    </w:p>
    <w:p w14:paraId="7502D265" w14:textId="77777777" w:rsidR="00323715" w:rsidRPr="00323715" w:rsidRDefault="00323715" w:rsidP="00323715">
      <w:pPr>
        <w:jc w:val="both"/>
        <w:rPr>
          <w:rFonts w:ascii="Calibri" w:hAnsi="Calibri" w:cs="Arial"/>
          <w:sz w:val="22"/>
          <w:szCs w:val="22"/>
        </w:rPr>
      </w:pPr>
    </w:p>
    <w:p w14:paraId="084E724B" w14:textId="77777777" w:rsidR="00323715" w:rsidRPr="00323715" w:rsidRDefault="00323715" w:rsidP="00BB2826">
      <w:pPr>
        <w:numPr>
          <w:ilvl w:val="0"/>
          <w:numId w:val="32"/>
        </w:numPr>
        <w:jc w:val="both"/>
        <w:rPr>
          <w:rFonts w:ascii="Calibri" w:hAnsi="Calibri" w:cs="Arial"/>
          <w:sz w:val="22"/>
          <w:szCs w:val="22"/>
        </w:rPr>
      </w:pPr>
      <w:r w:rsidRPr="00323715">
        <w:rPr>
          <w:rFonts w:ascii="Calibri" w:hAnsi="Calibri" w:cs="Arial"/>
          <w:sz w:val="22"/>
          <w:szCs w:val="22"/>
        </w:rPr>
        <w:t xml:space="preserve">To attend regular supervision and team meetings </w:t>
      </w:r>
    </w:p>
    <w:p w14:paraId="448355A0" w14:textId="77777777" w:rsidR="00323715" w:rsidRPr="00323715" w:rsidRDefault="00323715" w:rsidP="00323715">
      <w:pPr>
        <w:jc w:val="both"/>
        <w:rPr>
          <w:rFonts w:ascii="Calibri" w:hAnsi="Calibri" w:cs="Arial"/>
          <w:sz w:val="24"/>
          <w:szCs w:val="24"/>
        </w:rPr>
      </w:pPr>
    </w:p>
    <w:p w14:paraId="7D78C5AB" w14:textId="77777777" w:rsidR="00323715" w:rsidRPr="00323715" w:rsidRDefault="00323715" w:rsidP="00BB2826">
      <w:pPr>
        <w:pStyle w:val="MediumGrid21"/>
        <w:numPr>
          <w:ilvl w:val="0"/>
          <w:numId w:val="32"/>
        </w:numPr>
        <w:jc w:val="both"/>
        <w:rPr>
          <w:rFonts w:cs="Calibri"/>
        </w:rPr>
      </w:pPr>
      <w:r w:rsidRPr="00323715">
        <w:rPr>
          <w:rFonts w:cs="Calibri"/>
        </w:rPr>
        <w:t>To follow all pre-school policies including those regarding safeguarding and confidentiality</w:t>
      </w:r>
    </w:p>
    <w:p w14:paraId="1D443C91" w14:textId="77777777" w:rsidR="00323715" w:rsidRPr="00323715" w:rsidRDefault="00323715" w:rsidP="00323715">
      <w:pPr>
        <w:pStyle w:val="MediumGrid21"/>
        <w:jc w:val="both"/>
        <w:rPr>
          <w:rFonts w:cs="Calibri"/>
        </w:rPr>
      </w:pPr>
    </w:p>
    <w:p w14:paraId="5DD43B80" w14:textId="77777777" w:rsidR="00323715" w:rsidRPr="00323715" w:rsidRDefault="00323715" w:rsidP="00BB2826">
      <w:pPr>
        <w:pStyle w:val="MediumGrid21"/>
        <w:numPr>
          <w:ilvl w:val="0"/>
          <w:numId w:val="32"/>
        </w:numPr>
        <w:jc w:val="both"/>
        <w:rPr>
          <w:rFonts w:cs="Calibri"/>
        </w:rPr>
      </w:pPr>
      <w:r w:rsidRPr="00323715">
        <w:rPr>
          <w:rFonts w:cs="Calibri"/>
        </w:rPr>
        <w:t xml:space="preserve">To actively promote and support the safeguarding of children and young people in the workplace, ensuring setting policies and procedures are </w:t>
      </w:r>
      <w:r w:rsidR="00D0401F">
        <w:rPr>
          <w:rFonts w:cs="Calibri"/>
        </w:rPr>
        <w:t xml:space="preserve">adhered to </w:t>
      </w:r>
      <w:r w:rsidRPr="00323715">
        <w:rPr>
          <w:rFonts w:cs="Calibri"/>
        </w:rPr>
        <w:t xml:space="preserve">at all </w:t>
      </w:r>
      <w:proofErr w:type="gramStart"/>
      <w:r w:rsidRPr="00323715">
        <w:rPr>
          <w:rFonts w:cs="Calibri"/>
        </w:rPr>
        <w:t>times</w:t>
      </w:r>
      <w:proofErr w:type="gramEnd"/>
    </w:p>
    <w:p w14:paraId="31FB7983" w14:textId="77777777" w:rsidR="00323715" w:rsidRPr="00323715" w:rsidRDefault="00323715" w:rsidP="00323715">
      <w:pPr>
        <w:pStyle w:val="MediumGrid21"/>
        <w:jc w:val="both"/>
        <w:rPr>
          <w:rFonts w:cs="Calibri"/>
        </w:rPr>
      </w:pPr>
    </w:p>
    <w:p w14:paraId="17717288" w14:textId="77777777" w:rsidR="00323715" w:rsidRPr="00323715" w:rsidRDefault="00323715" w:rsidP="00BB2826">
      <w:pPr>
        <w:pStyle w:val="MediumGrid21"/>
        <w:numPr>
          <w:ilvl w:val="0"/>
          <w:numId w:val="32"/>
        </w:numPr>
        <w:jc w:val="both"/>
        <w:rPr>
          <w:rFonts w:cs="Calibri"/>
        </w:rPr>
      </w:pPr>
      <w:r w:rsidRPr="00323715">
        <w:rPr>
          <w:rFonts w:cs="Calibri"/>
        </w:rPr>
        <w:t>To offer the highest standards of physical and emotional care to all children</w:t>
      </w:r>
    </w:p>
    <w:p w14:paraId="76437A02" w14:textId="77777777" w:rsidR="00323715" w:rsidRPr="00323715" w:rsidRDefault="00323715" w:rsidP="00323715">
      <w:pPr>
        <w:pStyle w:val="MediumGrid21"/>
        <w:jc w:val="both"/>
        <w:rPr>
          <w:rFonts w:cs="Calibri"/>
        </w:rPr>
      </w:pPr>
    </w:p>
    <w:p w14:paraId="15AC9E2F" w14:textId="77777777" w:rsidR="00323715" w:rsidRPr="00323715" w:rsidRDefault="00323715" w:rsidP="00BB2826">
      <w:pPr>
        <w:pStyle w:val="MediumGrid21"/>
        <w:numPr>
          <w:ilvl w:val="0"/>
          <w:numId w:val="32"/>
        </w:numPr>
        <w:jc w:val="both"/>
        <w:rPr>
          <w:rFonts w:cs="Calibri"/>
        </w:rPr>
      </w:pPr>
      <w:r w:rsidRPr="00323715">
        <w:rPr>
          <w:rFonts w:cs="Calibri"/>
        </w:rPr>
        <w:t xml:space="preserve">To adhere to the Health and Safety policy and take responsibility for promoting health and safety and food hygiene at all </w:t>
      </w:r>
      <w:proofErr w:type="gramStart"/>
      <w:r w:rsidRPr="00323715">
        <w:rPr>
          <w:rFonts w:cs="Calibri"/>
        </w:rPr>
        <w:t>times</w:t>
      </w:r>
      <w:proofErr w:type="gramEnd"/>
    </w:p>
    <w:p w14:paraId="1A3D2381" w14:textId="77777777" w:rsidR="00323715" w:rsidRPr="00323715" w:rsidRDefault="00323715" w:rsidP="00323715">
      <w:pPr>
        <w:pStyle w:val="MediumGrid21"/>
        <w:ind w:left="720"/>
        <w:jc w:val="both"/>
        <w:rPr>
          <w:rFonts w:cs="Calibri"/>
        </w:rPr>
      </w:pPr>
    </w:p>
    <w:p w14:paraId="3687C8B5" w14:textId="77777777" w:rsidR="00323715" w:rsidRPr="00323715" w:rsidRDefault="00323715" w:rsidP="00BB2826">
      <w:pPr>
        <w:pStyle w:val="MediumGrid21"/>
        <w:numPr>
          <w:ilvl w:val="0"/>
          <w:numId w:val="32"/>
        </w:numPr>
        <w:jc w:val="both"/>
        <w:rPr>
          <w:rFonts w:cs="Calibri"/>
        </w:rPr>
      </w:pPr>
      <w:r w:rsidRPr="00323715">
        <w:rPr>
          <w:rFonts w:cs="Calibri"/>
        </w:rPr>
        <w:t xml:space="preserve">Work with a range of people including staff, visiting professionals and agencies, parents/carers, children and families, visitors and student </w:t>
      </w:r>
      <w:proofErr w:type="gramStart"/>
      <w:r w:rsidRPr="00323715">
        <w:rPr>
          <w:rFonts w:cs="Calibri"/>
        </w:rPr>
        <w:t>placements</w:t>
      </w:r>
      <w:proofErr w:type="gramEnd"/>
    </w:p>
    <w:p w14:paraId="122B8E1D" w14:textId="77777777" w:rsidR="00323715" w:rsidRPr="00323715" w:rsidRDefault="00323715" w:rsidP="00323715">
      <w:pPr>
        <w:pStyle w:val="MediumGrid21"/>
        <w:ind w:left="720"/>
        <w:jc w:val="both"/>
        <w:rPr>
          <w:rFonts w:cs="Calibri"/>
        </w:rPr>
      </w:pPr>
    </w:p>
    <w:p w14:paraId="2BF7B784" w14:textId="77777777" w:rsidR="00323715" w:rsidRPr="00323715" w:rsidRDefault="004006B7" w:rsidP="00BB2826">
      <w:pPr>
        <w:pStyle w:val="MediumGrid21"/>
        <w:numPr>
          <w:ilvl w:val="0"/>
          <w:numId w:val="32"/>
        </w:numPr>
        <w:jc w:val="both"/>
        <w:rPr>
          <w:rFonts w:cs="Calibri"/>
        </w:rPr>
      </w:pPr>
      <w:r>
        <w:rPr>
          <w:rFonts w:cs="Calibri"/>
        </w:rPr>
        <w:t>Promote</w:t>
      </w:r>
      <w:r w:rsidR="00323715" w:rsidRPr="00323715">
        <w:rPr>
          <w:rFonts w:cs="Calibri"/>
        </w:rPr>
        <w:t xml:space="preserve"> positive British Values, attitudes and good child behaviour, dealing promptly with conflict and incidents in line with the behaviour management policy and encouraging children to take responsibility for their own </w:t>
      </w:r>
      <w:proofErr w:type="gramStart"/>
      <w:r w:rsidR="00323715" w:rsidRPr="00323715">
        <w:rPr>
          <w:rFonts w:cs="Calibri"/>
        </w:rPr>
        <w:t>behaviour</w:t>
      </w:r>
      <w:proofErr w:type="gramEnd"/>
    </w:p>
    <w:p w14:paraId="594819A5" w14:textId="77777777" w:rsidR="00323715" w:rsidRPr="00323715" w:rsidRDefault="00323715" w:rsidP="00323715">
      <w:pPr>
        <w:pStyle w:val="MediumGrid21"/>
        <w:ind w:left="720"/>
        <w:jc w:val="both"/>
        <w:rPr>
          <w:rFonts w:cs="Calibri"/>
        </w:rPr>
      </w:pPr>
    </w:p>
    <w:p w14:paraId="3E0CAEDA" w14:textId="77777777" w:rsidR="00323715" w:rsidRPr="00323715" w:rsidRDefault="00323715" w:rsidP="00BB2826">
      <w:pPr>
        <w:pStyle w:val="MediumGrid21"/>
        <w:numPr>
          <w:ilvl w:val="0"/>
          <w:numId w:val="32"/>
        </w:numPr>
        <w:jc w:val="both"/>
        <w:rPr>
          <w:rFonts w:cs="Calibri"/>
        </w:rPr>
      </w:pPr>
      <w:r w:rsidRPr="00323715">
        <w:rPr>
          <w:rFonts w:cs="Calibri"/>
        </w:rPr>
        <w:t>To have a positive approach to other staff and the working practices of the pre-school</w:t>
      </w:r>
    </w:p>
    <w:p w14:paraId="079CA7DB" w14:textId="77777777" w:rsidR="00323715" w:rsidRPr="00323715" w:rsidRDefault="00323715" w:rsidP="00323715">
      <w:pPr>
        <w:pStyle w:val="MediumGrid21"/>
        <w:ind w:left="360"/>
        <w:jc w:val="both"/>
        <w:rPr>
          <w:rFonts w:cs="Calibri"/>
        </w:rPr>
      </w:pPr>
    </w:p>
    <w:p w14:paraId="1FE03B0D" w14:textId="77777777" w:rsidR="003A160B" w:rsidRPr="00420199" w:rsidRDefault="003A160B" w:rsidP="003A160B">
      <w:pPr>
        <w:jc w:val="both"/>
        <w:rPr>
          <w:rFonts w:ascii="Calibri" w:hAnsi="Calibri" w:cs="Arial"/>
          <w:sz w:val="22"/>
          <w:szCs w:val="22"/>
        </w:rPr>
      </w:pPr>
    </w:p>
    <w:p w14:paraId="784627ED" w14:textId="77777777" w:rsidR="000D18A0" w:rsidRPr="00420199" w:rsidRDefault="000B28C7" w:rsidP="00255298">
      <w:pPr>
        <w:jc w:val="both"/>
        <w:outlineLvl w:val="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KEY PERSON RESPONSIBILITIES: </w:t>
      </w:r>
    </w:p>
    <w:p w14:paraId="3676B6DE" w14:textId="77777777" w:rsidR="00D73EC9" w:rsidRPr="00420199" w:rsidRDefault="00D73EC9" w:rsidP="00323715">
      <w:pPr>
        <w:jc w:val="both"/>
        <w:rPr>
          <w:rFonts w:ascii="Calibri" w:hAnsi="Calibri" w:cs="Arial"/>
          <w:sz w:val="22"/>
          <w:szCs w:val="22"/>
        </w:rPr>
      </w:pPr>
    </w:p>
    <w:p w14:paraId="03524196" w14:textId="77777777" w:rsidR="00323715" w:rsidRPr="00420199" w:rsidRDefault="00323715" w:rsidP="00323715">
      <w:pPr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420199">
        <w:rPr>
          <w:rFonts w:ascii="Calibri" w:hAnsi="Calibri" w:cs="Arial"/>
          <w:sz w:val="22"/>
          <w:szCs w:val="22"/>
        </w:rPr>
        <w:t xml:space="preserve">To be responsible for </w:t>
      </w:r>
      <w:r>
        <w:rPr>
          <w:rFonts w:ascii="Calibri" w:hAnsi="Calibri" w:cs="Arial"/>
          <w:sz w:val="22"/>
          <w:szCs w:val="22"/>
        </w:rPr>
        <w:t>the</w:t>
      </w:r>
      <w:r w:rsidRPr="00420199">
        <w:rPr>
          <w:rFonts w:ascii="Calibri" w:hAnsi="Calibri" w:cs="Arial"/>
          <w:sz w:val="22"/>
          <w:szCs w:val="22"/>
        </w:rPr>
        <w:t xml:space="preserve"> observation, assessment and planning </w:t>
      </w:r>
      <w:r>
        <w:rPr>
          <w:rFonts w:ascii="Calibri" w:hAnsi="Calibri" w:cs="Arial"/>
          <w:sz w:val="22"/>
          <w:szCs w:val="22"/>
        </w:rPr>
        <w:t xml:space="preserve">cycle for all key children </w:t>
      </w:r>
      <w:r w:rsidRPr="00420199">
        <w:rPr>
          <w:rFonts w:ascii="Calibri" w:hAnsi="Calibri" w:cs="Arial"/>
          <w:sz w:val="22"/>
          <w:szCs w:val="22"/>
        </w:rPr>
        <w:t xml:space="preserve">so that children’s attainment and progress is effectively and regularly assessed </w:t>
      </w:r>
      <w:r>
        <w:rPr>
          <w:rFonts w:ascii="Calibri" w:hAnsi="Calibri" w:cs="Arial"/>
          <w:sz w:val="22"/>
          <w:szCs w:val="22"/>
        </w:rPr>
        <w:t xml:space="preserve">and that next steps in learning are planned for each individual </w:t>
      </w:r>
      <w:proofErr w:type="gramStart"/>
      <w:r>
        <w:rPr>
          <w:rFonts w:ascii="Calibri" w:hAnsi="Calibri" w:cs="Arial"/>
          <w:sz w:val="22"/>
          <w:szCs w:val="22"/>
        </w:rPr>
        <w:t>child</w:t>
      </w:r>
      <w:proofErr w:type="gramEnd"/>
    </w:p>
    <w:p w14:paraId="05AAD04B" w14:textId="77777777" w:rsidR="00323715" w:rsidRPr="00420199" w:rsidRDefault="00323715" w:rsidP="00323715">
      <w:pPr>
        <w:ind w:left="720"/>
        <w:jc w:val="both"/>
        <w:rPr>
          <w:rFonts w:ascii="Calibri" w:hAnsi="Calibri" w:cs="Arial"/>
          <w:sz w:val="22"/>
          <w:szCs w:val="22"/>
        </w:rPr>
      </w:pPr>
    </w:p>
    <w:p w14:paraId="05057497" w14:textId="77777777" w:rsidR="00323715" w:rsidRPr="00420199" w:rsidRDefault="00323715" w:rsidP="00323715">
      <w:pPr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420199">
        <w:rPr>
          <w:rFonts w:ascii="Calibri" w:hAnsi="Calibri" w:cs="Arial"/>
          <w:sz w:val="22"/>
          <w:szCs w:val="22"/>
        </w:rPr>
        <w:t xml:space="preserve">To produce summative assessments for </w:t>
      </w:r>
      <w:r>
        <w:rPr>
          <w:rFonts w:ascii="Calibri" w:hAnsi="Calibri" w:cs="Arial"/>
          <w:sz w:val="22"/>
          <w:szCs w:val="22"/>
        </w:rPr>
        <w:t>all key children</w:t>
      </w:r>
      <w:r w:rsidRPr="00420199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identifying development areas and planning appropriately </w:t>
      </w:r>
      <w:r w:rsidRPr="00420199">
        <w:rPr>
          <w:rFonts w:ascii="Calibri" w:hAnsi="Calibri" w:cs="Arial"/>
          <w:sz w:val="22"/>
          <w:szCs w:val="22"/>
        </w:rPr>
        <w:t xml:space="preserve">to ensure all children make progress in all areas of learning and </w:t>
      </w:r>
      <w:proofErr w:type="gramStart"/>
      <w:r w:rsidRPr="00420199">
        <w:rPr>
          <w:rFonts w:ascii="Calibri" w:hAnsi="Calibri" w:cs="Arial"/>
          <w:sz w:val="22"/>
          <w:szCs w:val="22"/>
        </w:rPr>
        <w:t>development</w:t>
      </w:r>
      <w:proofErr w:type="gramEnd"/>
    </w:p>
    <w:p w14:paraId="3D5676D3" w14:textId="77777777" w:rsidR="00323715" w:rsidRDefault="00323715" w:rsidP="00323715">
      <w:pPr>
        <w:ind w:left="720"/>
        <w:jc w:val="both"/>
        <w:rPr>
          <w:rFonts w:ascii="Calibri" w:hAnsi="Calibri" w:cs="Arial"/>
          <w:sz w:val="22"/>
          <w:szCs w:val="22"/>
        </w:rPr>
      </w:pPr>
    </w:p>
    <w:p w14:paraId="39194D27" w14:textId="77777777" w:rsidR="00880F3B" w:rsidRPr="00420199" w:rsidRDefault="00880F3B" w:rsidP="00CF4100">
      <w:pPr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420199">
        <w:rPr>
          <w:rFonts w:ascii="Calibri" w:hAnsi="Calibri" w:cs="Arial"/>
          <w:sz w:val="22"/>
          <w:szCs w:val="22"/>
        </w:rPr>
        <w:lastRenderedPageBreak/>
        <w:t xml:space="preserve">To communicate with parents in a positive, </w:t>
      </w:r>
      <w:proofErr w:type="gramStart"/>
      <w:r w:rsidRPr="00420199">
        <w:rPr>
          <w:rFonts w:ascii="Calibri" w:hAnsi="Calibri" w:cs="Arial"/>
          <w:sz w:val="22"/>
          <w:szCs w:val="22"/>
        </w:rPr>
        <w:t>sensitive</w:t>
      </w:r>
      <w:proofErr w:type="gramEnd"/>
      <w:r w:rsidRPr="00420199">
        <w:rPr>
          <w:rFonts w:ascii="Calibri" w:hAnsi="Calibri" w:cs="Arial"/>
          <w:sz w:val="22"/>
          <w:szCs w:val="22"/>
        </w:rPr>
        <w:t xml:space="preserve"> and constructive manner, encoura</w:t>
      </w:r>
      <w:r w:rsidR="00052BE4" w:rsidRPr="00420199">
        <w:rPr>
          <w:rFonts w:ascii="Calibri" w:hAnsi="Calibri" w:cs="Arial"/>
          <w:sz w:val="22"/>
          <w:szCs w:val="22"/>
        </w:rPr>
        <w:t>ging parental involvement in their children</w:t>
      </w:r>
      <w:r w:rsidR="00D744CC" w:rsidRPr="00420199">
        <w:rPr>
          <w:rFonts w:ascii="Calibri" w:hAnsi="Calibri" w:cs="Arial"/>
          <w:sz w:val="22"/>
          <w:szCs w:val="22"/>
        </w:rPr>
        <w:t>’</w:t>
      </w:r>
      <w:r w:rsidR="00052BE4" w:rsidRPr="00420199">
        <w:rPr>
          <w:rFonts w:ascii="Calibri" w:hAnsi="Calibri" w:cs="Arial"/>
          <w:sz w:val="22"/>
          <w:szCs w:val="22"/>
        </w:rPr>
        <w:t>s learning and the pre-school</w:t>
      </w:r>
      <w:r w:rsidRPr="00420199">
        <w:rPr>
          <w:rFonts w:ascii="Calibri" w:hAnsi="Calibri" w:cs="Arial"/>
          <w:sz w:val="22"/>
          <w:szCs w:val="22"/>
        </w:rPr>
        <w:t xml:space="preserve"> sessions</w:t>
      </w:r>
    </w:p>
    <w:p w14:paraId="1AB1B593" w14:textId="77777777" w:rsidR="001316DF" w:rsidRPr="00420199" w:rsidRDefault="001316DF" w:rsidP="00CF4100">
      <w:pPr>
        <w:ind w:left="720"/>
        <w:jc w:val="both"/>
        <w:rPr>
          <w:rFonts w:ascii="Calibri" w:hAnsi="Calibri" w:cs="Arial"/>
          <w:sz w:val="22"/>
          <w:szCs w:val="22"/>
        </w:rPr>
      </w:pPr>
    </w:p>
    <w:p w14:paraId="2E8F8B2A" w14:textId="77777777" w:rsidR="001316DF" w:rsidRPr="00420199" w:rsidRDefault="001316DF" w:rsidP="00CF4100">
      <w:pPr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420199">
        <w:rPr>
          <w:rFonts w:ascii="Calibri" w:hAnsi="Calibri" w:cs="Arial"/>
          <w:sz w:val="22"/>
          <w:szCs w:val="22"/>
        </w:rPr>
        <w:t xml:space="preserve">To obtain parents views about the setting using various methods such as parent questionnaires, feedback forms, informal chats etc. </w:t>
      </w:r>
    </w:p>
    <w:p w14:paraId="53DA9E07" w14:textId="77777777" w:rsidR="001316DF" w:rsidRPr="00420199" w:rsidRDefault="001316DF" w:rsidP="00CF4100">
      <w:pPr>
        <w:jc w:val="both"/>
        <w:rPr>
          <w:rFonts w:ascii="Calibri" w:hAnsi="Calibri" w:cs="Arial"/>
          <w:sz w:val="22"/>
          <w:szCs w:val="22"/>
        </w:rPr>
      </w:pPr>
    </w:p>
    <w:p w14:paraId="04ED4F3C" w14:textId="77777777" w:rsidR="001316DF" w:rsidRPr="00420199" w:rsidRDefault="001316DF" w:rsidP="00CF4100">
      <w:pPr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420199">
        <w:rPr>
          <w:rFonts w:ascii="Calibri" w:hAnsi="Calibri" w:cs="Arial"/>
          <w:sz w:val="22"/>
          <w:szCs w:val="22"/>
        </w:rPr>
        <w:t xml:space="preserve">To </w:t>
      </w:r>
      <w:r w:rsidR="001A3B08">
        <w:rPr>
          <w:rFonts w:ascii="Calibri" w:hAnsi="Calibri" w:cs="Arial"/>
          <w:sz w:val="22"/>
          <w:szCs w:val="22"/>
        </w:rPr>
        <w:t xml:space="preserve">work in </w:t>
      </w:r>
      <w:r w:rsidRPr="00420199">
        <w:rPr>
          <w:rFonts w:ascii="Calibri" w:hAnsi="Calibri" w:cs="Arial"/>
          <w:sz w:val="22"/>
          <w:szCs w:val="22"/>
        </w:rPr>
        <w:t xml:space="preserve">partnership with other settings </w:t>
      </w:r>
      <w:r w:rsidR="00D744CC" w:rsidRPr="00420199">
        <w:rPr>
          <w:rFonts w:ascii="Calibri" w:hAnsi="Calibri" w:cs="Arial"/>
          <w:sz w:val="22"/>
          <w:szCs w:val="22"/>
        </w:rPr>
        <w:t xml:space="preserve">attended by </w:t>
      </w:r>
      <w:r w:rsidRPr="00420199">
        <w:rPr>
          <w:rFonts w:ascii="Calibri" w:hAnsi="Calibri" w:cs="Arial"/>
          <w:sz w:val="22"/>
          <w:szCs w:val="22"/>
        </w:rPr>
        <w:t>children</w:t>
      </w:r>
      <w:r w:rsidR="00D744CC" w:rsidRPr="00420199">
        <w:rPr>
          <w:rFonts w:ascii="Calibri" w:hAnsi="Calibri" w:cs="Arial"/>
          <w:sz w:val="22"/>
          <w:szCs w:val="22"/>
        </w:rPr>
        <w:t xml:space="preserve"> ensuring information is shared to enhance children’s </w:t>
      </w:r>
      <w:proofErr w:type="gramStart"/>
      <w:r w:rsidR="00D744CC" w:rsidRPr="00420199">
        <w:rPr>
          <w:rFonts w:ascii="Calibri" w:hAnsi="Calibri" w:cs="Arial"/>
          <w:sz w:val="22"/>
          <w:szCs w:val="22"/>
        </w:rPr>
        <w:t>development</w:t>
      </w:r>
      <w:proofErr w:type="gramEnd"/>
      <w:r w:rsidRPr="00420199">
        <w:rPr>
          <w:rFonts w:ascii="Calibri" w:hAnsi="Calibri" w:cs="Arial"/>
          <w:sz w:val="22"/>
          <w:szCs w:val="22"/>
        </w:rPr>
        <w:t xml:space="preserve"> </w:t>
      </w:r>
    </w:p>
    <w:p w14:paraId="1F05585D" w14:textId="77777777" w:rsidR="00277291" w:rsidRPr="00420199" w:rsidRDefault="00277291" w:rsidP="00CF4100">
      <w:pPr>
        <w:ind w:left="360"/>
        <w:jc w:val="both"/>
        <w:rPr>
          <w:rFonts w:ascii="Calibri" w:hAnsi="Calibri" w:cs="Arial"/>
          <w:sz w:val="22"/>
          <w:szCs w:val="22"/>
        </w:rPr>
      </w:pPr>
    </w:p>
    <w:p w14:paraId="2B1B97AA" w14:textId="77777777" w:rsidR="001316DF" w:rsidRPr="00420199" w:rsidRDefault="00880F3B" w:rsidP="00CF4100">
      <w:pPr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420199">
        <w:rPr>
          <w:rFonts w:ascii="Calibri" w:hAnsi="Calibri" w:cs="Arial"/>
          <w:sz w:val="22"/>
          <w:szCs w:val="22"/>
        </w:rPr>
        <w:t xml:space="preserve">To work in partnership with a range of professionals </w:t>
      </w:r>
      <w:r w:rsidR="00052BE4" w:rsidRPr="00420199">
        <w:rPr>
          <w:rFonts w:ascii="Calibri" w:hAnsi="Calibri" w:cs="Arial"/>
          <w:sz w:val="22"/>
          <w:szCs w:val="22"/>
        </w:rPr>
        <w:t>involved in a child’s life</w:t>
      </w:r>
      <w:r w:rsidR="00CA0CEF">
        <w:rPr>
          <w:rFonts w:ascii="Calibri" w:hAnsi="Calibri" w:cs="Arial"/>
          <w:sz w:val="22"/>
          <w:szCs w:val="22"/>
        </w:rPr>
        <w:t xml:space="preserve"> as appropriate</w:t>
      </w:r>
      <w:r w:rsidR="00052BE4" w:rsidRPr="00420199">
        <w:rPr>
          <w:rFonts w:ascii="Calibri" w:hAnsi="Calibri" w:cs="Arial"/>
          <w:sz w:val="22"/>
          <w:szCs w:val="22"/>
        </w:rPr>
        <w:t xml:space="preserve">. </w:t>
      </w:r>
    </w:p>
    <w:p w14:paraId="5C963138" w14:textId="77777777" w:rsidR="00314EEE" w:rsidRPr="00420199" w:rsidRDefault="00314EEE" w:rsidP="00314EEE">
      <w:pPr>
        <w:jc w:val="both"/>
        <w:rPr>
          <w:rFonts w:ascii="Calibri" w:hAnsi="Calibri" w:cs="Arial"/>
          <w:sz w:val="22"/>
          <w:szCs w:val="22"/>
        </w:rPr>
      </w:pPr>
    </w:p>
    <w:p w14:paraId="08EB10BB" w14:textId="77777777" w:rsidR="00D73EC9" w:rsidRPr="00323715" w:rsidRDefault="00314EEE" w:rsidP="00323715">
      <w:pPr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420199">
        <w:rPr>
          <w:rFonts w:ascii="Calibri" w:hAnsi="Calibri" w:cs="Arial"/>
          <w:sz w:val="22"/>
          <w:szCs w:val="22"/>
        </w:rPr>
        <w:t xml:space="preserve">Ensure that the progress check at age two is completed for all children aged 24-36 </w:t>
      </w:r>
      <w:proofErr w:type="gramStart"/>
      <w:r w:rsidRPr="00420199">
        <w:rPr>
          <w:rFonts w:ascii="Calibri" w:hAnsi="Calibri" w:cs="Arial"/>
          <w:sz w:val="22"/>
          <w:szCs w:val="22"/>
        </w:rPr>
        <w:t>months</w:t>
      </w:r>
      <w:proofErr w:type="gramEnd"/>
    </w:p>
    <w:p w14:paraId="3CED922D" w14:textId="77777777" w:rsidR="001A3B08" w:rsidRPr="00323715" w:rsidRDefault="001A3B08" w:rsidP="001A3B08">
      <w:pPr>
        <w:jc w:val="both"/>
        <w:rPr>
          <w:rFonts w:ascii="Calibri" w:hAnsi="Calibri" w:cs="Arial"/>
          <w:b/>
          <w:sz w:val="24"/>
          <w:szCs w:val="24"/>
        </w:rPr>
      </w:pPr>
    </w:p>
    <w:p w14:paraId="010DA3B0" w14:textId="22D78F6F" w:rsidR="0049352A" w:rsidRPr="00420199" w:rsidRDefault="0049352A" w:rsidP="00CF4100">
      <w:pPr>
        <w:jc w:val="both"/>
        <w:rPr>
          <w:rFonts w:ascii="Calibri" w:hAnsi="Calibri" w:cs="Arial"/>
          <w:b/>
          <w:i/>
          <w:sz w:val="24"/>
          <w:szCs w:val="24"/>
        </w:rPr>
      </w:pPr>
      <w:r w:rsidRPr="00420199">
        <w:rPr>
          <w:rFonts w:ascii="Calibri" w:hAnsi="Calibri" w:cs="Arial"/>
          <w:b/>
          <w:i/>
          <w:sz w:val="24"/>
          <w:szCs w:val="24"/>
        </w:rPr>
        <w:t xml:space="preserve">This job description is not an exhaustive list of </w:t>
      </w:r>
      <w:proofErr w:type="gramStart"/>
      <w:r w:rsidRPr="00420199">
        <w:rPr>
          <w:rFonts w:ascii="Calibri" w:hAnsi="Calibri" w:cs="Arial"/>
          <w:b/>
          <w:i/>
          <w:sz w:val="24"/>
          <w:szCs w:val="24"/>
        </w:rPr>
        <w:t>duties</w:t>
      </w:r>
      <w:proofErr w:type="gramEnd"/>
      <w:r w:rsidRPr="00420199">
        <w:rPr>
          <w:rFonts w:ascii="Calibri" w:hAnsi="Calibri" w:cs="Arial"/>
          <w:b/>
          <w:i/>
          <w:sz w:val="24"/>
          <w:szCs w:val="24"/>
        </w:rPr>
        <w:t xml:space="preserve"> and the post holder will be required to undertake any other reasonable </w:t>
      </w:r>
      <w:r w:rsidR="00C7490C" w:rsidRPr="00420199">
        <w:rPr>
          <w:rFonts w:ascii="Calibri" w:hAnsi="Calibri" w:cs="Arial"/>
          <w:b/>
          <w:i/>
          <w:sz w:val="24"/>
          <w:szCs w:val="24"/>
        </w:rPr>
        <w:t>duties</w:t>
      </w:r>
      <w:r w:rsidRPr="00420199">
        <w:rPr>
          <w:rFonts w:ascii="Calibri" w:hAnsi="Calibri" w:cs="Arial"/>
          <w:b/>
          <w:i/>
          <w:sz w:val="24"/>
          <w:szCs w:val="24"/>
        </w:rPr>
        <w:t xml:space="preserve"> discussed </w:t>
      </w:r>
      <w:r w:rsidR="000B55E4" w:rsidRPr="00420199">
        <w:rPr>
          <w:rFonts w:ascii="Calibri" w:hAnsi="Calibri" w:cs="Arial"/>
          <w:b/>
          <w:i/>
          <w:sz w:val="24"/>
          <w:szCs w:val="24"/>
        </w:rPr>
        <w:t xml:space="preserve">and directed by the </w:t>
      </w:r>
      <w:r w:rsidR="00854BFF">
        <w:rPr>
          <w:rFonts w:ascii="Calibri" w:hAnsi="Calibri" w:cs="Arial"/>
          <w:b/>
          <w:i/>
          <w:sz w:val="24"/>
          <w:szCs w:val="24"/>
        </w:rPr>
        <w:t>Directors</w:t>
      </w:r>
      <w:r w:rsidRPr="00420199">
        <w:rPr>
          <w:rFonts w:ascii="Calibri" w:hAnsi="Calibri" w:cs="Arial"/>
          <w:b/>
          <w:i/>
          <w:sz w:val="24"/>
          <w:szCs w:val="24"/>
        </w:rPr>
        <w:t>.</w:t>
      </w:r>
    </w:p>
    <w:p w14:paraId="034D5A87" w14:textId="77777777" w:rsidR="0049352A" w:rsidRPr="00420199" w:rsidRDefault="0049352A" w:rsidP="00CF4100">
      <w:pPr>
        <w:jc w:val="both"/>
        <w:rPr>
          <w:rFonts w:ascii="Calibri" w:hAnsi="Calibri" w:cs="Arial"/>
          <w:b/>
          <w:sz w:val="24"/>
          <w:szCs w:val="24"/>
        </w:rPr>
      </w:pPr>
    </w:p>
    <w:p w14:paraId="49969A60" w14:textId="77777777" w:rsidR="00781F2F" w:rsidRPr="00420199" w:rsidRDefault="0049352A" w:rsidP="00255298">
      <w:pPr>
        <w:jc w:val="both"/>
        <w:outlineLvl w:val="0"/>
        <w:rPr>
          <w:rFonts w:ascii="Calibri" w:hAnsi="Calibri" w:cs="Arial"/>
          <w:b/>
          <w:sz w:val="24"/>
          <w:szCs w:val="24"/>
        </w:rPr>
      </w:pPr>
      <w:r w:rsidRPr="00420199">
        <w:rPr>
          <w:rFonts w:ascii="Calibri" w:hAnsi="Calibri" w:cs="Arial"/>
          <w:b/>
          <w:sz w:val="24"/>
          <w:szCs w:val="24"/>
        </w:rPr>
        <w:t>PERSON SPECIFICATION:</w:t>
      </w:r>
    </w:p>
    <w:p w14:paraId="31AD3618" w14:textId="77777777" w:rsidR="0049352A" w:rsidRPr="00420199" w:rsidRDefault="0049352A" w:rsidP="00255298">
      <w:pPr>
        <w:jc w:val="both"/>
        <w:outlineLvl w:val="0"/>
        <w:rPr>
          <w:rFonts w:ascii="Calibri" w:hAnsi="Calibri" w:cs="Arial"/>
          <w:b/>
          <w:sz w:val="24"/>
          <w:szCs w:val="24"/>
        </w:rPr>
      </w:pPr>
      <w:r w:rsidRPr="00420199">
        <w:rPr>
          <w:rFonts w:ascii="Calibri" w:hAnsi="Calibri" w:cs="Arial"/>
          <w:b/>
          <w:sz w:val="24"/>
          <w:szCs w:val="24"/>
        </w:rPr>
        <w:t>Essential Criteria</w:t>
      </w:r>
    </w:p>
    <w:p w14:paraId="5D010072" w14:textId="77777777" w:rsidR="0049352A" w:rsidRPr="00420199" w:rsidRDefault="0049352A" w:rsidP="00CF4100">
      <w:pPr>
        <w:jc w:val="both"/>
        <w:rPr>
          <w:rFonts w:ascii="Calibri" w:hAnsi="Calibri" w:cs="Arial"/>
          <w:b/>
          <w:sz w:val="24"/>
          <w:szCs w:val="24"/>
        </w:rPr>
      </w:pPr>
    </w:p>
    <w:p w14:paraId="0A7B0B6E" w14:textId="3CE191D2" w:rsidR="004C0427" w:rsidRPr="00420199" w:rsidRDefault="00D44B64" w:rsidP="00CF4100">
      <w:pPr>
        <w:numPr>
          <w:ilvl w:val="0"/>
          <w:numId w:val="11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Relevant Level 2 qualification in Childcar</w:t>
      </w:r>
      <w:r w:rsidR="00AB7792">
        <w:rPr>
          <w:rFonts w:ascii="Calibri" w:hAnsi="Calibri" w:cs="Arial"/>
          <w:sz w:val="22"/>
          <w:szCs w:val="22"/>
        </w:rPr>
        <w:t>e</w:t>
      </w:r>
    </w:p>
    <w:p w14:paraId="2D7231A9" w14:textId="77777777" w:rsidR="006C5BD9" w:rsidRPr="00420199" w:rsidRDefault="006C5BD9" w:rsidP="00CF4100">
      <w:pPr>
        <w:ind w:left="360"/>
        <w:jc w:val="both"/>
        <w:rPr>
          <w:rFonts w:ascii="Calibri" w:hAnsi="Calibri" w:cs="Arial"/>
          <w:sz w:val="22"/>
          <w:szCs w:val="22"/>
        </w:rPr>
      </w:pPr>
    </w:p>
    <w:p w14:paraId="2C277C1D" w14:textId="79277006" w:rsidR="0049352A" w:rsidRDefault="008720F5" w:rsidP="00CF4100">
      <w:pPr>
        <w:numPr>
          <w:ilvl w:val="0"/>
          <w:numId w:val="11"/>
        </w:numPr>
        <w:jc w:val="both"/>
        <w:rPr>
          <w:rFonts w:ascii="Calibri" w:hAnsi="Calibri" w:cs="Arial"/>
          <w:sz w:val="22"/>
          <w:szCs w:val="22"/>
        </w:rPr>
      </w:pPr>
      <w:r w:rsidRPr="00854BFF">
        <w:rPr>
          <w:rFonts w:ascii="Calibri" w:hAnsi="Calibri" w:cs="Arial"/>
          <w:sz w:val="22"/>
          <w:szCs w:val="22"/>
        </w:rPr>
        <w:t>Minimum of one year</w:t>
      </w:r>
      <w:r w:rsidR="006C5BD9" w:rsidRPr="00854BFF">
        <w:rPr>
          <w:rFonts w:ascii="Calibri" w:hAnsi="Calibri" w:cs="Arial"/>
          <w:sz w:val="22"/>
          <w:szCs w:val="22"/>
        </w:rPr>
        <w:t xml:space="preserve"> post qualification experience in a day</w:t>
      </w:r>
      <w:r w:rsidR="00627B49" w:rsidRPr="00854BFF">
        <w:rPr>
          <w:rFonts w:ascii="Calibri" w:hAnsi="Calibri" w:cs="Arial"/>
          <w:sz w:val="22"/>
          <w:szCs w:val="22"/>
        </w:rPr>
        <w:t xml:space="preserve"> </w:t>
      </w:r>
      <w:r w:rsidR="006C5BD9" w:rsidRPr="00854BFF">
        <w:rPr>
          <w:rFonts w:ascii="Calibri" w:hAnsi="Calibri" w:cs="Arial"/>
          <w:sz w:val="22"/>
          <w:szCs w:val="22"/>
        </w:rPr>
        <w:t>care setting</w:t>
      </w:r>
      <w:r w:rsidR="00D44B64" w:rsidRPr="00854BFF">
        <w:rPr>
          <w:rFonts w:ascii="Calibri" w:hAnsi="Calibri" w:cs="Arial"/>
          <w:sz w:val="22"/>
          <w:szCs w:val="22"/>
        </w:rPr>
        <w:t xml:space="preserve"> </w:t>
      </w:r>
    </w:p>
    <w:p w14:paraId="79019315" w14:textId="77777777" w:rsidR="00854BFF" w:rsidRPr="00854BFF" w:rsidRDefault="00854BFF" w:rsidP="00854BFF">
      <w:pPr>
        <w:jc w:val="both"/>
        <w:rPr>
          <w:rFonts w:ascii="Calibri" w:hAnsi="Calibri" w:cs="Arial"/>
          <w:sz w:val="22"/>
          <w:szCs w:val="22"/>
        </w:rPr>
      </w:pPr>
    </w:p>
    <w:p w14:paraId="01D11C83" w14:textId="77777777" w:rsidR="0049352A" w:rsidRPr="00420199" w:rsidRDefault="0049352A" w:rsidP="00CF4100">
      <w:pPr>
        <w:numPr>
          <w:ilvl w:val="0"/>
          <w:numId w:val="11"/>
        </w:numPr>
        <w:jc w:val="both"/>
        <w:rPr>
          <w:rFonts w:ascii="Calibri" w:hAnsi="Calibri" w:cs="Arial"/>
          <w:sz w:val="22"/>
          <w:szCs w:val="22"/>
        </w:rPr>
      </w:pPr>
      <w:r w:rsidRPr="00420199">
        <w:rPr>
          <w:rFonts w:ascii="Calibri" w:hAnsi="Calibri" w:cs="Arial"/>
          <w:sz w:val="22"/>
          <w:szCs w:val="22"/>
        </w:rPr>
        <w:t xml:space="preserve">Comprehensive knowledge and understanding of the </w:t>
      </w:r>
      <w:r w:rsidR="003F5205" w:rsidRPr="00420199">
        <w:rPr>
          <w:rFonts w:ascii="Calibri" w:hAnsi="Calibri" w:cs="Arial"/>
          <w:sz w:val="22"/>
          <w:szCs w:val="22"/>
        </w:rPr>
        <w:t xml:space="preserve">legal framework and quality </w:t>
      </w:r>
      <w:proofErr w:type="gramStart"/>
      <w:r w:rsidR="003F5205" w:rsidRPr="00420199">
        <w:rPr>
          <w:rFonts w:ascii="Calibri" w:hAnsi="Calibri" w:cs="Arial"/>
          <w:sz w:val="22"/>
          <w:szCs w:val="22"/>
        </w:rPr>
        <w:t>standards</w:t>
      </w:r>
      <w:proofErr w:type="gramEnd"/>
      <w:r w:rsidR="003F5205" w:rsidRPr="00420199">
        <w:rPr>
          <w:rFonts w:ascii="Calibri" w:hAnsi="Calibri" w:cs="Arial"/>
          <w:sz w:val="22"/>
          <w:szCs w:val="22"/>
        </w:rPr>
        <w:t xml:space="preserve"> </w:t>
      </w:r>
    </w:p>
    <w:p w14:paraId="4E3F7500" w14:textId="77777777" w:rsidR="003F5205" w:rsidRPr="00420199" w:rsidRDefault="003F5205" w:rsidP="00CF4100">
      <w:pPr>
        <w:jc w:val="both"/>
        <w:rPr>
          <w:rFonts w:ascii="Calibri" w:hAnsi="Calibri" w:cs="Arial"/>
          <w:sz w:val="22"/>
          <w:szCs w:val="22"/>
        </w:rPr>
      </w:pPr>
    </w:p>
    <w:p w14:paraId="73786FAB" w14:textId="77777777" w:rsidR="00C7490C" w:rsidRPr="004006B7" w:rsidRDefault="0049352A" w:rsidP="00CF4100">
      <w:pPr>
        <w:numPr>
          <w:ilvl w:val="0"/>
          <w:numId w:val="11"/>
        </w:numPr>
        <w:jc w:val="both"/>
        <w:rPr>
          <w:rFonts w:ascii="Calibri" w:hAnsi="Calibri" w:cs="Arial"/>
          <w:sz w:val="22"/>
          <w:szCs w:val="22"/>
        </w:rPr>
      </w:pPr>
      <w:r w:rsidRPr="00420199">
        <w:rPr>
          <w:rFonts w:ascii="Calibri" w:hAnsi="Calibri" w:cs="Arial"/>
          <w:sz w:val="22"/>
          <w:szCs w:val="22"/>
        </w:rPr>
        <w:t>Sound understanding of child development and h</w:t>
      </w:r>
      <w:r w:rsidR="00D44B64">
        <w:rPr>
          <w:rFonts w:ascii="Calibri" w:hAnsi="Calibri" w:cs="Arial"/>
          <w:sz w:val="22"/>
          <w:szCs w:val="22"/>
        </w:rPr>
        <w:t xml:space="preserve">ow children learn through </w:t>
      </w:r>
      <w:proofErr w:type="gramStart"/>
      <w:r w:rsidR="00D44B64">
        <w:rPr>
          <w:rFonts w:ascii="Calibri" w:hAnsi="Calibri" w:cs="Arial"/>
          <w:sz w:val="22"/>
          <w:szCs w:val="22"/>
        </w:rPr>
        <w:t>play</w:t>
      </w:r>
      <w:proofErr w:type="gramEnd"/>
    </w:p>
    <w:p w14:paraId="6E60EED3" w14:textId="77777777" w:rsidR="004006B7" w:rsidRDefault="004006B7" w:rsidP="004006B7">
      <w:pPr>
        <w:ind w:left="720"/>
        <w:jc w:val="both"/>
        <w:rPr>
          <w:rFonts w:ascii="Calibri" w:hAnsi="Calibri" w:cs="Arial"/>
          <w:sz w:val="22"/>
          <w:szCs w:val="22"/>
        </w:rPr>
      </w:pPr>
    </w:p>
    <w:p w14:paraId="17B710A9" w14:textId="77777777" w:rsidR="004006B7" w:rsidRDefault="004006B7" w:rsidP="004006B7">
      <w:pPr>
        <w:numPr>
          <w:ilvl w:val="0"/>
          <w:numId w:val="11"/>
        </w:numPr>
        <w:jc w:val="both"/>
        <w:rPr>
          <w:rFonts w:ascii="Calibri" w:hAnsi="Calibri" w:cs="Arial"/>
          <w:sz w:val="22"/>
          <w:szCs w:val="22"/>
        </w:rPr>
      </w:pPr>
      <w:r w:rsidRPr="00420199">
        <w:rPr>
          <w:rFonts w:ascii="Calibri" w:hAnsi="Calibri" w:cs="Arial"/>
          <w:sz w:val="22"/>
          <w:szCs w:val="22"/>
        </w:rPr>
        <w:t>Good standard of literacy and numeracy and excellent communication skills</w:t>
      </w:r>
    </w:p>
    <w:p w14:paraId="6506EE8C" w14:textId="77777777" w:rsidR="004006B7" w:rsidRDefault="004006B7" w:rsidP="004006B7">
      <w:pPr>
        <w:ind w:left="720"/>
        <w:jc w:val="both"/>
        <w:rPr>
          <w:rFonts w:ascii="Calibri" w:hAnsi="Calibri" w:cs="Arial"/>
          <w:sz w:val="22"/>
          <w:szCs w:val="22"/>
        </w:rPr>
      </w:pPr>
    </w:p>
    <w:p w14:paraId="55FA51D1" w14:textId="77777777" w:rsidR="004006B7" w:rsidRPr="00420199" w:rsidRDefault="004006B7" w:rsidP="004006B7">
      <w:pPr>
        <w:numPr>
          <w:ilvl w:val="0"/>
          <w:numId w:val="11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Ability to interact with children and support their involvement in indoor and outdoor play and </w:t>
      </w:r>
      <w:proofErr w:type="gramStart"/>
      <w:r>
        <w:rPr>
          <w:rFonts w:ascii="Calibri" w:hAnsi="Calibri" w:cs="Arial"/>
          <w:sz w:val="22"/>
          <w:szCs w:val="22"/>
        </w:rPr>
        <w:t>learning</w:t>
      </w:r>
      <w:proofErr w:type="gramEnd"/>
      <w:r>
        <w:rPr>
          <w:rFonts w:ascii="Calibri" w:hAnsi="Calibri" w:cs="Arial"/>
          <w:sz w:val="22"/>
          <w:szCs w:val="22"/>
        </w:rPr>
        <w:t xml:space="preserve"> </w:t>
      </w:r>
    </w:p>
    <w:p w14:paraId="7F219A69" w14:textId="77777777" w:rsidR="004006B7" w:rsidRPr="00420199" w:rsidRDefault="004006B7" w:rsidP="004006B7">
      <w:pPr>
        <w:jc w:val="both"/>
        <w:rPr>
          <w:rFonts w:ascii="Calibri" w:hAnsi="Calibri" w:cs="Arial"/>
          <w:sz w:val="22"/>
          <w:szCs w:val="22"/>
        </w:rPr>
      </w:pPr>
    </w:p>
    <w:p w14:paraId="472DA608" w14:textId="77777777" w:rsidR="004006B7" w:rsidRPr="00420199" w:rsidRDefault="004006B7" w:rsidP="004006B7">
      <w:pPr>
        <w:numPr>
          <w:ilvl w:val="0"/>
          <w:numId w:val="11"/>
        </w:numPr>
        <w:jc w:val="both"/>
        <w:rPr>
          <w:rFonts w:ascii="Calibri" w:hAnsi="Calibri" w:cs="Arial"/>
          <w:sz w:val="22"/>
          <w:szCs w:val="22"/>
        </w:rPr>
      </w:pPr>
      <w:r w:rsidRPr="00420199">
        <w:rPr>
          <w:rFonts w:ascii="Calibri" w:hAnsi="Calibri" w:cs="Arial"/>
          <w:sz w:val="22"/>
          <w:szCs w:val="22"/>
        </w:rPr>
        <w:t xml:space="preserve">Ability to be sensitive and supportive to children and families from a wide range of cultures, lifestyles and family circumstances and with a range of special </w:t>
      </w:r>
      <w:proofErr w:type="gramStart"/>
      <w:r w:rsidRPr="00420199">
        <w:rPr>
          <w:rFonts w:ascii="Calibri" w:hAnsi="Calibri" w:cs="Arial"/>
          <w:sz w:val="22"/>
          <w:szCs w:val="22"/>
        </w:rPr>
        <w:t>needs</w:t>
      </w:r>
      <w:proofErr w:type="gramEnd"/>
    </w:p>
    <w:p w14:paraId="3D474C5C" w14:textId="77777777" w:rsidR="004006B7" w:rsidRPr="00420199" w:rsidRDefault="004006B7" w:rsidP="004006B7">
      <w:pPr>
        <w:jc w:val="both"/>
        <w:rPr>
          <w:rFonts w:ascii="Calibri" w:hAnsi="Calibri" w:cs="Arial"/>
          <w:sz w:val="22"/>
          <w:szCs w:val="22"/>
        </w:rPr>
      </w:pPr>
    </w:p>
    <w:p w14:paraId="73493BE3" w14:textId="77777777" w:rsidR="004006B7" w:rsidRDefault="004006B7" w:rsidP="004006B7">
      <w:pPr>
        <w:numPr>
          <w:ilvl w:val="0"/>
          <w:numId w:val="11"/>
        </w:numPr>
        <w:jc w:val="both"/>
        <w:rPr>
          <w:rFonts w:ascii="Calibri" w:hAnsi="Calibri" w:cs="Arial"/>
          <w:sz w:val="22"/>
          <w:szCs w:val="22"/>
        </w:rPr>
      </w:pPr>
      <w:r w:rsidRPr="00B1239D">
        <w:rPr>
          <w:rFonts w:ascii="Calibri" w:hAnsi="Calibri" w:cs="Arial"/>
          <w:sz w:val="22"/>
          <w:szCs w:val="22"/>
        </w:rPr>
        <w:t>Ability to work in a positive manner with colleagues as part of a team managing multiple tasks as well as the abil</w:t>
      </w:r>
      <w:r>
        <w:rPr>
          <w:rFonts w:ascii="Calibri" w:hAnsi="Calibri" w:cs="Arial"/>
          <w:sz w:val="22"/>
          <w:szCs w:val="22"/>
        </w:rPr>
        <w:t>ity to</w:t>
      </w:r>
      <w:r w:rsidRPr="00B1239D">
        <w:rPr>
          <w:rFonts w:ascii="Calibri" w:hAnsi="Calibri" w:cs="Arial"/>
          <w:sz w:val="22"/>
          <w:szCs w:val="22"/>
        </w:rPr>
        <w:t xml:space="preserve"> work independently </w:t>
      </w:r>
      <w:r>
        <w:rPr>
          <w:rFonts w:ascii="Calibri" w:hAnsi="Calibri" w:cs="Arial"/>
          <w:sz w:val="22"/>
          <w:szCs w:val="22"/>
        </w:rPr>
        <w:t xml:space="preserve">using own </w:t>
      </w:r>
      <w:proofErr w:type="gramStart"/>
      <w:r>
        <w:rPr>
          <w:rFonts w:ascii="Calibri" w:hAnsi="Calibri" w:cs="Arial"/>
          <w:sz w:val="22"/>
          <w:szCs w:val="22"/>
        </w:rPr>
        <w:t>initiative</w:t>
      </w:r>
      <w:proofErr w:type="gramEnd"/>
    </w:p>
    <w:p w14:paraId="5B8B64D4" w14:textId="77777777" w:rsidR="004006B7" w:rsidRPr="00B1239D" w:rsidRDefault="004006B7" w:rsidP="004006B7">
      <w:pPr>
        <w:jc w:val="both"/>
        <w:rPr>
          <w:rFonts w:ascii="Calibri" w:hAnsi="Calibri" w:cs="Arial"/>
          <w:sz w:val="22"/>
          <w:szCs w:val="22"/>
        </w:rPr>
      </w:pPr>
    </w:p>
    <w:p w14:paraId="0DA8127A" w14:textId="77777777" w:rsidR="004006B7" w:rsidRPr="00420199" w:rsidRDefault="004006B7" w:rsidP="004006B7">
      <w:pPr>
        <w:numPr>
          <w:ilvl w:val="0"/>
          <w:numId w:val="11"/>
        </w:numPr>
        <w:jc w:val="both"/>
        <w:rPr>
          <w:rFonts w:ascii="Calibri" w:hAnsi="Calibri" w:cs="Arial"/>
          <w:sz w:val="22"/>
          <w:szCs w:val="22"/>
        </w:rPr>
      </w:pPr>
      <w:r w:rsidRPr="00420199">
        <w:rPr>
          <w:rFonts w:ascii="Calibri" w:hAnsi="Calibri" w:cs="Arial"/>
          <w:sz w:val="22"/>
          <w:szCs w:val="22"/>
        </w:rPr>
        <w:t xml:space="preserve">Ability to work positively with a wide range of professionals in different </w:t>
      </w:r>
      <w:proofErr w:type="gramStart"/>
      <w:r w:rsidRPr="00420199">
        <w:rPr>
          <w:rFonts w:ascii="Calibri" w:hAnsi="Calibri" w:cs="Arial"/>
          <w:sz w:val="22"/>
          <w:szCs w:val="22"/>
        </w:rPr>
        <w:t>sectors</w:t>
      </w:r>
      <w:proofErr w:type="gramEnd"/>
    </w:p>
    <w:p w14:paraId="03D996A9" w14:textId="77777777" w:rsidR="004006B7" w:rsidRPr="00420199" w:rsidRDefault="004006B7" w:rsidP="004006B7">
      <w:pPr>
        <w:jc w:val="both"/>
        <w:rPr>
          <w:rFonts w:ascii="Calibri" w:hAnsi="Calibri" w:cs="Arial"/>
          <w:sz w:val="22"/>
          <w:szCs w:val="22"/>
        </w:rPr>
      </w:pPr>
    </w:p>
    <w:p w14:paraId="4D7577AF" w14:textId="77777777" w:rsidR="004006B7" w:rsidRPr="00420199" w:rsidRDefault="004006B7" w:rsidP="004006B7">
      <w:pPr>
        <w:numPr>
          <w:ilvl w:val="0"/>
          <w:numId w:val="11"/>
        </w:numPr>
        <w:jc w:val="both"/>
        <w:rPr>
          <w:rFonts w:ascii="Calibri" w:hAnsi="Calibri" w:cs="Arial"/>
          <w:sz w:val="22"/>
          <w:szCs w:val="22"/>
        </w:rPr>
      </w:pPr>
      <w:r w:rsidRPr="00420199">
        <w:rPr>
          <w:rFonts w:ascii="Calibri" w:hAnsi="Calibri" w:cs="Arial"/>
          <w:sz w:val="22"/>
          <w:szCs w:val="22"/>
        </w:rPr>
        <w:t xml:space="preserve">Willingness to attend training courses and to keep </w:t>
      </w:r>
      <w:proofErr w:type="gramStart"/>
      <w:r w:rsidRPr="00420199">
        <w:rPr>
          <w:rFonts w:ascii="Calibri" w:hAnsi="Calibri" w:cs="Arial"/>
          <w:sz w:val="22"/>
          <w:szCs w:val="22"/>
        </w:rPr>
        <w:t>up-to-date</w:t>
      </w:r>
      <w:proofErr w:type="gramEnd"/>
      <w:r w:rsidRPr="00420199">
        <w:rPr>
          <w:rFonts w:ascii="Calibri" w:hAnsi="Calibri" w:cs="Arial"/>
          <w:sz w:val="22"/>
          <w:szCs w:val="22"/>
        </w:rPr>
        <w:t xml:space="preserve"> with the latest ideas and developments in the early year’s field.</w:t>
      </w:r>
    </w:p>
    <w:p w14:paraId="2E7D4772" w14:textId="77777777" w:rsidR="004006B7" w:rsidRPr="00420199" w:rsidRDefault="004006B7" w:rsidP="004006B7">
      <w:pPr>
        <w:jc w:val="both"/>
        <w:rPr>
          <w:rFonts w:ascii="Calibri" w:hAnsi="Calibri" w:cs="Arial"/>
          <w:sz w:val="22"/>
          <w:szCs w:val="22"/>
        </w:rPr>
      </w:pPr>
    </w:p>
    <w:p w14:paraId="172AB636" w14:textId="77777777" w:rsidR="004006B7" w:rsidRPr="00420199" w:rsidRDefault="004006B7" w:rsidP="004006B7">
      <w:pPr>
        <w:numPr>
          <w:ilvl w:val="0"/>
          <w:numId w:val="11"/>
        </w:numPr>
        <w:jc w:val="both"/>
        <w:rPr>
          <w:rFonts w:ascii="Calibri" w:hAnsi="Calibri" w:cs="Arial"/>
          <w:sz w:val="22"/>
          <w:szCs w:val="22"/>
        </w:rPr>
      </w:pPr>
      <w:r w:rsidRPr="00420199">
        <w:rPr>
          <w:rFonts w:ascii="Calibri" w:hAnsi="Calibri" w:cs="Arial"/>
          <w:sz w:val="22"/>
          <w:szCs w:val="22"/>
        </w:rPr>
        <w:t xml:space="preserve"> An ability to be proactive in identifying problems and providing solutions.</w:t>
      </w:r>
    </w:p>
    <w:p w14:paraId="5C9CE844" w14:textId="77777777" w:rsidR="004006B7" w:rsidRPr="00420199" w:rsidRDefault="004006B7" w:rsidP="004006B7">
      <w:pPr>
        <w:jc w:val="both"/>
        <w:rPr>
          <w:rFonts w:ascii="Calibri" w:hAnsi="Calibri" w:cs="Arial"/>
          <w:sz w:val="22"/>
          <w:szCs w:val="22"/>
        </w:rPr>
      </w:pPr>
    </w:p>
    <w:p w14:paraId="0A8770D1" w14:textId="77777777" w:rsidR="004006B7" w:rsidRPr="004006B7" w:rsidRDefault="004006B7" w:rsidP="004006B7">
      <w:pPr>
        <w:numPr>
          <w:ilvl w:val="0"/>
          <w:numId w:val="11"/>
        </w:numPr>
        <w:jc w:val="both"/>
        <w:rPr>
          <w:rFonts w:ascii="Calibri" w:hAnsi="Calibri" w:cs="Arial"/>
          <w:sz w:val="22"/>
          <w:szCs w:val="22"/>
        </w:rPr>
      </w:pPr>
      <w:r w:rsidRPr="00420199">
        <w:rPr>
          <w:rFonts w:ascii="Calibri" w:hAnsi="Calibri" w:cs="Arial"/>
          <w:sz w:val="22"/>
          <w:szCs w:val="22"/>
        </w:rPr>
        <w:lastRenderedPageBreak/>
        <w:t xml:space="preserve">Ability to be organised, methodical and able to work independently on own initiative without supervision while prioritising </w:t>
      </w:r>
      <w:proofErr w:type="gramStart"/>
      <w:r>
        <w:rPr>
          <w:rFonts w:ascii="Calibri" w:hAnsi="Calibri" w:cs="Arial"/>
          <w:sz w:val="22"/>
          <w:szCs w:val="22"/>
        </w:rPr>
        <w:t>tasks</w:t>
      </w:r>
      <w:proofErr w:type="gramEnd"/>
    </w:p>
    <w:p w14:paraId="08FFBBED" w14:textId="77777777" w:rsidR="004C0427" w:rsidRPr="00420199" w:rsidRDefault="004C0427" w:rsidP="00CF4100">
      <w:pPr>
        <w:jc w:val="both"/>
        <w:rPr>
          <w:rFonts w:ascii="Calibri" w:hAnsi="Calibri" w:cs="Arial"/>
          <w:sz w:val="22"/>
          <w:szCs w:val="22"/>
        </w:rPr>
      </w:pPr>
    </w:p>
    <w:p w14:paraId="55D916D6" w14:textId="77777777" w:rsidR="00C7490C" w:rsidRPr="00420199" w:rsidRDefault="004C0427" w:rsidP="00CF4100">
      <w:pPr>
        <w:numPr>
          <w:ilvl w:val="0"/>
          <w:numId w:val="11"/>
        </w:numPr>
        <w:jc w:val="both"/>
        <w:rPr>
          <w:rFonts w:ascii="Calibri" w:hAnsi="Calibri" w:cs="Arial"/>
          <w:sz w:val="22"/>
          <w:szCs w:val="22"/>
        </w:rPr>
      </w:pPr>
      <w:r w:rsidRPr="00420199">
        <w:rPr>
          <w:rFonts w:ascii="Calibri" w:hAnsi="Calibri" w:cs="Arial"/>
          <w:sz w:val="22"/>
          <w:szCs w:val="22"/>
        </w:rPr>
        <w:t>Ability t</w:t>
      </w:r>
      <w:r w:rsidR="00C7490C" w:rsidRPr="00420199">
        <w:rPr>
          <w:rFonts w:ascii="Calibri" w:hAnsi="Calibri" w:cs="Arial"/>
          <w:sz w:val="22"/>
          <w:szCs w:val="22"/>
        </w:rPr>
        <w:t xml:space="preserve">o be organised, methodical and able to work independently on own initiative without supervision while prioritising ongoing </w:t>
      </w:r>
      <w:proofErr w:type="gramStart"/>
      <w:r w:rsidR="00C7490C" w:rsidRPr="00420199">
        <w:rPr>
          <w:rFonts w:ascii="Calibri" w:hAnsi="Calibri" w:cs="Arial"/>
          <w:sz w:val="22"/>
          <w:szCs w:val="22"/>
        </w:rPr>
        <w:t>activities</w:t>
      </w:r>
      <w:proofErr w:type="gramEnd"/>
    </w:p>
    <w:p w14:paraId="044E023D" w14:textId="77777777" w:rsidR="00DE1E43" w:rsidRPr="00420199" w:rsidRDefault="00DE1E43" w:rsidP="00CF4100">
      <w:pPr>
        <w:jc w:val="both"/>
        <w:rPr>
          <w:rFonts w:ascii="Calibri" w:hAnsi="Calibri" w:cs="Arial"/>
          <w:b/>
          <w:sz w:val="24"/>
          <w:szCs w:val="24"/>
        </w:rPr>
      </w:pPr>
    </w:p>
    <w:p w14:paraId="3FB88041" w14:textId="77777777" w:rsidR="00C7490C" w:rsidRPr="00420199" w:rsidRDefault="00C7490C" w:rsidP="00255298">
      <w:pPr>
        <w:jc w:val="both"/>
        <w:outlineLvl w:val="0"/>
        <w:rPr>
          <w:rFonts w:ascii="Calibri" w:hAnsi="Calibri" w:cs="Arial"/>
          <w:b/>
          <w:sz w:val="24"/>
          <w:szCs w:val="24"/>
        </w:rPr>
      </w:pPr>
      <w:r w:rsidRPr="00420199">
        <w:rPr>
          <w:rFonts w:ascii="Calibri" w:hAnsi="Calibri" w:cs="Arial"/>
          <w:b/>
          <w:sz w:val="24"/>
          <w:szCs w:val="24"/>
        </w:rPr>
        <w:t>Desirable criteria</w:t>
      </w:r>
    </w:p>
    <w:p w14:paraId="241D09E4" w14:textId="77777777" w:rsidR="00C7490C" w:rsidRPr="00420199" w:rsidRDefault="00C7490C" w:rsidP="00CF4100">
      <w:pPr>
        <w:jc w:val="both"/>
        <w:rPr>
          <w:rFonts w:ascii="Calibri" w:hAnsi="Calibri" w:cs="Arial"/>
          <w:sz w:val="24"/>
          <w:szCs w:val="24"/>
        </w:rPr>
      </w:pPr>
    </w:p>
    <w:p w14:paraId="09114639" w14:textId="77777777" w:rsidR="008720F5" w:rsidRPr="00420199" w:rsidRDefault="008720F5" w:rsidP="008720F5">
      <w:pPr>
        <w:numPr>
          <w:ilvl w:val="0"/>
          <w:numId w:val="1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Relevant Level 3 qualification in Childcare</w:t>
      </w:r>
    </w:p>
    <w:p w14:paraId="76BFBCBD" w14:textId="77777777" w:rsidR="008720F5" w:rsidRDefault="008720F5" w:rsidP="008720F5">
      <w:pPr>
        <w:ind w:left="720"/>
        <w:jc w:val="both"/>
        <w:rPr>
          <w:rFonts w:ascii="Calibri" w:hAnsi="Calibri" w:cs="Arial"/>
          <w:sz w:val="22"/>
          <w:szCs w:val="22"/>
        </w:rPr>
      </w:pPr>
    </w:p>
    <w:p w14:paraId="34B89C2B" w14:textId="77777777" w:rsidR="00C7490C" w:rsidRPr="00420199" w:rsidRDefault="004C0427" w:rsidP="00CF4100">
      <w:pPr>
        <w:numPr>
          <w:ilvl w:val="0"/>
          <w:numId w:val="13"/>
        </w:numPr>
        <w:jc w:val="both"/>
        <w:rPr>
          <w:rFonts w:ascii="Calibri" w:hAnsi="Calibri" w:cs="Arial"/>
          <w:sz w:val="22"/>
          <w:szCs w:val="22"/>
        </w:rPr>
      </w:pPr>
      <w:r w:rsidRPr="00420199">
        <w:rPr>
          <w:rFonts w:ascii="Calibri" w:hAnsi="Calibri" w:cs="Arial"/>
          <w:sz w:val="22"/>
          <w:szCs w:val="22"/>
        </w:rPr>
        <w:t>Current First A</w:t>
      </w:r>
      <w:r w:rsidR="00C7490C" w:rsidRPr="00420199">
        <w:rPr>
          <w:rFonts w:ascii="Calibri" w:hAnsi="Calibri" w:cs="Arial"/>
          <w:sz w:val="22"/>
          <w:szCs w:val="22"/>
        </w:rPr>
        <w:t>id certificate</w:t>
      </w:r>
    </w:p>
    <w:p w14:paraId="294BDAB0" w14:textId="77777777" w:rsidR="00C7490C" w:rsidRPr="00420199" w:rsidRDefault="00C7490C" w:rsidP="00CF4100">
      <w:pPr>
        <w:jc w:val="both"/>
        <w:rPr>
          <w:rFonts w:ascii="Calibri" w:hAnsi="Calibri" w:cs="Arial"/>
          <w:sz w:val="22"/>
          <w:szCs w:val="22"/>
        </w:rPr>
      </w:pPr>
    </w:p>
    <w:p w14:paraId="5E116D33" w14:textId="77777777" w:rsidR="00C7490C" w:rsidRPr="00420199" w:rsidRDefault="004C0427" w:rsidP="00CF4100">
      <w:pPr>
        <w:numPr>
          <w:ilvl w:val="0"/>
          <w:numId w:val="13"/>
        </w:numPr>
        <w:jc w:val="both"/>
        <w:rPr>
          <w:rFonts w:ascii="Calibri" w:hAnsi="Calibri" w:cs="Arial"/>
          <w:sz w:val="22"/>
          <w:szCs w:val="22"/>
        </w:rPr>
      </w:pPr>
      <w:r w:rsidRPr="00420199">
        <w:rPr>
          <w:rFonts w:ascii="Calibri" w:hAnsi="Calibri" w:cs="Arial"/>
          <w:sz w:val="22"/>
          <w:szCs w:val="22"/>
        </w:rPr>
        <w:t xml:space="preserve">Current </w:t>
      </w:r>
      <w:r w:rsidR="00C7490C" w:rsidRPr="00420199">
        <w:rPr>
          <w:rFonts w:ascii="Calibri" w:hAnsi="Calibri" w:cs="Arial"/>
          <w:sz w:val="22"/>
          <w:szCs w:val="22"/>
        </w:rPr>
        <w:t>Food Hygiene certificate</w:t>
      </w:r>
    </w:p>
    <w:p w14:paraId="5D972082" w14:textId="77777777" w:rsidR="004C0427" w:rsidRPr="00420199" w:rsidRDefault="004C0427" w:rsidP="00CF4100">
      <w:pPr>
        <w:jc w:val="both"/>
        <w:rPr>
          <w:rFonts w:ascii="Calibri" w:hAnsi="Calibri" w:cs="Arial"/>
          <w:sz w:val="22"/>
          <w:szCs w:val="22"/>
        </w:rPr>
      </w:pPr>
    </w:p>
    <w:p w14:paraId="09C6F30C" w14:textId="77777777" w:rsidR="004C0427" w:rsidRPr="00420199" w:rsidRDefault="004C0427" w:rsidP="00CF4100">
      <w:pPr>
        <w:numPr>
          <w:ilvl w:val="0"/>
          <w:numId w:val="13"/>
        </w:numPr>
        <w:jc w:val="both"/>
        <w:rPr>
          <w:rFonts w:ascii="Calibri" w:hAnsi="Calibri" w:cs="Arial"/>
          <w:sz w:val="22"/>
          <w:szCs w:val="22"/>
        </w:rPr>
      </w:pPr>
      <w:r w:rsidRPr="00420199">
        <w:rPr>
          <w:rFonts w:ascii="Calibri" w:hAnsi="Calibri" w:cs="Arial"/>
          <w:sz w:val="22"/>
          <w:szCs w:val="22"/>
        </w:rPr>
        <w:t>Current Health and Safety at Work Certificate</w:t>
      </w:r>
    </w:p>
    <w:p w14:paraId="667BD775" w14:textId="77777777" w:rsidR="00C7490C" w:rsidRPr="00420199" w:rsidRDefault="001046EA" w:rsidP="001046EA">
      <w:pPr>
        <w:tabs>
          <w:tab w:val="left" w:pos="556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380581B1" w14:textId="77777777" w:rsidR="00E05C4C" w:rsidRDefault="00057199" w:rsidP="00CF4100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420199">
        <w:rPr>
          <w:rFonts w:ascii="Calibri" w:hAnsi="Calibri" w:cs="Arial"/>
          <w:color w:val="000000"/>
          <w:sz w:val="22"/>
          <w:szCs w:val="22"/>
        </w:rPr>
        <w:t xml:space="preserve">This post is exempt from the Rehabilitation of Offenders Act (1974) and does require a </w:t>
      </w:r>
      <w:r w:rsidR="00CF4100" w:rsidRPr="00420199">
        <w:rPr>
          <w:rFonts w:ascii="Calibri" w:hAnsi="Calibri" w:cs="Arial"/>
          <w:color w:val="000000"/>
          <w:sz w:val="22"/>
          <w:szCs w:val="22"/>
        </w:rPr>
        <w:t xml:space="preserve">Disclosure and Barring Service (DBS) check. </w:t>
      </w:r>
      <w:r w:rsidRPr="00420199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464D2324" w14:textId="77777777" w:rsidR="00001B8D" w:rsidRDefault="00001B8D" w:rsidP="00CF4100">
      <w:pPr>
        <w:jc w:val="both"/>
        <w:rPr>
          <w:rFonts w:ascii="Calibri" w:hAnsi="Calibri" w:cs="Arial"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06"/>
      </w:tblGrid>
      <w:tr w:rsidR="001046EA" w:rsidRPr="002B2E2C" w14:paraId="67CD1C37" w14:textId="77777777" w:rsidTr="002B2E2C">
        <w:trPr>
          <w:trHeight w:val="840"/>
        </w:trPr>
        <w:tc>
          <w:tcPr>
            <w:tcW w:w="9242" w:type="dxa"/>
            <w:shd w:val="clear" w:color="auto" w:fill="auto"/>
          </w:tcPr>
          <w:p w14:paraId="1849ECA1" w14:textId="77777777" w:rsidR="001046EA" w:rsidRPr="002B2E2C" w:rsidRDefault="001046EA" w:rsidP="002B2E2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2E2C">
              <w:rPr>
                <w:rFonts w:ascii="Calibri" w:hAnsi="Calibri" w:cs="Calibri"/>
                <w:b/>
                <w:sz w:val="22"/>
                <w:szCs w:val="22"/>
              </w:rPr>
              <w:t>I confirm I have received a copy of and understand my roles and responsibilities as outlined within the Early Years Practitioner Job Description</w:t>
            </w:r>
          </w:p>
          <w:p w14:paraId="67079A14" w14:textId="77777777" w:rsidR="001046EA" w:rsidRPr="002B2E2C" w:rsidRDefault="001046EA" w:rsidP="002B2E2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9AED6F2" w14:textId="77777777" w:rsidR="001046EA" w:rsidRPr="002B2E2C" w:rsidRDefault="001046EA" w:rsidP="002B2E2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2E2C">
              <w:rPr>
                <w:rFonts w:ascii="Calibri" w:hAnsi="Calibri" w:cs="Calibri"/>
                <w:b/>
                <w:sz w:val="22"/>
                <w:szCs w:val="22"/>
              </w:rPr>
              <w:t>Staff Signature:</w:t>
            </w:r>
          </w:p>
          <w:p w14:paraId="3378C80C" w14:textId="77777777" w:rsidR="001046EA" w:rsidRPr="002B2E2C" w:rsidRDefault="001046EA" w:rsidP="002B2E2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B9F4ECC" w14:textId="77777777" w:rsidR="001046EA" w:rsidRPr="002B2E2C" w:rsidRDefault="001046EA" w:rsidP="002B2E2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2E2C">
              <w:rPr>
                <w:rFonts w:ascii="Calibri" w:hAnsi="Calibri" w:cs="Calibri"/>
                <w:b/>
                <w:sz w:val="22"/>
                <w:szCs w:val="22"/>
              </w:rPr>
              <w:t>Name:</w:t>
            </w:r>
            <w:r w:rsidRPr="002B2E2C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  <w:p w14:paraId="699ECB2A" w14:textId="77777777" w:rsidR="001046EA" w:rsidRPr="002B2E2C" w:rsidRDefault="001046EA" w:rsidP="002B2E2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BE4E90C" w14:textId="77777777" w:rsidR="001046EA" w:rsidRPr="002B2E2C" w:rsidRDefault="001046EA" w:rsidP="002B2E2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2E2C">
              <w:rPr>
                <w:rFonts w:ascii="Calibri" w:hAnsi="Calibri" w:cs="Calibri"/>
                <w:b/>
                <w:sz w:val="22"/>
                <w:szCs w:val="22"/>
              </w:rPr>
              <w:t>Date:</w:t>
            </w:r>
          </w:p>
        </w:tc>
      </w:tr>
    </w:tbl>
    <w:p w14:paraId="42C06649" w14:textId="77777777" w:rsidR="001046EA" w:rsidRDefault="001046EA" w:rsidP="00CF4100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6A20E578" w14:textId="77777777" w:rsidR="00001B8D" w:rsidRPr="00420199" w:rsidRDefault="00001B8D" w:rsidP="00CF4100">
      <w:pPr>
        <w:jc w:val="both"/>
        <w:rPr>
          <w:rFonts w:ascii="Calibri" w:hAnsi="Calibri" w:cs="Arial"/>
          <w:b/>
          <w:sz w:val="22"/>
          <w:szCs w:val="22"/>
        </w:rPr>
      </w:pPr>
    </w:p>
    <w:p w14:paraId="0B101C77" w14:textId="77777777" w:rsidR="00E05C4C" w:rsidRPr="00420199" w:rsidRDefault="00E05C4C" w:rsidP="00CF4100">
      <w:pPr>
        <w:jc w:val="both"/>
        <w:rPr>
          <w:rFonts w:ascii="Calibri" w:hAnsi="Calibri" w:cs="Arial"/>
          <w:b/>
          <w:sz w:val="24"/>
          <w:szCs w:val="24"/>
        </w:rPr>
      </w:pPr>
    </w:p>
    <w:sectPr w:rsidR="00E05C4C" w:rsidRPr="00420199" w:rsidSect="00DE1E43">
      <w:headerReference w:type="default" r:id="rId7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23CA4" w14:textId="77777777" w:rsidR="009F712B" w:rsidRDefault="009F712B" w:rsidP="00314EEE">
      <w:r>
        <w:separator/>
      </w:r>
    </w:p>
  </w:endnote>
  <w:endnote w:type="continuationSeparator" w:id="0">
    <w:p w14:paraId="6810D1C1" w14:textId="77777777" w:rsidR="009F712B" w:rsidRDefault="009F712B" w:rsidP="0031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12DC6" w14:textId="77777777" w:rsidR="009F712B" w:rsidRDefault="009F712B" w:rsidP="00314EEE">
      <w:r>
        <w:separator/>
      </w:r>
    </w:p>
  </w:footnote>
  <w:footnote w:type="continuationSeparator" w:id="0">
    <w:p w14:paraId="56947DC1" w14:textId="77777777" w:rsidR="009F712B" w:rsidRDefault="009F712B" w:rsidP="00314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1BA89" w14:textId="77777777" w:rsidR="00323715" w:rsidRDefault="00E14D9C" w:rsidP="00314EEE">
    <w:pPr>
      <w:pStyle w:val="Header"/>
      <w:jc w:val="right"/>
    </w:pPr>
    <w:r w:rsidRPr="008A2D89">
      <w:rPr>
        <w:noProof/>
        <w:lang w:val="en-US"/>
      </w:rPr>
      <w:drawing>
        <wp:inline distT="0" distB="0" distL="0" distR="0" wp14:anchorId="22273C16" wp14:editId="23CA2BD5">
          <wp:extent cx="713633" cy="501647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3633" cy="501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EF057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C249B8"/>
    <w:multiLevelType w:val="hybridMultilevel"/>
    <w:tmpl w:val="ADA8BA94"/>
    <w:lvl w:ilvl="0" w:tplc="A65EC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90517"/>
    <w:multiLevelType w:val="hybridMultilevel"/>
    <w:tmpl w:val="F07EA9A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5009F3"/>
    <w:multiLevelType w:val="hybridMultilevel"/>
    <w:tmpl w:val="D3D05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B5906"/>
    <w:multiLevelType w:val="hybridMultilevel"/>
    <w:tmpl w:val="036EE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66A3E"/>
    <w:multiLevelType w:val="hybridMultilevel"/>
    <w:tmpl w:val="1936A8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03D64"/>
    <w:multiLevelType w:val="hybridMultilevel"/>
    <w:tmpl w:val="E8A6E0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333F9D"/>
    <w:multiLevelType w:val="hybridMultilevel"/>
    <w:tmpl w:val="E8A6E0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EB23E3"/>
    <w:multiLevelType w:val="hybridMultilevel"/>
    <w:tmpl w:val="F8E62D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E17B6"/>
    <w:multiLevelType w:val="hybridMultilevel"/>
    <w:tmpl w:val="BEB81E4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84179EB"/>
    <w:multiLevelType w:val="hybridMultilevel"/>
    <w:tmpl w:val="DD9064E0"/>
    <w:lvl w:ilvl="0" w:tplc="38ACA7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29BA7E9A"/>
    <w:multiLevelType w:val="hybridMultilevel"/>
    <w:tmpl w:val="7EFABB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3F3A0B"/>
    <w:multiLevelType w:val="hybridMultilevel"/>
    <w:tmpl w:val="FC2A6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A579E"/>
    <w:multiLevelType w:val="hybridMultilevel"/>
    <w:tmpl w:val="D3482B7C"/>
    <w:lvl w:ilvl="0" w:tplc="08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8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31C21757"/>
    <w:multiLevelType w:val="hybridMultilevel"/>
    <w:tmpl w:val="23F844F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5A234E7"/>
    <w:multiLevelType w:val="hybridMultilevel"/>
    <w:tmpl w:val="970AFAC0"/>
    <w:lvl w:ilvl="0" w:tplc="C6C06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D6F94"/>
    <w:multiLevelType w:val="hybridMultilevel"/>
    <w:tmpl w:val="97C25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E5CF8"/>
    <w:multiLevelType w:val="hybridMultilevel"/>
    <w:tmpl w:val="D478A9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E5406"/>
    <w:multiLevelType w:val="hybridMultilevel"/>
    <w:tmpl w:val="F06E5C0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037682"/>
    <w:multiLevelType w:val="hybridMultilevel"/>
    <w:tmpl w:val="E8A6E0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5B5D1A"/>
    <w:multiLevelType w:val="hybridMultilevel"/>
    <w:tmpl w:val="EE42222A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FEC5F49"/>
    <w:multiLevelType w:val="hybridMultilevel"/>
    <w:tmpl w:val="5E6E2E20"/>
    <w:lvl w:ilvl="0" w:tplc="08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56F534C2"/>
    <w:multiLevelType w:val="multilevel"/>
    <w:tmpl w:val="8E745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D42253"/>
    <w:multiLevelType w:val="hybridMultilevel"/>
    <w:tmpl w:val="079AFA1E"/>
    <w:lvl w:ilvl="0" w:tplc="9A2AE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084DAC"/>
    <w:multiLevelType w:val="hybridMultilevel"/>
    <w:tmpl w:val="558C5948"/>
    <w:lvl w:ilvl="0" w:tplc="DCF2CE78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3D4346"/>
    <w:multiLevelType w:val="hybridMultilevel"/>
    <w:tmpl w:val="327039C2"/>
    <w:lvl w:ilvl="0" w:tplc="A65EC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461A90"/>
    <w:multiLevelType w:val="hybridMultilevel"/>
    <w:tmpl w:val="8764B00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B3574C"/>
    <w:multiLevelType w:val="hybridMultilevel"/>
    <w:tmpl w:val="9860000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C2661C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0" w15:restartNumberingAfterBreak="0">
    <w:nsid w:val="75093A1E"/>
    <w:multiLevelType w:val="hybridMultilevel"/>
    <w:tmpl w:val="BB121352"/>
    <w:lvl w:ilvl="0" w:tplc="F20C6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840A44"/>
    <w:multiLevelType w:val="hybridMultilevel"/>
    <w:tmpl w:val="E698D6A6"/>
    <w:lvl w:ilvl="0" w:tplc="080CF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712793">
    <w:abstractNumId w:val="14"/>
  </w:num>
  <w:num w:numId="2" w16cid:durableId="647827278">
    <w:abstractNumId w:val="22"/>
  </w:num>
  <w:num w:numId="3" w16cid:durableId="1437559156">
    <w:abstractNumId w:val="11"/>
  </w:num>
  <w:num w:numId="4" w16cid:durableId="1629118202">
    <w:abstractNumId w:val="18"/>
  </w:num>
  <w:num w:numId="5" w16cid:durableId="1404183623">
    <w:abstractNumId w:val="27"/>
  </w:num>
  <w:num w:numId="6" w16cid:durableId="1468357993">
    <w:abstractNumId w:val="15"/>
  </w:num>
  <w:num w:numId="7" w16cid:durableId="2005618279">
    <w:abstractNumId w:val="20"/>
  </w:num>
  <w:num w:numId="8" w16cid:durableId="2032608882">
    <w:abstractNumId w:val="23"/>
  </w:num>
  <w:num w:numId="9" w16cid:durableId="1912766322">
    <w:abstractNumId w:val="3"/>
  </w:num>
  <w:num w:numId="10" w16cid:durableId="1049887013">
    <w:abstractNumId w:val="21"/>
  </w:num>
  <w:num w:numId="11" w16cid:durableId="1621957332">
    <w:abstractNumId w:val="19"/>
  </w:num>
  <w:num w:numId="12" w16cid:durableId="542669908">
    <w:abstractNumId w:val="10"/>
  </w:num>
  <w:num w:numId="13" w16cid:durableId="2081245671">
    <w:abstractNumId w:val="12"/>
  </w:num>
  <w:num w:numId="14" w16cid:durableId="132211206">
    <w:abstractNumId w:val="25"/>
  </w:num>
  <w:num w:numId="15" w16cid:durableId="1132334298">
    <w:abstractNumId w:val="28"/>
  </w:num>
  <w:num w:numId="16" w16cid:durableId="1037394957">
    <w:abstractNumId w:val="0"/>
  </w:num>
  <w:num w:numId="17" w16cid:durableId="297344775">
    <w:abstractNumId w:val="1"/>
  </w:num>
  <w:num w:numId="18" w16cid:durableId="1735421785">
    <w:abstractNumId w:val="7"/>
  </w:num>
  <w:num w:numId="19" w16cid:durableId="158549038">
    <w:abstractNumId w:val="8"/>
  </w:num>
  <w:num w:numId="20" w16cid:durableId="1235895686">
    <w:abstractNumId w:val="9"/>
  </w:num>
  <w:num w:numId="21" w16cid:durableId="26830767">
    <w:abstractNumId w:val="29"/>
  </w:num>
  <w:num w:numId="22" w16cid:durableId="1836609238">
    <w:abstractNumId w:val="16"/>
  </w:num>
  <w:num w:numId="23" w16cid:durableId="198398760">
    <w:abstractNumId w:val="24"/>
  </w:num>
  <w:num w:numId="24" w16cid:durableId="1067459635">
    <w:abstractNumId w:val="26"/>
  </w:num>
  <w:num w:numId="25" w16cid:durableId="868882641">
    <w:abstractNumId w:val="4"/>
  </w:num>
  <w:num w:numId="26" w16cid:durableId="1458798071">
    <w:abstractNumId w:val="2"/>
  </w:num>
  <w:num w:numId="27" w16cid:durableId="1183056731">
    <w:abstractNumId w:val="30"/>
  </w:num>
  <w:num w:numId="28" w16cid:durableId="1713571982">
    <w:abstractNumId w:val="6"/>
  </w:num>
  <w:num w:numId="29" w16cid:durableId="366878654">
    <w:abstractNumId w:val="31"/>
  </w:num>
  <w:num w:numId="30" w16cid:durableId="746727508">
    <w:abstractNumId w:val="17"/>
  </w:num>
  <w:num w:numId="31" w16cid:durableId="975069822">
    <w:abstractNumId w:val="5"/>
  </w:num>
  <w:num w:numId="32" w16cid:durableId="1202785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F9"/>
    <w:rsid w:val="0000019D"/>
    <w:rsid w:val="00001B8D"/>
    <w:rsid w:val="0000332C"/>
    <w:rsid w:val="0001298F"/>
    <w:rsid w:val="00025E84"/>
    <w:rsid w:val="00052BE4"/>
    <w:rsid w:val="0005695D"/>
    <w:rsid w:val="00057199"/>
    <w:rsid w:val="000B28C7"/>
    <w:rsid w:val="000B43B2"/>
    <w:rsid w:val="000B55E4"/>
    <w:rsid w:val="000D18A0"/>
    <w:rsid w:val="000E4AED"/>
    <w:rsid w:val="000E4E68"/>
    <w:rsid w:val="00101D10"/>
    <w:rsid w:val="001046EA"/>
    <w:rsid w:val="001316DF"/>
    <w:rsid w:val="00153606"/>
    <w:rsid w:val="00174B28"/>
    <w:rsid w:val="001A3B08"/>
    <w:rsid w:val="001E1D4F"/>
    <w:rsid w:val="001F571A"/>
    <w:rsid w:val="0020477E"/>
    <w:rsid w:val="00204E1C"/>
    <w:rsid w:val="00251656"/>
    <w:rsid w:val="00254D44"/>
    <w:rsid w:val="00255298"/>
    <w:rsid w:val="00277291"/>
    <w:rsid w:val="002B1645"/>
    <w:rsid w:val="002B2E2C"/>
    <w:rsid w:val="00314EEE"/>
    <w:rsid w:val="00322B90"/>
    <w:rsid w:val="00323715"/>
    <w:rsid w:val="0034451F"/>
    <w:rsid w:val="003616FA"/>
    <w:rsid w:val="00364A94"/>
    <w:rsid w:val="003731BE"/>
    <w:rsid w:val="003854F3"/>
    <w:rsid w:val="00393AEF"/>
    <w:rsid w:val="003A160B"/>
    <w:rsid w:val="003E1576"/>
    <w:rsid w:val="003F5205"/>
    <w:rsid w:val="004006B7"/>
    <w:rsid w:val="00420199"/>
    <w:rsid w:val="0049352A"/>
    <w:rsid w:val="004C0427"/>
    <w:rsid w:val="004E0F87"/>
    <w:rsid w:val="004F3C4A"/>
    <w:rsid w:val="00500491"/>
    <w:rsid w:val="00503F90"/>
    <w:rsid w:val="005050F3"/>
    <w:rsid w:val="005659DC"/>
    <w:rsid w:val="005771D8"/>
    <w:rsid w:val="0058119F"/>
    <w:rsid w:val="005A65FB"/>
    <w:rsid w:val="005B0EA3"/>
    <w:rsid w:val="005C2D3F"/>
    <w:rsid w:val="005C30BE"/>
    <w:rsid w:val="005D7F5B"/>
    <w:rsid w:val="00613A2B"/>
    <w:rsid w:val="00627B49"/>
    <w:rsid w:val="00674A77"/>
    <w:rsid w:val="00677B44"/>
    <w:rsid w:val="00687A50"/>
    <w:rsid w:val="006A1F92"/>
    <w:rsid w:val="006A328C"/>
    <w:rsid w:val="006C5BD9"/>
    <w:rsid w:val="006D59C4"/>
    <w:rsid w:val="006E506C"/>
    <w:rsid w:val="006F4C8D"/>
    <w:rsid w:val="00781F2F"/>
    <w:rsid w:val="00791DF9"/>
    <w:rsid w:val="007A2ABC"/>
    <w:rsid w:val="007E0B41"/>
    <w:rsid w:val="007F16BE"/>
    <w:rsid w:val="008415F9"/>
    <w:rsid w:val="00854BFF"/>
    <w:rsid w:val="008664C4"/>
    <w:rsid w:val="008720F5"/>
    <w:rsid w:val="00880F3B"/>
    <w:rsid w:val="008847F9"/>
    <w:rsid w:val="008C3213"/>
    <w:rsid w:val="008D0F4D"/>
    <w:rsid w:val="0090667B"/>
    <w:rsid w:val="0091211D"/>
    <w:rsid w:val="00912657"/>
    <w:rsid w:val="00943A75"/>
    <w:rsid w:val="00957F0A"/>
    <w:rsid w:val="00990DC2"/>
    <w:rsid w:val="009B29BE"/>
    <w:rsid w:val="009E0401"/>
    <w:rsid w:val="009F712B"/>
    <w:rsid w:val="00A276F8"/>
    <w:rsid w:val="00A62A49"/>
    <w:rsid w:val="00A731D9"/>
    <w:rsid w:val="00A77FCC"/>
    <w:rsid w:val="00AB7792"/>
    <w:rsid w:val="00B12F54"/>
    <w:rsid w:val="00B416A5"/>
    <w:rsid w:val="00B44A08"/>
    <w:rsid w:val="00B65AC4"/>
    <w:rsid w:val="00B663D7"/>
    <w:rsid w:val="00B66AFC"/>
    <w:rsid w:val="00B9715C"/>
    <w:rsid w:val="00BB2826"/>
    <w:rsid w:val="00BC0376"/>
    <w:rsid w:val="00BC7644"/>
    <w:rsid w:val="00C16B0E"/>
    <w:rsid w:val="00C236E6"/>
    <w:rsid w:val="00C55FE8"/>
    <w:rsid w:val="00C7490C"/>
    <w:rsid w:val="00C87D97"/>
    <w:rsid w:val="00CA0CEF"/>
    <w:rsid w:val="00CB12A4"/>
    <w:rsid w:val="00CC0917"/>
    <w:rsid w:val="00CE6C80"/>
    <w:rsid w:val="00CF4100"/>
    <w:rsid w:val="00D0401F"/>
    <w:rsid w:val="00D35AF4"/>
    <w:rsid w:val="00D41091"/>
    <w:rsid w:val="00D44B64"/>
    <w:rsid w:val="00D73EC9"/>
    <w:rsid w:val="00D744CC"/>
    <w:rsid w:val="00D81EB6"/>
    <w:rsid w:val="00D82972"/>
    <w:rsid w:val="00DA2EFE"/>
    <w:rsid w:val="00DE1E43"/>
    <w:rsid w:val="00E02F2C"/>
    <w:rsid w:val="00E05C4C"/>
    <w:rsid w:val="00E14D9C"/>
    <w:rsid w:val="00E15D5C"/>
    <w:rsid w:val="00E221D5"/>
    <w:rsid w:val="00E31E4A"/>
    <w:rsid w:val="00E3404D"/>
    <w:rsid w:val="00E37395"/>
    <w:rsid w:val="00E43B96"/>
    <w:rsid w:val="00E44394"/>
    <w:rsid w:val="00E54C7F"/>
    <w:rsid w:val="00E625DE"/>
    <w:rsid w:val="00E87457"/>
    <w:rsid w:val="00E91CD2"/>
    <w:rsid w:val="00EA02FC"/>
    <w:rsid w:val="00EC44DF"/>
    <w:rsid w:val="00EC6E0E"/>
    <w:rsid w:val="00EF67B8"/>
    <w:rsid w:val="00F10973"/>
    <w:rsid w:val="00F256C4"/>
    <w:rsid w:val="00FA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9655BB"/>
  <w14:defaultImageDpi w14:val="300"/>
  <w15:chartTrackingRefBased/>
  <w15:docId w15:val="{EB4B7C57-44F3-A14B-970A-500B27DD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8415F9"/>
    <w:rPr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67B8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0B55E4"/>
    <w:pPr>
      <w:ind w:left="720"/>
    </w:pPr>
  </w:style>
  <w:style w:type="paragraph" w:customStyle="1" w:styleId="MediumGrid21">
    <w:name w:val="Medium Grid 21"/>
    <w:uiPriority w:val="1"/>
    <w:qFormat/>
    <w:rsid w:val="00CF4100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314EE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14EEE"/>
    <w:rPr>
      <w:lang w:eastAsia="en-GB"/>
    </w:rPr>
  </w:style>
  <w:style w:type="paragraph" w:styleId="Footer">
    <w:name w:val="footer"/>
    <w:basedOn w:val="Normal"/>
    <w:link w:val="FooterChar"/>
    <w:rsid w:val="00314EE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14EEE"/>
    <w:rPr>
      <w:lang w:eastAsia="en-GB"/>
    </w:rPr>
  </w:style>
  <w:style w:type="paragraph" w:styleId="ListParagraph">
    <w:name w:val="List Paragraph"/>
    <w:basedOn w:val="Normal"/>
    <w:uiPriority w:val="34"/>
    <w:qFormat/>
    <w:rsid w:val="00854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PRE-SCHOOL LEARNING ALLIANCE</vt:lpstr>
    </vt:vector>
  </TitlesOfParts>
  <Company>lewisham pre-school learning alliance</Company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PRE-SCHOOL LEARNING ALLIANCE</dc:title>
  <dc:subject/>
  <dc:creator>val pope</dc:creator>
  <cp:keywords/>
  <cp:lastModifiedBy>Early Years</cp:lastModifiedBy>
  <cp:revision>6</cp:revision>
  <cp:lastPrinted>2019-04-04T21:59:00Z</cp:lastPrinted>
  <dcterms:created xsi:type="dcterms:W3CDTF">2019-05-09T11:19:00Z</dcterms:created>
  <dcterms:modified xsi:type="dcterms:W3CDTF">2023-05-22T10:30:00Z</dcterms:modified>
</cp:coreProperties>
</file>