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9BA3D" w14:textId="76899A47" w:rsidR="0001390E" w:rsidRDefault="001B7849" w:rsidP="001B7849">
      <w:pPr>
        <w:jc w:val="center"/>
        <w:rPr>
          <w:rFonts w:ascii="Calibri Light" w:hAnsi="Calibri Light" w:cs="Calibri Light"/>
        </w:rPr>
      </w:pPr>
      <w:r w:rsidRPr="00B42483">
        <w:rPr>
          <w:noProof/>
        </w:rPr>
        <w:drawing>
          <wp:inline distT="0" distB="0" distL="0" distR="0" wp14:anchorId="6679911D" wp14:editId="35075D0D">
            <wp:extent cx="3939540" cy="1303020"/>
            <wp:effectExtent l="0" t="0" r="3810" b="0"/>
            <wp:docPr id="2" name="Picture 2" descr="A drawing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drawing of a pers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54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F3257" w14:textId="257B00DC" w:rsidR="0001390E" w:rsidRPr="009D5B95" w:rsidRDefault="0001390E" w:rsidP="00D77200">
      <w:pPr>
        <w:jc w:val="both"/>
        <w:rPr>
          <w:rFonts w:ascii="Calibri Light" w:hAnsi="Calibri Light" w:cs="Calibri Light"/>
          <w:sz w:val="16"/>
          <w:szCs w:val="16"/>
        </w:rPr>
      </w:pPr>
    </w:p>
    <w:p w14:paraId="7ADCB5CF" w14:textId="2CFB16B1" w:rsidR="0001390E" w:rsidRDefault="009D5B95" w:rsidP="009D5B95">
      <w:pPr>
        <w:tabs>
          <w:tab w:val="left" w:pos="6504"/>
        </w:tabs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9D5B95">
        <w:rPr>
          <w:rFonts w:ascii="Calibri Light" w:hAnsi="Calibri Light" w:cs="Calibri Light"/>
          <w:b/>
          <w:bCs/>
          <w:sz w:val="28"/>
          <w:szCs w:val="28"/>
        </w:rPr>
        <w:t xml:space="preserve">Job </w:t>
      </w:r>
      <w:proofErr w:type="spellStart"/>
      <w:r w:rsidRPr="009D5B95">
        <w:rPr>
          <w:rFonts w:ascii="Calibri Light" w:hAnsi="Calibri Light" w:cs="Calibri Light"/>
          <w:b/>
          <w:bCs/>
          <w:sz w:val="28"/>
          <w:szCs w:val="28"/>
        </w:rPr>
        <w:t>Desciption</w:t>
      </w:r>
      <w:proofErr w:type="spellEnd"/>
    </w:p>
    <w:p w14:paraId="37A247E3" w14:textId="77777777" w:rsidR="009D5B95" w:rsidRPr="009D5B95" w:rsidRDefault="009D5B95" w:rsidP="009D5B95">
      <w:pPr>
        <w:tabs>
          <w:tab w:val="left" w:pos="6504"/>
        </w:tabs>
        <w:jc w:val="center"/>
        <w:rPr>
          <w:rFonts w:ascii="Calibri Light" w:hAnsi="Calibri Light" w:cs="Calibri Light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580"/>
        <w:gridCol w:w="6514"/>
      </w:tblGrid>
      <w:tr w:rsidR="0001390E" w:rsidRPr="0001390E" w14:paraId="4B774AF9" w14:textId="77777777" w:rsidTr="00D77200">
        <w:tc>
          <w:tcPr>
            <w:tcW w:w="3114" w:type="dxa"/>
            <w:gridSpan w:val="2"/>
            <w:vAlign w:val="center"/>
          </w:tcPr>
          <w:p w14:paraId="37501D91" w14:textId="42BDD923" w:rsidR="0001390E" w:rsidRPr="000F0A62" w:rsidRDefault="00DA59ED" w:rsidP="00D77200">
            <w:pPr>
              <w:spacing w:before="240" w:after="24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F0A62">
              <w:rPr>
                <w:rFonts w:ascii="Calibri Light" w:hAnsi="Calibri Light" w:cs="Calibri Light"/>
                <w:sz w:val="22"/>
                <w:szCs w:val="22"/>
              </w:rPr>
              <w:t>Name</w:t>
            </w:r>
          </w:p>
        </w:tc>
        <w:tc>
          <w:tcPr>
            <w:tcW w:w="6514" w:type="dxa"/>
          </w:tcPr>
          <w:p w14:paraId="127CBF7F" w14:textId="77777777" w:rsidR="0001390E" w:rsidRDefault="0001390E" w:rsidP="00D77200">
            <w:pPr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  <w:p w14:paraId="148C94A9" w14:textId="77777777" w:rsidR="0001390E" w:rsidRDefault="0001390E" w:rsidP="001B784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  <w:p w14:paraId="178B0624" w14:textId="083FD9A0" w:rsidR="00DA59ED" w:rsidRPr="0001390E" w:rsidRDefault="00DA59ED" w:rsidP="00D77200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985262" w:rsidRPr="0001390E" w14:paraId="4C9D416C" w14:textId="77777777" w:rsidTr="00680374">
        <w:tc>
          <w:tcPr>
            <w:tcW w:w="3114" w:type="dxa"/>
            <w:gridSpan w:val="2"/>
          </w:tcPr>
          <w:p w14:paraId="7578E0EE" w14:textId="227BBEC4" w:rsidR="00985262" w:rsidRPr="000F0A62" w:rsidRDefault="000F55F2" w:rsidP="00D77200">
            <w:pPr>
              <w:spacing w:before="240" w:after="24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Post Title</w:t>
            </w:r>
          </w:p>
        </w:tc>
        <w:tc>
          <w:tcPr>
            <w:tcW w:w="6514" w:type="dxa"/>
          </w:tcPr>
          <w:p w14:paraId="3959FF20" w14:textId="77777777" w:rsidR="00985262" w:rsidRPr="0001390E" w:rsidRDefault="003D1CBF" w:rsidP="00D77200">
            <w:pPr>
              <w:spacing w:before="240" w:after="240"/>
              <w:jc w:val="both"/>
              <w:rPr>
                <w:rFonts w:ascii="Calibri Light" w:hAnsi="Calibri Light" w:cs="Calibri Light"/>
              </w:rPr>
            </w:pPr>
            <w:r w:rsidRPr="0001390E">
              <w:rPr>
                <w:rFonts w:ascii="Calibri Light" w:hAnsi="Calibri Light" w:cs="Calibri Light"/>
              </w:rPr>
              <w:t>Student Wellbeing and Welfare</w:t>
            </w:r>
            <w:r w:rsidR="00496083" w:rsidRPr="0001390E">
              <w:rPr>
                <w:rFonts w:ascii="Calibri Light" w:hAnsi="Calibri Light" w:cs="Calibri Light"/>
              </w:rPr>
              <w:t xml:space="preserve"> Officer</w:t>
            </w:r>
          </w:p>
        </w:tc>
      </w:tr>
      <w:tr w:rsidR="00E74A7A" w:rsidRPr="0001390E" w14:paraId="4DEC2ADD" w14:textId="77777777" w:rsidTr="00680374">
        <w:tc>
          <w:tcPr>
            <w:tcW w:w="3114" w:type="dxa"/>
            <w:gridSpan w:val="2"/>
          </w:tcPr>
          <w:p w14:paraId="47E39B0F" w14:textId="3C1D7292" w:rsidR="00E74A7A" w:rsidRPr="000F0A62" w:rsidRDefault="008E4619" w:rsidP="00D77200">
            <w:pPr>
              <w:spacing w:before="240" w:after="24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F0A62">
              <w:rPr>
                <w:rFonts w:ascii="Calibri Light" w:hAnsi="Calibri Light" w:cs="Calibri Light"/>
                <w:sz w:val="22"/>
                <w:szCs w:val="22"/>
              </w:rPr>
              <w:t>Primary Location</w:t>
            </w:r>
          </w:p>
        </w:tc>
        <w:tc>
          <w:tcPr>
            <w:tcW w:w="6514" w:type="dxa"/>
          </w:tcPr>
          <w:p w14:paraId="01C06B97" w14:textId="5A06695A" w:rsidR="00E74A7A" w:rsidRPr="0001390E" w:rsidRDefault="003D1CBF" w:rsidP="00D77200">
            <w:pPr>
              <w:spacing w:before="240" w:after="240"/>
              <w:jc w:val="both"/>
              <w:rPr>
                <w:rFonts w:ascii="Calibri Light" w:hAnsi="Calibri Light" w:cs="Calibri Light"/>
              </w:rPr>
            </w:pPr>
            <w:r w:rsidRPr="0001390E">
              <w:rPr>
                <w:rFonts w:ascii="Calibri Light" w:hAnsi="Calibri Light" w:cs="Calibri Light"/>
              </w:rPr>
              <w:t xml:space="preserve">Astor </w:t>
            </w:r>
            <w:r w:rsidR="0001390E">
              <w:rPr>
                <w:rFonts w:ascii="Calibri Light" w:hAnsi="Calibri Light" w:cs="Calibri Light"/>
              </w:rPr>
              <w:t>Secondary School</w:t>
            </w:r>
            <w:r w:rsidRPr="0001390E"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47453F" w:rsidRPr="0001390E" w14:paraId="3AC7E094" w14:textId="77777777" w:rsidTr="00680374">
        <w:tc>
          <w:tcPr>
            <w:tcW w:w="3114" w:type="dxa"/>
            <w:gridSpan w:val="2"/>
          </w:tcPr>
          <w:p w14:paraId="256635B4" w14:textId="77777777" w:rsidR="0047453F" w:rsidRPr="000F0A62" w:rsidRDefault="0047453F" w:rsidP="00D77200">
            <w:pPr>
              <w:spacing w:before="240" w:after="24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F0A62">
              <w:rPr>
                <w:rFonts w:ascii="Calibri Light" w:hAnsi="Calibri Light" w:cs="Calibri Light"/>
                <w:sz w:val="22"/>
                <w:szCs w:val="22"/>
              </w:rPr>
              <w:t>SALARY</w:t>
            </w:r>
          </w:p>
        </w:tc>
        <w:tc>
          <w:tcPr>
            <w:tcW w:w="6514" w:type="dxa"/>
          </w:tcPr>
          <w:p w14:paraId="5D26F668" w14:textId="77777777" w:rsidR="007F6A45" w:rsidRPr="0001390E" w:rsidRDefault="003D1CBF" w:rsidP="00D77200">
            <w:pPr>
              <w:spacing w:before="240" w:after="240"/>
              <w:jc w:val="both"/>
              <w:rPr>
                <w:rFonts w:ascii="Calibri Light" w:hAnsi="Calibri Light" w:cs="Calibri Light"/>
              </w:rPr>
            </w:pPr>
            <w:r w:rsidRPr="0001390E">
              <w:rPr>
                <w:rFonts w:ascii="Calibri Light" w:hAnsi="Calibri Light" w:cs="Calibri Light"/>
              </w:rPr>
              <w:t>KR6</w:t>
            </w:r>
          </w:p>
        </w:tc>
      </w:tr>
      <w:tr w:rsidR="00985262" w:rsidRPr="0001390E" w14:paraId="4530BB01" w14:textId="77777777" w:rsidTr="00680374">
        <w:tc>
          <w:tcPr>
            <w:tcW w:w="3114" w:type="dxa"/>
            <w:gridSpan w:val="2"/>
          </w:tcPr>
          <w:p w14:paraId="20FF5DB7" w14:textId="77777777" w:rsidR="00985262" w:rsidRPr="000F0A62" w:rsidRDefault="001D168D" w:rsidP="00D77200">
            <w:pPr>
              <w:spacing w:before="240" w:after="24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F0A62">
              <w:rPr>
                <w:rFonts w:ascii="Calibri Light" w:hAnsi="Calibri Light" w:cs="Calibri Light"/>
                <w:sz w:val="22"/>
                <w:szCs w:val="22"/>
              </w:rPr>
              <w:t>RESPONSIBLE TO</w:t>
            </w:r>
          </w:p>
        </w:tc>
        <w:tc>
          <w:tcPr>
            <w:tcW w:w="6514" w:type="dxa"/>
          </w:tcPr>
          <w:p w14:paraId="7FBB080C" w14:textId="00B81A3C" w:rsidR="00985262" w:rsidRPr="0001390E" w:rsidRDefault="003D1CBF" w:rsidP="00D77200">
            <w:pPr>
              <w:spacing w:before="240" w:after="240"/>
              <w:jc w:val="both"/>
              <w:rPr>
                <w:rFonts w:ascii="Calibri Light" w:hAnsi="Calibri Light" w:cs="Calibri Light"/>
              </w:rPr>
            </w:pPr>
            <w:r w:rsidRPr="0001390E">
              <w:rPr>
                <w:rFonts w:ascii="Calibri Light" w:hAnsi="Calibri Light" w:cs="Calibri Light"/>
              </w:rPr>
              <w:t xml:space="preserve">Associated Head of Years and Assistant </w:t>
            </w:r>
            <w:r w:rsidR="0001390E">
              <w:rPr>
                <w:rFonts w:ascii="Calibri Light" w:hAnsi="Calibri Light" w:cs="Calibri Light"/>
              </w:rPr>
              <w:t>Headteacher</w:t>
            </w:r>
          </w:p>
        </w:tc>
      </w:tr>
      <w:tr w:rsidR="00985262" w:rsidRPr="0001390E" w14:paraId="3A5AB286" w14:textId="77777777" w:rsidTr="00680374">
        <w:tc>
          <w:tcPr>
            <w:tcW w:w="3114" w:type="dxa"/>
            <w:gridSpan w:val="2"/>
          </w:tcPr>
          <w:p w14:paraId="7982FEEF" w14:textId="77777777" w:rsidR="00985262" w:rsidRPr="000F0A62" w:rsidRDefault="001D168D" w:rsidP="00D77200">
            <w:pPr>
              <w:spacing w:before="240" w:after="24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0F0A62">
              <w:rPr>
                <w:rFonts w:ascii="Calibri Light" w:hAnsi="Calibri Light" w:cs="Calibri Light"/>
                <w:sz w:val="22"/>
                <w:szCs w:val="22"/>
              </w:rPr>
              <w:t>MAIN PURPOSE OF THE JOB</w:t>
            </w:r>
          </w:p>
        </w:tc>
        <w:tc>
          <w:tcPr>
            <w:tcW w:w="6514" w:type="dxa"/>
          </w:tcPr>
          <w:p w14:paraId="317B1468" w14:textId="27C368BE" w:rsidR="00F61BDB" w:rsidRPr="0001390E" w:rsidRDefault="00F61BDB" w:rsidP="00D77200">
            <w:pPr>
              <w:pStyle w:val="ListParagraph"/>
              <w:numPr>
                <w:ilvl w:val="0"/>
                <w:numId w:val="6"/>
              </w:numPr>
              <w:spacing w:before="240" w:after="240"/>
              <w:jc w:val="both"/>
              <w:rPr>
                <w:rFonts w:ascii="Calibri Light" w:hAnsi="Calibri Light" w:cs="Calibri Light"/>
              </w:rPr>
            </w:pPr>
            <w:r w:rsidRPr="0001390E">
              <w:rPr>
                <w:rFonts w:ascii="Calibri Light" w:hAnsi="Calibri Light" w:cs="Calibri Light"/>
              </w:rPr>
              <w:t>Provide support, care and guidance</w:t>
            </w:r>
            <w:r w:rsidR="003D1CBF" w:rsidRPr="0001390E">
              <w:rPr>
                <w:rFonts w:ascii="Calibri Light" w:hAnsi="Calibri Light" w:cs="Calibri Light"/>
              </w:rPr>
              <w:t xml:space="preserve"> for students within the </w:t>
            </w:r>
            <w:r w:rsidR="00591C79">
              <w:rPr>
                <w:rFonts w:ascii="Calibri Light" w:hAnsi="Calibri Light" w:cs="Calibri Light"/>
              </w:rPr>
              <w:t>school</w:t>
            </w:r>
          </w:p>
          <w:p w14:paraId="59CA9DBD" w14:textId="77777777" w:rsidR="00F61BDB" w:rsidRPr="0001390E" w:rsidRDefault="00F61BDB" w:rsidP="00D77200">
            <w:pPr>
              <w:pStyle w:val="ListParagraph"/>
              <w:numPr>
                <w:ilvl w:val="0"/>
                <w:numId w:val="6"/>
              </w:numPr>
              <w:spacing w:before="240" w:after="240"/>
              <w:jc w:val="both"/>
              <w:rPr>
                <w:rFonts w:ascii="Calibri Light" w:hAnsi="Calibri Light" w:cs="Calibri Light"/>
              </w:rPr>
            </w:pPr>
            <w:r w:rsidRPr="0001390E">
              <w:rPr>
                <w:rFonts w:ascii="Calibri Light" w:hAnsi="Calibri Light" w:cs="Calibri Light"/>
              </w:rPr>
              <w:t xml:space="preserve">To ensure students emotional and </w:t>
            </w:r>
            <w:r w:rsidR="006F2D54" w:rsidRPr="0001390E">
              <w:rPr>
                <w:rFonts w:ascii="Calibri Light" w:hAnsi="Calibri Light" w:cs="Calibri Light"/>
              </w:rPr>
              <w:t>wellbeing</w:t>
            </w:r>
            <w:r w:rsidRPr="0001390E">
              <w:rPr>
                <w:rFonts w:ascii="Calibri Light" w:hAnsi="Calibri Light" w:cs="Calibri Light"/>
              </w:rPr>
              <w:t xml:space="preserve"> needs are being met</w:t>
            </w:r>
          </w:p>
          <w:p w14:paraId="4D125232" w14:textId="77777777" w:rsidR="00F61BDB" w:rsidRPr="0001390E" w:rsidRDefault="00F61BDB" w:rsidP="00D77200">
            <w:pPr>
              <w:pStyle w:val="ListParagraph"/>
              <w:numPr>
                <w:ilvl w:val="0"/>
                <w:numId w:val="6"/>
              </w:numPr>
              <w:spacing w:before="240" w:after="240"/>
              <w:jc w:val="both"/>
              <w:rPr>
                <w:rFonts w:ascii="Calibri Light" w:hAnsi="Calibri Light" w:cs="Calibri Light"/>
              </w:rPr>
            </w:pPr>
            <w:r w:rsidRPr="0001390E">
              <w:rPr>
                <w:rFonts w:ascii="Calibri Light" w:hAnsi="Calibri Light" w:cs="Calibri Light"/>
              </w:rPr>
              <w:t>To work proactively in liaising with parents and staff in supporting students learning and progress</w:t>
            </w:r>
          </w:p>
          <w:p w14:paraId="52E82FA4" w14:textId="77777777" w:rsidR="00DC2124" w:rsidRPr="0001390E" w:rsidRDefault="00DC2124" w:rsidP="00D77200">
            <w:pPr>
              <w:pStyle w:val="ListParagraph"/>
              <w:numPr>
                <w:ilvl w:val="0"/>
                <w:numId w:val="6"/>
              </w:numPr>
              <w:spacing w:before="240" w:after="240"/>
              <w:jc w:val="both"/>
              <w:rPr>
                <w:rFonts w:ascii="Calibri Light" w:hAnsi="Calibri Light" w:cs="Calibri Light"/>
              </w:rPr>
            </w:pPr>
            <w:r w:rsidRPr="0001390E">
              <w:rPr>
                <w:rFonts w:ascii="Calibri Light" w:hAnsi="Calibri Light" w:cs="Calibri Light"/>
              </w:rPr>
              <w:t>To ensure students attend lessons</w:t>
            </w:r>
          </w:p>
          <w:p w14:paraId="30787A80" w14:textId="77777777" w:rsidR="00DC2124" w:rsidRPr="0001390E" w:rsidRDefault="00896826" w:rsidP="00D77200">
            <w:pPr>
              <w:pStyle w:val="ListParagraph"/>
              <w:numPr>
                <w:ilvl w:val="0"/>
                <w:numId w:val="6"/>
              </w:numPr>
              <w:spacing w:before="240" w:after="240"/>
              <w:jc w:val="both"/>
              <w:rPr>
                <w:rFonts w:ascii="Calibri Light" w:hAnsi="Calibri Light" w:cs="Calibri Light"/>
              </w:rPr>
            </w:pPr>
            <w:r w:rsidRPr="0001390E">
              <w:rPr>
                <w:rFonts w:ascii="Calibri Light" w:hAnsi="Calibri Light" w:cs="Calibri Light"/>
              </w:rPr>
              <w:t>To</w:t>
            </w:r>
            <w:r w:rsidR="003D1CBF" w:rsidRPr="0001390E">
              <w:rPr>
                <w:rFonts w:ascii="Calibri Light" w:hAnsi="Calibri Light" w:cs="Calibri Light"/>
              </w:rPr>
              <w:t xml:space="preserve"> work within the welfare</w:t>
            </w:r>
            <w:r w:rsidR="00DC2124" w:rsidRPr="0001390E">
              <w:rPr>
                <w:rFonts w:ascii="Calibri Light" w:hAnsi="Calibri Light" w:cs="Calibri Light"/>
              </w:rPr>
              <w:t xml:space="preserve"> team ensuring all students have the opportunity and the confidence to make good choices for themselves</w:t>
            </w:r>
          </w:p>
          <w:p w14:paraId="190044C3" w14:textId="77777777" w:rsidR="00A7012F" w:rsidRPr="0001390E" w:rsidRDefault="00A7012F" w:rsidP="00D77200">
            <w:pPr>
              <w:pStyle w:val="ListParagraph"/>
              <w:numPr>
                <w:ilvl w:val="0"/>
                <w:numId w:val="6"/>
              </w:numPr>
              <w:spacing w:before="240" w:after="240"/>
              <w:jc w:val="both"/>
              <w:rPr>
                <w:rFonts w:ascii="Calibri Light" w:hAnsi="Calibri Light" w:cs="Calibri Light"/>
              </w:rPr>
            </w:pPr>
            <w:r w:rsidRPr="0001390E">
              <w:rPr>
                <w:rFonts w:ascii="Calibri Light" w:hAnsi="Calibri Light" w:cs="Calibri Light"/>
              </w:rPr>
              <w:t>To assist with students that need to be removed for behavioural or emotional reasons</w:t>
            </w:r>
          </w:p>
        </w:tc>
      </w:tr>
      <w:tr w:rsidR="00BF227E" w:rsidRPr="0001390E" w14:paraId="6D9DBCE6" w14:textId="77777777" w:rsidTr="003D1CBF">
        <w:tc>
          <w:tcPr>
            <w:tcW w:w="9628" w:type="dxa"/>
            <w:gridSpan w:val="3"/>
          </w:tcPr>
          <w:p w14:paraId="447F95AC" w14:textId="77777777" w:rsidR="00BF227E" w:rsidRPr="00591C79" w:rsidRDefault="00BF227E" w:rsidP="00D77200">
            <w:pPr>
              <w:spacing w:before="240" w:after="240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591C79">
              <w:rPr>
                <w:rFonts w:ascii="Calibri Light" w:hAnsi="Calibri Light" w:cs="Calibri Light"/>
                <w:b/>
                <w:bCs/>
              </w:rPr>
              <w:t>MAIN TASKS / KEY RESPONSIBILITIES</w:t>
            </w:r>
          </w:p>
        </w:tc>
      </w:tr>
      <w:tr w:rsidR="00985262" w:rsidRPr="0001390E" w14:paraId="19FC4F95" w14:textId="77777777" w:rsidTr="003D1CBF">
        <w:tc>
          <w:tcPr>
            <w:tcW w:w="534" w:type="dxa"/>
          </w:tcPr>
          <w:p w14:paraId="5764C674" w14:textId="77777777" w:rsidR="00985262" w:rsidRPr="0001390E" w:rsidRDefault="00BF227E" w:rsidP="00D77200">
            <w:pPr>
              <w:spacing w:before="120" w:after="120"/>
              <w:jc w:val="both"/>
              <w:rPr>
                <w:rFonts w:ascii="Calibri Light" w:hAnsi="Calibri Light" w:cs="Calibri Light"/>
              </w:rPr>
            </w:pPr>
            <w:r w:rsidRPr="0001390E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9094" w:type="dxa"/>
            <w:gridSpan w:val="2"/>
          </w:tcPr>
          <w:p w14:paraId="501E3691" w14:textId="77777777" w:rsidR="00896826" w:rsidRPr="0001390E" w:rsidRDefault="00FC2B44" w:rsidP="00D77200">
            <w:pPr>
              <w:spacing w:before="120" w:after="120"/>
              <w:jc w:val="both"/>
              <w:rPr>
                <w:rFonts w:ascii="Calibri Light" w:hAnsi="Calibri Light" w:cs="Calibri Light"/>
              </w:rPr>
            </w:pPr>
            <w:r w:rsidRPr="0001390E">
              <w:rPr>
                <w:rFonts w:ascii="Calibri Light" w:hAnsi="Calibri Light" w:cs="Calibri Light"/>
              </w:rPr>
              <w:t xml:space="preserve">To communicate effectively with </w:t>
            </w:r>
            <w:r w:rsidR="003446AD" w:rsidRPr="0001390E">
              <w:rPr>
                <w:rFonts w:ascii="Calibri Light" w:hAnsi="Calibri Light" w:cs="Calibri Light"/>
              </w:rPr>
              <w:t>parents/carers,</w:t>
            </w:r>
            <w:r w:rsidR="00DC2124" w:rsidRPr="0001390E">
              <w:rPr>
                <w:rFonts w:ascii="Calibri Light" w:hAnsi="Calibri Light" w:cs="Calibri Light"/>
              </w:rPr>
              <w:t xml:space="preserve"> </w:t>
            </w:r>
            <w:r w:rsidR="003446AD" w:rsidRPr="0001390E">
              <w:rPr>
                <w:rFonts w:ascii="Calibri Light" w:hAnsi="Calibri Light" w:cs="Calibri Light"/>
              </w:rPr>
              <w:t xml:space="preserve">external agencies and </w:t>
            </w:r>
            <w:r w:rsidRPr="0001390E">
              <w:rPr>
                <w:rFonts w:ascii="Calibri Light" w:hAnsi="Calibri Light" w:cs="Calibri Light"/>
              </w:rPr>
              <w:t>staff, providing relevant information relating to students within the academy</w:t>
            </w:r>
            <w:r w:rsidR="001F49F2" w:rsidRPr="0001390E">
              <w:rPr>
                <w:rFonts w:ascii="Calibri Light" w:hAnsi="Calibri Light" w:cs="Calibri Light"/>
              </w:rPr>
              <w:t xml:space="preserve">. </w:t>
            </w:r>
          </w:p>
          <w:p w14:paraId="32203E21" w14:textId="77777777" w:rsidR="005F3455" w:rsidRPr="0001390E" w:rsidRDefault="001F49F2" w:rsidP="00D77200">
            <w:pPr>
              <w:spacing w:before="120" w:after="12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1390E">
              <w:rPr>
                <w:rFonts w:ascii="Calibri Light" w:hAnsi="Calibri Light" w:cs="Calibri Light"/>
              </w:rPr>
              <w:t>To be the first point of contact for parents calling to discuss their child’s wellbeing.</w:t>
            </w:r>
          </w:p>
        </w:tc>
      </w:tr>
      <w:tr w:rsidR="00985262" w:rsidRPr="0001390E" w14:paraId="41FAD142" w14:textId="77777777" w:rsidTr="003D1CBF">
        <w:tc>
          <w:tcPr>
            <w:tcW w:w="534" w:type="dxa"/>
          </w:tcPr>
          <w:p w14:paraId="7F85C790" w14:textId="77777777" w:rsidR="00985262" w:rsidRPr="0001390E" w:rsidRDefault="00BF227E" w:rsidP="00D77200">
            <w:pPr>
              <w:spacing w:before="120" w:after="120"/>
              <w:jc w:val="both"/>
              <w:rPr>
                <w:rFonts w:ascii="Calibri Light" w:hAnsi="Calibri Light" w:cs="Calibri Light"/>
              </w:rPr>
            </w:pPr>
            <w:r w:rsidRPr="0001390E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9094" w:type="dxa"/>
            <w:gridSpan w:val="2"/>
          </w:tcPr>
          <w:p w14:paraId="4A45E79B" w14:textId="34325F5B" w:rsidR="001F49F2" w:rsidRPr="0001390E" w:rsidRDefault="00FC2B44" w:rsidP="00D77200">
            <w:pPr>
              <w:spacing w:before="120" w:after="120"/>
              <w:jc w:val="both"/>
              <w:rPr>
                <w:rFonts w:ascii="Calibri Light" w:hAnsi="Calibri Light" w:cs="Calibri Light"/>
              </w:rPr>
            </w:pPr>
            <w:r w:rsidRPr="0001390E">
              <w:rPr>
                <w:rFonts w:ascii="Calibri Light" w:hAnsi="Calibri Light" w:cs="Calibri Light"/>
              </w:rPr>
              <w:t xml:space="preserve">To monitor </w:t>
            </w:r>
            <w:r w:rsidR="003446AD" w:rsidRPr="0001390E">
              <w:rPr>
                <w:rFonts w:ascii="Calibri Light" w:hAnsi="Calibri Light" w:cs="Calibri Light"/>
              </w:rPr>
              <w:t>punctuality and attendance and work proactive</w:t>
            </w:r>
            <w:r w:rsidR="00114302" w:rsidRPr="0001390E">
              <w:rPr>
                <w:rFonts w:ascii="Calibri Light" w:hAnsi="Calibri Light" w:cs="Calibri Light"/>
              </w:rPr>
              <w:t xml:space="preserve">ly with the </w:t>
            </w:r>
            <w:r w:rsidR="003D1CBF" w:rsidRPr="0001390E">
              <w:rPr>
                <w:rFonts w:ascii="Calibri Light" w:hAnsi="Calibri Light" w:cs="Calibri Light"/>
              </w:rPr>
              <w:t xml:space="preserve">Welfare Officer i/c </w:t>
            </w:r>
            <w:r w:rsidR="00591C79" w:rsidRPr="0001390E">
              <w:rPr>
                <w:rFonts w:ascii="Calibri Light" w:hAnsi="Calibri Light" w:cs="Calibri Light"/>
              </w:rPr>
              <w:t>Attendance to</w:t>
            </w:r>
            <w:r w:rsidR="001F49F2" w:rsidRPr="0001390E">
              <w:rPr>
                <w:rFonts w:ascii="Calibri Light" w:hAnsi="Calibri Light" w:cs="Calibri Light"/>
              </w:rPr>
              <w:t xml:space="preserve"> imple</w:t>
            </w:r>
            <w:r w:rsidR="003446AD" w:rsidRPr="0001390E">
              <w:rPr>
                <w:rFonts w:ascii="Calibri Light" w:hAnsi="Calibri Light" w:cs="Calibri Light"/>
              </w:rPr>
              <w:t>ment strategies to raise attendance and improve punctuality</w:t>
            </w:r>
            <w:r w:rsidR="001F49F2" w:rsidRPr="0001390E">
              <w:rPr>
                <w:rFonts w:ascii="Calibri Light" w:hAnsi="Calibri Light" w:cs="Calibri Light"/>
              </w:rPr>
              <w:t xml:space="preserve">. </w:t>
            </w:r>
          </w:p>
          <w:p w14:paraId="76D30EBB" w14:textId="77777777" w:rsidR="00985262" w:rsidRPr="0001390E" w:rsidRDefault="001F49F2" w:rsidP="00D77200">
            <w:pPr>
              <w:spacing w:before="120" w:after="120"/>
              <w:jc w:val="both"/>
              <w:rPr>
                <w:rFonts w:ascii="Calibri Light" w:hAnsi="Calibri Light" w:cs="Calibri Light"/>
              </w:rPr>
            </w:pPr>
            <w:r w:rsidRPr="0001390E">
              <w:rPr>
                <w:rFonts w:ascii="Calibri Light" w:hAnsi="Calibri Light" w:cs="Calibri Light"/>
              </w:rPr>
              <w:t xml:space="preserve">To </w:t>
            </w:r>
            <w:r w:rsidR="003D1CBF" w:rsidRPr="0001390E">
              <w:rPr>
                <w:rFonts w:ascii="Calibri Light" w:hAnsi="Calibri Light" w:cs="Calibri Light"/>
              </w:rPr>
              <w:t xml:space="preserve">support with </w:t>
            </w:r>
            <w:r w:rsidRPr="0001390E">
              <w:rPr>
                <w:rFonts w:ascii="Calibri Light" w:hAnsi="Calibri Light" w:cs="Calibri Light"/>
              </w:rPr>
              <w:t xml:space="preserve">first day calling for students not registered. </w:t>
            </w:r>
          </w:p>
          <w:p w14:paraId="19E90B94" w14:textId="77777777" w:rsidR="001F49F2" w:rsidRPr="0001390E" w:rsidRDefault="001F49F2" w:rsidP="00D77200">
            <w:pPr>
              <w:spacing w:before="120" w:after="120"/>
              <w:jc w:val="both"/>
              <w:rPr>
                <w:rFonts w:ascii="Calibri Light" w:hAnsi="Calibri Light" w:cs="Calibri Light"/>
              </w:rPr>
            </w:pPr>
            <w:r w:rsidRPr="0001390E">
              <w:rPr>
                <w:rFonts w:ascii="Calibri Light" w:hAnsi="Calibri Light" w:cs="Calibri Light"/>
              </w:rPr>
              <w:t xml:space="preserve">To support the </w:t>
            </w:r>
            <w:r w:rsidR="003D1CBF" w:rsidRPr="0001390E">
              <w:rPr>
                <w:rFonts w:ascii="Calibri Light" w:hAnsi="Calibri Light" w:cs="Calibri Light"/>
              </w:rPr>
              <w:t>Attendance Team</w:t>
            </w:r>
            <w:r w:rsidRPr="0001390E">
              <w:rPr>
                <w:rFonts w:ascii="Calibri Light" w:hAnsi="Calibri Light" w:cs="Calibri Light"/>
              </w:rPr>
              <w:t xml:space="preserve"> with a rewards programme relating t</w:t>
            </w:r>
            <w:r w:rsidR="003D1CBF" w:rsidRPr="0001390E">
              <w:rPr>
                <w:rFonts w:ascii="Calibri Light" w:hAnsi="Calibri Light" w:cs="Calibri Light"/>
              </w:rPr>
              <w:t>o attendance with a focus on Pupil Premium, EAL</w:t>
            </w:r>
            <w:r w:rsidRPr="0001390E">
              <w:rPr>
                <w:rFonts w:ascii="Calibri Light" w:hAnsi="Calibri Light" w:cs="Calibri Light"/>
              </w:rPr>
              <w:t xml:space="preserve"> and closing the attendance gap.</w:t>
            </w:r>
          </w:p>
          <w:p w14:paraId="1C6DF91F" w14:textId="77777777" w:rsidR="001F49F2" w:rsidRPr="0001390E" w:rsidRDefault="001F49F2" w:rsidP="00D77200">
            <w:pPr>
              <w:spacing w:before="120" w:after="12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1390E">
              <w:rPr>
                <w:rFonts w:ascii="Calibri Light" w:hAnsi="Calibri Light" w:cs="Calibri Light"/>
              </w:rPr>
              <w:t>T</w:t>
            </w:r>
            <w:r w:rsidR="003D1CBF" w:rsidRPr="0001390E">
              <w:rPr>
                <w:rFonts w:ascii="Calibri Light" w:hAnsi="Calibri Light" w:cs="Calibri Light"/>
              </w:rPr>
              <w:t>o support the Attendance Team</w:t>
            </w:r>
            <w:r w:rsidRPr="0001390E">
              <w:rPr>
                <w:rFonts w:ascii="Calibri Light" w:hAnsi="Calibri Light" w:cs="Calibri Light"/>
              </w:rPr>
              <w:t xml:space="preserve"> to implement intervention strategies to promote positive attendance.</w:t>
            </w:r>
          </w:p>
        </w:tc>
      </w:tr>
      <w:tr w:rsidR="00985262" w:rsidRPr="0001390E" w14:paraId="3FDF8195" w14:textId="77777777" w:rsidTr="003D1CBF">
        <w:tc>
          <w:tcPr>
            <w:tcW w:w="534" w:type="dxa"/>
          </w:tcPr>
          <w:p w14:paraId="4E3AB741" w14:textId="77777777" w:rsidR="00985262" w:rsidRPr="0001390E" w:rsidRDefault="00BF227E" w:rsidP="00D77200">
            <w:pPr>
              <w:spacing w:before="120" w:after="120"/>
              <w:jc w:val="both"/>
              <w:rPr>
                <w:rFonts w:ascii="Calibri Light" w:hAnsi="Calibri Light" w:cs="Calibri Light"/>
              </w:rPr>
            </w:pPr>
            <w:r w:rsidRPr="0001390E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9094" w:type="dxa"/>
            <w:gridSpan w:val="2"/>
          </w:tcPr>
          <w:p w14:paraId="3D951021" w14:textId="77777777" w:rsidR="00816E67" w:rsidRPr="0001390E" w:rsidRDefault="003D1CBF" w:rsidP="00D77200">
            <w:pPr>
              <w:spacing w:before="120" w:after="120"/>
              <w:jc w:val="both"/>
              <w:rPr>
                <w:rFonts w:ascii="Calibri Light" w:hAnsi="Calibri Light" w:cs="Calibri Light"/>
              </w:rPr>
            </w:pPr>
            <w:r w:rsidRPr="0001390E">
              <w:rPr>
                <w:rFonts w:ascii="Calibri Light" w:hAnsi="Calibri Light" w:cs="Calibri Light"/>
              </w:rPr>
              <w:t>To support with all Pupil Premium</w:t>
            </w:r>
            <w:r w:rsidR="00816E67" w:rsidRPr="0001390E">
              <w:rPr>
                <w:rFonts w:ascii="Calibri Light" w:hAnsi="Calibri Light" w:cs="Calibri Light"/>
              </w:rPr>
              <w:t xml:space="preserve"> </w:t>
            </w:r>
            <w:r w:rsidRPr="0001390E">
              <w:rPr>
                <w:rFonts w:ascii="Calibri Light" w:hAnsi="Calibri Light" w:cs="Calibri Light"/>
              </w:rPr>
              <w:t xml:space="preserve">and EAL </w:t>
            </w:r>
            <w:r w:rsidR="00816E67" w:rsidRPr="0001390E">
              <w:rPr>
                <w:rFonts w:ascii="Calibri Light" w:hAnsi="Calibri Light" w:cs="Calibri Light"/>
              </w:rPr>
              <w:t>students working closely with and</w:t>
            </w:r>
            <w:r w:rsidRPr="0001390E">
              <w:rPr>
                <w:rFonts w:ascii="Calibri Light" w:hAnsi="Calibri Light" w:cs="Calibri Light"/>
              </w:rPr>
              <w:t xml:space="preserve"> taking directions from the Pupil Premium and EAL </w:t>
            </w:r>
            <w:r w:rsidR="00816E67" w:rsidRPr="0001390E">
              <w:rPr>
                <w:rFonts w:ascii="Calibri Light" w:hAnsi="Calibri Light" w:cs="Calibri Light"/>
              </w:rPr>
              <w:t>lead.</w:t>
            </w:r>
          </w:p>
          <w:p w14:paraId="1A98A1D3" w14:textId="77777777" w:rsidR="00985262" w:rsidRPr="0001390E" w:rsidRDefault="00B5469B" w:rsidP="00D77200">
            <w:pPr>
              <w:spacing w:before="120" w:after="120"/>
              <w:jc w:val="both"/>
              <w:rPr>
                <w:rFonts w:ascii="Calibri Light" w:hAnsi="Calibri Light" w:cs="Calibri Light"/>
              </w:rPr>
            </w:pPr>
            <w:r w:rsidRPr="0001390E">
              <w:rPr>
                <w:rFonts w:ascii="Calibri Light" w:hAnsi="Calibri Light" w:cs="Calibri Light"/>
              </w:rPr>
              <w:t xml:space="preserve">To </w:t>
            </w:r>
            <w:r w:rsidR="001268EB" w:rsidRPr="0001390E">
              <w:rPr>
                <w:rFonts w:ascii="Calibri Light" w:hAnsi="Calibri Light" w:cs="Calibri Light"/>
              </w:rPr>
              <w:t xml:space="preserve">be responsible for directing </w:t>
            </w:r>
            <w:r w:rsidR="003D1CBF" w:rsidRPr="0001390E">
              <w:rPr>
                <w:rFonts w:ascii="Calibri Light" w:hAnsi="Calibri Light" w:cs="Calibri Light"/>
              </w:rPr>
              <w:t xml:space="preserve">a portion of the Pupil Premium </w:t>
            </w:r>
            <w:r w:rsidR="00940E9B" w:rsidRPr="0001390E">
              <w:rPr>
                <w:rFonts w:ascii="Calibri Light" w:hAnsi="Calibri Light" w:cs="Calibri Light"/>
              </w:rPr>
              <w:t xml:space="preserve">budget that relates to the provision of basic equipment and student </w:t>
            </w:r>
            <w:r w:rsidR="00A7012F" w:rsidRPr="0001390E">
              <w:rPr>
                <w:rFonts w:ascii="Calibri Light" w:hAnsi="Calibri Light" w:cs="Calibri Light"/>
              </w:rPr>
              <w:t>self-care.</w:t>
            </w:r>
          </w:p>
          <w:p w14:paraId="6C84DB57" w14:textId="098BCFD8" w:rsidR="00B5469B" w:rsidRPr="0001390E" w:rsidRDefault="00B5469B" w:rsidP="00D77200">
            <w:pPr>
              <w:spacing w:before="120" w:after="120"/>
              <w:jc w:val="both"/>
              <w:rPr>
                <w:rFonts w:ascii="Calibri Light" w:hAnsi="Calibri Light" w:cs="Calibri Light"/>
              </w:rPr>
            </w:pPr>
            <w:r w:rsidRPr="0001390E">
              <w:rPr>
                <w:rFonts w:ascii="Calibri Light" w:hAnsi="Calibri Light" w:cs="Calibri Light"/>
              </w:rPr>
              <w:t>To ensure that the needs of the more vulnerable students are met to include the ordering of uniform and facilitating their t</w:t>
            </w:r>
            <w:r w:rsidR="003D1CBF" w:rsidRPr="0001390E">
              <w:rPr>
                <w:rFonts w:ascii="Calibri Light" w:hAnsi="Calibri Light" w:cs="Calibri Light"/>
              </w:rPr>
              <w:t xml:space="preserve">ransport to and from the </w:t>
            </w:r>
            <w:r w:rsidR="00591C79">
              <w:rPr>
                <w:rFonts w:ascii="Calibri Light" w:hAnsi="Calibri Light" w:cs="Calibri Light"/>
              </w:rPr>
              <w:t>school</w:t>
            </w:r>
            <w:r w:rsidRPr="0001390E">
              <w:rPr>
                <w:rFonts w:ascii="Calibri Light" w:hAnsi="Calibri Light" w:cs="Calibri Light"/>
              </w:rPr>
              <w:t>.</w:t>
            </w:r>
          </w:p>
        </w:tc>
      </w:tr>
      <w:tr w:rsidR="00985262" w:rsidRPr="0001390E" w14:paraId="3C08F161" w14:textId="77777777" w:rsidTr="003D1CBF">
        <w:tc>
          <w:tcPr>
            <w:tcW w:w="534" w:type="dxa"/>
          </w:tcPr>
          <w:p w14:paraId="7C7AF709" w14:textId="77777777" w:rsidR="00985262" w:rsidRPr="0001390E" w:rsidRDefault="00BF227E" w:rsidP="00D77200">
            <w:pPr>
              <w:spacing w:before="120" w:after="120"/>
              <w:jc w:val="both"/>
              <w:rPr>
                <w:rFonts w:ascii="Calibri Light" w:hAnsi="Calibri Light" w:cs="Calibri Light"/>
              </w:rPr>
            </w:pPr>
            <w:r w:rsidRPr="0001390E">
              <w:rPr>
                <w:rFonts w:ascii="Calibri Light" w:hAnsi="Calibri Light" w:cs="Calibri Light"/>
              </w:rPr>
              <w:lastRenderedPageBreak/>
              <w:t>4</w:t>
            </w:r>
          </w:p>
        </w:tc>
        <w:tc>
          <w:tcPr>
            <w:tcW w:w="9094" w:type="dxa"/>
            <w:gridSpan w:val="2"/>
          </w:tcPr>
          <w:p w14:paraId="1464002B" w14:textId="77777777" w:rsidR="00985262" w:rsidRPr="0001390E" w:rsidRDefault="003446AD" w:rsidP="00D77200">
            <w:pPr>
              <w:spacing w:before="120" w:after="120"/>
              <w:jc w:val="both"/>
              <w:rPr>
                <w:rFonts w:ascii="Calibri Light" w:hAnsi="Calibri Light" w:cs="Calibri Light"/>
              </w:rPr>
            </w:pPr>
            <w:r w:rsidRPr="0001390E">
              <w:rPr>
                <w:rFonts w:ascii="Calibri Light" w:hAnsi="Calibri Light" w:cs="Calibri Light"/>
              </w:rPr>
              <w:t xml:space="preserve">To </w:t>
            </w:r>
            <w:r w:rsidR="00F91066" w:rsidRPr="0001390E">
              <w:rPr>
                <w:rFonts w:ascii="Calibri Light" w:hAnsi="Calibri Light" w:cs="Calibri Light"/>
              </w:rPr>
              <w:t>initiate and monitor intervention strategies to promote positive behaviour and academic progress.</w:t>
            </w:r>
          </w:p>
          <w:p w14:paraId="5B673AAD" w14:textId="77777777" w:rsidR="00F91066" w:rsidRPr="0001390E" w:rsidRDefault="00F91066" w:rsidP="00D77200">
            <w:pPr>
              <w:spacing w:before="120" w:after="120"/>
              <w:jc w:val="both"/>
              <w:rPr>
                <w:rFonts w:ascii="Calibri Light" w:hAnsi="Calibri Light" w:cs="Calibri Light"/>
              </w:rPr>
            </w:pPr>
            <w:r w:rsidRPr="0001390E">
              <w:rPr>
                <w:rFonts w:ascii="Calibri Light" w:hAnsi="Calibri Light" w:cs="Calibri Light"/>
              </w:rPr>
              <w:t xml:space="preserve">To work on any </w:t>
            </w:r>
            <w:proofErr w:type="gramStart"/>
            <w:r w:rsidRPr="0001390E">
              <w:rPr>
                <w:rFonts w:ascii="Calibri Light" w:hAnsi="Calibri Light" w:cs="Calibri Light"/>
              </w:rPr>
              <w:t>barriers</w:t>
            </w:r>
            <w:proofErr w:type="gramEnd"/>
            <w:r w:rsidRPr="0001390E">
              <w:rPr>
                <w:rFonts w:ascii="Calibri Light" w:hAnsi="Calibri Light" w:cs="Calibri Light"/>
              </w:rPr>
              <w:t xml:space="preserve"> students may have which is impacting on them accessing their learning.</w:t>
            </w:r>
          </w:p>
          <w:p w14:paraId="2242DC83" w14:textId="557A8962" w:rsidR="00F91066" w:rsidRPr="0001390E" w:rsidRDefault="00F91066" w:rsidP="00D77200">
            <w:pPr>
              <w:spacing w:before="120" w:after="120"/>
              <w:jc w:val="both"/>
              <w:rPr>
                <w:rFonts w:ascii="Calibri Light" w:hAnsi="Calibri Light" w:cs="Calibri Light"/>
              </w:rPr>
            </w:pPr>
            <w:r w:rsidRPr="0001390E">
              <w:rPr>
                <w:rFonts w:ascii="Calibri Light" w:hAnsi="Calibri Light" w:cs="Calibri Light"/>
              </w:rPr>
              <w:t>To guide students around making the right choic</w:t>
            </w:r>
            <w:r w:rsidR="003D1CBF" w:rsidRPr="0001390E">
              <w:rPr>
                <w:rFonts w:ascii="Calibri Light" w:hAnsi="Calibri Light" w:cs="Calibri Light"/>
              </w:rPr>
              <w:t xml:space="preserve">es reminding them of our </w:t>
            </w:r>
            <w:r w:rsidR="00591C79">
              <w:rPr>
                <w:rFonts w:ascii="Calibri Light" w:hAnsi="Calibri Light" w:cs="Calibri Light"/>
              </w:rPr>
              <w:t>school</w:t>
            </w:r>
            <w:r w:rsidRPr="0001390E">
              <w:rPr>
                <w:rFonts w:ascii="Calibri Light" w:hAnsi="Calibri Light" w:cs="Calibri Light"/>
              </w:rPr>
              <w:t xml:space="preserve"> values.</w:t>
            </w:r>
          </w:p>
          <w:p w14:paraId="7A124303" w14:textId="77777777" w:rsidR="00F91066" w:rsidRPr="0001390E" w:rsidRDefault="00F91066" w:rsidP="00D77200">
            <w:pPr>
              <w:spacing w:before="120" w:after="120"/>
              <w:jc w:val="both"/>
              <w:rPr>
                <w:rFonts w:ascii="Calibri Light" w:hAnsi="Calibri Light" w:cs="Calibri Light"/>
              </w:rPr>
            </w:pPr>
            <w:r w:rsidRPr="0001390E">
              <w:rPr>
                <w:rFonts w:ascii="Calibri Light" w:hAnsi="Calibri Light" w:cs="Calibri Light"/>
              </w:rPr>
              <w:t>To think and work creatively ensuring the students’ needs are met</w:t>
            </w:r>
            <w:r w:rsidR="003D1CBF" w:rsidRPr="0001390E">
              <w:rPr>
                <w:rFonts w:ascii="Calibri Light" w:hAnsi="Calibri Light" w:cs="Calibri Light"/>
              </w:rPr>
              <w:t xml:space="preserve"> and provide the wellbeing and welfare</w:t>
            </w:r>
            <w:r w:rsidR="00816E67" w:rsidRPr="0001390E">
              <w:rPr>
                <w:rFonts w:ascii="Calibri Light" w:hAnsi="Calibri Light" w:cs="Calibri Light"/>
              </w:rPr>
              <w:t xml:space="preserve"> needs, where appropriate, for students in need of support.</w:t>
            </w:r>
          </w:p>
          <w:p w14:paraId="29A1B77D" w14:textId="77777777" w:rsidR="00816E67" w:rsidRPr="0001390E" w:rsidRDefault="00816E67" w:rsidP="00D77200">
            <w:pPr>
              <w:spacing w:before="120" w:after="12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1390E">
              <w:rPr>
                <w:rFonts w:ascii="Calibri Light" w:hAnsi="Calibri Light" w:cs="Calibri Light"/>
              </w:rPr>
              <w:t>To manage any friendship and bullying issues.</w:t>
            </w:r>
          </w:p>
        </w:tc>
      </w:tr>
      <w:tr w:rsidR="00985262" w:rsidRPr="0001390E" w14:paraId="41C45EDC" w14:textId="77777777" w:rsidTr="003D1CBF">
        <w:tc>
          <w:tcPr>
            <w:tcW w:w="534" w:type="dxa"/>
          </w:tcPr>
          <w:p w14:paraId="3E20EE34" w14:textId="77777777" w:rsidR="00985262" w:rsidRPr="0001390E" w:rsidRDefault="00BF227E" w:rsidP="00D77200">
            <w:pPr>
              <w:spacing w:before="120" w:after="120"/>
              <w:jc w:val="both"/>
              <w:rPr>
                <w:rFonts w:ascii="Calibri Light" w:hAnsi="Calibri Light" w:cs="Calibri Light"/>
              </w:rPr>
            </w:pPr>
            <w:r w:rsidRPr="0001390E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9094" w:type="dxa"/>
            <w:gridSpan w:val="2"/>
          </w:tcPr>
          <w:p w14:paraId="105F242D" w14:textId="5730A6D0" w:rsidR="00985262" w:rsidRPr="0001390E" w:rsidRDefault="003446AD" w:rsidP="00D77200">
            <w:pPr>
              <w:spacing w:before="120" w:after="120"/>
              <w:jc w:val="both"/>
              <w:rPr>
                <w:rFonts w:ascii="Calibri Light" w:hAnsi="Calibri Light" w:cs="Calibri Light"/>
              </w:rPr>
            </w:pPr>
            <w:r w:rsidRPr="0001390E">
              <w:rPr>
                <w:rFonts w:ascii="Calibri Light" w:hAnsi="Calibri Light" w:cs="Calibri Light"/>
              </w:rPr>
              <w:t xml:space="preserve">To </w:t>
            </w:r>
            <w:r w:rsidR="00EB5958" w:rsidRPr="0001390E">
              <w:rPr>
                <w:rFonts w:ascii="Calibri Light" w:hAnsi="Calibri Light" w:cs="Calibri Light"/>
              </w:rPr>
              <w:t>manage</w:t>
            </w:r>
            <w:r w:rsidRPr="0001390E">
              <w:rPr>
                <w:rFonts w:ascii="Calibri Light" w:hAnsi="Calibri Light" w:cs="Calibri Light"/>
              </w:rPr>
              <w:t xml:space="preserve"> </w:t>
            </w:r>
            <w:r w:rsidR="00816E67" w:rsidRPr="0001390E">
              <w:rPr>
                <w:rFonts w:ascii="Calibri Light" w:hAnsi="Calibri Light" w:cs="Calibri Light"/>
              </w:rPr>
              <w:t>administrative</w:t>
            </w:r>
            <w:r w:rsidR="003D1CBF" w:rsidRPr="0001390E">
              <w:rPr>
                <w:rFonts w:ascii="Calibri Light" w:hAnsi="Calibri Light" w:cs="Calibri Light"/>
              </w:rPr>
              <w:t xml:space="preserve"> support relating to all </w:t>
            </w:r>
            <w:r w:rsidR="00591C79">
              <w:rPr>
                <w:rFonts w:ascii="Calibri Light" w:hAnsi="Calibri Light" w:cs="Calibri Light"/>
              </w:rPr>
              <w:t>school</w:t>
            </w:r>
            <w:r w:rsidR="00816E67" w:rsidRPr="0001390E">
              <w:rPr>
                <w:rFonts w:ascii="Calibri Light" w:hAnsi="Calibri Light" w:cs="Calibri Light"/>
              </w:rPr>
              <w:t xml:space="preserve"> matters.</w:t>
            </w:r>
          </w:p>
          <w:p w14:paraId="2CFB7950" w14:textId="77777777" w:rsidR="00816E67" w:rsidRPr="0001390E" w:rsidRDefault="00896826" w:rsidP="00D77200">
            <w:pPr>
              <w:spacing w:before="120" w:after="120"/>
              <w:jc w:val="both"/>
              <w:rPr>
                <w:rFonts w:ascii="Calibri Light" w:hAnsi="Calibri Light" w:cs="Calibri Light"/>
              </w:rPr>
            </w:pPr>
            <w:r w:rsidRPr="0001390E">
              <w:rPr>
                <w:rFonts w:ascii="Calibri Light" w:hAnsi="Calibri Light" w:cs="Calibri Light"/>
              </w:rPr>
              <w:t>To c</w:t>
            </w:r>
            <w:r w:rsidR="00816E67" w:rsidRPr="0001390E">
              <w:rPr>
                <w:rFonts w:ascii="Calibri Light" w:hAnsi="Calibri Light" w:cs="Calibri Light"/>
              </w:rPr>
              <w:t>omplete and facilitate any referrals such as additional needs plans.</w:t>
            </w:r>
          </w:p>
          <w:p w14:paraId="4669B6EC" w14:textId="77777777" w:rsidR="00816E67" w:rsidRPr="0001390E" w:rsidRDefault="00816E67" w:rsidP="00D77200">
            <w:pPr>
              <w:spacing w:before="120" w:after="120"/>
              <w:jc w:val="both"/>
              <w:rPr>
                <w:rFonts w:ascii="Calibri Light" w:hAnsi="Calibri Light" w:cs="Calibri Light"/>
              </w:rPr>
            </w:pPr>
            <w:r w:rsidRPr="0001390E">
              <w:rPr>
                <w:rFonts w:ascii="Calibri Light" w:hAnsi="Calibri Light" w:cs="Calibri Light"/>
              </w:rPr>
              <w:t>Keep accurate and up to date data and information on the students in your care which can be used in meetings with staff or parents/carers ensuring the information is fit for purpose</w:t>
            </w:r>
            <w:r w:rsidR="00EB5958" w:rsidRPr="0001390E">
              <w:rPr>
                <w:rFonts w:ascii="Calibri Light" w:hAnsi="Calibri Light" w:cs="Calibri Light"/>
              </w:rPr>
              <w:t>.</w:t>
            </w:r>
          </w:p>
          <w:p w14:paraId="609B52CD" w14:textId="77777777" w:rsidR="00EB5958" w:rsidRPr="0001390E" w:rsidRDefault="00EB5958" w:rsidP="00D77200">
            <w:pPr>
              <w:spacing w:before="120" w:after="12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1390E">
              <w:rPr>
                <w:rFonts w:ascii="Calibri Light" w:hAnsi="Calibri Light" w:cs="Calibri Light"/>
              </w:rPr>
              <w:t>To take an active role in multi-agency meetings</w:t>
            </w:r>
          </w:p>
        </w:tc>
      </w:tr>
      <w:tr w:rsidR="008560C9" w:rsidRPr="0001390E" w14:paraId="6624768E" w14:textId="77777777" w:rsidTr="003D1CBF">
        <w:tc>
          <w:tcPr>
            <w:tcW w:w="534" w:type="dxa"/>
          </w:tcPr>
          <w:p w14:paraId="2577F657" w14:textId="77777777" w:rsidR="008560C9" w:rsidRPr="0001390E" w:rsidRDefault="008560C9" w:rsidP="00D77200">
            <w:pPr>
              <w:spacing w:before="120" w:after="120"/>
              <w:jc w:val="both"/>
              <w:rPr>
                <w:rFonts w:ascii="Calibri Light" w:hAnsi="Calibri Light" w:cs="Calibri Light"/>
              </w:rPr>
            </w:pPr>
            <w:r w:rsidRPr="0001390E">
              <w:rPr>
                <w:rFonts w:ascii="Calibri Light" w:hAnsi="Calibri Light" w:cs="Calibri Light"/>
              </w:rPr>
              <w:t>6</w:t>
            </w:r>
          </w:p>
        </w:tc>
        <w:tc>
          <w:tcPr>
            <w:tcW w:w="9094" w:type="dxa"/>
            <w:gridSpan w:val="2"/>
          </w:tcPr>
          <w:p w14:paraId="063227F9" w14:textId="77777777" w:rsidR="008560C9" w:rsidRPr="0001390E" w:rsidRDefault="003446AD" w:rsidP="00D77200">
            <w:pPr>
              <w:spacing w:before="120" w:after="120"/>
              <w:jc w:val="both"/>
              <w:rPr>
                <w:rFonts w:ascii="Calibri Light" w:hAnsi="Calibri Light" w:cs="Calibri Light"/>
              </w:rPr>
            </w:pPr>
            <w:r w:rsidRPr="0001390E">
              <w:rPr>
                <w:rFonts w:ascii="Calibri Light" w:hAnsi="Calibri Light" w:cs="Calibri Light"/>
              </w:rPr>
              <w:t>To safeguard students and act upon any concern related to Child Protection/Prevent</w:t>
            </w:r>
            <w:r w:rsidR="00EB5958" w:rsidRPr="0001390E">
              <w:rPr>
                <w:rFonts w:ascii="Calibri Light" w:hAnsi="Calibri Light" w:cs="Calibri Light"/>
              </w:rPr>
              <w:t xml:space="preserve"> in a timely and professional manner.</w:t>
            </w:r>
          </w:p>
          <w:p w14:paraId="4D34300E" w14:textId="77777777" w:rsidR="00EB5958" w:rsidRPr="0001390E" w:rsidRDefault="003D1CBF" w:rsidP="00D77200">
            <w:pPr>
              <w:spacing w:before="120" w:after="12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1390E">
              <w:rPr>
                <w:rFonts w:ascii="Calibri Light" w:hAnsi="Calibri Light" w:cs="Calibri Light"/>
              </w:rPr>
              <w:t>To attend</w:t>
            </w:r>
            <w:r w:rsidR="00EB5958" w:rsidRPr="0001390E">
              <w:rPr>
                <w:rFonts w:ascii="Calibri Light" w:hAnsi="Calibri Light" w:cs="Calibri Light"/>
              </w:rPr>
              <w:t xml:space="preserve"> the Child P</w:t>
            </w:r>
            <w:r w:rsidRPr="0001390E">
              <w:rPr>
                <w:rFonts w:ascii="Calibri Light" w:hAnsi="Calibri Light" w:cs="Calibri Light"/>
              </w:rPr>
              <w:t>rotection / Vulnerable group weekly meeting and share in the discussions.</w:t>
            </w:r>
          </w:p>
        </w:tc>
      </w:tr>
      <w:tr w:rsidR="00EB20E3" w:rsidRPr="0001390E" w14:paraId="479D675B" w14:textId="77777777" w:rsidTr="003D1CBF">
        <w:tc>
          <w:tcPr>
            <w:tcW w:w="534" w:type="dxa"/>
          </w:tcPr>
          <w:p w14:paraId="1FE50DE3" w14:textId="77777777" w:rsidR="00EB20E3" w:rsidRPr="0001390E" w:rsidRDefault="006F2D54" w:rsidP="00D77200">
            <w:pPr>
              <w:spacing w:before="120" w:after="120"/>
              <w:jc w:val="both"/>
              <w:rPr>
                <w:rFonts w:ascii="Calibri Light" w:hAnsi="Calibri Light" w:cs="Calibri Light"/>
              </w:rPr>
            </w:pPr>
            <w:r w:rsidRPr="0001390E">
              <w:rPr>
                <w:rFonts w:ascii="Calibri Light" w:hAnsi="Calibri Light" w:cs="Calibri Light"/>
              </w:rPr>
              <w:t>7</w:t>
            </w:r>
          </w:p>
        </w:tc>
        <w:tc>
          <w:tcPr>
            <w:tcW w:w="9094" w:type="dxa"/>
            <w:gridSpan w:val="2"/>
          </w:tcPr>
          <w:p w14:paraId="31529150" w14:textId="410D94BF" w:rsidR="00EB20E3" w:rsidRPr="0001390E" w:rsidRDefault="00CE64AA" w:rsidP="00D77200">
            <w:pPr>
              <w:spacing w:before="120" w:after="12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1390E">
              <w:rPr>
                <w:rFonts w:ascii="Calibri Light" w:hAnsi="Calibri Light" w:cs="Calibri Light"/>
              </w:rPr>
              <w:t xml:space="preserve">To carry out all activities in such a manner that data protection requirements are met </w:t>
            </w:r>
            <w:r w:rsidR="003D1CBF" w:rsidRPr="0001390E">
              <w:rPr>
                <w:rFonts w:ascii="Calibri Light" w:hAnsi="Calibri Light" w:cs="Calibri Light"/>
              </w:rPr>
              <w:t xml:space="preserve">and are in line with the </w:t>
            </w:r>
            <w:r w:rsidR="00591C79">
              <w:rPr>
                <w:rFonts w:ascii="Calibri Light" w:hAnsi="Calibri Light" w:cs="Calibri Light"/>
              </w:rPr>
              <w:t>School</w:t>
            </w:r>
            <w:r w:rsidRPr="0001390E">
              <w:rPr>
                <w:rFonts w:ascii="Calibri Light" w:hAnsi="Calibri Light" w:cs="Calibri Light"/>
              </w:rPr>
              <w:t>’s policies for Health and Safety, and Equal Opportunities</w:t>
            </w:r>
          </w:p>
        </w:tc>
      </w:tr>
      <w:tr w:rsidR="004E42A6" w:rsidRPr="0001390E" w14:paraId="6E1EE9DB" w14:textId="77777777" w:rsidTr="003D1CBF">
        <w:tc>
          <w:tcPr>
            <w:tcW w:w="534" w:type="dxa"/>
          </w:tcPr>
          <w:p w14:paraId="7C92D7DC" w14:textId="77777777" w:rsidR="004E42A6" w:rsidRPr="0001390E" w:rsidRDefault="006F2D54" w:rsidP="00D77200">
            <w:pPr>
              <w:spacing w:before="120" w:after="120"/>
              <w:jc w:val="both"/>
              <w:rPr>
                <w:rFonts w:ascii="Calibri Light" w:hAnsi="Calibri Light" w:cs="Calibri Light"/>
              </w:rPr>
            </w:pPr>
            <w:r w:rsidRPr="0001390E">
              <w:rPr>
                <w:rFonts w:ascii="Calibri Light" w:hAnsi="Calibri Light" w:cs="Calibri Light"/>
              </w:rPr>
              <w:t>8</w:t>
            </w:r>
          </w:p>
        </w:tc>
        <w:tc>
          <w:tcPr>
            <w:tcW w:w="9094" w:type="dxa"/>
            <w:gridSpan w:val="2"/>
          </w:tcPr>
          <w:p w14:paraId="28700FE7" w14:textId="77777777" w:rsidR="004E42A6" w:rsidRPr="0001390E" w:rsidRDefault="004E42A6" w:rsidP="00D77200">
            <w:pPr>
              <w:spacing w:before="120" w:after="120"/>
              <w:jc w:val="both"/>
              <w:rPr>
                <w:rFonts w:ascii="Calibri Light" w:hAnsi="Calibri Light" w:cs="Calibri Light"/>
              </w:rPr>
            </w:pPr>
            <w:r w:rsidRPr="0001390E">
              <w:rPr>
                <w:rFonts w:ascii="Calibri Light" w:hAnsi="Calibri Light" w:cs="Calibri Light"/>
              </w:rPr>
              <w:t>To participate in professional development activities and performance management activities as required.</w:t>
            </w:r>
          </w:p>
        </w:tc>
      </w:tr>
      <w:tr w:rsidR="00EB20E3" w:rsidRPr="0001390E" w14:paraId="12875EB3" w14:textId="77777777" w:rsidTr="003D1CBF">
        <w:tc>
          <w:tcPr>
            <w:tcW w:w="534" w:type="dxa"/>
          </w:tcPr>
          <w:p w14:paraId="32FE67B4" w14:textId="77777777" w:rsidR="00EB20E3" w:rsidRPr="0001390E" w:rsidRDefault="006F2D54" w:rsidP="00D77200">
            <w:pPr>
              <w:spacing w:before="120" w:after="120"/>
              <w:jc w:val="both"/>
              <w:rPr>
                <w:rFonts w:ascii="Calibri Light" w:hAnsi="Calibri Light" w:cs="Calibri Light"/>
              </w:rPr>
            </w:pPr>
            <w:r w:rsidRPr="0001390E">
              <w:rPr>
                <w:rFonts w:ascii="Calibri Light" w:hAnsi="Calibri Light" w:cs="Calibri Light"/>
              </w:rPr>
              <w:t>9</w:t>
            </w:r>
          </w:p>
        </w:tc>
        <w:tc>
          <w:tcPr>
            <w:tcW w:w="9094" w:type="dxa"/>
            <w:gridSpan w:val="2"/>
          </w:tcPr>
          <w:p w14:paraId="64DD22A7" w14:textId="77777777" w:rsidR="00EB20E3" w:rsidRPr="0001390E" w:rsidRDefault="00CE64AA" w:rsidP="00D77200">
            <w:pPr>
              <w:spacing w:before="120" w:after="12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1390E">
              <w:rPr>
                <w:rFonts w:ascii="Calibri Light" w:hAnsi="Calibri Light" w:cs="Calibri Light"/>
              </w:rPr>
              <w:t xml:space="preserve">To undertake other reasonable duties as directed by your line manager </w:t>
            </w:r>
          </w:p>
        </w:tc>
      </w:tr>
      <w:tr w:rsidR="00680374" w:rsidRPr="0001390E" w14:paraId="6BFBB821" w14:textId="77777777" w:rsidTr="003D1CBF">
        <w:tc>
          <w:tcPr>
            <w:tcW w:w="534" w:type="dxa"/>
          </w:tcPr>
          <w:p w14:paraId="6E48C06E" w14:textId="77777777" w:rsidR="00680374" w:rsidRPr="0001390E" w:rsidRDefault="00680374" w:rsidP="00D77200">
            <w:pPr>
              <w:spacing w:before="120" w:after="120"/>
              <w:jc w:val="both"/>
              <w:rPr>
                <w:rFonts w:ascii="Calibri Light" w:hAnsi="Calibri Light" w:cs="Calibri Light"/>
              </w:rPr>
            </w:pPr>
            <w:r w:rsidRPr="0001390E">
              <w:rPr>
                <w:rFonts w:ascii="Calibri Light" w:hAnsi="Calibri Light" w:cs="Calibri Light"/>
              </w:rPr>
              <w:t>10</w:t>
            </w:r>
          </w:p>
        </w:tc>
        <w:tc>
          <w:tcPr>
            <w:tcW w:w="9094" w:type="dxa"/>
            <w:gridSpan w:val="2"/>
          </w:tcPr>
          <w:p w14:paraId="62A84213" w14:textId="3BC80FA3" w:rsidR="00680374" w:rsidRPr="0001390E" w:rsidRDefault="00680374" w:rsidP="00D77200">
            <w:pPr>
              <w:spacing w:before="120" w:after="120"/>
              <w:jc w:val="both"/>
              <w:rPr>
                <w:rFonts w:ascii="Calibri Light" w:hAnsi="Calibri Light" w:cs="Calibri Light"/>
              </w:rPr>
            </w:pPr>
            <w:r w:rsidRPr="0001390E">
              <w:rPr>
                <w:rFonts w:ascii="Calibri Light" w:hAnsi="Calibri Light" w:cs="Calibri Light"/>
              </w:rPr>
              <w:t xml:space="preserve">Use the school management information system to access and input data. </w:t>
            </w:r>
          </w:p>
        </w:tc>
      </w:tr>
      <w:tr w:rsidR="00680374" w:rsidRPr="0001390E" w14:paraId="4EFB69DF" w14:textId="77777777" w:rsidTr="003D1CBF">
        <w:tc>
          <w:tcPr>
            <w:tcW w:w="534" w:type="dxa"/>
          </w:tcPr>
          <w:p w14:paraId="32D3B30A" w14:textId="77777777" w:rsidR="00680374" w:rsidRPr="0001390E" w:rsidRDefault="00680374" w:rsidP="00D77200">
            <w:pPr>
              <w:spacing w:before="120" w:after="120"/>
              <w:jc w:val="both"/>
              <w:rPr>
                <w:rFonts w:ascii="Calibri Light" w:hAnsi="Calibri Light" w:cs="Calibri Light"/>
              </w:rPr>
            </w:pPr>
            <w:r w:rsidRPr="0001390E">
              <w:rPr>
                <w:rFonts w:ascii="Calibri Light" w:hAnsi="Calibri Light" w:cs="Calibri Light"/>
              </w:rPr>
              <w:t>11</w:t>
            </w:r>
          </w:p>
        </w:tc>
        <w:tc>
          <w:tcPr>
            <w:tcW w:w="9094" w:type="dxa"/>
            <w:gridSpan w:val="2"/>
          </w:tcPr>
          <w:p w14:paraId="7E885395" w14:textId="77777777" w:rsidR="00680374" w:rsidRPr="0001390E" w:rsidRDefault="00680374" w:rsidP="00D77200">
            <w:pPr>
              <w:spacing w:before="120" w:after="120"/>
              <w:jc w:val="both"/>
              <w:rPr>
                <w:rFonts w:ascii="Calibri Light" w:hAnsi="Calibri Light" w:cs="Calibri Light"/>
              </w:rPr>
            </w:pPr>
            <w:r w:rsidRPr="0001390E">
              <w:rPr>
                <w:rFonts w:ascii="Calibri Light" w:hAnsi="Calibri Light" w:cs="Calibri Light"/>
              </w:rPr>
              <w:t>Prepare information for, and co-ordinate the production of, individual student reports e.g. incident logs for re-admittance after exclusions; material for governors’ resolution meeting, ‘Round Robins’.</w:t>
            </w:r>
          </w:p>
        </w:tc>
      </w:tr>
      <w:tr w:rsidR="00680374" w:rsidRPr="0001390E" w14:paraId="5897E0CC" w14:textId="77777777" w:rsidTr="003D1CBF">
        <w:tc>
          <w:tcPr>
            <w:tcW w:w="534" w:type="dxa"/>
          </w:tcPr>
          <w:p w14:paraId="1E197BD6" w14:textId="77777777" w:rsidR="00680374" w:rsidRPr="0001390E" w:rsidRDefault="00680374" w:rsidP="00D77200">
            <w:pPr>
              <w:spacing w:before="120" w:after="120"/>
              <w:jc w:val="both"/>
              <w:rPr>
                <w:rFonts w:ascii="Calibri Light" w:hAnsi="Calibri Light" w:cs="Calibri Light"/>
              </w:rPr>
            </w:pPr>
            <w:r w:rsidRPr="0001390E">
              <w:rPr>
                <w:rFonts w:ascii="Calibri Light" w:hAnsi="Calibri Light" w:cs="Calibri Light"/>
              </w:rPr>
              <w:t>12</w:t>
            </w:r>
          </w:p>
        </w:tc>
        <w:tc>
          <w:tcPr>
            <w:tcW w:w="9094" w:type="dxa"/>
            <w:gridSpan w:val="2"/>
          </w:tcPr>
          <w:p w14:paraId="52B082D4" w14:textId="77777777" w:rsidR="00680374" w:rsidRPr="0001390E" w:rsidRDefault="00680374" w:rsidP="00D77200">
            <w:pPr>
              <w:spacing w:before="120" w:after="120"/>
              <w:jc w:val="both"/>
              <w:rPr>
                <w:rFonts w:ascii="Calibri Light" w:hAnsi="Calibri Light" w:cs="Calibri Light"/>
              </w:rPr>
            </w:pPr>
            <w:r w:rsidRPr="0001390E">
              <w:rPr>
                <w:rFonts w:ascii="Calibri Light" w:hAnsi="Calibri Light" w:cs="Calibri Light"/>
              </w:rPr>
              <w:t>Work with other Wellbeing and Welfare Leaders to share good practice/offer support to one another on a regular basis.</w:t>
            </w:r>
          </w:p>
        </w:tc>
      </w:tr>
      <w:tr w:rsidR="00680374" w:rsidRPr="0001390E" w14:paraId="10A9C560" w14:textId="77777777" w:rsidTr="003D1CBF">
        <w:tc>
          <w:tcPr>
            <w:tcW w:w="534" w:type="dxa"/>
          </w:tcPr>
          <w:p w14:paraId="5597CD85" w14:textId="77777777" w:rsidR="00680374" w:rsidRPr="0001390E" w:rsidRDefault="00680374" w:rsidP="00D77200">
            <w:pPr>
              <w:spacing w:before="120" w:after="120"/>
              <w:jc w:val="both"/>
              <w:rPr>
                <w:rFonts w:ascii="Calibri Light" w:hAnsi="Calibri Light" w:cs="Calibri Light"/>
              </w:rPr>
            </w:pPr>
            <w:r w:rsidRPr="0001390E">
              <w:rPr>
                <w:rFonts w:ascii="Calibri Light" w:hAnsi="Calibri Light" w:cs="Calibri Light"/>
              </w:rPr>
              <w:t>13</w:t>
            </w:r>
          </w:p>
        </w:tc>
        <w:tc>
          <w:tcPr>
            <w:tcW w:w="9094" w:type="dxa"/>
            <w:gridSpan w:val="2"/>
          </w:tcPr>
          <w:p w14:paraId="3BB4583C" w14:textId="6CEEE2DB" w:rsidR="00680374" w:rsidRPr="0001390E" w:rsidRDefault="00680374" w:rsidP="00D77200">
            <w:pPr>
              <w:spacing w:before="120" w:after="120"/>
              <w:jc w:val="both"/>
              <w:rPr>
                <w:rFonts w:ascii="Calibri Light" w:hAnsi="Calibri Light" w:cs="Calibri Light"/>
              </w:rPr>
            </w:pPr>
            <w:r w:rsidRPr="0001390E">
              <w:rPr>
                <w:rFonts w:ascii="Calibri Light" w:hAnsi="Calibri Light" w:cs="Calibri Light"/>
              </w:rPr>
              <w:t xml:space="preserve">Join in with a range of </w:t>
            </w:r>
            <w:r w:rsidR="00591C79" w:rsidRPr="0001390E">
              <w:rPr>
                <w:rFonts w:ascii="Calibri Light" w:hAnsi="Calibri Light" w:cs="Calibri Light"/>
              </w:rPr>
              <w:t>year-based</w:t>
            </w:r>
            <w:r w:rsidRPr="0001390E">
              <w:rPr>
                <w:rFonts w:ascii="Calibri Light" w:hAnsi="Calibri Light" w:cs="Calibri Light"/>
              </w:rPr>
              <w:t xml:space="preserve"> activities.</w:t>
            </w:r>
          </w:p>
        </w:tc>
      </w:tr>
      <w:tr w:rsidR="00680374" w:rsidRPr="0001390E" w14:paraId="5737B601" w14:textId="77777777" w:rsidTr="003D1CBF">
        <w:tc>
          <w:tcPr>
            <w:tcW w:w="534" w:type="dxa"/>
          </w:tcPr>
          <w:p w14:paraId="5C05A39A" w14:textId="77777777" w:rsidR="00680374" w:rsidRPr="0001390E" w:rsidRDefault="00680374" w:rsidP="00D77200">
            <w:pPr>
              <w:spacing w:before="120" w:after="120"/>
              <w:jc w:val="both"/>
              <w:rPr>
                <w:rFonts w:ascii="Calibri Light" w:hAnsi="Calibri Light" w:cs="Calibri Light"/>
              </w:rPr>
            </w:pPr>
            <w:r w:rsidRPr="0001390E">
              <w:rPr>
                <w:rFonts w:ascii="Calibri Light" w:hAnsi="Calibri Light" w:cs="Calibri Light"/>
              </w:rPr>
              <w:t>14</w:t>
            </w:r>
          </w:p>
        </w:tc>
        <w:tc>
          <w:tcPr>
            <w:tcW w:w="9094" w:type="dxa"/>
            <w:gridSpan w:val="2"/>
          </w:tcPr>
          <w:p w14:paraId="5F623FD5" w14:textId="2900C093" w:rsidR="00680374" w:rsidRPr="0001390E" w:rsidRDefault="00680374" w:rsidP="00D77200">
            <w:pPr>
              <w:spacing w:before="120" w:after="120"/>
              <w:jc w:val="both"/>
              <w:rPr>
                <w:rFonts w:ascii="Calibri Light" w:hAnsi="Calibri Light" w:cs="Calibri Light"/>
              </w:rPr>
            </w:pPr>
            <w:r w:rsidRPr="0001390E">
              <w:rPr>
                <w:rFonts w:ascii="Calibri Light" w:hAnsi="Calibri Light" w:cs="Calibri Light"/>
              </w:rPr>
              <w:t xml:space="preserve">Support the </w:t>
            </w:r>
            <w:r w:rsidR="00591C79">
              <w:rPr>
                <w:rFonts w:ascii="Calibri Light" w:hAnsi="Calibri Light" w:cs="Calibri Light"/>
              </w:rPr>
              <w:t>school</w:t>
            </w:r>
            <w:r w:rsidRPr="0001390E">
              <w:rPr>
                <w:rFonts w:ascii="Calibri Light" w:hAnsi="Calibri Light" w:cs="Calibri Light"/>
              </w:rPr>
              <w:t xml:space="preserve"> with First Aid, Break and Lunchtime duties as and when needed.</w:t>
            </w:r>
          </w:p>
        </w:tc>
      </w:tr>
      <w:tr w:rsidR="00BF227E" w:rsidRPr="0001390E" w14:paraId="441D14BA" w14:textId="77777777" w:rsidTr="003D1CBF">
        <w:tc>
          <w:tcPr>
            <w:tcW w:w="9628" w:type="dxa"/>
            <w:gridSpan w:val="3"/>
            <w:tcBorders>
              <w:bottom w:val="nil"/>
            </w:tcBorders>
          </w:tcPr>
          <w:p w14:paraId="0F4E2639" w14:textId="0FC923F6" w:rsidR="00680374" w:rsidRPr="0001390E" w:rsidRDefault="00BF227E" w:rsidP="00D77200">
            <w:pPr>
              <w:spacing w:before="120" w:after="120"/>
              <w:jc w:val="both"/>
              <w:rPr>
                <w:rFonts w:ascii="Calibri Light" w:hAnsi="Calibri Light" w:cs="Calibri Light"/>
              </w:rPr>
            </w:pPr>
            <w:r w:rsidRPr="0001390E">
              <w:rPr>
                <w:rFonts w:ascii="Calibri Light" w:hAnsi="Calibri Light" w:cs="Calibri Light"/>
              </w:rPr>
              <w:t>This Job Description is correct at the time of print and gives the main responsibilities and tasks of the role.  These may however be changed or added to as appropriate.</w:t>
            </w:r>
          </w:p>
        </w:tc>
      </w:tr>
      <w:tr w:rsidR="00BF227E" w:rsidRPr="0001390E" w14:paraId="728FAF7E" w14:textId="77777777" w:rsidTr="003D1CBF">
        <w:tc>
          <w:tcPr>
            <w:tcW w:w="9628" w:type="dxa"/>
            <w:gridSpan w:val="3"/>
            <w:tcBorders>
              <w:top w:val="nil"/>
            </w:tcBorders>
          </w:tcPr>
          <w:p w14:paraId="0437FA73" w14:textId="57FF40C1" w:rsidR="00D77200" w:rsidRPr="0001390E" w:rsidRDefault="00BF227E" w:rsidP="009D5B95">
            <w:pPr>
              <w:spacing w:before="120" w:after="120"/>
              <w:jc w:val="both"/>
              <w:rPr>
                <w:rFonts w:ascii="Calibri Light" w:hAnsi="Calibri Light" w:cs="Calibri Light"/>
              </w:rPr>
            </w:pPr>
            <w:r w:rsidRPr="0001390E">
              <w:rPr>
                <w:rFonts w:ascii="Calibri Light" w:hAnsi="Calibri Light" w:cs="Calibri Light"/>
              </w:rPr>
              <w:t>There may also be the need for staff to undertake additional duties from time to time, appropriate to the level of the post.  Should these additional tasks become a frequent part of the role, the job description will be revised through consultation with the post holder.</w:t>
            </w:r>
          </w:p>
        </w:tc>
      </w:tr>
      <w:tr w:rsidR="00BF227E" w:rsidRPr="0001390E" w14:paraId="2A714334" w14:textId="77777777" w:rsidTr="003D1CBF">
        <w:tc>
          <w:tcPr>
            <w:tcW w:w="9628" w:type="dxa"/>
            <w:gridSpan w:val="3"/>
            <w:tcBorders>
              <w:bottom w:val="single" w:sz="4" w:space="0" w:color="auto"/>
            </w:tcBorders>
          </w:tcPr>
          <w:p w14:paraId="28E669B0" w14:textId="77777777" w:rsidR="00BF227E" w:rsidRPr="00591C79" w:rsidRDefault="00BF227E" w:rsidP="00D77200">
            <w:pPr>
              <w:spacing w:before="120" w:after="120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591C79">
              <w:rPr>
                <w:rFonts w:ascii="Calibri Light" w:hAnsi="Calibri Light" w:cs="Calibri Light"/>
                <w:b/>
                <w:bCs/>
              </w:rPr>
              <w:t>Additional Information</w:t>
            </w:r>
          </w:p>
        </w:tc>
      </w:tr>
      <w:tr w:rsidR="00BF227E" w:rsidRPr="0001390E" w14:paraId="7011AA5A" w14:textId="77777777" w:rsidTr="003D1CBF">
        <w:tc>
          <w:tcPr>
            <w:tcW w:w="9628" w:type="dxa"/>
            <w:gridSpan w:val="3"/>
            <w:tcBorders>
              <w:bottom w:val="nil"/>
            </w:tcBorders>
          </w:tcPr>
          <w:p w14:paraId="562BF98E" w14:textId="55171BCD" w:rsidR="00BF227E" w:rsidRPr="0001390E" w:rsidRDefault="00BF227E" w:rsidP="00D77200">
            <w:pPr>
              <w:pStyle w:val="ListParagraph"/>
              <w:numPr>
                <w:ilvl w:val="0"/>
                <w:numId w:val="1"/>
              </w:numPr>
              <w:spacing w:before="120"/>
              <w:ind w:left="426" w:hanging="284"/>
              <w:jc w:val="both"/>
              <w:rPr>
                <w:rFonts w:ascii="Calibri Light" w:hAnsi="Calibri Light" w:cs="Calibri Light"/>
              </w:rPr>
            </w:pPr>
            <w:r w:rsidRPr="0001390E">
              <w:rPr>
                <w:rFonts w:ascii="Calibri Light" w:hAnsi="Calibri Light" w:cs="Calibri Light"/>
              </w:rPr>
              <w:t>All Suppor</w:t>
            </w:r>
            <w:r w:rsidR="003D1CBF" w:rsidRPr="0001390E">
              <w:rPr>
                <w:rFonts w:ascii="Calibri Light" w:hAnsi="Calibri Light" w:cs="Calibri Light"/>
              </w:rPr>
              <w:t xml:space="preserve">t Staff posts within the </w:t>
            </w:r>
            <w:r w:rsidR="00591C79">
              <w:rPr>
                <w:rFonts w:ascii="Calibri Light" w:hAnsi="Calibri Light" w:cs="Calibri Light"/>
              </w:rPr>
              <w:t>School</w:t>
            </w:r>
            <w:r w:rsidR="003D1CBF" w:rsidRPr="0001390E">
              <w:rPr>
                <w:rFonts w:ascii="Calibri Light" w:hAnsi="Calibri Light" w:cs="Calibri Light"/>
              </w:rPr>
              <w:t xml:space="preserve"> are subject to a </w:t>
            </w:r>
            <w:r w:rsidR="00B74D89">
              <w:rPr>
                <w:rFonts w:ascii="Calibri Light" w:hAnsi="Calibri Light" w:cs="Calibri Light"/>
              </w:rPr>
              <w:t>six</w:t>
            </w:r>
            <w:r w:rsidR="00591C79" w:rsidRPr="0001390E">
              <w:rPr>
                <w:rFonts w:ascii="Calibri Light" w:hAnsi="Calibri Light" w:cs="Calibri Light"/>
              </w:rPr>
              <w:t>-month</w:t>
            </w:r>
            <w:r w:rsidR="003D1CBF" w:rsidRPr="0001390E">
              <w:rPr>
                <w:rFonts w:ascii="Calibri Light" w:hAnsi="Calibri Light" w:cs="Calibri Light"/>
              </w:rPr>
              <w:t xml:space="preserve"> </w:t>
            </w:r>
            <w:r w:rsidRPr="0001390E">
              <w:rPr>
                <w:rFonts w:ascii="Calibri Light" w:hAnsi="Calibri Light" w:cs="Calibri Light"/>
              </w:rPr>
              <w:t>probationary period</w:t>
            </w:r>
          </w:p>
        </w:tc>
      </w:tr>
      <w:tr w:rsidR="00BF227E" w:rsidRPr="0001390E" w14:paraId="412F285F" w14:textId="77777777" w:rsidTr="003D1CBF">
        <w:tc>
          <w:tcPr>
            <w:tcW w:w="9628" w:type="dxa"/>
            <w:gridSpan w:val="3"/>
            <w:tcBorders>
              <w:top w:val="nil"/>
              <w:bottom w:val="nil"/>
            </w:tcBorders>
          </w:tcPr>
          <w:p w14:paraId="70C142DE" w14:textId="77777777" w:rsidR="00BF227E" w:rsidRPr="0001390E" w:rsidRDefault="00BF227E" w:rsidP="00D77200">
            <w:pPr>
              <w:pStyle w:val="ListParagraph"/>
              <w:numPr>
                <w:ilvl w:val="0"/>
                <w:numId w:val="1"/>
              </w:numPr>
              <w:spacing w:before="120"/>
              <w:ind w:left="426" w:hanging="284"/>
              <w:jc w:val="both"/>
              <w:rPr>
                <w:rFonts w:ascii="Calibri Light" w:hAnsi="Calibri Light" w:cs="Calibri Light"/>
              </w:rPr>
            </w:pPr>
            <w:r w:rsidRPr="0001390E">
              <w:rPr>
                <w:rFonts w:ascii="Calibri Light" w:hAnsi="Calibri Light" w:cs="Calibri Light"/>
              </w:rPr>
              <w:t>This post is subject to a</w:t>
            </w:r>
            <w:r w:rsidR="009F5EDF" w:rsidRPr="0001390E">
              <w:rPr>
                <w:rFonts w:ascii="Calibri Light" w:hAnsi="Calibri Light" w:cs="Calibri Light"/>
              </w:rPr>
              <w:t xml:space="preserve"> Disclosure and Barring Service (DBS) check</w:t>
            </w:r>
          </w:p>
        </w:tc>
      </w:tr>
      <w:tr w:rsidR="00BF227E" w:rsidRPr="0001390E" w14:paraId="5178A0B5" w14:textId="77777777" w:rsidTr="003D1CBF">
        <w:tc>
          <w:tcPr>
            <w:tcW w:w="9628" w:type="dxa"/>
            <w:gridSpan w:val="3"/>
            <w:tcBorders>
              <w:top w:val="nil"/>
            </w:tcBorders>
          </w:tcPr>
          <w:p w14:paraId="492CA9BD" w14:textId="77777777" w:rsidR="00BF227E" w:rsidRPr="0001390E" w:rsidRDefault="00BF227E" w:rsidP="00D77200">
            <w:pPr>
              <w:pStyle w:val="ListParagraph"/>
              <w:numPr>
                <w:ilvl w:val="0"/>
                <w:numId w:val="1"/>
              </w:numPr>
              <w:spacing w:before="120"/>
              <w:ind w:left="426" w:hanging="284"/>
              <w:jc w:val="both"/>
              <w:rPr>
                <w:rFonts w:ascii="Calibri Light" w:hAnsi="Calibri Light" w:cs="Calibri Light"/>
              </w:rPr>
            </w:pPr>
            <w:r w:rsidRPr="0001390E">
              <w:rPr>
                <w:rFonts w:ascii="Calibri Light" w:hAnsi="Calibri Light" w:cs="Calibri Light"/>
              </w:rPr>
              <w:t>This post is exempt from the Rehabilitation of Offenders Act (1974) – applicants must be prepared to disclose all criminal convictions and cautions including those that would otherwise be spent under the Act.</w:t>
            </w:r>
          </w:p>
        </w:tc>
      </w:tr>
      <w:tr w:rsidR="00BF227E" w:rsidRPr="0001390E" w14:paraId="5140422D" w14:textId="77777777" w:rsidTr="003D1CBF">
        <w:tc>
          <w:tcPr>
            <w:tcW w:w="9628" w:type="dxa"/>
            <w:gridSpan w:val="3"/>
          </w:tcPr>
          <w:p w14:paraId="1BBA32EC" w14:textId="734EF6AA" w:rsidR="00BF227E" w:rsidRPr="0001390E" w:rsidRDefault="003D1CBF" w:rsidP="00D77200">
            <w:pPr>
              <w:spacing w:before="240" w:after="240"/>
              <w:jc w:val="both"/>
              <w:rPr>
                <w:rFonts w:ascii="Calibri Light" w:hAnsi="Calibri Light" w:cs="Calibri Light"/>
              </w:rPr>
            </w:pPr>
            <w:r w:rsidRPr="0001390E">
              <w:rPr>
                <w:rFonts w:ascii="Calibri Light" w:hAnsi="Calibri Light" w:cs="Calibri Light"/>
              </w:rPr>
              <w:t>Astor</w:t>
            </w:r>
            <w:r w:rsidR="00591C79">
              <w:rPr>
                <w:rFonts w:ascii="Calibri Light" w:hAnsi="Calibri Light" w:cs="Calibri Light"/>
              </w:rPr>
              <w:t xml:space="preserve"> Secondary</w:t>
            </w:r>
            <w:r w:rsidRPr="0001390E">
              <w:rPr>
                <w:rFonts w:ascii="Calibri Light" w:hAnsi="Calibri Light" w:cs="Calibri Light"/>
              </w:rPr>
              <w:t xml:space="preserve"> </w:t>
            </w:r>
            <w:r w:rsidR="00591C79">
              <w:rPr>
                <w:rFonts w:ascii="Calibri Light" w:hAnsi="Calibri Light" w:cs="Calibri Light"/>
              </w:rPr>
              <w:t>School</w:t>
            </w:r>
            <w:r w:rsidR="00BF227E" w:rsidRPr="0001390E">
              <w:rPr>
                <w:rFonts w:ascii="Calibri Light" w:hAnsi="Calibri Light" w:cs="Calibri Light"/>
              </w:rPr>
              <w:t xml:space="preserve"> is committed to safeguarding and promoting the welfare of children and young </w:t>
            </w:r>
            <w:proofErr w:type="gramStart"/>
            <w:r w:rsidR="00BF227E" w:rsidRPr="0001390E">
              <w:rPr>
                <w:rFonts w:ascii="Calibri Light" w:hAnsi="Calibri Light" w:cs="Calibri Light"/>
              </w:rPr>
              <w:t>people, and</w:t>
            </w:r>
            <w:proofErr w:type="gramEnd"/>
            <w:r w:rsidR="00BF227E" w:rsidRPr="0001390E">
              <w:rPr>
                <w:rFonts w:ascii="Calibri Light" w:hAnsi="Calibri Light" w:cs="Calibri Light"/>
              </w:rPr>
              <w:t xml:space="preserve"> expects all staff and volunteers to share this commitment.</w:t>
            </w:r>
          </w:p>
        </w:tc>
      </w:tr>
    </w:tbl>
    <w:tbl>
      <w:tblPr>
        <w:tblW w:w="10682" w:type="dxa"/>
        <w:tblLayout w:type="fixed"/>
        <w:tblLook w:val="01E0" w:firstRow="1" w:lastRow="1" w:firstColumn="1" w:lastColumn="1" w:noHBand="0" w:noVBand="0"/>
      </w:tblPr>
      <w:tblGrid>
        <w:gridCol w:w="999"/>
        <w:gridCol w:w="6789"/>
        <w:gridCol w:w="720"/>
        <w:gridCol w:w="2174"/>
      </w:tblGrid>
      <w:tr w:rsidR="00903BE2" w:rsidRPr="00903BE2" w14:paraId="4F33074C" w14:textId="77777777" w:rsidTr="001B7CCF">
        <w:tc>
          <w:tcPr>
            <w:tcW w:w="10682" w:type="dxa"/>
            <w:gridSpan w:val="4"/>
          </w:tcPr>
          <w:p w14:paraId="5DFD0844" w14:textId="77777777" w:rsidR="00903BE2" w:rsidRPr="00903BE2" w:rsidRDefault="00903BE2" w:rsidP="009D5B95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</w:tr>
      <w:tr w:rsidR="00903BE2" w:rsidRPr="00903BE2" w14:paraId="7251CC8D" w14:textId="77777777" w:rsidTr="001B7CCF">
        <w:trPr>
          <w:trHeight w:val="426"/>
        </w:trPr>
        <w:tc>
          <w:tcPr>
            <w:tcW w:w="999" w:type="dxa"/>
            <w:vAlign w:val="bottom"/>
          </w:tcPr>
          <w:p w14:paraId="73ABCC58" w14:textId="77777777" w:rsidR="00903BE2" w:rsidRPr="00903BE2" w:rsidRDefault="00903BE2" w:rsidP="001B7CCF">
            <w:pPr>
              <w:jc w:val="both"/>
              <w:rPr>
                <w:rFonts w:ascii="Calibri Light" w:hAnsi="Calibri Light" w:cs="Calibri Light"/>
              </w:rPr>
            </w:pPr>
            <w:r w:rsidRPr="00903BE2">
              <w:rPr>
                <w:rFonts w:ascii="Calibri Light" w:hAnsi="Calibri Light" w:cs="Calibri Light"/>
              </w:rPr>
              <w:t>Signed:</w:t>
            </w:r>
          </w:p>
        </w:tc>
        <w:tc>
          <w:tcPr>
            <w:tcW w:w="6789" w:type="dxa"/>
            <w:tcBorders>
              <w:bottom w:val="dotted" w:sz="4" w:space="0" w:color="auto"/>
            </w:tcBorders>
            <w:vAlign w:val="bottom"/>
          </w:tcPr>
          <w:p w14:paraId="20CB2EBA" w14:textId="77777777" w:rsidR="00903BE2" w:rsidRPr="00903BE2" w:rsidRDefault="00903BE2" w:rsidP="001B7CCF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720" w:type="dxa"/>
            <w:vAlign w:val="bottom"/>
          </w:tcPr>
          <w:p w14:paraId="2DCC58A2" w14:textId="77777777" w:rsidR="00903BE2" w:rsidRPr="00903BE2" w:rsidRDefault="00903BE2" w:rsidP="001B7CCF">
            <w:pPr>
              <w:jc w:val="both"/>
              <w:rPr>
                <w:rFonts w:ascii="Calibri Light" w:hAnsi="Calibri Light" w:cs="Calibri Light"/>
                <w:color w:val="000000"/>
              </w:rPr>
            </w:pPr>
            <w:r w:rsidRPr="00903BE2">
              <w:rPr>
                <w:rFonts w:ascii="Calibri Light" w:hAnsi="Calibri Light" w:cs="Calibri Light"/>
                <w:color w:val="000000"/>
              </w:rPr>
              <w:t>Date:</w:t>
            </w:r>
          </w:p>
        </w:tc>
        <w:tc>
          <w:tcPr>
            <w:tcW w:w="2174" w:type="dxa"/>
            <w:tcBorders>
              <w:bottom w:val="dotted" w:sz="4" w:space="0" w:color="auto"/>
            </w:tcBorders>
            <w:vAlign w:val="bottom"/>
          </w:tcPr>
          <w:p w14:paraId="13710822" w14:textId="77777777" w:rsidR="00903BE2" w:rsidRPr="00903BE2" w:rsidRDefault="00903BE2" w:rsidP="001B7CCF">
            <w:pPr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</w:tr>
    </w:tbl>
    <w:p w14:paraId="07BB1227" w14:textId="2EB404A3" w:rsidR="00711FE2" w:rsidRDefault="00711FE2" w:rsidP="00D77200">
      <w:pPr>
        <w:jc w:val="both"/>
        <w:rPr>
          <w:rFonts w:ascii="Calibri Light" w:hAnsi="Calibri Light" w:cs="Calibri Light"/>
          <w:sz w:val="22"/>
          <w:szCs w:val="22"/>
        </w:rPr>
      </w:pPr>
    </w:p>
    <w:p w14:paraId="2FF1F943" w14:textId="70F44791" w:rsidR="00711FE2" w:rsidRDefault="00711FE2" w:rsidP="00D77200">
      <w:pPr>
        <w:jc w:val="both"/>
        <w:rPr>
          <w:rFonts w:ascii="Calibri Light" w:hAnsi="Calibri Light" w:cs="Calibri Light"/>
          <w:sz w:val="22"/>
          <w:szCs w:val="22"/>
        </w:rPr>
      </w:pPr>
      <w:bookmarkStart w:id="0" w:name="_GoBack"/>
      <w:bookmarkEnd w:id="0"/>
    </w:p>
    <w:p w14:paraId="72618F26" w14:textId="77777777" w:rsidR="00D77200" w:rsidRPr="00591C79" w:rsidRDefault="00D77200" w:rsidP="00D77200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D77200" w14:paraId="0F95947C" w14:textId="77777777" w:rsidTr="009E31D9">
        <w:tc>
          <w:tcPr>
            <w:tcW w:w="9628" w:type="dxa"/>
            <w:gridSpan w:val="2"/>
          </w:tcPr>
          <w:p w14:paraId="6FC57A2C" w14:textId="77777777" w:rsidR="00D77200" w:rsidRDefault="00D77200" w:rsidP="00D77200">
            <w:pPr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591C7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PERSON SPECIFICATION</w:t>
            </w:r>
          </w:p>
          <w:p w14:paraId="488E2105" w14:textId="77777777" w:rsidR="00D77200" w:rsidRPr="00D77200" w:rsidRDefault="00D77200" w:rsidP="00D77200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77200" w14:paraId="616FFB29" w14:textId="77777777" w:rsidTr="00D77200">
        <w:tc>
          <w:tcPr>
            <w:tcW w:w="421" w:type="dxa"/>
          </w:tcPr>
          <w:p w14:paraId="73618536" w14:textId="7D9F0537" w:rsidR="00D77200" w:rsidRDefault="00D77200" w:rsidP="00D77200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1.</w:t>
            </w:r>
          </w:p>
        </w:tc>
        <w:tc>
          <w:tcPr>
            <w:tcW w:w="9207" w:type="dxa"/>
          </w:tcPr>
          <w:p w14:paraId="450B3376" w14:textId="0B40ED46" w:rsidR="00D77200" w:rsidRDefault="00D77200" w:rsidP="00D77200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D77200">
              <w:rPr>
                <w:rFonts w:ascii="Calibri Light" w:hAnsi="Calibri Light" w:cs="Calibri Light"/>
                <w:sz w:val="22"/>
                <w:szCs w:val="22"/>
              </w:rPr>
              <w:t>EDUCATION AND QUALIFICATIONS</w:t>
            </w:r>
          </w:p>
          <w:p w14:paraId="54DB5EE3" w14:textId="77777777" w:rsidR="00D77200" w:rsidRPr="00D77200" w:rsidRDefault="00D77200" w:rsidP="00D77200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7820BA5" w14:textId="77777777" w:rsidR="00D77200" w:rsidRPr="0001390E" w:rsidRDefault="00D77200" w:rsidP="00D77200">
            <w:pPr>
              <w:pStyle w:val="ListParagraph"/>
              <w:numPr>
                <w:ilvl w:val="1"/>
                <w:numId w:val="7"/>
              </w:numPr>
              <w:jc w:val="both"/>
              <w:rPr>
                <w:rFonts w:ascii="Calibri Light" w:hAnsi="Calibri Light" w:cs="Calibri Light"/>
                <w:color w:val="000000"/>
              </w:rPr>
            </w:pPr>
            <w:r w:rsidRPr="0001390E">
              <w:rPr>
                <w:rFonts w:ascii="Calibri Light" w:hAnsi="Calibri Light" w:cs="Calibri Light"/>
                <w:color w:val="000000"/>
              </w:rPr>
              <w:t>Good general education including GCSE grade C or above in Maths and English</w:t>
            </w:r>
          </w:p>
          <w:p w14:paraId="0305A96A" w14:textId="77777777" w:rsidR="00D77200" w:rsidRPr="0001390E" w:rsidRDefault="00D77200" w:rsidP="00D77200">
            <w:pPr>
              <w:pStyle w:val="ListParagraph"/>
              <w:numPr>
                <w:ilvl w:val="1"/>
                <w:numId w:val="7"/>
              </w:numPr>
              <w:jc w:val="both"/>
              <w:rPr>
                <w:rFonts w:ascii="Calibri Light" w:hAnsi="Calibri Light" w:cs="Calibri Light"/>
              </w:rPr>
            </w:pPr>
            <w:r w:rsidRPr="0001390E">
              <w:rPr>
                <w:rFonts w:ascii="Calibri Light" w:hAnsi="Calibri Light" w:cs="Calibri Light"/>
              </w:rPr>
              <w:t>Hold a first aid qualification (or be willing to gain the qualification)</w:t>
            </w:r>
          </w:p>
          <w:p w14:paraId="7F4050FD" w14:textId="77777777" w:rsidR="00D77200" w:rsidRDefault="00D77200" w:rsidP="00D77200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77200" w14:paraId="571D92E5" w14:textId="77777777" w:rsidTr="00D77200">
        <w:tc>
          <w:tcPr>
            <w:tcW w:w="421" w:type="dxa"/>
          </w:tcPr>
          <w:p w14:paraId="20033A79" w14:textId="74A8E66F" w:rsidR="00D77200" w:rsidRDefault="00D77200" w:rsidP="00D77200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2.</w:t>
            </w:r>
          </w:p>
        </w:tc>
        <w:tc>
          <w:tcPr>
            <w:tcW w:w="9207" w:type="dxa"/>
          </w:tcPr>
          <w:p w14:paraId="281FC9B4" w14:textId="30681072" w:rsidR="00D77200" w:rsidRDefault="00D77200" w:rsidP="00D77200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D77200">
              <w:rPr>
                <w:rFonts w:ascii="Calibri Light" w:hAnsi="Calibri Light" w:cs="Calibri Light"/>
                <w:sz w:val="22"/>
                <w:szCs w:val="22"/>
              </w:rPr>
              <w:t>KNOWLEDGE AND EXPERIENCE</w:t>
            </w:r>
          </w:p>
          <w:p w14:paraId="234BBC68" w14:textId="77777777" w:rsidR="00D77200" w:rsidRPr="00D77200" w:rsidRDefault="00D77200" w:rsidP="00D77200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1491614" w14:textId="77777777" w:rsidR="00D77200" w:rsidRPr="0001390E" w:rsidRDefault="00D77200" w:rsidP="00D77200">
            <w:pPr>
              <w:jc w:val="both"/>
              <w:rPr>
                <w:rFonts w:ascii="Calibri Light" w:hAnsi="Calibri Light" w:cs="Calibri Light"/>
              </w:rPr>
            </w:pPr>
            <w:r w:rsidRPr="0001390E">
              <w:rPr>
                <w:rFonts w:ascii="Calibri Light" w:hAnsi="Calibri Light" w:cs="Calibri Light"/>
              </w:rPr>
              <w:t>2.1</w:t>
            </w:r>
            <w:r w:rsidRPr="0001390E">
              <w:rPr>
                <w:rFonts w:ascii="Calibri Light" w:hAnsi="Calibri Light" w:cs="Calibri Light"/>
              </w:rPr>
              <w:tab/>
              <w:t>Good understanding of the learning and support needs of young people</w:t>
            </w:r>
          </w:p>
          <w:p w14:paraId="6BE0B216" w14:textId="77777777" w:rsidR="00D77200" w:rsidRPr="0001390E" w:rsidRDefault="00D77200" w:rsidP="00D77200">
            <w:pPr>
              <w:ind w:left="720" w:hanging="720"/>
              <w:jc w:val="both"/>
              <w:rPr>
                <w:rFonts w:ascii="Calibri Light" w:hAnsi="Calibri Light" w:cs="Calibri Light"/>
              </w:rPr>
            </w:pPr>
            <w:r w:rsidRPr="0001390E">
              <w:rPr>
                <w:rFonts w:ascii="Calibri Light" w:hAnsi="Calibri Light" w:cs="Calibri Light"/>
              </w:rPr>
              <w:t>2.2</w:t>
            </w:r>
            <w:r w:rsidRPr="0001390E">
              <w:rPr>
                <w:rFonts w:ascii="Calibri Light" w:hAnsi="Calibri Light" w:cs="Calibri Light"/>
              </w:rPr>
              <w:tab/>
              <w:t>Good knowledge and understanding of working practices in an Academy / school or similar environment</w:t>
            </w:r>
          </w:p>
          <w:p w14:paraId="261CF85F" w14:textId="77777777" w:rsidR="00D77200" w:rsidRPr="0001390E" w:rsidRDefault="00D77200" w:rsidP="00D77200">
            <w:pPr>
              <w:jc w:val="both"/>
              <w:rPr>
                <w:rFonts w:ascii="Calibri Light" w:hAnsi="Calibri Light" w:cs="Calibri Light"/>
              </w:rPr>
            </w:pPr>
            <w:r w:rsidRPr="0001390E">
              <w:rPr>
                <w:rFonts w:ascii="Calibri Light" w:hAnsi="Calibri Light" w:cs="Calibri Light"/>
              </w:rPr>
              <w:t>2.3</w:t>
            </w:r>
            <w:r w:rsidRPr="0001390E">
              <w:rPr>
                <w:rFonts w:ascii="Calibri Light" w:hAnsi="Calibri Light" w:cs="Calibri Light"/>
              </w:rPr>
              <w:tab/>
              <w:t>Good working knowledge of ICT and its application in an Academy / school setting</w:t>
            </w:r>
          </w:p>
          <w:p w14:paraId="407115A0" w14:textId="77777777" w:rsidR="00D77200" w:rsidRPr="0001390E" w:rsidRDefault="00D77200" w:rsidP="00D77200">
            <w:pPr>
              <w:jc w:val="both"/>
              <w:rPr>
                <w:rFonts w:ascii="Calibri Light" w:hAnsi="Calibri Light" w:cs="Calibri Light"/>
              </w:rPr>
            </w:pPr>
            <w:r w:rsidRPr="0001390E">
              <w:rPr>
                <w:rFonts w:ascii="Calibri Light" w:hAnsi="Calibri Light" w:cs="Calibri Light"/>
              </w:rPr>
              <w:t>2.4</w:t>
            </w:r>
            <w:r w:rsidRPr="0001390E">
              <w:rPr>
                <w:rFonts w:ascii="Calibri Light" w:hAnsi="Calibri Light" w:cs="Calibri Light"/>
              </w:rPr>
              <w:tab/>
              <w:t>Experience of working in a school setting in a learning support capacity</w:t>
            </w:r>
          </w:p>
          <w:p w14:paraId="4D576F0B" w14:textId="77777777" w:rsidR="00D77200" w:rsidRPr="0001390E" w:rsidRDefault="00D77200" w:rsidP="00D77200">
            <w:pPr>
              <w:ind w:left="720" w:hanging="720"/>
              <w:jc w:val="both"/>
              <w:rPr>
                <w:rFonts w:ascii="Calibri Light" w:hAnsi="Calibri Light" w:cs="Calibri Light"/>
              </w:rPr>
            </w:pPr>
            <w:r w:rsidRPr="0001390E">
              <w:rPr>
                <w:rFonts w:ascii="Calibri Light" w:hAnsi="Calibri Light" w:cs="Calibri Light"/>
              </w:rPr>
              <w:t>2.5</w:t>
            </w:r>
            <w:r w:rsidRPr="0001390E">
              <w:rPr>
                <w:rFonts w:ascii="Calibri Light" w:hAnsi="Calibri Light" w:cs="Calibri Light"/>
              </w:rPr>
              <w:tab/>
              <w:t>Experience of working closely with students, parents/carers and teaching and support staff in a learning environment</w:t>
            </w:r>
          </w:p>
          <w:p w14:paraId="2E4BE39F" w14:textId="77777777" w:rsidR="00D77200" w:rsidRPr="0001390E" w:rsidRDefault="00D77200" w:rsidP="00D77200">
            <w:pPr>
              <w:jc w:val="both"/>
              <w:rPr>
                <w:rFonts w:ascii="Calibri Light" w:hAnsi="Calibri Light" w:cs="Calibri Light"/>
              </w:rPr>
            </w:pPr>
            <w:r w:rsidRPr="0001390E">
              <w:rPr>
                <w:rFonts w:ascii="Calibri Light" w:hAnsi="Calibri Light" w:cs="Calibri Light"/>
              </w:rPr>
              <w:t>2.6</w:t>
            </w:r>
            <w:r w:rsidRPr="0001390E">
              <w:rPr>
                <w:rFonts w:ascii="Calibri Light" w:hAnsi="Calibri Light" w:cs="Calibri Light"/>
              </w:rPr>
              <w:tab/>
              <w:t>Experience of dealing with demanding issues in challenging circumstances</w:t>
            </w:r>
          </w:p>
          <w:p w14:paraId="36E700FC" w14:textId="77777777" w:rsidR="00D77200" w:rsidRDefault="00D77200" w:rsidP="00D77200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77200" w14:paraId="3B93CA26" w14:textId="77777777" w:rsidTr="00D77200">
        <w:tc>
          <w:tcPr>
            <w:tcW w:w="421" w:type="dxa"/>
          </w:tcPr>
          <w:p w14:paraId="249942BF" w14:textId="20DA5F3E" w:rsidR="00D77200" w:rsidRDefault="00D77200" w:rsidP="00D77200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3.</w:t>
            </w:r>
          </w:p>
        </w:tc>
        <w:tc>
          <w:tcPr>
            <w:tcW w:w="9207" w:type="dxa"/>
          </w:tcPr>
          <w:p w14:paraId="108BFC11" w14:textId="5E5BFBDF" w:rsidR="00D77200" w:rsidRDefault="00D77200" w:rsidP="00D77200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D77200">
              <w:rPr>
                <w:rFonts w:ascii="Calibri Light" w:hAnsi="Calibri Light" w:cs="Calibri Light"/>
                <w:sz w:val="22"/>
                <w:szCs w:val="22"/>
              </w:rPr>
              <w:t>KEY SKILLS AND ABILITIES</w:t>
            </w:r>
          </w:p>
          <w:p w14:paraId="09DA74AE" w14:textId="77777777" w:rsidR="00D77200" w:rsidRPr="00D77200" w:rsidRDefault="00D77200" w:rsidP="00D77200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55D4A12" w14:textId="77777777" w:rsidR="00D77200" w:rsidRPr="0001390E" w:rsidRDefault="00D77200" w:rsidP="00D77200">
            <w:pPr>
              <w:jc w:val="both"/>
              <w:rPr>
                <w:rFonts w:ascii="Calibri Light" w:hAnsi="Calibri Light" w:cs="Calibri Light"/>
              </w:rPr>
            </w:pPr>
            <w:r w:rsidRPr="0001390E">
              <w:rPr>
                <w:rFonts w:ascii="Calibri Light" w:hAnsi="Calibri Light" w:cs="Calibri Light"/>
              </w:rPr>
              <w:t>3.1</w:t>
            </w:r>
            <w:r w:rsidRPr="0001390E">
              <w:rPr>
                <w:rFonts w:ascii="Calibri Light" w:hAnsi="Calibri Light" w:cs="Calibri Light"/>
              </w:rPr>
              <w:tab/>
              <w:t>Ability to prioritise, plan and organise work priorities</w:t>
            </w:r>
          </w:p>
          <w:p w14:paraId="36EF59A0" w14:textId="77777777" w:rsidR="00D77200" w:rsidRPr="0001390E" w:rsidRDefault="00D77200" w:rsidP="00D77200">
            <w:pPr>
              <w:ind w:left="720" w:hanging="720"/>
              <w:jc w:val="both"/>
              <w:rPr>
                <w:rFonts w:ascii="Calibri Light" w:hAnsi="Calibri Light" w:cs="Calibri Light"/>
              </w:rPr>
            </w:pPr>
            <w:r w:rsidRPr="0001390E">
              <w:rPr>
                <w:rFonts w:ascii="Calibri Light" w:hAnsi="Calibri Light" w:cs="Calibri Light"/>
              </w:rPr>
              <w:t>3.2</w:t>
            </w:r>
            <w:r w:rsidRPr="0001390E">
              <w:rPr>
                <w:rFonts w:ascii="Calibri Light" w:hAnsi="Calibri Light" w:cs="Calibri Light"/>
              </w:rPr>
              <w:tab/>
              <w:t>Ability to take responsibility and work on own initiative with appropriate guidance</w:t>
            </w:r>
          </w:p>
          <w:p w14:paraId="174E14BC" w14:textId="77777777" w:rsidR="00D77200" w:rsidRPr="0001390E" w:rsidRDefault="00D77200" w:rsidP="00D77200">
            <w:pPr>
              <w:jc w:val="both"/>
              <w:rPr>
                <w:rFonts w:ascii="Calibri Light" w:hAnsi="Calibri Light" w:cs="Calibri Light"/>
              </w:rPr>
            </w:pPr>
            <w:r w:rsidRPr="0001390E">
              <w:rPr>
                <w:rFonts w:ascii="Calibri Light" w:hAnsi="Calibri Light" w:cs="Calibri Light"/>
              </w:rPr>
              <w:t>3.3</w:t>
            </w:r>
            <w:r w:rsidRPr="0001390E">
              <w:rPr>
                <w:rFonts w:ascii="Calibri Light" w:hAnsi="Calibri Light" w:cs="Calibri Light"/>
              </w:rPr>
              <w:tab/>
              <w:t>Ability to form good working relationships with students, parents/carers and other members of staff</w:t>
            </w:r>
          </w:p>
          <w:p w14:paraId="297E4052" w14:textId="77777777" w:rsidR="00D77200" w:rsidRPr="0001390E" w:rsidRDefault="00D77200" w:rsidP="00D77200">
            <w:pPr>
              <w:jc w:val="both"/>
              <w:rPr>
                <w:rFonts w:ascii="Calibri Light" w:hAnsi="Calibri Light" w:cs="Calibri Light"/>
              </w:rPr>
            </w:pPr>
            <w:r w:rsidRPr="0001390E">
              <w:rPr>
                <w:rFonts w:ascii="Calibri Light" w:hAnsi="Calibri Light" w:cs="Calibri Light"/>
              </w:rPr>
              <w:t>3.4</w:t>
            </w:r>
            <w:r w:rsidRPr="0001390E">
              <w:rPr>
                <w:rFonts w:ascii="Calibri Light" w:hAnsi="Calibri Light" w:cs="Calibri Light"/>
              </w:rPr>
              <w:tab/>
              <w:t>Good listening skills and ability to empathise particularly with students</w:t>
            </w:r>
          </w:p>
          <w:p w14:paraId="6B766353" w14:textId="77777777" w:rsidR="00D77200" w:rsidRPr="0001390E" w:rsidRDefault="00D77200" w:rsidP="00D77200">
            <w:pPr>
              <w:ind w:left="720" w:hanging="720"/>
              <w:jc w:val="both"/>
              <w:rPr>
                <w:rFonts w:ascii="Calibri Light" w:hAnsi="Calibri Light" w:cs="Calibri Light"/>
              </w:rPr>
            </w:pPr>
            <w:r w:rsidRPr="0001390E">
              <w:rPr>
                <w:rFonts w:ascii="Calibri Light" w:hAnsi="Calibri Light" w:cs="Calibri Light"/>
              </w:rPr>
              <w:t>3.5</w:t>
            </w:r>
            <w:r w:rsidRPr="0001390E">
              <w:rPr>
                <w:rFonts w:ascii="Calibri Light" w:hAnsi="Calibri Light" w:cs="Calibri Light"/>
              </w:rPr>
              <w:tab/>
              <w:t>Good communication skills, both oral and written, with ability to explain issues, answer questions and respond appropriately, particularly to students and parents</w:t>
            </w:r>
          </w:p>
          <w:p w14:paraId="37CD69AE" w14:textId="77777777" w:rsidR="00D77200" w:rsidRPr="0001390E" w:rsidRDefault="00D77200" w:rsidP="00D77200">
            <w:pPr>
              <w:jc w:val="both"/>
              <w:rPr>
                <w:rFonts w:ascii="Calibri Light" w:hAnsi="Calibri Light" w:cs="Calibri Light"/>
              </w:rPr>
            </w:pPr>
            <w:r w:rsidRPr="0001390E">
              <w:rPr>
                <w:rFonts w:ascii="Calibri Light" w:hAnsi="Calibri Light" w:cs="Calibri Light"/>
              </w:rPr>
              <w:t>3.6</w:t>
            </w:r>
            <w:r w:rsidRPr="0001390E">
              <w:rPr>
                <w:rFonts w:ascii="Calibri Light" w:hAnsi="Calibri Light" w:cs="Calibri Light"/>
              </w:rPr>
              <w:tab/>
              <w:t>Ability to be discreet, discerning and maintain confidentiality; awareness of data protection issues</w:t>
            </w:r>
          </w:p>
          <w:p w14:paraId="26A24DEA" w14:textId="77777777" w:rsidR="00D77200" w:rsidRDefault="00D77200" w:rsidP="00D77200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77200" w14:paraId="16ADC14B" w14:textId="77777777" w:rsidTr="00D77200">
        <w:tc>
          <w:tcPr>
            <w:tcW w:w="421" w:type="dxa"/>
          </w:tcPr>
          <w:p w14:paraId="2FBED9DD" w14:textId="24E21F5A" w:rsidR="00D77200" w:rsidRDefault="00D77200" w:rsidP="00D77200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4.</w:t>
            </w:r>
          </w:p>
        </w:tc>
        <w:tc>
          <w:tcPr>
            <w:tcW w:w="9207" w:type="dxa"/>
          </w:tcPr>
          <w:p w14:paraId="488E01D6" w14:textId="49D53697" w:rsidR="00D77200" w:rsidRDefault="00D77200" w:rsidP="00D77200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D77200">
              <w:rPr>
                <w:rFonts w:ascii="Calibri Light" w:hAnsi="Calibri Light" w:cs="Calibri Light"/>
                <w:sz w:val="22"/>
                <w:szCs w:val="22"/>
              </w:rPr>
              <w:t>PERSONAL ATTRIBUTES</w:t>
            </w:r>
          </w:p>
          <w:p w14:paraId="139C2343" w14:textId="77777777" w:rsidR="00D77200" w:rsidRPr="00D77200" w:rsidRDefault="00D77200" w:rsidP="00D77200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40703A1" w14:textId="399A059E" w:rsidR="00D77200" w:rsidRPr="0001390E" w:rsidRDefault="00D77200" w:rsidP="00D77200">
            <w:pPr>
              <w:jc w:val="both"/>
              <w:rPr>
                <w:rFonts w:ascii="Calibri Light" w:hAnsi="Calibri Light" w:cs="Calibri Light"/>
              </w:rPr>
            </w:pPr>
            <w:r w:rsidRPr="0001390E">
              <w:rPr>
                <w:rFonts w:ascii="Calibri Light" w:hAnsi="Calibri Light" w:cs="Calibri Light"/>
              </w:rPr>
              <w:t>4.1</w:t>
            </w:r>
            <w:r w:rsidRPr="0001390E">
              <w:rPr>
                <w:rFonts w:ascii="Calibri Light" w:hAnsi="Calibri Light" w:cs="Calibri Light"/>
              </w:rPr>
              <w:tab/>
              <w:t xml:space="preserve">Commitment to the aims of the academies working together as a </w:t>
            </w:r>
            <w:r w:rsidR="007C1BDF">
              <w:rPr>
                <w:rFonts w:ascii="Calibri Light" w:hAnsi="Calibri Light" w:cs="Calibri Light"/>
              </w:rPr>
              <w:t>Trust</w:t>
            </w:r>
          </w:p>
          <w:p w14:paraId="1C22F71B" w14:textId="77777777" w:rsidR="00D77200" w:rsidRPr="0001390E" w:rsidRDefault="00D77200" w:rsidP="00D77200">
            <w:pPr>
              <w:jc w:val="both"/>
              <w:rPr>
                <w:rFonts w:ascii="Calibri Light" w:hAnsi="Calibri Light" w:cs="Calibri Light"/>
              </w:rPr>
            </w:pPr>
            <w:r w:rsidRPr="0001390E">
              <w:rPr>
                <w:rFonts w:ascii="Calibri Light" w:hAnsi="Calibri Light" w:cs="Calibri Light"/>
              </w:rPr>
              <w:t>4.2</w:t>
            </w:r>
            <w:r w:rsidRPr="0001390E">
              <w:rPr>
                <w:rFonts w:ascii="Calibri Light" w:hAnsi="Calibri Light" w:cs="Calibri Light"/>
              </w:rPr>
              <w:tab/>
              <w:t>Assertive, able to command confidence and respect among students</w:t>
            </w:r>
          </w:p>
          <w:p w14:paraId="046E8275" w14:textId="77777777" w:rsidR="00D77200" w:rsidRPr="0001390E" w:rsidRDefault="00D77200" w:rsidP="00D77200">
            <w:pPr>
              <w:jc w:val="both"/>
              <w:rPr>
                <w:rFonts w:ascii="Calibri Light" w:hAnsi="Calibri Light" w:cs="Calibri Light"/>
              </w:rPr>
            </w:pPr>
            <w:r w:rsidRPr="0001390E">
              <w:rPr>
                <w:rFonts w:ascii="Calibri Light" w:hAnsi="Calibri Light" w:cs="Calibri Light"/>
              </w:rPr>
              <w:t>4.3</w:t>
            </w:r>
            <w:r w:rsidRPr="0001390E">
              <w:rPr>
                <w:rFonts w:ascii="Calibri Light" w:hAnsi="Calibri Light" w:cs="Calibri Light"/>
              </w:rPr>
              <w:tab/>
              <w:t>Self-motivated with drive, initiative and high degree of pro-activity</w:t>
            </w:r>
          </w:p>
          <w:p w14:paraId="1E8F6619" w14:textId="77777777" w:rsidR="00D77200" w:rsidRPr="0001390E" w:rsidRDefault="00D77200" w:rsidP="00D77200">
            <w:pPr>
              <w:ind w:left="720" w:hanging="720"/>
              <w:jc w:val="both"/>
              <w:rPr>
                <w:rFonts w:ascii="Calibri Light" w:hAnsi="Calibri Light" w:cs="Calibri Light"/>
              </w:rPr>
            </w:pPr>
            <w:r w:rsidRPr="0001390E">
              <w:rPr>
                <w:rFonts w:ascii="Calibri Light" w:hAnsi="Calibri Light" w:cs="Calibri Light"/>
              </w:rPr>
              <w:t>4.4</w:t>
            </w:r>
            <w:r w:rsidRPr="0001390E">
              <w:rPr>
                <w:rFonts w:ascii="Calibri Light" w:hAnsi="Calibri Light" w:cs="Calibri Light"/>
              </w:rPr>
              <w:tab/>
              <w:t>Sense of humour and equable temperament with ability to remain calm and confident in challenging circumstances</w:t>
            </w:r>
          </w:p>
          <w:p w14:paraId="7E4C8B45" w14:textId="77777777" w:rsidR="00D77200" w:rsidRPr="0001390E" w:rsidRDefault="00D77200" w:rsidP="00D77200">
            <w:pPr>
              <w:ind w:left="720" w:hanging="720"/>
              <w:jc w:val="both"/>
              <w:rPr>
                <w:rFonts w:ascii="Calibri Light" w:hAnsi="Calibri Light" w:cs="Calibri Light"/>
              </w:rPr>
            </w:pPr>
            <w:r w:rsidRPr="0001390E">
              <w:rPr>
                <w:rFonts w:ascii="Calibri Light" w:hAnsi="Calibri Light" w:cs="Calibri Light"/>
              </w:rPr>
              <w:t>4.5</w:t>
            </w:r>
            <w:r w:rsidRPr="0001390E">
              <w:rPr>
                <w:rFonts w:ascii="Calibri Light" w:hAnsi="Calibri Light" w:cs="Calibri Light"/>
              </w:rPr>
              <w:tab/>
              <w:t>Commitment to working as a positive and constructive team member</w:t>
            </w:r>
          </w:p>
          <w:p w14:paraId="5987CD20" w14:textId="77777777" w:rsidR="00D77200" w:rsidRPr="0001390E" w:rsidRDefault="00D77200" w:rsidP="00D77200">
            <w:pPr>
              <w:ind w:left="720" w:hanging="720"/>
              <w:jc w:val="both"/>
              <w:rPr>
                <w:rFonts w:ascii="Calibri Light" w:hAnsi="Calibri Light" w:cs="Calibri Light"/>
              </w:rPr>
            </w:pPr>
            <w:r w:rsidRPr="0001390E">
              <w:rPr>
                <w:rFonts w:ascii="Calibri Light" w:hAnsi="Calibri Light" w:cs="Calibri Light"/>
              </w:rPr>
              <w:t>4.6</w:t>
            </w:r>
            <w:r w:rsidRPr="0001390E">
              <w:rPr>
                <w:rFonts w:ascii="Calibri Light" w:hAnsi="Calibri Light" w:cs="Calibri Light"/>
              </w:rPr>
              <w:tab/>
              <w:t>Commitment to Equal Opportunities</w:t>
            </w:r>
          </w:p>
          <w:p w14:paraId="47B8C6C1" w14:textId="77777777" w:rsidR="00D77200" w:rsidRDefault="00D77200" w:rsidP="00D77200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5C2C84AF" w14:textId="77777777" w:rsidR="00062C4B" w:rsidRPr="0001390E" w:rsidRDefault="00062C4B" w:rsidP="00D77200">
      <w:pPr>
        <w:jc w:val="both"/>
        <w:rPr>
          <w:rFonts w:ascii="Calibri Light" w:hAnsi="Calibri Light" w:cs="Calibri Light"/>
          <w:sz w:val="22"/>
          <w:szCs w:val="22"/>
        </w:rPr>
      </w:pPr>
    </w:p>
    <w:p w14:paraId="665827FD" w14:textId="77777777" w:rsidR="00062C4B" w:rsidRPr="0001390E" w:rsidRDefault="00062C4B" w:rsidP="00D77200">
      <w:pPr>
        <w:jc w:val="both"/>
        <w:rPr>
          <w:rFonts w:ascii="Calibri Light" w:hAnsi="Calibri Light" w:cs="Calibri Light"/>
        </w:rPr>
      </w:pPr>
    </w:p>
    <w:p w14:paraId="10AD6BFC" w14:textId="77777777" w:rsidR="008C3782" w:rsidRPr="0001390E" w:rsidRDefault="008C3782" w:rsidP="00D77200">
      <w:pPr>
        <w:jc w:val="both"/>
        <w:rPr>
          <w:rFonts w:ascii="Calibri Light" w:hAnsi="Calibri Light" w:cs="Calibri Light"/>
          <w:sz w:val="22"/>
          <w:szCs w:val="22"/>
        </w:rPr>
      </w:pPr>
    </w:p>
    <w:p w14:paraId="5B09AC73" w14:textId="77777777" w:rsidR="008C3782" w:rsidRPr="0001390E" w:rsidRDefault="008C3782" w:rsidP="00D77200">
      <w:pPr>
        <w:jc w:val="both"/>
        <w:rPr>
          <w:rFonts w:ascii="Calibri Light" w:hAnsi="Calibri Light" w:cs="Calibri Light"/>
          <w:sz w:val="22"/>
          <w:szCs w:val="22"/>
        </w:rPr>
      </w:pPr>
    </w:p>
    <w:p w14:paraId="16612CAC" w14:textId="77777777" w:rsidR="00CB079F" w:rsidRPr="0001390E" w:rsidRDefault="00CB079F" w:rsidP="00D77200">
      <w:pPr>
        <w:jc w:val="both"/>
        <w:rPr>
          <w:rFonts w:ascii="Calibri Light" w:hAnsi="Calibri Light" w:cs="Calibri Light"/>
        </w:rPr>
      </w:pPr>
    </w:p>
    <w:sectPr w:rsidR="00CB079F" w:rsidRPr="0001390E" w:rsidSect="009D5B95">
      <w:footerReference w:type="even" r:id="rId12"/>
      <w:footerReference w:type="default" r:id="rId13"/>
      <w:pgSz w:w="11906" w:h="16838"/>
      <w:pgMar w:top="284" w:right="1134" w:bottom="851" w:left="1134" w:header="73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FB1BE" w14:textId="77777777" w:rsidR="002642A2" w:rsidRDefault="002642A2" w:rsidP="00985262">
      <w:r>
        <w:separator/>
      </w:r>
    </w:p>
  </w:endnote>
  <w:endnote w:type="continuationSeparator" w:id="0">
    <w:p w14:paraId="77714B70" w14:textId="77777777" w:rsidR="002642A2" w:rsidRDefault="002642A2" w:rsidP="0098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3738055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D2F2A4F" w14:textId="73F213DF" w:rsidR="00D77200" w:rsidRDefault="00D77200" w:rsidP="00F9334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F3A5DF" w14:textId="77777777" w:rsidR="00D77200" w:rsidRDefault="00D77200" w:rsidP="00D772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Calibri Light" w:hAnsi="Calibri Light" w:cs="Calibri Light"/>
        <w:sz w:val="16"/>
        <w:szCs w:val="16"/>
      </w:rPr>
      <w:id w:val="12113865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8DF1FF" w14:textId="58A651B8" w:rsidR="00D77200" w:rsidRPr="009D5B95" w:rsidRDefault="00D77200" w:rsidP="00F93345">
        <w:pPr>
          <w:pStyle w:val="Footer"/>
          <w:framePr w:wrap="none" w:vAnchor="text" w:hAnchor="margin" w:xAlign="right" w:y="1"/>
          <w:rPr>
            <w:rStyle w:val="PageNumber"/>
            <w:rFonts w:ascii="Calibri Light" w:hAnsi="Calibri Light" w:cs="Calibri Light"/>
            <w:sz w:val="16"/>
            <w:szCs w:val="16"/>
          </w:rPr>
        </w:pPr>
        <w:r w:rsidRPr="009D5B95">
          <w:rPr>
            <w:rStyle w:val="PageNumber"/>
            <w:rFonts w:ascii="Calibri Light" w:hAnsi="Calibri Light" w:cs="Calibri Light"/>
            <w:sz w:val="16"/>
            <w:szCs w:val="16"/>
          </w:rPr>
          <w:fldChar w:fldCharType="begin"/>
        </w:r>
        <w:r w:rsidRPr="009D5B95">
          <w:rPr>
            <w:rStyle w:val="PageNumber"/>
            <w:rFonts w:ascii="Calibri Light" w:hAnsi="Calibri Light" w:cs="Calibri Light"/>
            <w:sz w:val="16"/>
            <w:szCs w:val="16"/>
          </w:rPr>
          <w:instrText xml:space="preserve"> PAGE </w:instrText>
        </w:r>
        <w:r w:rsidRPr="009D5B95">
          <w:rPr>
            <w:rStyle w:val="PageNumber"/>
            <w:rFonts w:ascii="Calibri Light" w:hAnsi="Calibri Light" w:cs="Calibri Light"/>
            <w:sz w:val="16"/>
            <w:szCs w:val="16"/>
          </w:rPr>
          <w:fldChar w:fldCharType="separate"/>
        </w:r>
        <w:r w:rsidRPr="009D5B95">
          <w:rPr>
            <w:rStyle w:val="PageNumber"/>
            <w:rFonts w:ascii="Calibri Light" w:hAnsi="Calibri Light" w:cs="Calibri Light"/>
            <w:noProof/>
            <w:sz w:val="16"/>
            <w:szCs w:val="16"/>
          </w:rPr>
          <w:t>2</w:t>
        </w:r>
        <w:r w:rsidRPr="009D5B95">
          <w:rPr>
            <w:rStyle w:val="PageNumber"/>
            <w:rFonts w:ascii="Calibri Light" w:hAnsi="Calibri Light" w:cs="Calibri Light"/>
            <w:sz w:val="16"/>
            <w:szCs w:val="16"/>
          </w:rPr>
          <w:fldChar w:fldCharType="end"/>
        </w:r>
      </w:p>
    </w:sdtContent>
  </w:sdt>
  <w:p w14:paraId="7DA27B00" w14:textId="0F57F113" w:rsidR="004938AF" w:rsidRPr="009D5B95" w:rsidRDefault="00591C79" w:rsidP="00D77200">
    <w:pPr>
      <w:pStyle w:val="Footer"/>
      <w:ind w:right="360"/>
      <w:rPr>
        <w:rFonts w:ascii="Calibri Light" w:hAnsi="Calibri Light" w:cs="Calibri Light"/>
        <w:b/>
        <w:bCs/>
      </w:rPr>
    </w:pPr>
    <w:r w:rsidRPr="009D5B95">
      <w:rPr>
        <w:rFonts w:ascii="Calibri Light" w:hAnsi="Calibri Light" w:cs="Calibri Light"/>
      </w:rPr>
      <w:t>September</w:t>
    </w:r>
    <w:r w:rsidR="003D1CBF" w:rsidRPr="009D5B95">
      <w:rPr>
        <w:rFonts w:ascii="Calibri Light" w:hAnsi="Calibri Light" w:cs="Calibri Light"/>
      </w:rPr>
      <w:t xml:space="preserve"> 2020</w:t>
    </w:r>
    <w:r w:rsidR="003446AD" w:rsidRPr="009D5B95">
      <w:rPr>
        <w:rFonts w:ascii="Calibri Light" w:hAnsi="Calibri Light" w:cs="Calibri Ligh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B3823" w14:textId="77777777" w:rsidR="002642A2" w:rsidRDefault="002642A2" w:rsidP="00985262">
      <w:r>
        <w:separator/>
      </w:r>
    </w:p>
  </w:footnote>
  <w:footnote w:type="continuationSeparator" w:id="0">
    <w:p w14:paraId="2EB04FED" w14:textId="77777777" w:rsidR="002642A2" w:rsidRDefault="002642A2" w:rsidP="00985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615C9"/>
    <w:multiLevelType w:val="multilevel"/>
    <w:tmpl w:val="D090D09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2"/>
      </w:rPr>
    </w:lvl>
  </w:abstractNum>
  <w:abstractNum w:abstractNumId="1" w15:restartNumberingAfterBreak="0">
    <w:nsid w:val="1AFF68C6"/>
    <w:multiLevelType w:val="multilevel"/>
    <w:tmpl w:val="07883D04"/>
    <w:lvl w:ilvl="0">
      <w:start w:val="1"/>
      <w:numFmt w:val="decimal"/>
      <w:lvlText w:val="%1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 Light" w:hAnsi="Calibri Light" w:cs="Calibri Light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2BD12CA5"/>
    <w:multiLevelType w:val="hybridMultilevel"/>
    <w:tmpl w:val="FEA211F4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" w15:restartNumberingAfterBreak="0">
    <w:nsid w:val="323670D5"/>
    <w:multiLevelType w:val="hybridMultilevel"/>
    <w:tmpl w:val="DBC80CC2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 w15:restartNumberingAfterBreak="0">
    <w:nsid w:val="38A41BE3"/>
    <w:multiLevelType w:val="hybridMultilevel"/>
    <w:tmpl w:val="2EFCE1B8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5" w15:restartNumberingAfterBreak="0">
    <w:nsid w:val="4EBA7CCB"/>
    <w:multiLevelType w:val="hybridMultilevel"/>
    <w:tmpl w:val="3CDEA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A7660"/>
    <w:multiLevelType w:val="hybridMultilevel"/>
    <w:tmpl w:val="0D46A160"/>
    <w:lvl w:ilvl="0" w:tplc="79984998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62670"/>
    <w:multiLevelType w:val="hybridMultilevel"/>
    <w:tmpl w:val="C1B4A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A6BF4"/>
    <w:multiLevelType w:val="hybridMultilevel"/>
    <w:tmpl w:val="EF8455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262"/>
    <w:rsid w:val="0001390E"/>
    <w:rsid w:val="00062C4B"/>
    <w:rsid w:val="000A275F"/>
    <w:rsid w:val="000C6CB4"/>
    <w:rsid w:val="000F0A62"/>
    <w:rsid w:val="000F55F2"/>
    <w:rsid w:val="00114302"/>
    <w:rsid w:val="001268EB"/>
    <w:rsid w:val="00141A1D"/>
    <w:rsid w:val="001729B7"/>
    <w:rsid w:val="001B7849"/>
    <w:rsid w:val="001C5352"/>
    <w:rsid w:val="001D168D"/>
    <w:rsid w:val="001F49F2"/>
    <w:rsid w:val="00200974"/>
    <w:rsid w:val="00247962"/>
    <w:rsid w:val="002642A2"/>
    <w:rsid w:val="0027149A"/>
    <w:rsid w:val="002845BE"/>
    <w:rsid w:val="002A68EE"/>
    <w:rsid w:val="002D5255"/>
    <w:rsid w:val="002E509C"/>
    <w:rsid w:val="00307D09"/>
    <w:rsid w:val="00311308"/>
    <w:rsid w:val="003173A0"/>
    <w:rsid w:val="00335E8A"/>
    <w:rsid w:val="00340BEE"/>
    <w:rsid w:val="003446AD"/>
    <w:rsid w:val="0034623F"/>
    <w:rsid w:val="00391E1F"/>
    <w:rsid w:val="003A5E4F"/>
    <w:rsid w:val="003C5596"/>
    <w:rsid w:val="003C7A34"/>
    <w:rsid w:val="003D1CBF"/>
    <w:rsid w:val="0047453F"/>
    <w:rsid w:val="004938AF"/>
    <w:rsid w:val="00496083"/>
    <w:rsid w:val="004E42A6"/>
    <w:rsid w:val="00581280"/>
    <w:rsid w:val="00591C79"/>
    <w:rsid w:val="005A2A13"/>
    <w:rsid w:val="005F3455"/>
    <w:rsid w:val="00620F94"/>
    <w:rsid w:val="00655FFB"/>
    <w:rsid w:val="00665B57"/>
    <w:rsid w:val="00680374"/>
    <w:rsid w:val="00694E16"/>
    <w:rsid w:val="006F2D54"/>
    <w:rsid w:val="00711FE2"/>
    <w:rsid w:val="00754CB6"/>
    <w:rsid w:val="0075708E"/>
    <w:rsid w:val="007C1BDF"/>
    <w:rsid w:val="007F6A45"/>
    <w:rsid w:val="00807842"/>
    <w:rsid w:val="00816E67"/>
    <w:rsid w:val="008560C9"/>
    <w:rsid w:val="00896826"/>
    <w:rsid w:val="008A5C10"/>
    <w:rsid w:val="008C2D32"/>
    <w:rsid w:val="008C3782"/>
    <w:rsid w:val="008E4619"/>
    <w:rsid w:val="008F2B77"/>
    <w:rsid w:val="00903BE2"/>
    <w:rsid w:val="0093779F"/>
    <w:rsid w:val="00940E9B"/>
    <w:rsid w:val="00951FEA"/>
    <w:rsid w:val="00985262"/>
    <w:rsid w:val="009D5B95"/>
    <w:rsid w:val="009F5EDF"/>
    <w:rsid w:val="00A10193"/>
    <w:rsid w:val="00A7012F"/>
    <w:rsid w:val="00A8173B"/>
    <w:rsid w:val="00B03350"/>
    <w:rsid w:val="00B1017F"/>
    <w:rsid w:val="00B5469B"/>
    <w:rsid w:val="00B7363A"/>
    <w:rsid w:val="00B74D89"/>
    <w:rsid w:val="00B93FFE"/>
    <w:rsid w:val="00BF1673"/>
    <w:rsid w:val="00BF227E"/>
    <w:rsid w:val="00C00CCB"/>
    <w:rsid w:val="00C256E0"/>
    <w:rsid w:val="00C3266C"/>
    <w:rsid w:val="00C76D02"/>
    <w:rsid w:val="00CA3F02"/>
    <w:rsid w:val="00CB079F"/>
    <w:rsid w:val="00CE64AA"/>
    <w:rsid w:val="00D26C8F"/>
    <w:rsid w:val="00D319FE"/>
    <w:rsid w:val="00D32560"/>
    <w:rsid w:val="00D50E64"/>
    <w:rsid w:val="00D63F82"/>
    <w:rsid w:val="00D77200"/>
    <w:rsid w:val="00DA59ED"/>
    <w:rsid w:val="00DC2124"/>
    <w:rsid w:val="00DF5371"/>
    <w:rsid w:val="00E631D0"/>
    <w:rsid w:val="00E74A7A"/>
    <w:rsid w:val="00E86AC8"/>
    <w:rsid w:val="00EB20E3"/>
    <w:rsid w:val="00EB5958"/>
    <w:rsid w:val="00EF3048"/>
    <w:rsid w:val="00EF364A"/>
    <w:rsid w:val="00F01C9D"/>
    <w:rsid w:val="00F113C8"/>
    <w:rsid w:val="00F452D9"/>
    <w:rsid w:val="00F557FB"/>
    <w:rsid w:val="00F61BDB"/>
    <w:rsid w:val="00F91066"/>
    <w:rsid w:val="00FC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89F3FB"/>
  <w15:docId w15:val="{C197EBE2-608C-4115-A31C-E9CC319BA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85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52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852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85262"/>
  </w:style>
  <w:style w:type="paragraph" w:styleId="Footer">
    <w:name w:val="footer"/>
    <w:basedOn w:val="Normal"/>
    <w:link w:val="FooterChar"/>
    <w:uiPriority w:val="99"/>
    <w:rsid w:val="009852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262"/>
  </w:style>
  <w:style w:type="table" w:styleId="TableGrid">
    <w:name w:val="Table Grid"/>
    <w:basedOn w:val="TableNormal"/>
    <w:rsid w:val="00985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7962"/>
    <w:pPr>
      <w:ind w:left="720"/>
      <w:contextualSpacing/>
    </w:pPr>
  </w:style>
  <w:style w:type="character" w:styleId="PageNumber">
    <w:name w:val="page number"/>
    <w:basedOn w:val="DefaultParagraphFont"/>
    <w:semiHidden/>
    <w:unhideWhenUsed/>
    <w:rsid w:val="00D77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B2C1FCE4D9444BA7E8B9D9BDC77CED" ma:contentTypeVersion="14" ma:contentTypeDescription="Create a new document." ma:contentTypeScope="" ma:versionID="4a1fb7a4ef9cb84f1f51ff5e9fddbf07">
  <xsd:schema xmlns:xsd="http://www.w3.org/2001/XMLSchema" xmlns:xs="http://www.w3.org/2001/XMLSchema" xmlns:p="http://schemas.microsoft.com/office/2006/metadata/properties" xmlns:ns1="http://schemas.microsoft.com/sharepoint/v3" xmlns:ns3="3e145989-71a4-4ef0-8b8e-db6e57d3a4fc" xmlns:ns4="1f65e29c-f5a7-468c-965b-d6358e7efe8c" targetNamespace="http://schemas.microsoft.com/office/2006/metadata/properties" ma:root="true" ma:fieldsID="4d937bd51f87f64af71a73f242ed91ea" ns1:_="" ns3:_="" ns4:_="">
    <xsd:import namespace="http://schemas.microsoft.com/sharepoint/v3"/>
    <xsd:import namespace="3e145989-71a4-4ef0-8b8e-db6e57d3a4fc"/>
    <xsd:import namespace="1f65e29c-f5a7-468c-965b-d6358e7efe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45989-71a4-4ef0-8b8e-db6e57d3a4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5e29c-f5a7-468c-965b-d6358e7efe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F4693-3EAC-4AE0-8297-D081420B5AE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575FAA7-5822-48ED-9C4B-C1FB01240E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38163-379A-40F2-AAE9-34BD79317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145989-71a4-4ef0-8b8e-db6e57d3a4fc"/>
    <ds:schemaRef ds:uri="1f65e29c-f5a7-468c-965b-d6358e7ef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EF9C13-C43B-46AB-8DAD-5A325545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FVS</Company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Travis</dc:creator>
  <cp:lastModifiedBy>Karen Edwards</cp:lastModifiedBy>
  <cp:revision>12</cp:revision>
  <cp:lastPrinted>2020-09-08T16:46:00Z</cp:lastPrinted>
  <dcterms:created xsi:type="dcterms:W3CDTF">2020-09-29T13:03:00Z</dcterms:created>
  <dcterms:modified xsi:type="dcterms:W3CDTF">2020-09-29T13:12:00Z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0x010100E6B2C1FCE4D9444BA7E8B9D9BDC77CED</vt:lpwstr>
  </property>
</Properties>
</file>