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C756" w14:textId="77777777" w:rsidR="00410BBD" w:rsidRPr="00F13548" w:rsidRDefault="00410BBD" w:rsidP="00410BBD">
      <w:pPr>
        <w:jc w:val="center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JOB DESCRIPTION   Teaching Assistant with lunchtime responsibility</w:t>
      </w:r>
    </w:p>
    <w:p w14:paraId="5EB5D8E0" w14:textId="77777777" w:rsidR="00410BBD" w:rsidRPr="00F13548" w:rsidRDefault="00410BBD" w:rsidP="00410BBD">
      <w:pPr>
        <w:rPr>
          <w:rFonts w:ascii="Comic Sans MS" w:hAnsi="Comic Sans MS"/>
          <w:sz w:val="20"/>
          <w:szCs w:val="20"/>
          <w:u w:val="single"/>
        </w:rPr>
      </w:pPr>
    </w:p>
    <w:p w14:paraId="014DF0C8" w14:textId="77777777" w:rsidR="00410BBD" w:rsidRPr="00F13548" w:rsidRDefault="00410BBD" w:rsidP="00410BBD">
      <w:pPr>
        <w:rPr>
          <w:rFonts w:ascii="Comic Sans MS" w:hAnsi="Comic Sans MS"/>
          <w:b/>
          <w:sz w:val="20"/>
          <w:szCs w:val="20"/>
          <w:u w:val="double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t>RESPONSIBLE TO:</w:t>
      </w:r>
      <w:r w:rsidRPr="00F13548">
        <w:rPr>
          <w:rFonts w:ascii="Comic Sans MS" w:hAnsi="Comic Sans MS"/>
          <w:b/>
          <w:sz w:val="20"/>
          <w:szCs w:val="20"/>
        </w:rPr>
        <w:tab/>
        <w:t>The Headteacher and Deputy Headteacher</w:t>
      </w:r>
    </w:p>
    <w:p w14:paraId="261ACF3F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</w:p>
    <w:p w14:paraId="6D8D6C44" w14:textId="77777777" w:rsidR="00410BBD" w:rsidRPr="00F13548" w:rsidRDefault="00410BBD" w:rsidP="00410BBD">
      <w:pPr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</w:rPr>
        <w:t>The Governors of Swingate Primary School seek to appoint staff who will contribute positively to a culture of teamwork, collaboration and shared responsibility for high standards and performance in order to ensure the children at Swingate Primary School receive the best possible opportunities they can.</w:t>
      </w:r>
    </w:p>
    <w:p w14:paraId="657F63E0" w14:textId="77777777" w:rsidR="00410BBD" w:rsidRPr="00F13548" w:rsidRDefault="00410BBD" w:rsidP="00410BBD">
      <w:pPr>
        <w:rPr>
          <w:rFonts w:ascii="Comic Sans MS" w:hAnsi="Comic Sans MS"/>
          <w:b/>
          <w:sz w:val="20"/>
          <w:szCs w:val="20"/>
        </w:rPr>
      </w:pPr>
    </w:p>
    <w:p w14:paraId="632771A6" w14:textId="77777777" w:rsidR="00410BBD" w:rsidRPr="00F13548" w:rsidRDefault="00410BBD" w:rsidP="00410BBD">
      <w:pPr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Swingate Primary School is committed to safeguarding and promoting the welfare of children and young people and requires all staff to share this commitment.</w:t>
      </w:r>
    </w:p>
    <w:p w14:paraId="7B3FCF02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</w:p>
    <w:p w14:paraId="59F57A88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t>PURPOSE OF JOB</w:t>
      </w:r>
    </w:p>
    <w:p w14:paraId="396AA885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</w:p>
    <w:p w14:paraId="4BCFCC7C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</w:rPr>
        <w:t xml:space="preserve">To assist the teachers in a range of duties to support the educational, emotional and social needs of the pupils. </w:t>
      </w:r>
    </w:p>
    <w:p w14:paraId="7DE48689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</w:p>
    <w:p w14:paraId="430A3FA3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t>Role</w:t>
      </w:r>
    </w:p>
    <w:p w14:paraId="7B383271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</w:p>
    <w:p w14:paraId="35F41E46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 xml:space="preserve">To provide teaching support to children, individually or in groups, in all areas of the curriculum, under the guidance of the class teacher </w:t>
      </w:r>
    </w:p>
    <w:p w14:paraId="713A3BC4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liaise with class teachers and the senior teachers in preparation for, and feedback from support sessions, as appropriate.</w:t>
      </w:r>
    </w:p>
    <w:p w14:paraId="6213D453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assist in drawing up and undertaking the delivery of the individual pupil learning programmes, whether in withdrawal groups or within the classroom, to ensure delivery of the individual’s targets.</w:t>
      </w:r>
    </w:p>
    <w:p w14:paraId="2DC55363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prepare differentiated work/materials for pupils’ use (under the direction of a teacher).</w:t>
      </w:r>
    </w:p>
    <w:p w14:paraId="061CD1A3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assist the teacher with observation and monitoring of the progress of children, and in maintaining accurate records.</w:t>
      </w:r>
    </w:p>
    <w:p w14:paraId="1AA3176F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promote positive behaviour, raise self-esteem and improve independent working in children to assist with their education and growth.</w:t>
      </w:r>
    </w:p>
    <w:p w14:paraId="7DC6C028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 xml:space="preserve">To assist the teacher where necessary with the preparation of the classroom and clearing away of the materials to ensure effective and efficient teaching. </w:t>
      </w:r>
    </w:p>
    <w:p w14:paraId="4CC6BFA2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liaise with supply staff if covering absence</w:t>
      </w:r>
    </w:p>
    <w:p w14:paraId="7FB2827D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supervise children when on trips</w:t>
      </w:r>
    </w:p>
    <w:p w14:paraId="7E44F10A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Where appropriate to assist in the physical well-being of the pupils.</w:t>
      </w:r>
    </w:p>
    <w:p w14:paraId="35E001BF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supervise in Physical Education lessons and at playtimes to ensure the continued safety of children.</w:t>
      </w:r>
    </w:p>
    <w:p w14:paraId="6DAFD2A0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supervise pupils in the dining areas, playgrounds and other parts of the school premises at lunchtimes, to ensure the continued safety of children.</w:t>
      </w:r>
    </w:p>
    <w:p w14:paraId="0D3046F4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provide welfare support to the pupils, including undertaking first aid duties (depending on training)</w:t>
      </w:r>
    </w:p>
    <w:p w14:paraId="101EB7D0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 xml:space="preserve">To assist with associated ancillary duties at lunchtimes, </w:t>
      </w:r>
      <w:proofErr w:type="gramStart"/>
      <w:r w:rsidRPr="00F13548">
        <w:rPr>
          <w:rFonts w:ascii="Comic Sans MS" w:hAnsi="Comic Sans MS"/>
          <w:sz w:val="20"/>
          <w:szCs w:val="20"/>
        </w:rPr>
        <w:t>e.g.</w:t>
      </w:r>
      <w:proofErr w:type="gramEnd"/>
      <w:r w:rsidRPr="00F13548">
        <w:rPr>
          <w:rFonts w:ascii="Comic Sans MS" w:hAnsi="Comic Sans MS"/>
          <w:sz w:val="20"/>
          <w:szCs w:val="20"/>
        </w:rPr>
        <w:t xml:space="preserve"> cleaning up spillages, ensuring tables are clean etc.</w:t>
      </w:r>
    </w:p>
    <w:p w14:paraId="057E70BF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engage children in developmental play in the playground.</w:t>
      </w:r>
    </w:p>
    <w:p w14:paraId="5EB7FC1E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participate in In-Service Training and attend staff meetings as required.</w:t>
      </w:r>
    </w:p>
    <w:p w14:paraId="534FF598" w14:textId="77777777" w:rsidR="00410BBD" w:rsidRPr="00F13548" w:rsidRDefault="00410BBD" w:rsidP="00410BBD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carry out any other reasonable tasks and duties asked by the Headteacher commensurate with this post.</w:t>
      </w:r>
    </w:p>
    <w:p w14:paraId="3D8DBB3C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0154BFAC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lastRenderedPageBreak/>
        <w:t>PERSONNEL SPECIFICATION</w:t>
      </w:r>
    </w:p>
    <w:p w14:paraId="2B49D8EA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</w:p>
    <w:p w14:paraId="4B136206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</w:rPr>
        <w:t>The person we are looking for must:</w:t>
      </w:r>
    </w:p>
    <w:p w14:paraId="41A45D6E" w14:textId="77777777" w:rsidR="00410BBD" w:rsidRPr="00F13548" w:rsidRDefault="00410BBD" w:rsidP="00410BBD">
      <w:pPr>
        <w:jc w:val="both"/>
        <w:rPr>
          <w:rFonts w:ascii="Comic Sans MS" w:hAnsi="Comic Sans MS"/>
          <w:b/>
          <w:sz w:val="20"/>
          <w:szCs w:val="20"/>
        </w:rPr>
      </w:pPr>
    </w:p>
    <w:p w14:paraId="59A10DA4" w14:textId="77777777" w:rsidR="00410BBD" w:rsidRPr="00F13548" w:rsidRDefault="00410BBD" w:rsidP="00410BBD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Enjoy working with children</w:t>
      </w:r>
    </w:p>
    <w:p w14:paraId="12952DC3" w14:textId="77777777" w:rsidR="00410BBD" w:rsidRPr="00F13548" w:rsidRDefault="00410BBD" w:rsidP="00410BBD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Have a good general education</w:t>
      </w:r>
    </w:p>
    <w:p w14:paraId="00095BE0" w14:textId="77777777" w:rsidR="00410BBD" w:rsidRPr="00F13548" w:rsidRDefault="00410BBD" w:rsidP="00410BBD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Have some computer literacy or be willing to learn and develop computer skills</w:t>
      </w:r>
    </w:p>
    <w:p w14:paraId="02163F2D" w14:textId="77777777" w:rsidR="00410BBD" w:rsidRPr="00F13548" w:rsidRDefault="00410BBD" w:rsidP="00410BBD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Hold NVQ level 2 or better Classroom Assistant qualification or equivalent or be prepared to study for a further qualification</w:t>
      </w:r>
    </w:p>
    <w:p w14:paraId="2A824790" w14:textId="77777777" w:rsidR="00410BBD" w:rsidRPr="00F13548" w:rsidRDefault="00410BBD" w:rsidP="00410BBD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Possess excellent interpersonal skills, diplomacy and tact for dealing with difficult situations</w:t>
      </w:r>
    </w:p>
    <w:p w14:paraId="630038DE" w14:textId="77777777" w:rsidR="00410BBD" w:rsidRPr="00F13548" w:rsidRDefault="00410BBD" w:rsidP="00410BBD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Have the ability to work alone or as part of a team and to prioritise own workload</w:t>
      </w:r>
    </w:p>
    <w:p w14:paraId="1A92974F" w14:textId="77777777" w:rsidR="00410BBD" w:rsidRDefault="00410BBD" w:rsidP="00410BBD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Have previous experience in assisting with the education of children</w:t>
      </w:r>
    </w:p>
    <w:p w14:paraId="04C37271" w14:textId="77777777" w:rsidR="00410BBD" w:rsidRDefault="00410BBD" w:rsidP="00410BBD">
      <w:pPr>
        <w:ind w:left="720"/>
        <w:jc w:val="both"/>
        <w:rPr>
          <w:rFonts w:ascii="Comic Sans MS" w:hAnsi="Comic Sans MS"/>
          <w:sz w:val="20"/>
          <w:szCs w:val="20"/>
        </w:rPr>
      </w:pPr>
    </w:p>
    <w:p w14:paraId="590A0A21" w14:textId="77777777" w:rsidR="00410BBD" w:rsidRPr="00F13548" w:rsidRDefault="00410BBD" w:rsidP="00410BBD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sz w:val="20"/>
          <w:szCs w:val="20"/>
        </w:rPr>
        <w:t>We follow the guidance for good teaching assistants and use the 4 strands for identifica</w:t>
      </w:r>
      <w:r>
        <w:rPr>
          <w:rFonts w:ascii="Comic Sans MS" w:hAnsi="Comic Sans MS"/>
          <w:b/>
          <w:bCs/>
          <w:sz w:val="20"/>
          <w:szCs w:val="20"/>
        </w:rPr>
        <w:t>tion of good and better practice.</w:t>
      </w:r>
      <w:r w:rsidRPr="00F13548">
        <w:rPr>
          <w:rFonts w:ascii="Comic Sans MS" w:hAnsi="Comic Sans MS"/>
          <w:b/>
          <w:bCs/>
          <w:i/>
          <w:sz w:val="20"/>
          <w:szCs w:val="20"/>
          <w:u w:val="single"/>
        </w:rPr>
        <w:t xml:space="preserve"> </w:t>
      </w:r>
    </w:p>
    <w:p w14:paraId="71336CDA" w14:textId="77777777" w:rsidR="00410BBD" w:rsidRPr="00F13548" w:rsidRDefault="00410BBD" w:rsidP="00410BBD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</w:p>
    <w:p w14:paraId="5CE3D15E" w14:textId="77777777" w:rsidR="00410BBD" w:rsidRPr="00F13548" w:rsidRDefault="00410BBD" w:rsidP="00410BBD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sz w:val="20"/>
          <w:szCs w:val="20"/>
        </w:rPr>
        <w:t>These four standards are not separate but interdependent.</w:t>
      </w:r>
    </w:p>
    <w:p w14:paraId="2AE3EBD3" w14:textId="77777777" w:rsidR="00410BBD" w:rsidRDefault="00410BBD" w:rsidP="00410BBD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</w:p>
    <w:p w14:paraId="04DACDFB" w14:textId="77777777" w:rsidR="00410BBD" w:rsidRPr="00F13548" w:rsidRDefault="00410BBD" w:rsidP="00410BBD">
      <w:pPr>
        <w:pStyle w:val="Default"/>
        <w:rPr>
          <w:rFonts w:ascii="Comic Sans MS" w:hAnsi="Comic Sans MS"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sz w:val="20"/>
          <w:szCs w:val="20"/>
          <w:u w:val="single"/>
        </w:rPr>
        <w:t xml:space="preserve">Personal and professional conduct </w:t>
      </w:r>
    </w:p>
    <w:p w14:paraId="591CBEDE" w14:textId="77777777" w:rsidR="00410BBD" w:rsidRPr="00F13548" w:rsidRDefault="00410BBD" w:rsidP="00410BBD">
      <w:pPr>
        <w:pStyle w:val="Default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Cs/>
          <w:i/>
          <w:sz w:val="20"/>
          <w:szCs w:val="20"/>
        </w:rPr>
        <w:t xml:space="preserve">Teaching assistants should uphold public trust in the education profession by: </w:t>
      </w:r>
    </w:p>
    <w:p w14:paraId="3ED33CB1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Having proper and professional regard for the ethos, policies and practices of the school </w:t>
      </w:r>
      <w:r w:rsidRPr="00F13548">
        <w:rPr>
          <w:rFonts w:ascii="Comic Sans MS" w:hAnsi="Comic Sans MS"/>
          <w:i/>
          <w:sz w:val="20"/>
          <w:szCs w:val="20"/>
        </w:rPr>
        <w:t xml:space="preserve">in which they work as professional members of staff. </w:t>
      </w:r>
    </w:p>
    <w:p w14:paraId="48CC174F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Demonstrating positive attitudes, values and behaviours </w:t>
      </w:r>
      <w:r w:rsidRPr="00F13548">
        <w:rPr>
          <w:rFonts w:ascii="Comic Sans MS" w:hAnsi="Comic Sans MS"/>
          <w:i/>
          <w:sz w:val="20"/>
          <w:szCs w:val="20"/>
        </w:rPr>
        <w:t xml:space="preserve">to develop and sustain effective relationships with the school community. </w:t>
      </w:r>
    </w:p>
    <w:p w14:paraId="58A716B4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Having regard for the need to safeguard pupils’ well-being </w:t>
      </w:r>
      <w:r w:rsidRPr="00F13548">
        <w:rPr>
          <w:rFonts w:ascii="Comic Sans MS" w:hAnsi="Comic Sans MS"/>
          <w:i/>
          <w:sz w:val="20"/>
          <w:szCs w:val="20"/>
        </w:rPr>
        <w:t xml:space="preserve">by following relevant statutory guidance along with school policies and practice. </w:t>
      </w:r>
    </w:p>
    <w:p w14:paraId="1D1ECB8A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Upholding values consistent with those required from teachers </w:t>
      </w:r>
      <w:r w:rsidRPr="00F13548">
        <w:rPr>
          <w:rFonts w:ascii="Comic Sans MS" w:hAnsi="Comic Sans MS"/>
          <w:i/>
          <w:sz w:val="20"/>
          <w:szCs w:val="20"/>
        </w:rPr>
        <w:t xml:space="preserve">by respecting individual differences and cultural diversity. </w:t>
      </w:r>
    </w:p>
    <w:p w14:paraId="41731FEF" w14:textId="77777777" w:rsidR="00410BBD" w:rsidRPr="00F13548" w:rsidRDefault="00410BBD" w:rsidP="00410BBD">
      <w:pPr>
        <w:pStyle w:val="Default"/>
        <w:numPr>
          <w:ilvl w:val="0"/>
          <w:numId w:val="2"/>
        </w:numPr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Committing to improve their own practice </w:t>
      </w:r>
      <w:r w:rsidRPr="00F13548">
        <w:rPr>
          <w:rFonts w:ascii="Comic Sans MS" w:hAnsi="Comic Sans MS"/>
          <w:i/>
          <w:sz w:val="20"/>
          <w:szCs w:val="20"/>
        </w:rPr>
        <w:t xml:space="preserve">through self-evaluation and awareness. </w:t>
      </w:r>
    </w:p>
    <w:p w14:paraId="789CF381" w14:textId="77777777" w:rsidR="00410BBD" w:rsidRPr="00F13548" w:rsidRDefault="00410BBD" w:rsidP="00410BBD">
      <w:pPr>
        <w:pStyle w:val="Default"/>
        <w:rPr>
          <w:rFonts w:ascii="Comic Sans MS" w:hAnsi="Comic Sans MS"/>
          <w:i/>
          <w:sz w:val="20"/>
          <w:szCs w:val="20"/>
        </w:rPr>
      </w:pPr>
    </w:p>
    <w:p w14:paraId="38369A58" w14:textId="77777777" w:rsidR="00410BBD" w:rsidRPr="00F13548" w:rsidRDefault="00410BBD" w:rsidP="00410BBD">
      <w:pPr>
        <w:pStyle w:val="Default"/>
        <w:rPr>
          <w:rFonts w:ascii="Comic Sans MS" w:hAnsi="Comic Sans MS"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sz w:val="20"/>
          <w:szCs w:val="20"/>
          <w:u w:val="single"/>
        </w:rPr>
        <w:t xml:space="preserve">Knowledge and understanding </w:t>
      </w:r>
    </w:p>
    <w:p w14:paraId="21CBECD3" w14:textId="77777777" w:rsidR="00410BBD" w:rsidRPr="00F13548" w:rsidRDefault="00410BBD" w:rsidP="00410BBD">
      <w:pPr>
        <w:pStyle w:val="Default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Cs/>
          <w:i/>
          <w:sz w:val="20"/>
          <w:szCs w:val="20"/>
        </w:rPr>
        <w:t xml:space="preserve">Teaching assistants are expected to: </w:t>
      </w:r>
    </w:p>
    <w:p w14:paraId="27491FBD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53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Share responsibility for ensuring that their own knowledge and understanding is relevant and up to date </w:t>
      </w:r>
      <w:r w:rsidRPr="00F13548">
        <w:rPr>
          <w:rFonts w:ascii="Comic Sans MS" w:hAnsi="Comic Sans MS"/>
          <w:i/>
          <w:sz w:val="20"/>
          <w:szCs w:val="20"/>
        </w:rPr>
        <w:t xml:space="preserve">by reflecting on their own practice, liaising with school leaders, and identifying relevant professional development to improve personal effectiveness. </w:t>
      </w:r>
    </w:p>
    <w:p w14:paraId="3B535B45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53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Take opportunities to acquire the appropriate skills, qualifications, and/or experience </w:t>
      </w:r>
      <w:r w:rsidRPr="00F13548">
        <w:rPr>
          <w:rFonts w:ascii="Comic Sans MS" w:hAnsi="Comic Sans MS"/>
          <w:i/>
          <w:sz w:val="20"/>
          <w:szCs w:val="20"/>
        </w:rPr>
        <w:t xml:space="preserve">required for the teaching assistant role, with support from the school/employer. </w:t>
      </w:r>
    </w:p>
    <w:p w14:paraId="07E13618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53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Demonstrate expertise and skills in understanding the needs of all pupils </w:t>
      </w:r>
      <w:r w:rsidRPr="00F13548">
        <w:rPr>
          <w:rFonts w:ascii="Comic Sans MS" w:hAnsi="Comic Sans MS"/>
          <w:i/>
          <w:sz w:val="20"/>
          <w:szCs w:val="20"/>
        </w:rPr>
        <w:t xml:space="preserve">(including specialist expertise as appropriate) and know how to contribute effectively to the adaptation and delivery of support to meet individual needs. </w:t>
      </w:r>
    </w:p>
    <w:p w14:paraId="53ABB091" w14:textId="4C234F25" w:rsidR="00410BBD" w:rsidRPr="00410BBD" w:rsidRDefault="00410BBD" w:rsidP="00410BBD">
      <w:pPr>
        <w:pStyle w:val="Default"/>
        <w:pageBreakBefore/>
        <w:numPr>
          <w:ilvl w:val="0"/>
          <w:numId w:val="2"/>
        </w:numPr>
        <w:rPr>
          <w:rFonts w:ascii="Comic Sans MS" w:hAnsi="Comic Sans MS"/>
          <w:i/>
          <w:color w:val="auto"/>
          <w:sz w:val="20"/>
          <w:szCs w:val="20"/>
        </w:rPr>
      </w:pPr>
      <w:r w:rsidRPr="00410BBD">
        <w:rPr>
          <w:rFonts w:ascii="Comic Sans MS" w:hAnsi="Comic Sans MS"/>
          <w:b/>
          <w:bCs/>
          <w:i/>
          <w:sz w:val="20"/>
          <w:szCs w:val="20"/>
        </w:rPr>
        <w:lastRenderedPageBreak/>
        <w:t xml:space="preserve">Demonstrate a level of subject and curriculum knowledge </w:t>
      </w:r>
      <w:r w:rsidRPr="00410BBD">
        <w:rPr>
          <w:rFonts w:ascii="Comic Sans MS" w:hAnsi="Comic Sans MS"/>
          <w:i/>
          <w:sz w:val="20"/>
          <w:szCs w:val="20"/>
        </w:rPr>
        <w:t xml:space="preserve">relevant to their role and apply this effectively in supporting teachers and pupils. </w:t>
      </w:r>
      <w:r w:rsidRPr="00410BBD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Understand their roles and responsibilities within the classroom and whole school context recognising </w:t>
      </w:r>
      <w:r w:rsidRPr="00410BBD">
        <w:rPr>
          <w:rFonts w:ascii="Comic Sans MS" w:hAnsi="Comic Sans MS"/>
          <w:i/>
          <w:color w:val="auto"/>
          <w:sz w:val="20"/>
          <w:szCs w:val="20"/>
        </w:rPr>
        <w:t xml:space="preserve">that these may extend beyond a direct support role. </w:t>
      </w:r>
    </w:p>
    <w:p w14:paraId="7CA19DC3" w14:textId="77777777" w:rsidR="00410BBD" w:rsidRPr="00F13548" w:rsidRDefault="00410BBD" w:rsidP="00410BBD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</w:p>
    <w:p w14:paraId="5F2E420A" w14:textId="77777777" w:rsidR="00410BBD" w:rsidRPr="00F13548" w:rsidRDefault="00410BBD" w:rsidP="00410BBD">
      <w:pPr>
        <w:pStyle w:val="Default"/>
        <w:rPr>
          <w:rFonts w:ascii="Comic Sans MS" w:hAnsi="Comic Sans MS"/>
          <w:i/>
          <w:color w:val="auto"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  <w:u w:val="single"/>
        </w:rPr>
        <w:t xml:space="preserve">Teaching and learning </w:t>
      </w:r>
    </w:p>
    <w:p w14:paraId="0CA871BF" w14:textId="77777777" w:rsidR="00410BBD" w:rsidRPr="00F13548" w:rsidRDefault="00410BBD" w:rsidP="00410BBD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Cs/>
          <w:i/>
          <w:color w:val="auto"/>
          <w:sz w:val="20"/>
          <w:szCs w:val="20"/>
        </w:rPr>
        <w:t xml:space="preserve">Teaching assistants are expected to: </w:t>
      </w:r>
    </w:p>
    <w:p w14:paraId="35206662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Demonstrate an informed and efficient approach to teaching and learning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adopting relevant strategies to support the work of the teacher and increase achievement of all pupils including, where appropriate, those with special educational needs and disabilities. </w:t>
      </w:r>
    </w:p>
    <w:p w14:paraId="370487B5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Promote, support and facilitate inclusion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encouraging participation of all pupils in learning and extracurricular activities. </w:t>
      </w:r>
    </w:p>
    <w:p w14:paraId="43D6F6E2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Use effective behaviour management strategies consistently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in line with the school’s policy and procedures. </w:t>
      </w:r>
    </w:p>
    <w:p w14:paraId="28CA048F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Contribute to effective assessment and planning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supporting the monitoring, recording and reporting of pupil performance and progress as appropriate to the level of the role. </w:t>
      </w:r>
    </w:p>
    <w:p w14:paraId="691DAE39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Communicate effectively and sensitively with pupils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to adapt to their needs and support their learning. </w:t>
      </w:r>
    </w:p>
    <w:p w14:paraId="32B1BD77" w14:textId="77777777" w:rsidR="00410BBD" w:rsidRPr="00F13548" w:rsidRDefault="00410BBD" w:rsidP="00410BBD">
      <w:pPr>
        <w:pStyle w:val="Default"/>
        <w:numPr>
          <w:ilvl w:val="0"/>
          <w:numId w:val="2"/>
        </w:numPr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Maintain a stimulating and safe learning environment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organising and managing physical teaching space and resources. </w:t>
      </w:r>
    </w:p>
    <w:p w14:paraId="67BE4243" w14:textId="77777777" w:rsidR="00410BBD" w:rsidRPr="00F13548" w:rsidRDefault="00410BBD" w:rsidP="00410BBD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</w:p>
    <w:p w14:paraId="090101D9" w14:textId="77777777" w:rsidR="00410BBD" w:rsidRPr="00F13548" w:rsidRDefault="00410BBD" w:rsidP="00410BBD">
      <w:pPr>
        <w:pStyle w:val="Default"/>
        <w:rPr>
          <w:rFonts w:ascii="Comic Sans MS" w:hAnsi="Comic Sans MS"/>
          <w:i/>
          <w:color w:val="auto"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  <w:u w:val="single"/>
        </w:rPr>
        <w:t xml:space="preserve">Working with others </w:t>
      </w:r>
    </w:p>
    <w:p w14:paraId="06B09ED4" w14:textId="77777777" w:rsidR="00410BBD" w:rsidRPr="00F13548" w:rsidRDefault="00410BBD" w:rsidP="00410BBD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Cs/>
          <w:i/>
          <w:color w:val="auto"/>
          <w:sz w:val="20"/>
          <w:szCs w:val="20"/>
        </w:rPr>
        <w:t>Teaching assistants are expected to</w:t>
      </w: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: </w:t>
      </w:r>
    </w:p>
    <w:p w14:paraId="40C9D8F2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Recognise and respect the role and contribution of other professionals, parents and carers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liaising effectively and working in partnership with them. </w:t>
      </w:r>
    </w:p>
    <w:p w14:paraId="1A94A305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With the class teacher, keep other professionals accurately informed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of performance and progress or concerns they may have about the pupils they work with. </w:t>
      </w:r>
    </w:p>
    <w:p w14:paraId="533EA7E5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Understand their responsibility to share knowledge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to inform planning and decision making. </w:t>
      </w:r>
    </w:p>
    <w:p w14:paraId="25BBD50F" w14:textId="77777777" w:rsidR="00410BBD" w:rsidRPr="00F13548" w:rsidRDefault="00410BBD" w:rsidP="00410BBD">
      <w:pPr>
        <w:pStyle w:val="Default"/>
        <w:numPr>
          <w:ilvl w:val="0"/>
          <w:numId w:val="2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Understand their role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in order to be able to work collaboratively with classroom teachers and other colleagues, including specialist advisory teachers. </w:t>
      </w:r>
    </w:p>
    <w:p w14:paraId="31E96443" w14:textId="77777777" w:rsidR="00410BBD" w:rsidRPr="00F13548" w:rsidRDefault="00410BBD" w:rsidP="00410BBD">
      <w:pPr>
        <w:pStyle w:val="Default"/>
        <w:numPr>
          <w:ilvl w:val="0"/>
          <w:numId w:val="2"/>
        </w:numPr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Communicate their knowledge and understanding of pupils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to other school staff and education, health and social care professionals, so that informed decision making can take place on intervention and provision. </w:t>
      </w:r>
    </w:p>
    <w:p w14:paraId="61B82093" w14:textId="77777777" w:rsidR="00410BBD" w:rsidRDefault="00410BBD" w:rsidP="00410BBD">
      <w:pPr>
        <w:pStyle w:val="Default"/>
        <w:rPr>
          <w:sz w:val="23"/>
          <w:szCs w:val="23"/>
        </w:rPr>
      </w:pPr>
    </w:p>
    <w:p w14:paraId="6FC6971E" w14:textId="77777777" w:rsidR="00410BBD" w:rsidRPr="00F13548" w:rsidRDefault="00410BBD" w:rsidP="00410BBD">
      <w:pPr>
        <w:ind w:left="360"/>
        <w:jc w:val="both"/>
        <w:rPr>
          <w:rFonts w:ascii="Comic Sans MS" w:hAnsi="Comic Sans MS"/>
          <w:sz w:val="20"/>
          <w:szCs w:val="20"/>
        </w:rPr>
      </w:pPr>
    </w:p>
    <w:p w14:paraId="30A0536F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This job description is subject to review by the Headteacher in consultation with the postholder as appropriate to the changing needs of the school.</w:t>
      </w:r>
    </w:p>
    <w:p w14:paraId="11AD94C8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</w:p>
    <w:p w14:paraId="4B316CC3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</w:p>
    <w:p w14:paraId="42263FD8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Teaching Assistant:    ____________________________________</w:t>
      </w:r>
    </w:p>
    <w:p w14:paraId="506C147D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</w:p>
    <w:p w14:paraId="5D5AE323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Date:</w:t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  <w:t>____________________________________</w:t>
      </w:r>
    </w:p>
    <w:p w14:paraId="02C8ACDB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</w:p>
    <w:p w14:paraId="679BF9B0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Line Manger:</w:t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  <w:t>____________________________________</w:t>
      </w:r>
    </w:p>
    <w:p w14:paraId="65C6D49E" w14:textId="77777777" w:rsidR="00410BBD" w:rsidRPr="00F13548" w:rsidRDefault="00410BBD" w:rsidP="00410BBD">
      <w:pPr>
        <w:jc w:val="both"/>
        <w:rPr>
          <w:rFonts w:ascii="Comic Sans MS" w:hAnsi="Comic Sans MS"/>
          <w:sz w:val="20"/>
          <w:szCs w:val="20"/>
        </w:rPr>
      </w:pPr>
    </w:p>
    <w:p w14:paraId="61F0B18B" w14:textId="17D78FA9" w:rsidR="00F730AC" w:rsidRDefault="00410BBD" w:rsidP="00410BBD">
      <w:pPr>
        <w:jc w:val="center"/>
      </w:pPr>
      <w:r w:rsidRPr="00F13548">
        <w:rPr>
          <w:rFonts w:ascii="Comic Sans MS" w:hAnsi="Comic Sans MS"/>
          <w:sz w:val="20"/>
          <w:szCs w:val="20"/>
        </w:rPr>
        <w:t>Date:</w:t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  <w:t>__________________________</w:t>
      </w:r>
    </w:p>
    <w:sectPr w:rsidR="00F730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AF8C" w14:textId="77777777" w:rsidR="006F6767" w:rsidRDefault="006F6767" w:rsidP="006F6767">
      <w:r>
        <w:separator/>
      </w:r>
    </w:p>
  </w:endnote>
  <w:endnote w:type="continuationSeparator" w:id="0">
    <w:p w14:paraId="737C50FD" w14:textId="77777777" w:rsidR="006F6767" w:rsidRDefault="006F6767" w:rsidP="006F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5321" w14:textId="77777777" w:rsidR="006F6767" w:rsidRDefault="006F6767" w:rsidP="006F6767">
      <w:r>
        <w:separator/>
      </w:r>
    </w:p>
  </w:footnote>
  <w:footnote w:type="continuationSeparator" w:id="0">
    <w:p w14:paraId="45CD85CE" w14:textId="77777777" w:rsidR="006F6767" w:rsidRDefault="006F6767" w:rsidP="006F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F825" w14:textId="77777777" w:rsidR="006F6767" w:rsidRDefault="006F6767">
    <w:pPr>
      <w:pStyle w:val="Header"/>
    </w:pPr>
    <w:r w:rsidRPr="006F6767">
      <w:rPr>
        <w:noProof/>
      </w:rPr>
      <w:drawing>
        <wp:anchor distT="0" distB="0" distL="114300" distR="114300" simplePos="0" relativeHeight="251659264" behindDoc="0" locked="0" layoutInCell="1" allowOverlap="1" wp14:anchorId="4AE6DFAE" wp14:editId="161FFEAA">
          <wp:simplePos x="0" y="0"/>
          <wp:positionH relativeFrom="column">
            <wp:posOffset>2257425</wp:posOffset>
          </wp:positionH>
          <wp:positionV relativeFrom="paragraph">
            <wp:posOffset>-276860</wp:posOffset>
          </wp:positionV>
          <wp:extent cx="751840" cy="744220"/>
          <wp:effectExtent l="0" t="0" r="0" b="0"/>
          <wp:wrapThrough wrapText="bothSides">
            <wp:wrapPolygon edited="0">
              <wp:start x="0" y="0"/>
              <wp:lineTo x="0" y="21010"/>
              <wp:lineTo x="20797" y="21010"/>
              <wp:lineTo x="2079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767">
      <w:rPr>
        <w:noProof/>
      </w:rPr>
      <w:drawing>
        <wp:anchor distT="0" distB="0" distL="114300" distR="114300" simplePos="0" relativeHeight="251661312" behindDoc="0" locked="0" layoutInCell="1" allowOverlap="1" wp14:anchorId="64797B2D" wp14:editId="237748C3">
          <wp:simplePos x="0" y="0"/>
          <wp:positionH relativeFrom="margin">
            <wp:posOffset>3019425</wp:posOffset>
          </wp:positionH>
          <wp:positionV relativeFrom="paragraph">
            <wp:posOffset>-305435</wp:posOffset>
          </wp:positionV>
          <wp:extent cx="827405" cy="8185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A86"/>
    <w:multiLevelType w:val="hybridMultilevel"/>
    <w:tmpl w:val="9934D5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07DA"/>
    <w:multiLevelType w:val="hybridMultilevel"/>
    <w:tmpl w:val="BB72A4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805BE"/>
    <w:multiLevelType w:val="hybridMultilevel"/>
    <w:tmpl w:val="04FA39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34B0"/>
    <w:multiLevelType w:val="hybridMultilevel"/>
    <w:tmpl w:val="E158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67"/>
    <w:rsid w:val="00233900"/>
    <w:rsid w:val="00410BBD"/>
    <w:rsid w:val="005E1907"/>
    <w:rsid w:val="006803C8"/>
    <w:rsid w:val="006F6767"/>
    <w:rsid w:val="00BA7B16"/>
    <w:rsid w:val="00F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9144"/>
  <w15:chartTrackingRefBased/>
  <w15:docId w15:val="{F9ACF6F2-4D56-4581-96B2-B05C6BD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67"/>
  </w:style>
  <w:style w:type="paragraph" w:styleId="Footer">
    <w:name w:val="footer"/>
    <w:basedOn w:val="Normal"/>
    <w:link w:val="FooterChar"/>
    <w:uiPriority w:val="99"/>
    <w:unhideWhenUsed/>
    <w:rsid w:val="006F6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67"/>
  </w:style>
  <w:style w:type="paragraph" w:styleId="ListParagraph">
    <w:name w:val="List Paragraph"/>
    <w:basedOn w:val="Normal"/>
    <w:uiPriority w:val="34"/>
    <w:qFormat/>
    <w:rsid w:val="006803C8"/>
    <w:pPr>
      <w:ind w:left="720"/>
      <w:contextualSpacing/>
    </w:pPr>
  </w:style>
  <w:style w:type="paragraph" w:customStyle="1" w:styleId="Default">
    <w:name w:val="Default"/>
    <w:rsid w:val="00410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PDavies</dc:creator>
  <cp:keywords/>
  <dc:description/>
  <cp:lastModifiedBy>Liz Stamp</cp:lastModifiedBy>
  <cp:revision>2</cp:revision>
  <dcterms:created xsi:type="dcterms:W3CDTF">2023-05-19T10:44:00Z</dcterms:created>
  <dcterms:modified xsi:type="dcterms:W3CDTF">2023-05-19T10:44:00Z</dcterms:modified>
</cp:coreProperties>
</file>