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10D261E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CF2203">
        <w:rPr>
          <w:rFonts w:asciiTheme="minorHAnsi" w:eastAsiaTheme="minorHAnsi" w:hAnsiTheme="minorHAnsi" w:cstheme="minorBidi"/>
          <w:lang w:val="en-GB"/>
        </w:rPr>
        <w:t>St. Bartholomew’s Catholic Primary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BDC392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CF2203">
        <w:rPr>
          <w:rFonts w:asciiTheme="minorHAnsi" w:eastAsiaTheme="minorHAnsi" w:hAnsiTheme="minorHAnsi" w:cstheme="minorBidi"/>
          <w:lang w:val="en-GB"/>
        </w:rPr>
        <w:t xml:space="preserve">The Diocese of Southwark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CF2203">
        <w:rPr>
          <w:rFonts w:asciiTheme="minorHAnsi" w:eastAsiaTheme="minorHAnsi" w:hAnsiTheme="minorHAnsi" w:cstheme="minorBidi"/>
          <w:lang w:val="en-GB"/>
        </w:rPr>
        <w:t>The Diocese of Southwark</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72B20E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CF2203">
        <w:t xml:space="preserve">Babatunde </w:t>
      </w:r>
      <w:proofErr w:type="spellStart"/>
      <w:r w:rsidR="00CF2203">
        <w:t>Adegbenjo</w:t>
      </w:r>
      <w:proofErr w:type="spellEnd"/>
      <w:r w:rsidR="00CF2203">
        <w:t xml:space="preserve"> at </w:t>
      </w:r>
      <w:hyperlink r:id="rId12" w:history="1">
        <w:r w:rsidR="00CF2203" w:rsidRPr="004E2DE4">
          <w:rPr>
            <w:rStyle w:val="Hyperlink"/>
          </w:rPr>
          <w:t>sps-dpo-services@isystemsintegration.c</w:t>
        </w:r>
        <w:r w:rsidR="00CF2203" w:rsidRPr="004E2DE4">
          <w:rPr>
            <w:rStyle w:val="Hyperlink"/>
            <w:rFonts w:asciiTheme="minorHAnsi" w:eastAsiaTheme="minorHAnsi" w:hAnsiTheme="minorHAnsi" w:cstheme="minorBidi"/>
            <w:b/>
            <w:i/>
            <w:lang w:val="en-GB"/>
          </w:rPr>
          <w:t>om</w:t>
        </w:r>
      </w:hyperlink>
      <w:r w:rsidR="00CF2203">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CF2203">
        <w:rPr>
          <w:rFonts w:asciiTheme="minorHAnsi" w:eastAsiaTheme="minorHAnsi" w:hAnsiTheme="minorHAnsi" w:cstheme="minorBidi"/>
          <w:lang w:val="en-GB"/>
        </w:rPr>
        <w:t xml:space="preserve">email.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DA6ED7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CF2203">
        <w:rPr>
          <w:rFonts w:asciiTheme="minorHAnsi" w:eastAsiaTheme="minorHAnsi" w:hAnsiTheme="minorHAnsi" w:cstheme="minorBidi"/>
          <w:lang w:val="en-GB"/>
        </w:rPr>
        <w:t>KCC, EFSA and DfE</w:t>
      </w:r>
      <w:r>
        <w:rPr>
          <w:rFonts w:asciiTheme="minorHAnsi" w:eastAsiaTheme="minorHAnsi" w:hAnsiTheme="minorHAnsi" w:cstheme="minorBidi"/>
          <w:lang w:val="en-GB"/>
        </w:rPr>
        <w:t xml:space="preserve"> as part of</w:t>
      </w:r>
      <w:r w:rsidR="00CF2203">
        <w:rPr>
          <w:rFonts w:asciiTheme="minorHAnsi" w:eastAsiaTheme="minorHAnsi" w:hAnsiTheme="minorHAnsi" w:cstheme="minorBidi"/>
          <w:lang w:val="en-GB"/>
        </w:rPr>
        <w:t xml:space="preserve"> statutory data sharing.</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0C92C1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CF2203">
        <w:rPr>
          <w:rFonts w:asciiTheme="minorHAnsi" w:eastAsiaTheme="minorHAnsi" w:hAnsiTheme="minorHAnsi" w:cstheme="minorBidi"/>
          <w:lang w:val="en-GB"/>
        </w:rPr>
        <w:t xml:space="preserve">following the complaints policy on the school’s website. </w:t>
      </w:r>
      <w:bookmarkStart w:id="7" w:name="_GoBack"/>
      <w:bookmarkEnd w:id="7"/>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33B964BE"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A22B6F" w:rsidRPr="00A22B6F">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22B6F"/>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220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CF2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s-dpo-services@isystemsintegrati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163c220-415e-43a0-9593-7ae31032d50c"/>
    <ds:schemaRef ds:uri="http://www.w3.org/XML/1998/namespace"/>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1DF4E-FDD4-4F6A-A972-5C2A665EA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Joanne Hiscock</cp:lastModifiedBy>
  <cp:revision>3</cp:revision>
  <cp:lastPrinted>2019-04-04T10:18:00Z</cp:lastPrinted>
  <dcterms:created xsi:type="dcterms:W3CDTF">2021-06-21T13:39:00Z</dcterms:created>
  <dcterms:modified xsi:type="dcterms:W3CDTF">2022-11-15T08:10:00Z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