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C68A1" w:rsidRDefault="007C68A1" w:rsidP="00452ECD">
      <w:pPr>
        <w:tabs>
          <w:tab w:val="left" w:pos="8820"/>
        </w:tabs>
        <w:jc w:val="center"/>
        <w:rPr>
          <w:b/>
        </w:rPr>
      </w:pPr>
    </w:p>
    <w:p w14:paraId="319F512F" w14:textId="77777777" w:rsidR="003F3D01" w:rsidRDefault="00D52364" w:rsidP="003F3D01">
      <w:pPr>
        <w:tabs>
          <w:tab w:val="left" w:pos="8820"/>
        </w:tabs>
        <w:jc w:val="center"/>
        <w:rPr>
          <w:b/>
        </w:rPr>
      </w:pPr>
      <w:r w:rsidRPr="70C46B92">
        <w:rPr>
          <w:b/>
          <w:bCs/>
        </w:rPr>
        <w:t xml:space="preserve">Nurture </w:t>
      </w:r>
      <w:r w:rsidR="008B35C1" w:rsidRPr="70C46B92">
        <w:rPr>
          <w:b/>
          <w:bCs/>
        </w:rPr>
        <w:t>Room Practitioner</w:t>
      </w:r>
    </w:p>
    <w:p w14:paraId="5FE928B3" w14:textId="77777777" w:rsidR="007C68A1" w:rsidRDefault="00452ECD" w:rsidP="003F3D01">
      <w:pPr>
        <w:tabs>
          <w:tab w:val="left" w:pos="8820"/>
        </w:tabs>
        <w:jc w:val="center"/>
        <w:rPr>
          <w:b/>
        </w:rPr>
      </w:pPr>
      <w:r>
        <w:rPr>
          <w:b/>
        </w:rPr>
        <w:t>Job Description</w:t>
      </w:r>
    </w:p>
    <w:p w14:paraId="0A37501D" w14:textId="77777777" w:rsidR="007C68A1" w:rsidRDefault="007C68A1" w:rsidP="007C68A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375"/>
      </w:tblGrid>
      <w:tr w:rsidR="007C68A1" w:rsidRPr="00611D15" w14:paraId="274AFF8C" w14:textId="77777777" w:rsidTr="70C46B92">
        <w:tc>
          <w:tcPr>
            <w:tcW w:w="2093" w:type="dxa"/>
            <w:shd w:val="clear" w:color="auto" w:fill="auto"/>
          </w:tcPr>
          <w:p w14:paraId="73FAC522" w14:textId="77777777" w:rsidR="007C68A1" w:rsidRPr="00611D15" w:rsidRDefault="007C68A1" w:rsidP="00611D15">
            <w:pPr>
              <w:tabs>
                <w:tab w:val="left" w:pos="2520"/>
              </w:tabs>
              <w:jc w:val="both"/>
              <w:rPr>
                <w:b/>
              </w:rPr>
            </w:pPr>
            <w:r w:rsidRPr="00611D15">
              <w:rPr>
                <w:b/>
              </w:rPr>
              <w:t>Job Title</w:t>
            </w:r>
          </w:p>
        </w:tc>
        <w:tc>
          <w:tcPr>
            <w:tcW w:w="7375" w:type="dxa"/>
            <w:shd w:val="clear" w:color="auto" w:fill="auto"/>
          </w:tcPr>
          <w:p w14:paraId="26E5ECD6" w14:textId="77777777" w:rsidR="007C68A1" w:rsidRPr="00DF6EA8" w:rsidRDefault="00F6465A" w:rsidP="008B35C1">
            <w:pPr>
              <w:tabs>
                <w:tab w:val="left" w:pos="3840"/>
                <w:tab w:val="left" w:pos="4440"/>
              </w:tabs>
              <w:ind w:left="3840" w:hanging="3840"/>
              <w:rPr>
                <w:rFonts w:ascii="Calibri" w:hAnsi="Calibri" w:cs="Calibri"/>
                <w:sz w:val="22"/>
              </w:rPr>
            </w:pPr>
            <w:r w:rsidRPr="00DF6EA8">
              <w:rPr>
                <w:rFonts w:ascii="Calibri" w:hAnsi="Calibri" w:cs="Calibri"/>
                <w:sz w:val="22"/>
              </w:rPr>
              <w:t xml:space="preserve">Nurture </w:t>
            </w:r>
            <w:r w:rsidR="008B35C1" w:rsidRPr="00DF6EA8">
              <w:rPr>
                <w:rFonts w:ascii="Calibri" w:hAnsi="Calibri" w:cs="Calibri"/>
                <w:sz w:val="22"/>
              </w:rPr>
              <w:t>Room Practitioner</w:t>
            </w:r>
          </w:p>
        </w:tc>
      </w:tr>
      <w:tr w:rsidR="70C46B92" w14:paraId="62845CF1" w14:textId="77777777" w:rsidTr="70C46B92">
        <w:trPr>
          <w:trHeight w:val="300"/>
        </w:trPr>
        <w:tc>
          <w:tcPr>
            <w:tcW w:w="2093" w:type="dxa"/>
            <w:shd w:val="clear" w:color="auto" w:fill="auto"/>
          </w:tcPr>
          <w:p w14:paraId="2E15902E" w14:textId="06481C8E" w:rsidR="6DFC7E8F" w:rsidRDefault="6DFC7E8F" w:rsidP="70C46B92">
            <w:pPr>
              <w:jc w:val="both"/>
              <w:rPr>
                <w:b/>
                <w:bCs/>
              </w:rPr>
            </w:pPr>
            <w:r w:rsidRPr="70C46B92">
              <w:rPr>
                <w:b/>
                <w:bCs/>
              </w:rPr>
              <w:t xml:space="preserve">Kent Pay Scale </w:t>
            </w:r>
          </w:p>
        </w:tc>
        <w:tc>
          <w:tcPr>
            <w:tcW w:w="7375" w:type="dxa"/>
            <w:shd w:val="clear" w:color="auto" w:fill="auto"/>
          </w:tcPr>
          <w:p w14:paraId="168A287C" w14:textId="4A06EAA7" w:rsidR="6DFC7E8F" w:rsidRDefault="6DFC7E8F" w:rsidP="70C46B92">
            <w:pPr>
              <w:rPr>
                <w:rFonts w:ascii="Calibri" w:hAnsi="Calibri" w:cs="Calibri"/>
                <w:sz w:val="22"/>
                <w:szCs w:val="22"/>
              </w:rPr>
            </w:pPr>
            <w:r w:rsidRPr="70C46B92">
              <w:rPr>
                <w:rFonts w:ascii="Calibri" w:hAnsi="Calibri" w:cs="Calibri"/>
                <w:sz w:val="22"/>
                <w:szCs w:val="22"/>
              </w:rPr>
              <w:t>KR5</w:t>
            </w:r>
          </w:p>
        </w:tc>
      </w:tr>
      <w:tr w:rsidR="70C46B92" w14:paraId="4A909BAB" w14:textId="77777777" w:rsidTr="70C46B92">
        <w:trPr>
          <w:trHeight w:val="300"/>
        </w:trPr>
        <w:tc>
          <w:tcPr>
            <w:tcW w:w="2093" w:type="dxa"/>
            <w:shd w:val="clear" w:color="auto" w:fill="auto"/>
          </w:tcPr>
          <w:p w14:paraId="7CFCE23F" w14:textId="2CDA10F0" w:rsidR="459B24D3" w:rsidRDefault="459B24D3" w:rsidP="70C46B92">
            <w:pPr>
              <w:jc w:val="both"/>
              <w:rPr>
                <w:b/>
                <w:bCs/>
              </w:rPr>
            </w:pPr>
            <w:r w:rsidRPr="70C46B92">
              <w:rPr>
                <w:b/>
                <w:bCs/>
              </w:rPr>
              <w:t>Hours</w:t>
            </w:r>
          </w:p>
        </w:tc>
        <w:tc>
          <w:tcPr>
            <w:tcW w:w="7375" w:type="dxa"/>
            <w:shd w:val="clear" w:color="auto" w:fill="auto"/>
          </w:tcPr>
          <w:p w14:paraId="12410EB2" w14:textId="59D9AE93" w:rsidR="459B24D3" w:rsidRDefault="459B24D3" w:rsidP="70C46B92">
            <w:pPr>
              <w:rPr>
                <w:rFonts w:ascii="Calibri" w:hAnsi="Calibri" w:cs="Calibri"/>
                <w:sz w:val="22"/>
                <w:szCs w:val="22"/>
              </w:rPr>
            </w:pPr>
            <w:r w:rsidRPr="70C46B92">
              <w:rPr>
                <w:rFonts w:ascii="Calibri" w:hAnsi="Calibri" w:cs="Calibri"/>
                <w:sz w:val="22"/>
                <w:szCs w:val="22"/>
              </w:rPr>
              <w:t>Full time</w:t>
            </w:r>
          </w:p>
        </w:tc>
      </w:tr>
      <w:tr w:rsidR="007C68A1" w:rsidRPr="00611D15" w14:paraId="4334D766" w14:textId="77777777" w:rsidTr="70C46B92">
        <w:tc>
          <w:tcPr>
            <w:tcW w:w="2093" w:type="dxa"/>
            <w:shd w:val="clear" w:color="auto" w:fill="auto"/>
          </w:tcPr>
          <w:p w14:paraId="01CAF61D" w14:textId="77777777" w:rsidR="007C68A1" w:rsidRPr="00611D15" w:rsidRDefault="007C68A1" w:rsidP="00611D15">
            <w:pPr>
              <w:tabs>
                <w:tab w:val="left" w:pos="2520"/>
              </w:tabs>
              <w:jc w:val="both"/>
              <w:rPr>
                <w:b/>
              </w:rPr>
            </w:pPr>
            <w:r w:rsidRPr="00611D15">
              <w:rPr>
                <w:b/>
              </w:rPr>
              <w:t>Reports to</w:t>
            </w:r>
          </w:p>
        </w:tc>
        <w:tc>
          <w:tcPr>
            <w:tcW w:w="7375" w:type="dxa"/>
            <w:shd w:val="clear" w:color="auto" w:fill="auto"/>
          </w:tcPr>
          <w:p w14:paraId="484FDB40" w14:textId="77777777" w:rsidR="007C68A1" w:rsidRPr="00DF6EA8" w:rsidRDefault="00F6465A" w:rsidP="00F609E0">
            <w:pPr>
              <w:rPr>
                <w:rFonts w:ascii="Calibri" w:hAnsi="Calibri" w:cs="Calibri"/>
                <w:sz w:val="22"/>
              </w:rPr>
            </w:pPr>
            <w:r w:rsidRPr="00DF6EA8">
              <w:rPr>
                <w:rFonts w:ascii="Calibri" w:hAnsi="Calibri" w:cs="Calibri"/>
                <w:sz w:val="22"/>
              </w:rPr>
              <w:t>Headteacher</w:t>
            </w:r>
            <w:r w:rsidR="008B35C1" w:rsidRPr="00DF6EA8">
              <w:rPr>
                <w:rFonts w:ascii="Calibri" w:hAnsi="Calibri" w:cs="Calibri"/>
                <w:sz w:val="22"/>
              </w:rPr>
              <w:t>/ Nurture Team</w:t>
            </w:r>
          </w:p>
        </w:tc>
      </w:tr>
      <w:tr w:rsidR="007C68A1" w:rsidRPr="00611D15" w14:paraId="7FC52448" w14:textId="77777777" w:rsidTr="70C46B92">
        <w:tc>
          <w:tcPr>
            <w:tcW w:w="2093" w:type="dxa"/>
            <w:shd w:val="clear" w:color="auto" w:fill="auto"/>
          </w:tcPr>
          <w:p w14:paraId="16393A89" w14:textId="77777777" w:rsidR="007C68A1" w:rsidRPr="00611D15" w:rsidRDefault="005D7114" w:rsidP="00611D15">
            <w:pPr>
              <w:jc w:val="both"/>
              <w:rPr>
                <w:b/>
              </w:rPr>
            </w:pPr>
            <w:r w:rsidRPr="00611D15">
              <w:rPr>
                <w:b/>
              </w:rPr>
              <w:t>Responsible for</w:t>
            </w:r>
          </w:p>
        </w:tc>
        <w:tc>
          <w:tcPr>
            <w:tcW w:w="7375" w:type="dxa"/>
            <w:shd w:val="clear" w:color="auto" w:fill="auto"/>
          </w:tcPr>
          <w:p w14:paraId="3424DE09" w14:textId="3DC818E7" w:rsidR="007C68A1" w:rsidRPr="00DF6EA8" w:rsidRDefault="008B35C1" w:rsidP="70C46B92">
            <w:pPr>
              <w:rPr>
                <w:rFonts w:ascii="Calibri" w:hAnsi="Calibri" w:cs="Calibri"/>
                <w:sz w:val="22"/>
                <w:szCs w:val="22"/>
              </w:rPr>
            </w:pPr>
            <w:r w:rsidRPr="70C46B92">
              <w:rPr>
                <w:rFonts w:ascii="Calibri" w:hAnsi="Calibri" w:cs="Calibri"/>
                <w:sz w:val="22"/>
                <w:szCs w:val="22"/>
              </w:rPr>
              <w:t>Nurture Room</w:t>
            </w:r>
            <w:r w:rsidR="118C4C7E" w:rsidRPr="70C46B92">
              <w:rPr>
                <w:rFonts w:ascii="Calibri" w:hAnsi="Calibri" w:cs="Calibri"/>
                <w:sz w:val="22"/>
                <w:szCs w:val="22"/>
              </w:rPr>
              <w:t xml:space="preserve"> and related provision</w:t>
            </w:r>
          </w:p>
        </w:tc>
      </w:tr>
      <w:tr w:rsidR="007C68A1" w:rsidRPr="00611D15" w14:paraId="0C39FC55" w14:textId="77777777" w:rsidTr="70C46B92">
        <w:tc>
          <w:tcPr>
            <w:tcW w:w="2093" w:type="dxa"/>
            <w:shd w:val="clear" w:color="auto" w:fill="auto"/>
          </w:tcPr>
          <w:p w14:paraId="1856BAED" w14:textId="77777777" w:rsidR="007C68A1" w:rsidRPr="00611D15" w:rsidRDefault="005D7114" w:rsidP="00611D15">
            <w:pPr>
              <w:jc w:val="both"/>
              <w:rPr>
                <w:b/>
              </w:rPr>
            </w:pPr>
            <w:r w:rsidRPr="00611D15">
              <w:rPr>
                <w:b/>
              </w:rPr>
              <w:t>Liaison with</w:t>
            </w:r>
          </w:p>
        </w:tc>
        <w:tc>
          <w:tcPr>
            <w:tcW w:w="7375" w:type="dxa"/>
            <w:shd w:val="clear" w:color="auto" w:fill="auto"/>
          </w:tcPr>
          <w:p w14:paraId="1EA6322E" w14:textId="77777777" w:rsidR="00452ECD" w:rsidRPr="00DF6EA8" w:rsidRDefault="00452ECD" w:rsidP="00F609E0">
            <w:pPr>
              <w:rPr>
                <w:rFonts w:ascii="Calibri" w:hAnsi="Calibri" w:cs="Calibri"/>
                <w:sz w:val="22"/>
              </w:rPr>
            </w:pPr>
            <w:r w:rsidRPr="00DF6EA8">
              <w:rPr>
                <w:rFonts w:ascii="Calibri" w:hAnsi="Calibri" w:cs="Calibri"/>
                <w:sz w:val="22"/>
              </w:rPr>
              <w:t>Pupils</w:t>
            </w:r>
          </w:p>
          <w:p w14:paraId="4FDF1D30" w14:textId="77777777" w:rsidR="00452ECD" w:rsidRPr="00DF6EA8" w:rsidRDefault="00452ECD" w:rsidP="00F609E0">
            <w:pPr>
              <w:rPr>
                <w:rFonts w:ascii="Calibri" w:hAnsi="Calibri" w:cs="Calibri"/>
                <w:sz w:val="22"/>
              </w:rPr>
            </w:pPr>
            <w:r w:rsidRPr="00DF6EA8">
              <w:rPr>
                <w:rFonts w:ascii="Calibri" w:hAnsi="Calibri" w:cs="Calibri"/>
                <w:sz w:val="22"/>
              </w:rPr>
              <w:t>Headteacher</w:t>
            </w:r>
          </w:p>
          <w:p w14:paraId="5DAB6C7B" w14:textId="08C6F4A6" w:rsidR="00F6465A" w:rsidRPr="00DF6EA8" w:rsidRDefault="00452ECD" w:rsidP="00F609E0">
            <w:pPr>
              <w:rPr>
                <w:rFonts w:ascii="Calibri" w:hAnsi="Calibri" w:cs="Calibri"/>
                <w:sz w:val="22"/>
              </w:rPr>
            </w:pPr>
            <w:r w:rsidRPr="00DF6EA8">
              <w:rPr>
                <w:rFonts w:ascii="Calibri" w:hAnsi="Calibri" w:cs="Calibri"/>
                <w:sz w:val="22"/>
              </w:rPr>
              <w:t>Teaching staff</w:t>
            </w:r>
          </w:p>
        </w:tc>
      </w:tr>
      <w:tr w:rsidR="005D7114" w:rsidRPr="00611D15" w14:paraId="4DF8CF1B" w14:textId="77777777" w:rsidTr="70C46B92">
        <w:tc>
          <w:tcPr>
            <w:tcW w:w="2093" w:type="dxa"/>
            <w:shd w:val="clear" w:color="auto" w:fill="auto"/>
          </w:tcPr>
          <w:p w14:paraId="29F1FDB1" w14:textId="77777777" w:rsidR="005D7114" w:rsidRPr="00611D15" w:rsidRDefault="005D7114" w:rsidP="00611D15">
            <w:pPr>
              <w:jc w:val="both"/>
              <w:rPr>
                <w:b/>
              </w:rPr>
            </w:pPr>
            <w:r w:rsidRPr="00611D15">
              <w:rPr>
                <w:b/>
              </w:rPr>
              <w:t>Job Purpose</w:t>
            </w:r>
          </w:p>
        </w:tc>
        <w:tc>
          <w:tcPr>
            <w:tcW w:w="7375" w:type="dxa"/>
            <w:shd w:val="clear" w:color="auto" w:fill="auto"/>
          </w:tcPr>
          <w:p w14:paraId="4E10F41C" w14:textId="77777777" w:rsidR="005D7114" w:rsidRPr="00DF6EA8" w:rsidRDefault="00B44AB7" w:rsidP="00F609E0">
            <w:pPr>
              <w:rPr>
                <w:rFonts w:ascii="Calibri" w:hAnsi="Calibri" w:cs="Calibri"/>
                <w:sz w:val="22"/>
              </w:rPr>
            </w:pPr>
            <w:r w:rsidRPr="00DF6EA8">
              <w:rPr>
                <w:rFonts w:ascii="Calibri" w:hAnsi="Calibri" w:cs="Calibri"/>
                <w:sz w:val="22"/>
              </w:rPr>
              <w:t xml:space="preserve">To work directly with pupils who experience a range of needs and challenges </w:t>
            </w:r>
            <w:r w:rsidR="008B35C1" w:rsidRPr="00DF6EA8">
              <w:rPr>
                <w:rFonts w:ascii="Calibri" w:hAnsi="Calibri" w:cs="Calibri"/>
                <w:sz w:val="22"/>
              </w:rPr>
              <w:t xml:space="preserve">as identified through Boxall Screening </w:t>
            </w:r>
            <w:r w:rsidRPr="00DF6EA8">
              <w:rPr>
                <w:rFonts w:ascii="Calibri" w:hAnsi="Calibri" w:cs="Calibri"/>
                <w:sz w:val="22"/>
              </w:rPr>
              <w:t xml:space="preserve">(social, </w:t>
            </w:r>
            <w:proofErr w:type="gramStart"/>
            <w:r w:rsidRPr="00DF6EA8">
              <w:rPr>
                <w:rFonts w:ascii="Calibri" w:hAnsi="Calibri" w:cs="Calibri"/>
                <w:sz w:val="22"/>
              </w:rPr>
              <w:t>emotional</w:t>
            </w:r>
            <w:proofErr w:type="gramEnd"/>
            <w:r w:rsidRPr="00DF6EA8">
              <w:rPr>
                <w:rFonts w:ascii="Calibri" w:hAnsi="Calibri" w:cs="Calibri"/>
                <w:sz w:val="22"/>
              </w:rPr>
              <w:t xml:space="preserve"> and behavioural).</w:t>
            </w:r>
          </w:p>
        </w:tc>
      </w:tr>
      <w:tr w:rsidR="005D7114" w:rsidRPr="00611D15" w14:paraId="16699E3D" w14:textId="77777777" w:rsidTr="70C46B92">
        <w:tc>
          <w:tcPr>
            <w:tcW w:w="2093" w:type="dxa"/>
            <w:shd w:val="clear" w:color="auto" w:fill="auto"/>
          </w:tcPr>
          <w:p w14:paraId="03B2C3AF" w14:textId="77777777" w:rsidR="005D7114" w:rsidRPr="00611D15" w:rsidRDefault="005D7114" w:rsidP="00611D15">
            <w:pPr>
              <w:jc w:val="both"/>
              <w:rPr>
                <w:b/>
              </w:rPr>
            </w:pPr>
            <w:r w:rsidRPr="00611D15">
              <w:rPr>
                <w:b/>
              </w:rPr>
              <w:t>Principal Accountabilities</w:t>
            </w:r>
          </w:p>
        </w:tc>
        <w:tc>
          <w:tcPr>
            <w:tcW w:w="7375" w:type="dxa"/>
            <w:shd w:val="clear" w:color="auto" w:fill="auto"/>
          </w:tcPr>
          <w:p w14:paraId="46612F4F" w14:textId="77777777" w:rsidR="00F609E0" w:rsidRPr="00DF6EA8" w:rsidRDefault="00B44AB7" w:rsidP="001835B8">
            <w:pPr>
              <w:tabs>
                <w:tab w:val="left" w:pos="3840"/>
              </w:tabs>
              <w:rPr>
                <w:rFonts w:ascii="Calibri" w:hAnsi="Calibri" w:cs="Calibri"/>
                <w:sz w:val="22"/>
              </w:rPr>
            </w:pPr>
            <w:r w:rsidRPr="00DF6EA8">
              <w:rPr>
                <w:rFonts w:ascii="Calibri" w:hAnsi="Calibri" w:cs="Calibri"/>
                <w:sz w:val="22"/>
              </w:rPr>
              <w:t>To maintain a</w:t>
            </w:r>
            <w:r w:rsidR="00452ECD" w:rsidRPr="00DF6EA8">
              <w:rPr>
                <w:rFonts w:ascii="Calibri" w:hAnsi="Calibri" w:cs="Calibri"/>
                <w:sz w:val="22"/>
              </w:rPr>
              <w:t xml:space="preserve"> safe</w:t>
            </w:r>
            <w:r w:rsidRPr="00DF6EA8">
              <w:rPr>
                <w:rFonts w:ascii="Calibri" w:hAnsi="Calibri" w:cs="Calibri"/>
                <w:sz w:val="22"/>
              </w:rPr>
              <w:t>, nurturing environment, ensuring that barriers to learning are reduced and to support pupils to achieve their full potential.</w:t>
            </w:r>
          </w:p>
        </w:tc>
      </w:tr>
      <w:tr w:rsidR="005D7114" w:rsidRPr="00611D15" w14:paraId="220AE678" w14:textId="77777777" w:rsidTr="70C46B92">
        <w:tc>
          <w:tcPr>
            <w:tcW w:w="2093" w:type="dxa"/>
            <w:shd w:val="clear" w:color="auto" w:fill="auto"/>
          </w:tcPr>
          <w:p w14:paraId="2EE190D0" w14:textId="77777777" w:rsidR="005D7114" w:rsidRPr="00611D15" w:rsidRDefault="005D7114" w:rsidP="00611D15">
            <w:pPr>
              <w:jc w:val="both"/>
              <w:rPr>
                <w:b/>
              </w:rPr>
            </w:pPr>
            <w:r w:rsidRPr="00611D15">
              <w:rPr>
                <w:b/>
              </w:rPr>
              <w:t>Duties</w:t>
            </w:r>
          </w:p>
        </w:tc>
        <w:tc>
          <w:tcPr>
            <w:tcW w:w="7375" w:type="dxa"/>
            <w:shd w:val="clear" w:color="auto" w:fill="auto"/>
          </w:tcPr>
          <w:p w14:paraId="01ADBDCB" w14:textId="77777777" w:rsidR="000777D8" w:rsidRPr="00DF6EA8" w:rsidRDefault="000777D8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Set up a learning environment conducive to the nurturing and development of pupils with behavioural, </w:t>
            </w:r>
            <w:proofErr w:type="gramStart"/>
            <w:r w:rsidRPr="00DF6EA8">
              <w:rPr>
                <w:rFonts w:ascii="Calibri" w:hAnsi="Calibri" w:cs="Calibri"/>
                <w:sz w:val="20"/>
              </w:rPr>
              <w:t>emotional</w:t>
            </w:r>
            <w:proofErr w:type="gramEnd"/>
            <w:r w:rsidRPr="00DF6EA8">
              <w:rPr>
                <w:rFonts w:ascii="Calibri" w:hAnsi="Calibri" w:cs="Calibri"/>
                <w:sz w:val="20"/>
              </w:rPr>
              <w:t xml:space="preserve"> and social needs</w:t>
            </w:r>
            <w:r w:rsidR="008B35C1" w:rsidRPr="00DF6EA8">
              <w:rPr>
                <w:rFonts w:ascii="Calibri" w:hAnsi="Calibri" w:cs="Calibri"/>
                <w:sz w:val="20"/>
              </w:rPr>
              <w:t xml:space="preserve"> following the 6 principles of Nurture.</w:t>
            </w:r>
          </w:p>
          <w:p w14:paraId="61D15EE2" w14:textId="5C65C9B3" w:rsidR="000777D8" w:rsidRDefault="000777D8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>Use a wide range of strategies to work with pupils experiencing high levels of anxiety and challenging behaviour</w:t>
            </w:r>
            <w:r w:rsidR="006303AF">
              <w:rPr>
                <w:rFonts w:ascii="Calibri" w:hAnsi="Calibri" w:cs="Calibri"/>
                <w:sz w:val="20"/>
              </w:rPr>
              <w:t>.</w:t>
            </w:r>
          </w:p>
          <w:p w14:paraId="47F7B8E9" w14:textId="3A65EFBF" w:rsidR="006303AF" w:rsidRPr="00DF6EA8" w:rsidRDefault="006303AF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bookmarkStart w:id="0" w:name="_Hlk133395465"/>
            <w:r>
              <w:rPr>
                <w:rFonts w:ascii="Calibri" w:hAnsi="Calibri" w:cs="Calibri"/>
                <w:sz w:val="20"/>
              </w:rPr>
              <w:t xml:space="preserve">Administering personal care. Helping children who are wet or </w:t>
            </w:r>
            <w:r w:rsidR="00003ABB">
              <w:rPr>
                <w:rFonts w:ascii="Calibri" w:hAnsi="Calibri" w:cs="Calibri"/>
                <w:sz w:val="20"/>
              </w:rPr>
              <w:t xml:space="preserve">have </w:t>
            </w:r>
            <w:r>
              <w:rPr>
                <w:rFonts w:ascii="Calibri" w:hAnsi="Calibri" w:cs="Calibri"/>
                <w:sz w:val="20"/>
              </w:rPr>
              <w:t>soil</w:t>
            </w:r>
            <w:r w:rsidR="00003ABB">
              <w:rPr>
                <w:rFonts w:ascii="Calibri" w:hAnsi="Calibri" w:cs="Calibri"/>
                <w:sz w:val="20"/>
              </w:rPr>
              <w:t>ed</w:t>
            </w:r>
            <w:r>
              <w:rPr>
                <w:rFonts w:ascii="Calibri" w:hAnsi="Calibri" w:cs="Calibri"/>
                <w:sz w:val="20"/>
              </w:rPr>
              <w:t xml:space="preserve"> themselves to clean themselves and change their clothes.</w:t>
            </w:r>
          </w:p>
          <w:bookmarkEnd w:id="0"/>
          <w:p w14:paraId="74623456" w14:textId="77777777" w:rsidR="000777D8" w:rsidRPr="00DF6EA8" w:rsidRDefault="00D52364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With the support of the </w:t>
            </w:r>
            <w:r w:rsidR="008B35C1" w:rsidRPr="00DF6EA8">
              <w:rPr>
                <w:rFonts w:ascii="Calibri" w:hAnsi="Calibri" w:cs="Calibri"/>
                <w:sz w:val="20"/>
              </w:rPr>
              <w:t>SENCo</w:t>
            </w:r>
            <w:r w:rsidRPr="00DF6EA8">
              <w:rPr>
                <w:rFonts w:ascii="Calibri" w:hAnsi="Calibri" w:cs="Calibri"/>
                <w:sz w:val="20"/>
              </w:rPr>
              <w:t>, u</w:t>
            </w:r>
            <w:r w:rsidR="000777D8" w:rsidRPr="00DF6EA8">
              <w:rPr>
                <w:rFonts w:ascii="Calibri" w:hAnsi="Calibri" w:cs="Calibri"/>
                <w:sz w:val="20"/>
              </w:rPr>
              <w:t xml:space="preserve">se appropriate assessment tools such as the Boxall Profile and </w:t>
            </w:r>
            <w:r w:rsidR="008B35C1" w:rsidRPr="00DF6EA8">
              <w:rPr>
                <w:rFonts w:ascii="Calibri" w:hAnsi="Calibri" w:cs="Calibri"/>
                <w:sz w:val="20"/>
              </w:rPr>
              <w:t>other assessment tools alo</w:t>
            </w:r>
            <w:r w:rsidR="000777D8" w:rsidRPr="00DF6EA8">
              <w:rPr>
                <w:rFonts w:ascii="Calibri" w:hAnsi="Calibri" w:cs="Calibri"/>
                <w:sz w:val="20"/>
              </w:rPr>
              <w:t>ng with careful record-keeping for each child</w:t>
            </w:r>
            <w:r w:rsidR="008B35C1" w:rsidRPr="00DF6EA8">
              <w:rPr>
                <w:rFonts w:ascii="Calibri" w:hAnsi="Calibri" w:cs="Calibri"/>
                <w:sz w:val="20"/>
              </w:rPr>
              <w:t>.</w:t>
            </w:r>
            <w:r w:rsidR="000777D8" w:rsidRPr="00DF6EA8">
              <w:rPr>
                <w:rFonts w:ascii="Calibri" w:hAnsi="Calibri" w:cs="Calibri"/>
                <w:sz w:val="20"/>
              </w:rPr>
              <w:t xml:space="preserve"> </w:t>
            </w:r>
          </w:p>
          <w:p w14:paraId="5B17B75F" w14:textId="77777777" w:rsidR="000777D8" w:rsidRPr="00DF6EA8" w:rsidRDefault="000777D8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Design </w:t>
            </w:r>
            <w:r w:rsidR="00D52364" w:rsidRPr="00DF6EA8">
              <w:rPr>
                <w:rFonts w:ascii="Calibri" w:hAnsi="Calibri" w:cs="Calibri"/>
                <w:sz w:val="20"/>
              </w:rPr>
              <w:t xml:space="preserve">and gather </w:t>
            </w:r>
            <w:r w:rsidRPr="00DF6EA8">
              <w:rPr>
                <w:rFonts w:ascii="Calibri" w:hAnsi="Calibri" w:cs="Calibri"/>
                <w:sz w:val="20"/>
              </w:rPr>
              <w:t xml:space="preserve">resources which support making choices and reviewing situations </w:t>
            </w:r>
          </w:p>
          <w:p w14:paraId="18A78339" w14:textId="77777777" w:rsidR="000777D8" w:rsidRPr="00DF6EA8" w:rsidRDefault="000777D8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>Provide a social start to each session</w:t>
            </w:r>
          </w:p>
          <w:p w14:paraId="766451FF" w14:textId="77777777" w:rsidR="000777D8" w:rsidRPr="00DF6EA8" w:rsidRDefault="000777D8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Manage transitions in liaison with appropriate stakeholders </w:t>
            </w:r>
          </w:p>
          <w:p w14:paraId="5C3A67EC" w14:textId="77777777" w:rsidR="000777D8" w:rsidRPr="00DF6EA8" w:rsidRDefault="000777D8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Teach pupils to understand the role and value of others </w:t>
            </w:r>
          </w:p>
          <w:p w14:paraId="588B03AA" w14:textId="77777777" w:rsidR="000777D8" w:rsidRPr="00DF6EA8" w:rsidRDefault="00D52364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>In partnership and under direction of the nurture group leader give</w:t>
            </w:r>
            <w:r w:rsidR="000777D8" w:rsidRPr="00DF6EA8">
              <w:rPr>
                <w:rFonts w:ascii="Calibri" w:hAnsi="Calibri" w:cs="Calibri"/>
                <w:sz w:val="20"/>
              </w:rPr>
              <w:t xml:space="preserve"> feedback for staff and others to inform stakeholders of the progress of pupils </w:t>
            </w:r>
          </w:p>
          <w:p w14:paraId="49AE23B8" w14:textId="77777777" w:rsidR="000777D8" w:rsidRPr="00DF6EA8" w:rsidRDefault="00D52364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>To provide opinion and feedback to support the leader in gathering information relating to</w:t>
            </w:r>
            <w:r w:rsidR="000777D8" w:rsidRPr="00DF6EA8">
              <w:rPr>
                <w:rFonts w:ascii="Calibri" w:hAnsi="Calibri" w:cs="Calibri"/>
                <w:sz w:val="20"/>
              </w:rPr>
              <w:t xml:space="preserve"> attendance, punctuality, behaviour, </w:t>
            </w:r>
            <w:proofErr w:type="gramStart"/>
            <w:r w:rsidR="000777D8" w:rsidRPr="00DF6EA8">
              <w:rPr>
                <w:rFonts w:ascii="Calibri" w:hAnsi="Calibri" w:cs="Calibri"/>
                <w:sz w:val="20"/>
              </w:rPr>
              <w:t>attainment</w:t>
            </w:r>
            <w:proofErr w:type="gramEnd"/>
            <w:r w:rsidR="000777D8" w:rsidRPr="00DF6EA8">
              <w:rPr>
                <w:rFonts w:ascii="Calibri" w:hAnsi="Calibri" w:cs="Calibri"/>
                <w:sz w:val="20"/>
              </w:rPr>
              <w:t xml:space="preserve"> and social skills </w:t>
            </w:r>
          </w:p>
          <w:p w14:paraId="1D8050D0" w14:textId="77777777" w:rsidR="000777D8" w:rsidRPr="00DF6EA8" w:rsidRDefault="000777D8" w:rsidP="001835B8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Provide one-to-one guidance to pupils </w:t>
            </w:r>
          </w:p>
          <w:p w14:paraId="529FD351" w14:textId="77777777" w:rsidR="000777D8" w:rsidRPr="00DF6EA8" w:rsidRDefault="000777D8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Motivate, </w:t>
            </w:r>
            <w:proofErr w:type="gramStart"/>
            <w:r w:rsidRPr="00DF6EA8">
              <w:rPr>
                <w:rFonts w:ascii="Calibri" w:hAnsi="Calibri" w:cs="Calibri"/>
                <w:sz w:val="20"/>
              </w:rPr>
              <w:t>inspire</w:t>
            </w:r>
            <w:proofErr w:type="gramEnd"/>
            <w:r w:rsidRPr="00DF6EA8">
              <w:rPr>
                <w:rFonts w:ascii="Calibri" w:hAnsi="Calibri" w:cs="Calibri"/>
                <w:sz w:val="20"/>
              </w:rPr>
              <w:t xml:space="preserve"> and engage young people; deliver action plans and evaluate the success of these regularly, having the flexibility to adapt goals and plans as necessary </w:t>
            </w:r>
          </w:p>
          <w:p w14:paraId="0F72C537" w14:textId="77777777" w:rsidR="000777D8" w:rsidRPr="00DF6EA8" w:rsidRDefault="000777D8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Monitor progress, discussing this </w:t>
            </w:r>
            <w:r w:rsidR="008B35C1" w:rsidRPr="00DF6EA8">
              <w:rPr>
                <w:rFonts w:ascii="Calibri" w:hAnsi="Calibri" w:cs="Calibri"/>
                <w:sz w:val="20"/>
              </w:rPr>
              <w:t>SENCo and Nurture Team</w:t>
            </w:r>
            <w:r w:rsidRPr="00DF6EA8">
              <w:rPr>
                <w:rFonts w:ascii="Calibri" w:hAnsi="Calibri" w:cs="Calibri"/>
                <w:sz w:val="20"/>
              </w:rPr>
              <w:t xml:space="preserve"> </w:t>
            </w:r>
          </w:p>
          <w:p w14:paraId="7782FDB5" w14:textId="77777777" w:rsidR="000777D8" w:rsidRPr="00DF6EA8" w:rsidRDefault="000777D8" w:rsidP="001835B8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Apply the school’s values and aims in all aspects related to pupil welfare and progress </w:t>
            </w:r>
          </w:p>
          <w:p w14:paraId="14FE36C6" w14:textId="77777777" w:rsidR="000777D8" w:rsidRPr="00DF6EA8" w:rsidRDefault="000777D8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>Follow the school’s guidelines on issues relating to child protection (</w:t>
            </w:r>
            <w:proofErr w:type="gramStart"/>
            <w:r w:rsidRPr="00DF6EA8">
              <w:rPr>
                <w:rFonts w:ascii="Calibri" w:hAnsi="Calibri" w:cs="Calibri"/>
                <w:sz w:val="20"/>
              </w:rPr>
              <w:t>e.g.</w:t>
            </w:r>
            <w:proofErr w:type="gramEnd"/>
            <w:r w:rsidRPr="00DF6EA8">
              <w:rPr>
                <w:rFonts w:ascii="Calibri" w:hAnsi="Calibri" w:cs="Calibri"/>
                <w:sz w:val="20"/>
              </w:rPr>
              <w:t xml:space="preserve"> referring child protection matters to the designated teacher(s) for child protection, contacting social services, etc.) </w:t>
            </w:r>
          </w:p>
          <w:p w14:paraId="561D5E00" w14:textId="77777777" w:rsidR="000777D8" w:rsidRPr="00DF6EA8" w:rsidRDefault="000777D8" w:rsidP="001835B8">
            <w:pPr>
              <w:pStyle w:val="Default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>P</w:t>
            </w:r>
            <w:r w:rsidR="00D52364" w:rsidRPr="00DF6EA8">
              <w:rPr>
                <w:rFonts w:ascii="Calibri" w:hAnsi="Calibri" w:cs="Calibri"/>
                <w:sz w:val="20"/>
              </w:rPr>
              <w:t>ass information to the leader and at times, p</w:t>
            </w:r>
            <w:r w:rsidRPr="00DF6EA8">
              <w:rPr>
                <w:rFonts w:ascii="Calibri" w:hAnsi="Calibri" w:cs="Calibri"/>
                <w:sz w:val="20"/>
              </w:rPr>
              <w:t xml:space="preserve">rovide a rapid response to parental concerns and queries and be available to meet with parents when necessary to update on progress in all aspects </w:t>
            </w:r>
          </w:p>
          <w:p w14:paraId="29DE05D2" w14:textId="77777777" w:rsidR="000777D8" w:rsidRPr="00DF6EA8" w:rsidRDefault="00D52364" w:rsidP="001835B8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>A</w:t>
            </w:r>
            <w:r w:rsidR="000777D8" w:rsidRPr="00DF6EA8">
              <w:rPr>
                <w:rFonts w:ascii="Calibri" w:hAnsi="Calibri" w:cs="Calibri"/>
                <w:sz w:val="20"/>
              </w:rPr>
              <w:t>ttend and contribute to meetings as required</w:t>
            </w:r>
            <w:r w:rsidRPr="00DF6EA8">
              <w:rPr>
                <w:rFonts w:ascii="Calibri" w:hAnsi="Calibri" w:cs="Calibri"/>
                <w:sz w:val="20"/>
              </w:rPr>
              <w:t xml:space="preserve"> – in support of the Leader.</w:t>
            </w:r>
          </w:p>
          <w:p w14:paraId="72DCA07D" w14:textId="3681C7CC" w:rsidR="000777D8" w:rsidRPr="00DF6EA8" w:rsidRDefault="000777D8" w:rsidP="001835B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70C46B92">
              <w:rPr>
                <w:sz w:val="20"/>
                <w:szCs w:val="20"/>
              </w:rPr>
              <w:t xml:space="preserve">Under the direction of the </w:t>
            </w:r>
            <w:r w:rsidR="17B89EDE" w:rsidRPr="70C46B92">
              <w:rPr>
                <w:sz w:val="20"/>
                <w:szCs w:val="20"/>
              </w:rPr>
              <w:t>Headteacher ensure</w:t>
            </w:r>
            <w:r w:rsidRPr="70C46B92">
              <w:rPr>
                <w:sz w:val="20"/>
                <w:szCs w:val="20"/>
              </w:rPr>
              <w:t xml:space="preserve"> that support is provided to pupils through a carefully structured timetabled sessions that balance leaming, </w:t>
            </w:r>
            <w:proofErr w:type="gramStart"/>
            <w:r w:rsidRPr="70C46B92">
              <w:rPr>
                <w:sz w:val="20"/>
                <w:szCs w:val="20"/>
              </w:rPr>
              <w:t>affection</w:t>
            </w:r>
            <w:proofErr w:type="gramEnd"/>
            <w:r w:rsidRPr="70C46B92">
              <w:rPr>
                <w:sz w:val="20"/>
                <w:szCs w:val="20"/>
              </w:rPr>
              <w:t xml:space="preserve"> and discipline within a caring and homelike atmosphere.</w:t>
            </w:r>
          </w:p>
          <w:p w14:paraId="3891F2F5" w14:textId="77777777" w:rsidR="000777D8" w:rsidRPr="00DF6EA8" w:rsidRDefault="00D52364" w:rsidP="001835B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4"/>
              </w:rPr>
            </w:pPr>
            <w:r w:rsidRPr="00DF6EA8">
              <w:rPr>
                <w:sz w:val="20"/>
                <w:szCs w:val="24"/>
              </w:rPr>
              <w:t>Liaise with parents and carers with the full support of the Leader.</w:t>
            </w:r>
          </w:p>
          <w:p w14:paraId="5EE92578" w14:textId="77777777" w:rsidR="000777D8" w:rsidRPr="00DF6EA8" w:rsidRDefault="000777D8" w:rsidP="001835B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4"/>
              </w:rPr>
            </w:pPr>
            <w:r w:rsidRPr="00DF6EA8">
              <w:rPr>
                <w:sz w:val="20"/>
                <w:szCs w:val="24"/>
              </w:rPr>
              <w:t>Encourage appropriate social behaviour in and out of school and cater for the general welfare of the pupils in the group.</w:t>
            </w:r>
          </w:p>
          <w:p w14:paraId="73E00EA4" w14:textId="77777777" w:rsidR="000777D8" w:rsidRPr="00DF6EA8" w:rsidRDefault="000777D8" w:rsidP="001835B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4"/>
              </w:rPr>
            </w:pPr>
            <w:r w:rsidRPr="00DF6EA8">
              <w:rPr>
                <w:sz w:val="20"/>
                <w:szCs w:val="24"/>
              </w:rPr>
              <w:lastRenderedPageBreak/>
              <w:t>Work within current child protection and Health and Safety guidelines.</w:t>
            </w:r>
          </w:p>
          <w:p w14:paraId="06F4970D" w14:textId="77777777" w:rsidR="005D7114" w:rsidRPr="00DF6EA8" w:rsidRDefault="000777D8" w:rsidP="00D5236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4"/>
              </w:rPr>
            </w:pPr>
            <w:r w:rsidRPr="00DF6EA8">
              <w:rPr>
                <w:sz w:val="20"/>
                <w:szCs w:val="24"/>
              </w:rPr>
              <w:t>Regularly review progress and monitor integr</w:t>
            </w:r>
            <w:r w:rsidR="00D52364" w:rsidRPr="00DF6EA8">
              <w:rPr>
                <w:sz w:val="20"/>
                <w:szCs w:val="24"/>
              </w:rPr>
              <w:t>ation into mainstream education in partnership with the Leader.</w:t>
            </w:r>
          </w:p>
        </w:tc>
      </w:tr>
      <w:tr w:rsidR="005D7114" w:rsidRPr="00452ECD" w14:paraId="4C143E2D" w14:textId="77777777" w:rsidTr="70C46B92">
        <w:trPr>
          <w:trHeight w:val="889"/>
        </w:trPr>
        <w:tc>
          <w:tcPr>
            <w:tcW w:w="2093" w:type="dxa"/>
            <w:shd w:val="clear" w:color="auto" w:fill="auto"/>
          </w:tcPr>
          <w:p w14:paraId="74F795F1" w14:textId="77777777" w:rsidR="005D7114" w:rsidRPr="00611D15" w:rsidRDefault="005D7114" w:rsidP="00611D15">
            <w:pPr>
              <w:jc w:val="both"/>
              <w:rPr>
                <w:b/>
              </w:rPr>
            </w:pPr>
            <w:r w:rsidRPr="00611D15">
              <w:rPr>
                <w:b/>
              </w:rPr>
              <w:lastRenderedPageBreak/>
              <w:t>General</w:t>
            </w:r>
          </w:p>
        </w:tc>
        <w:tc>
          <w:tcPr>
            <w:tcW w:w="7375" w:type="dxa"/>
            <w:shd w:val="clear" w:color="auto" w:fill="auto"/>
          </w:tcPr>
          <w:p w14:paraId="5FF2AFDB" w14:textId="74449E3E" w:rsidR="001D63BC" w:rsidRPr="00DF6EA8" w:rsidRDefault="001D63BC" w:rsidP="70C46B92">
            <w:pPr>
              <w:numPr>
                <w:ilvl w:val="0"/>
                <w:numId w:val="10"/>
              </w:numPr>
              <w:tabs>
                <w:tab w:val="left" w:pos="3840"/>
              </w:tabs>
              <w:rPr>
                <w:rFonts w:ascii="Calibri" w:hAnsi="Calibri" w:cs="Calibri"/>
                <w:sz w:val="20"/>
                <w:szCs w:val="20"/>
              </w:rPr>
            </w:pPr>
            <w:r w:rsidRPr="70C46B92">
              <w:rPr>
                <w:rFonts w:ascii="Calibri" w:hAnsi="Calibri" w:cs="Calibri"/>
                <w:sz w:val="20"/>
                <w:szCs w:val="20"/>
              </w:rPr>
              <w:t>To attend relevant training and meetings as required.</w:t>
            </w:r>
            <w:r w:rsidR="1E1F3542" w:rsidRPr="70C46B92">
              <w:rPr>
                <w:rFonts w:ascii="Calibri" w:hAnsi="Calibri" w:cs="Calibri"/>
                <w:sz w:val="20"/>
                <w:szCs w:val="20"/>
              </w:rPr>
              <w:t xml:space="preserve"> Nurture Kent, Counselling etc. </w:t>
            </w:r>
          </w:p>
          <w:p w14:paraId="10FE1F7C" w14:textId="77777777" w:rsidR="001D63BC" w:rsidRPr="00DF6EA8" w:rsidRDefault="001D63BC" w:rsidP="00611D15">
            <w:pPr>
              <w:numPr>
                <w:ilvl w:val="0"/>
                <w:numId w:val="10"/>
              </w:numPr>
              <w:tabs>
                <w:tab w:val="left" w:pos="3840"/>
              </w:tabs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To </w:t>
            </w:r>
            <w:proofErr w:type="gramStart"/>
            <w:r w:rsidRPr="00DF6EA8">
              <w:rPr>
                <w:rFonts w:ascii="Calibri" w:hAnsi="Calibri" w:cs="Calibri"/>
                <w:sz w:val="20"/>
              </w:rPr>
              <w:t>respect confidentiality at all times</w:t>
            </w:r>
            <w:proofErr w:type="gramEnd"/>
            <w:r w:rsidRPr="00DF6EA8">
              <w:rPr>
                <w:rFonts w:ascii="Calibri" w:hAnsi="Calibri" w:cs="Calibri"/>
                <w:sz w:val="20"/>
              </w:rPr>
              <w:t>.</w:t>
            </w:r>
          </w:p>
          <w:p w14:paraId="7F6198AF" w14:textId="77777777" w:rsidR="006B1010" w:rsidRPr="00DF6EA8" w:rsidRDefault="006B1010" w:rsidP="00611D15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To participate in the performance and development review process, taking personal responsibility for identification of learning, </w:t>
            </w:r>
            <w:proofErr w:type="gramStart"/>
            <w:r w:rsidRPr="00DF6EA8">
              <w:rPr>
                <w:rFonts w:ascii="Calibri" w:hAnsi="Calibri" w:cs="Calibri"/>
                <w:sz w:val="20"/>
              </w:rPr>
              <w:t>development</w:t>
            </w:r>
            <w:proofErr w:type="gramEnd"/>
            <w:r w:rsidRPr="00DF6EA8">
              <w:rPr>
                <w:rFonts w:ascii="Calibri" w:hAnsi="Calibri" w:cs="Calibri"/>
                <w:sz w:val="20"/>
              </w:rPr>
              <w:t xml:space="preserve"> and training opportunities in discussion with line manager.</w:t>
            </w:r>
          </w:p>
          <w:p w14:paraId="39B99424" w14:textId="77777777" w:rsidR="001D63BC" w:rsidRPr="00DF6EA8" w:rsidRDefault="001D63BC" w:rsidP="00611D15">
            <w:pPr>
              <w:numPr>
                <w:ilvl w:val="0"/>
                <w:numId w:val="10"/>
              </w:numPr>
              <w:tabs>
                <w:tab w:val="left" w:pos="3840"/>
              </w:tabs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To understand and apply school policies in relation to health, safety, </w:t>
            </w:r>
            <w:proofErr w:type="gramStart"/>
            <w:r w:rsidRPr="00DF6EA8">
              <w:rPr>
                <w:rFonts w:ascii="Calibri" w:hAnsi="Calibri" w:cs="Calibri"/>
                <w:sz w:val="20"/>
              </w:rPr>
              <w:t>welfare</w:t>
            </w:r>
            <w:proofErr w:type="gramEnd"/>
            <w:r w:rsidRPr="00DF6EA8">
              <w:rPr>
                <w:rFonts w:ascii="Calibri" w:hAnsi="Calibri" w:cs="Calibri"/>
                <w:sz w:val="20"/>
              </w:rPr>
              <w:t xml:space="preserve"> and behaviour of pupils.</w:t>
            </w:r>
          </w:p>
          <w:p w14:paraId="433AE4BC" w14:textId="77777777" w:rsidR="006B1010" w:rsidRPr="00DF6EA8" w:rsidRDefault="006B1010" w:rsidP="00611D15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>To comply with individual responsibilities, in accordance with the role, for health &amp; safety in the workplace</w:t>
            </w:r>
          </w:p>
          <w:p w14:paraId="3A4368BE" w14:textId="77777777" w:rsidR="00F609E0" w:rsidRPr="00DF6EA8" w:rsidRDefault="00D25F1B" w:rsidP="00F609E0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>Ensure that all duties and services provided are in accordance with the School’s Equal Opportunities Policy</w:t>
            </w:r>
          </w:p>
          <w:p w14:paraId="6E705B5B" w14:textId="77777777" w:rsidR="006B1010" w:rsidRPr="00DF6EA8" w:rsidRDefault="00D25F1B" w:rsidP="00611D15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DF6EA8">
              <w:rPr>
                <w:rFonts w:ascii="Calibri" w:hAnsi="Calibri" w:cs="Calibri"/>
                <w:sz w:val="20"/>
              </w:rPr>
              <w:t xml:space="preserve">The Governing Body is committed to safeguarding and promoting the welfare of children and young people and expects all staff and volunteers to share in this commitment. </w:t>
            </w:r>
          </w:p>
          <w:p w14:paraId="2728D063" w14:textId="77777777" w:rsidR="00222C24" w:rsidRPr="00222C24" w:rsidRDefault="00222C24" w:rsidP="00611D15">
            <w:pPr>
              <w:numPr>
                <w:ilvl w:val="0"/>
                <w:numId w:val="10"/>
              </w:numPr>
            </w:pPr>
            <w:r w:rsidRPr="00DF6EA8">
              <w:rPr>
                <w:rFonts w:ascii="Calibri" w:hAnsi="Calibri" w:cs="Calibri"/>
                <w:sz w:val="20"/>
              </w:rPr>
              <w:t xml:space="preserve">The duties above are neither exclusive nor exhaustive and the postholder may be required by the </w:t>
            </w:r>
            <w:smartTag w:uri="urn:schemas-microsoft-com:office:smarttags" w:element="PersonName">
              <w:r w:rsidRPr="00DF6EA8">
                <w:rPr>
                  <w:rFonts w:ascii="Calibri" w:hAnsi="Calibri" w:cs="Calibri"/>
                  <w:sz w:val="20"/>
                </w:rPr>
                <w:t>Headteacher</w:t>
              </w:r>
            </w:smartTag>
            <w:r w:rsidRPr="00DF6EA8">
              <w:rPr>
                <w:rFonts w:ascii="Calibri" w:hAnsi="Calibri" w:cs="Calibri"/>
                <w:sz w:val="20"/>
              </w:rPr>
              <w:t xml:space="preserve"> to carry out appropriate duties within the context of the job, </w:t>
            </w:r>
            <w:proofErr w:type="gramStart"/>
            <w:r w:rsidRPr="00DF6EA8">
              <w:rPr>
                <w:rFonts w:ascii="Calibri" w:hAnsi="Calibri" w:cs="Calibri"/>
                <w:sz w:val="20"/>
              </w:rPr>
              <w:t>skills</w:t>
            </w:r>
            <w:proofErr w:type="gramEnd"/>
            <w:r w:rsidRPr="00DF6EA8">
              <w:rPr>
                <w:rFonts w:ascii="Calibri" w:hAnsi="Calibri" w:cs="Calibri"/>
                <w:sz w:val="20"/>
              </w:rPr>
              <w:t xml:space="preserve"> and grade</w:t>
            </w:r>
            <w:r w:rsidRPr="00222C24">
              <w:t>.</w:t>
            </w:r>
          </w:p>
        </w:tc>
      </w:tr>
    </w:tbl>
    <w:p w14:paraId="02EB378F" w14:textId="77777777" w:rsidR="007C68A1" w:rsidRDefault="007C68A1" w:rsidP="007C68A1">
      <w:pPr>
        <w:jc w:val="both"/>
        <w:rPr>
          <w:b/>
          <w:u w:val="single"/>
        </w:rPr>
      </w:pPr>
    </w:p>
    <w:p w14:paraId="6A05A809" w14:textId="77777777" w:rsidR="007C68A1" w:rsidRDefault="007C68A1" w:rsidP="000C795C"/>
    <w:sectPr w:rsidR="007C68A1" w:rsidSect="00B876BC">
      <w:pgSz w:w="12240" w:h="15840"/>
      <w:pgMar w:top="539" w:right="720" w:bottom="53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DF6EA8" w:rsidRDefault="00DF6EA8">
      <w:r>
        <w:separator/>
      </w:r>
    </w:p>
  </w:endnote>
  <w:endnote w:type="continuationSeparator" w:id="0">
    <w:p w14:paraId="0D0B940D" w14:textId="77777777" w:rsidR="00DF6EA8" w:rsidRDefault="00D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BBE3" w14:textId="77777777" w:rsidR="00DF6EA8" w:rsidRDefault="00DF6EA8">
      <w:r>
        <w:separator/>
      </w:r>
    </w:p>
  </w:footnote>
  <w:footnote w:type="continuationSeparator" w:id="0">
    <w:p w14:paraId="41C8F396" w14:textId="77777777" w:rsidR="00DF6EA8" w:rsidRDefault="00DF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50D6"/>
    <w:multiLevelType w:val="hybridMultilevel"/>
    <w:tmpl w:val="BFD28AC6"/>
    <w:lvl w:ilvl="0" w:tplc="ACD4A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23A41"/>
    <w:multiLevelType w:val="hybridMultilevel"/>
    <w:tmpl w:val="2E8E79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54A3F"/>
    <w:multiLevelType w:val="hybridMultilevel"/>
    <w:tmpl w:val="18F251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F38D5"/>
    <w:multiLevelType w:val="hybridMultilevel"/>
    <w:tmpl w:val="F828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441C0F"/>
    <w:multiLevelType w:val="hybridMultilevel"/>
    <w:tmpl w:val="5784FDD8"/>
    <w:lvl w:ilvl="0" w:tplc="795411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1903"/>
    <w:multiLevelType w:val="hybridMultilevel"/>
    <w:tmpl w:val="326482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467E8"/>
    <w:multiLevelType w:val="hybridMultilevel"/>
    <w:tmpl w:val="F620D9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777B9"/>
    <w:multiLevelType w:val="hybridMultilevel"/>
    <w:tmpl w:val="8600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7AA5"/>
    <w:multiLevelType w:val="singleLevel"/>
    <w:tmpl w:val="787CB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886E8B"/>
    <w:multiLevelType w:val="hybridMultilevel"/>
    <w:tmpl w:val="3EAA7DF8"/>
    <w:lvl w:ilvl="0" w:tplc="787CB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A305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5D74B4"/>
    <w:multiLevelType w:val="hybridMultilevel"/>
    <w:tmpl w:val="668EB228"/>
    <w:lvl w:ilvl="0" w:tplc="51AA4E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0C3C7F"/>
    <w:multiLevelType w:val="hybridMultilevel"/>
    <w:tmpl w:val="0F04699A"/>
    <w:lvl w:ilvl="0" w:tplc="7954116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E112C5"/>
    <w:multiLevelType w:val="hybridMultilevel"/>
    <w:tmpl w:val="A462C6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A77025"/>
    <w:multiLevelType w:val="hybridMultilevel"/>
    <w:tmpl w:val="10FE36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1B6C8E"/>
    <w:multiLevelType w:val="hybridMultilevel"/>
    <w:tmpl w:val="B05A22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E0BBC"/>
    <w:multiLevelType w:val="hybridMultilevel"/>
    <w:tmpl w:val="9AA42436"/>
    <w:lvl w:ilvl="0" w:tplc="C0A8A31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3164786">
    <w:abstractNumId w:val="5"/>
  </w:num>
  <w:num w:numId="2" w16cid:durableId="525102995">
    <w:abstractNumId w:val="16"/>
  </w:num>
  <w:num w:numId="3" w16cid:durableId="855577464">
    <w:abstractNumId w:val="12"/>
  </w:num>
  <w:num w:numId="4" w16cid:durableId="434784751">
    <w:abstractNumId w:val="17"/>
  </w:num>
  <w:num w:numId="5" w16cid:durableId="750394213">
    <w:abstractNumId w:val="6"/>
  </w:num>
  <w:num w:numId="6" w16cid:durableId="460344547">
    <w:abstractNumId w:val="15"/>
  </w:num>
  <w:num w:numId="7" w16cid:durableId="1717310449">
    <w:abstractNumId w:val="2"/>
  </w:num>
  <w:num w:numId="8" w16cid:durableId="1183593757">
    <w:abstractNumId w:val="1"/>
  </w:num>
  <w:num w:numId="9" w16cid:durableId="1268855229">
    <w:abstractNumId w:val="14"/>
  </w:num>
  <w:num w:numId="10" w16cid:durableId="1376269731">
    <w:abstractNumId w:val="10"/>
  </w:num>
  <w:num w:numId="11" w16cid:durableId="1847213361">
    <w:abstractNumId w:val="8"/>
  </w:num>
  <w:num w:numId="12" w16cid:durableId="1060204820">
    <w:abstractNumId w:val="11"/>
  </w:num>
  <w:num w:numId="13" w16cid:durableId="1662350718">
    <w:abstractNumId w:val="3"/>
  </w:num>
  <w:num w:numId="14" w16cid:durableId="673804424">
    <w:abstractNumId w:val="7"/>
  </w:num>
  <w:num w:numId="15" w16cid:durableId="1759449916">
    <w:abstractNumId w:val="0"/>
  </w:num>
  <w:num w:numId="16" w16cid:durableId="565530954">
    <w:abstractNumId w:val="4"/>
  </w:num>
  <w:num w:numId="17" w16cid:durableId="946161797">
    <w:abstractNumId w:val="13"/>
  </w:num>
  <w:num w:numId="18" w16cid:durableId="1578441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C0"/>
    <w:rsid w:val="00003ABB"/>
    <w:rsid w:val="000777D8"/>
    <w:rsid w:val="0009376D"/>
    <w:rsid w:val="000A344E"/>
    <w:rsid w:val="000C795C"/>
    <w:rsid w:val="00113450"/>
    <w:rsid w:val="001476C0"/>
    <w:rsid w:val="001509A5"/>
    <w:rsid w:val="001835B8"/>
    <w:rsid w:val="001D63BC"/>
    <w:rsid w:val="001F5143"/>
    <w:rsid w:val="00213896"/>
    <w:rsid w:val="00222C24"/>
    <w:rsid w:val="0024534D"/>
    <w:rsid w:val="00331A80"/>
    <w:rsid w:val="003F3D01"/>
    <w:rsid w:val="00452ECD"/>
    <w:rsid w:val="00555137"/>
    <w:rsid w:val="0059300F"/>
    <w:rsid w:val="005D5895"/>
    <w:rsid w:val="005D7114"/>
    <w:rsid w:val="00611D15"/>
    <w:rsid w:val="006303AF"/>
    <w:rsid w:val="00646B3A"/>
    <w:rsid w:val="00674219"/>
    <w:rsid w:val="006B1010"/>
    <w:rsid w:val="00734C8C"/>
    <w:rsid w:val="0077330F"/>
    <w:rsid w:val="007964B2"/>
    <w:rsid w:val="007C68A1"/>
    <w:rsid w:val="007D50E2"/>
    <w:rsid w:val="008B35C1"/>
    <w:rsid w:val="00985A2C"/>
    <w:rsid w:val="00995C98"/>
    <w:rsid w:val="00A06B80"/>
    <w:rsid w:val="00A318A0"/>
    <w:rsid w:val="00A51655"/>
    <w:rsid w:val="00A85F49"/>
    <w:rsid w:val="00A96EB5"/>
    <w:rsid w:val="00AA5C48"/>
    <w:rsid w:val="00AC3DD4"/>
    <w:rsid w:val="00B2292C"/>
    <w:rsid w:val="00B36FE2"/>
    <w:rsid w:val="00B44AB7"/>
    <w:rsid w:val="00B85FB7"/>
    <w:rsid w:val="00B876BC"/>
    <w:rsid w:val="00B94E65"/>
    <w:rsid w:val="00BC6665"/>
    <w:rsid w:val="00D25F1B"/>
    <w:rsid w:val="00D45BFC"/>
    <w:rsid w:val="00D52364"/>
    <w:rsid w:val="00DD08C2"/>
    <w:rsid w:val="00DE500F"/>
    <w:rsid w:val="00DF4627"/>
    <w:rsid w:val="00DF6EA8"/>
    <w:rsid w:val="00E1466B"/>
    <w:rsid w:val="00E773DE"/>
    <w:rsid w:val="00EB7433"/>
    <w:rsid w:val="00F609E0"/>
    <w:rsid w:val="00F6465A"/>
    <w:rsid w:val="00FB30B0"/>
    <w:rsid w:val="09A610E1"/>
    <w:rsid w:val="118C4C7E"/>
    <w:rsid w:val="17B89EDE"/>
    <w:rsid w:val="1E1F3542"/>
    <w:rsid w:val="26897CDC"/>
    <w:rsid w:val="35F79338"/>
    <w:rsid w:val="459B24D3"/>
    <w:rsid w:val="6DFC7E8F"/>
    <w:rsid w:val="70C4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4362805"/>
  <w15:chartTrackingRefBased/>
  <w15:docId w15:val="{554054BB-4508-4D54-91DE-7ABF9397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34D"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76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6C0"/>
    <w:pPr>
      <w:tabs>
        <w:tab w:val="center" w:pos="4320"/>
        <w:tab w:val="right" w:pos="8640"/>
      </w:tabs>
    </w:pPr>
  </w:style>
  <w:style w:type="character" w:styleId="Hyperlink">
    <w:name w:val="Hyperlink"/>
    <w:rsid w:val="00AA5C48"/>
    <w:rPr>
      <w:color w:val="0000FF"/>
      <w:u w:val="single"/>
    </w:rPr>
  </w:style>
  <w:style w:type="table" w:styleId="TableGrid">
    <w:name w:val="Table Grid"/>
    <w:basedOn w:val="TableNormal"/>
    <w:rsid w:val="007C6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3D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7D8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777D8"/>
    <w:pPr>
      <w:spacing w:after="100" w:afterAutospacing="1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CDFFCC406043B7DD008CAE5A54E1" ma:contentTypeVersion="15" ma:contentTypeDescription="Create a new document." ma:contentTypeScope="" ma:versionID="87697a8ae4cd3d67bd5c42ef9894e5f4">
  <xsd:schema xmlns:xsd="http://www.w3.org/2001/XMLSchema" xmlns:xs="http://www.w3.org/2001/XMLSchema" xmlns:p="http://schemas.microsoft.com/office/2006/metadata/properties" xmlns:ns2="1bf825b7-0205-4caa-9946-0aea012564b0" xmlns:ns3="fae6e28a-2287-44d1-bdff-3a3bfe5d85c5" targetNamespace="http://schemas.microsoft.com/office/2006/metadata/properties" ma:root="true" ma:fieldsID="1037b623d9b44f299d55b9bbed1eb16e" ns2:_="" ns3:_="">
    <xsd:import namespace="1bf825b7-0205-4caa-9946-0aea012564b0"/>
    <xsd:import namespace="fae6e28a-2287-44d1-bdff-3a3bfe5d8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25b7-0205-4caa-9946-0aea01256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42441-ab9e-424a-8db7-f70b87f18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6e28a-2287-44d1-bdff-3a3bfe5d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12b1c4-0e2a-4227-a0a6-288fa7915a12}" ma:internalName="TaxCatchAll" ma:showField="CatchAllData" ma:web="fae6e28a-2287-44d1-bdff-3a3bfe5d8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825b7-0205-4caa-9946-0aea012564b0">
      <Terms xmlns="http://schemas.microsoft.com/office/infopath/2007/PartnerControls"/>
    </lcf76f155ced4ddcb4097134ff3c332f>
    <TaxCatchAll xmlns="fae6e28a-2287-44d1-bdff-3a3bfe5d85c5" xsi:nil="true"/>
  </documentManagement>
</p:properties>
</file>

<file path=customXml/itemProps1.xml><?xml version="1.0" encoding="utf-8"?>
<ds:datastoreItem xmlns:ds="http://schemas.openxmlformats.org/officeDocument/2006/customXml" ds:itemID="{2C580FB2-FADE-4362-AC9B-635F4035CF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423AE05-C7BD-4B7A-8FE8-DD31363AA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BE3BF-E6A0-47EC-81A9-863557F22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825b7-0205-4caa-9946-0aea012564b0"/>
    <ds:schemaRef ds:uri="fae6e28a-2287-44d1-bdff-3a3bfe5d8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AE1EF-4477-4458-899D-2D09B3796B74}">
  <ds:schemaRefs>
    <ds:schemaRef ds:uri="http://purl.org/dc/terms/"/>
    <ds:schemaRef ds:uri="1bf825b7-0205-4caa-9946-0aea012564b0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ae6e28a-2287-44d1-bdff-3a3bfe5d8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Teachers’ Pensions (script)</vt:lpstr>
    </vt:vector>
  </TitlesOfParts>
  <Company>Essex County Council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Teachers’ Pensions (script)</dc:title>
  <dc:subject/>
  <dc:creator>nicki.harris</dc:creator>
  <cp:keywords/>
  <cp:lastModifiedBy>Amanda Tancock</cp:lastModifiedBy>
  <cp:revision>3</cp:revision>
  <cp:lastPrinted>2016-04-14T18:54:00Z</cp:lastPrinted>
  <dcterms:created xsi:type="dcterms:W3CDTF">2023-04-26T09:15:00Z</dcterms:created>
  <dcterms:modified xsi:type="dcterms:W3CDTF">2023-04-26T09:15:00Z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-756951949</vt:i4>
  </property>
  <property fmtid="{D5CDD505-2E9C-101B-9397-08002B2CF9AE}" pid="3" name="_EmailSubject">
    <vt:lpwstr/>
  </property>
  <property fmtid="{D5CDD505-2E9C-101B-9397-08002B2CF9AE}" pid="4" name="_AuthorEmail">
    <vt:lpwstr>nicki.harris@essexcc.gov.uk</vt:lpwstr>
  </property>
  <property fmtid="{D5CDD505-2E9C-101B-9397-08002B2CF9AE}" pid="5" name="_AuthorEmailDisplayName">
    <vt:lpwstr>Nicki Harris Pers Serv Adv P&amp;D LS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System Account</vt:lpwstr>
  </property>
  <property fmtid="{D5CDD505-2E9C-101B-9397-08002B2CF9AE}" pid="8" name="xd_Signature">
    <vt:lpwstr/>
  </property>
  <property fmtid="{D5CDD505-2E9C-101B-9397-08002B2CF9AE}" pid="9" name="Order">
    <vt:lpwstr>33600.0000000000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_SourceUrl">
    <vt:lpwstr/>
  </property>
  <property fmtid="{D5CDD505-2E9C-101B-9397-08002B2CF9AE}" pid="14" name="PublishingExpirationDate">
    <vt:lpwstr/>
  </property>
  <property fmtid="{D5CDD505-2E9C-101B-9397-08002B2CF9AE}" pid="15" name="PublishingStartDate">
    <vt:lpwstr/>
  </property>
  <property fmtid="{D5CDD505-2E9C-101B-9397-08002B2CF9AE}" pid="16" name="ContentTypeId">
    <vt:lpwstr>0x0101001559CDFFCC406043B7DD008CAE5A54E1</vt:lpwstr>
  </property>
  <property fmtid="{D5CDD505-2E9C-101B-9397-08002B2CF9AE}" pid="17" name="MediaServiceImageTags">
    <vt:lpwstr/>
  </property>
</Properties>
</file>