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04" w:rsidRPr="00C816B9" w:rsidRDefault="00A56504">
      <w:pPr>
        <w:rPr>
          <w:b/>
        </w:rPr>
      </w:pPr>
      <w:r w:rsidRPr="00C816B9">
        <w:rPr>
          <w:b/>
        </w:rPr>
        <w:t xml:space="preserve">Job Title: </w:t>
      </w:r>
      <w:r w:rsidRPr="00C816B9">
        <w:rPr>
          <w:b/>
        </w:rPr>
        <w:tab/>
        <w:t xml:space="preserve">Medical </w:t>
      </w:r>
      <w:r w:rsidR="0010765B" w:rsidRPr="00C816B9">
        <w:rPr>
          <w:b/>
        </w:rPr>
        <w:t xml:space="preserve">/ Administrator </w:t>
      </w:r>
      <w:r w:rsidRPr="00C816B9">
        <w:rPr>
          <w:b/>
        </w:rPr>
        <w:t xml:space="preserve">Assistant </w:t>
      </w:r>
    </w:p>
    <w:p w:rsidR="00A56504" w:rsidRPr="00C816B9" w:rsidRDefault="00C816B9">
      <w:pPr>
        <w:rPr>
          <w:b/>
        </w:rPr>
      </w:pPr>
      <w:r w:rsidRPr="00C816B9">
        <w:rPr>
          <w:b/>
        </w:rPr>
        <w:t xml:space="preserve">Salary: </w:t>
      </w:r>
      <w:r w:rsidRPr="00C816B9">
        <w:rPr>
          <w:b/>
        </w:rPr>
        <w:tab/>
      </w:r>
      <w:r w:rsidRPr="00C816B9">
        <w:rPr>
          <w:b/>
        </w:rPr>
        <w:tab/>
        <w:t xml:space="preserve">Kent Range </w:t>
      </w:r>
      <w:r w:rsidR="00DA0C86" w:rsidRPr="00C816B9">
        <w:rPr>
          <w:b/>
        </w:rPr>
        <w:t>5</w:t>
      </w:r>
    </w:p>
    <w:p w:rsidR="00953555" w:rsidRPr="0010765B" w:rsidRDefault="00953555" w:rsidP="00953555">
      <w:pPr>
        <w:rPr>
          <w:b/>
        </w:rPr>
      </w:pPr>
      <w:r w:rsidRPr="00C816B9">
        <w:rPr>
          <w:b/>
        </w:rPr>
        <w:t xml:space="preserve">Contract: </w:t>
      </w:r>
      <w:r w:rsidRPr="00C816B9">
        <w:rPr>
          <w:b/>
        </w:rPr>
        <w:tab/>
        <w:t>Permanent, full time</w:t>
      </w:r>
      <w:r w:rsidRPr="0010765B">
        <w:rPr>
          <w:b/>
        </w:rPr>
        <w:t xml:space="preserve">. </w:t>
      </w:r>
    </w:p>
    <w:p w:rsidR="00953555" w:rsidRPr="0010765B" w:rsidRDefault="00953555" w:rsidP="00953555">
      <w:pPr>
        <w:rPr>
          <w:b/>
        </w:rPr>
      </w:pPr>
      <w:r w:rsidRPr="0010765B">
        <w:rPr>
          <w:b/>
        </w:rPr>
        <w:t xml:space="preserve">Hours: </w:t>
      </w:r>
      <w:r w:rsidRPr="0010765B">
        <w:rPr>
          <w:b/>
        </w:rPr>
        <w:tab/>
      </w:r>
      <w:r w:rsidRPr="0010765B">
        <w:rPr>
          <w:b/>
        </w:rPr>
        <w:tab/>
        <w:t>5 days per week, 37 hours per week</w:t>
      </w:r>
    </w:p>
    <w:p w:rsidR="00A56504" w:rsidRPr="0010765B" w:rsidRDefault="00953555" w:rsidP="00953555">
      <w:pPr>
        <w:ind w:left="1440"/>
        <w:rPr>
          <w:b/>
        </w:rPr>
      </w:pPr>
      <w:r w:rsidRPr="0010765B">
        <w:rPr>
          <w:b/>
        </w:rPr>
        <w:t xml:space="preserve">39 weeks per year (i.e. term time only + 5 INSET days) </w:t>
      </w:r>
    </w:p>
    <w:p w:rsidR="00A56504" w:rsidRPr="0010765B" w:rsidRDefault="00A56504">
      <w:bookmarkStart w:id="0" w:name="_GoBack"/>
      <w:bookmarkEnd w:id="0"/>
    </w:p>
    <w:p w:rsidR="00A56504" w:rsidRPr="0010765B" w:rsidRDefault="00A56504">
      <w:pPr>
        <w:rPr>
          <w:b/>
        </w:rPr>
      </w:pPr>
      <w:r w:rsidRPr="0010765B">
        <w:rPr>
          <w:b/>
        </w:rPr>
        <w:t>Overall Responsibility:</w:t>
      </w:r>
    </w:p>
    <w:p w:rsidR="00A56504" w:rsidRPr="0010765B" w:rsidRDefault="00A56504" w:rsidP="00A56504">
      <w:pPr>
        <w:jc w:val="both"/>
      </w:pPr>
      <w:r w:rsidRPr="0010765B">
        <w:t xml:space="preserve">To be the first port of call within the Student Services department, providing assistance to student queries and </w:t>
      </w:r>
      <w:r w:rsidR="00953555" w:rsidRPr="0010765B">
        <w:t>delivering health and</w:t>
      </w:r>
      <w:r w:rsidRPr="0010765B">
        <w:t xml:space="preserve"> first aid </w:t>
      </w:r>
      <w:r w:rsidR="00953555" w:rsidRPr="0010765B">
        <w:t xml:space="preserve">provision for the students </w:t>
      </w:r>
      <w:r w:rsidRPr="0010765B">
        <w:t>to minor injuries</w:t>
      </w:r>
      <w:r w:rsidR="00953555" w:rsidRPr="0010765B">
        <w:t xml:space="preserve"> in line with the Frist Aid Policy</w:t>
      </w:r>
      <w:r w:rsidRPr="0010765B">
        <w:t xml:space="preserve">, whilst providing </w:t>
      </w:r>
      <w:r w:rsidR="0010765B" w:rsidRPr="0010765B">
        <w:t xml:space="preserve">strong </w:t>
      </w:r>
      <w:r w:rsidRPr="0010765B">
        <w:t>administrative support to the</w:t>
      </w:r>
      <w:r w:rsidR="0010765B">
        <w:t xml:space="preserve"> wider</w:t>
      </w:r>
      <w:r w:rsidRPr="0010765B">
        <w:t xml:space="preserve"> </w:t>
      </w:r>
      <w:r w:rsidR="0010765B" w:rsidRPr="0010765B">
        <w:t>School</w:t>
      </w:r>
      <w:r w:rsidRPr="0010765B">
        <w:t xml:space="preserve"> office. </w:t>
      </w:r>
    </w:p>
    <w:p w:rsidR="00953555" w:rsidRPr="0010765B" w:rsidRDefault="00953555" w:rsidP="00A56504">
      <w:pPr>
        <w:jc w:val="both"/>
      </w:pPr>
    </w:p>
    <w:p w:rsidR="00953555" w:rsidRPr="0010765B" w:rsidRDefault="00953555" w:rsidP="00A56504">
      <w:pPr>
        <w:jc w:val="both"/>
        <w:rPr>
          <w:b/>
        </w:rPr>
      </w:pPr>
      <w:r w:rsidRPr="0010765B">
        <w:rPr>
          <w:b/>
        </w:rPr>
        <w:t xml:space="preserve">Main Responsibilities </w:t>
      </w:r>
    </w:p>
    <w:p w:rsidR="0010765B" w:rsidRPr="0010765B" w:rsidRDefault="0010765B" w:rsidP="0010765B">
      <w:pPr>
        <w:pStyle w:val="Default"/>
        <w:rPr>
          <w:rFonts w:ascii="Calibri" w:hAnsi="Calibri" w:cs="Calibri"/>
          <w:sz w:val="22"/>
          <w:szCs w:val="22"/>
        </w:rPr>
      </w:pPr>
    </w:p>
    <w:p w:rsidR="0010765B" w:rsidRPr="0010765B" w:rsidRDefault="0010765B" w:rsidP="0010765B">
      <w:pPr>
        <w:pStyle w:val="Default"/>
        <w:rPr>
          <w:rFonts w:ascii="Calibri" w:hAnsi="Calibri" w:cs="Calibri"/>
          <w:i/>
          <w:sz w:val="22"/>
          <w:szCs w:val="22"/>
        </w:rPr>
      </w:pPr>
      <w:r w:rsidRPr="0010765B">
        <w:rPr>
          <w:rFonts w:ascii="Calibri" w:hAnsi="Calibri" w:cs="Calibri"/>
          <w:i/>
          <w:sz w:val="22"/>
          <w:szCs w:val="22"/>
        </w:rPr>
        <w:t xml:space="preserve">Medical </w:t>
      </w:r>
    </w:p>
    <w:p w:rsidR="0010765B" w:rsidRPr="0010765B" w:rsidRDefault="0010765B" w:rsidP="0010765B">
      <w:pPr>
        <w:pStyle w:val="Default"/>
        <w:numPr>
          <w:ilvl w:val="0"/>
          <w:numId w:val="2"/>
        </w:numPr>
        <w:jc w:val="both"/>
        <w:rPr>
          <w:rFonts w:ascii="Calibri" w:hAnsi="Calibri" w:cs="Calibri"/>
          <w:sz w:val="22"/>
          <w:szCs w:val="22"/>
        </w:rPr>
      </w:pPr>
      <w:r w:rsidRPr="0010765B">
        <w:rPr>
          <w:rFonts w:ascii="Calibri" w:hAnsi="Calibri" w:cs="Calibri"/>
          <w:sz w:val="22"/>
          <w:szCs w:val="22"/>
        </w:rPr>
        <w:t>Being the first point of contact for all instances that arise in school for students and staff r</w:t>
      </w:r>
      <w:r>
        <w:rPr>
          <w:rFonts w:ascii="Calibri" w:hAnsi="Calibri" w:cs="Calibri"/>
          <w:sz w:val="22"/>
          <w:szCs w:val="22"/>
        </w:rPr>
        <w:t>equiring first aid assistance</w:t>
      </w:r>
      <w:r w:rsidR="00DA0C86">
        <w:rPr>
          <w:rFonts w:ascii="Calibri" w:hAnsi="Calibri" w:cs="Calibri"/>
          <w:sz w:val="22"/>
          <w:szCs w:val="22"/>
        </w:rPr>
        <w:t xml:space="preserve">, including administering first aid for minor injuries (cut and bruises </w:t>
      </w:r>
      <w:proofErr w:type="spellStart"/>
      <w:r w:rsidR="00DA0C86">
        <w:rPr>
          <w:rFonts w:ascii="Calibri" w:hAnsi="Calibri" w:cs="Calibri"/>
          <w:sz w:val="22"/>
          <w:szCs w:val="22"/>
        </w:rPr>
        <w:t>etc</w:t>
      </w:r>
      <w:proofErr w:type="spellEnd"/>
      <w:r w:rsidR="00DA0C86">
        <w:rPr>
          <w:rFonts w:ascii="Calibri" w:hAnsi="Calibri" w:cs="Calibri"/>
          <w:sz w:val="22"/>
          <w:szCs w:val="22"/>
        </w:rPr>
        <w:t xml:space="preserve">) </w:t>
      </w:r>
    </w:p>
    <w:p w:rsidR="004C0487" w:rsidRDefault="004C0487" w:rsidP="0010765B">
      <w:pPr>
        <w:pStyle w:val="Default"/>
        <w:numPr>
          <w:ilvl w:val="0"/>
          <w:numId w:val="2"/>
        </w:numPr>
        <w:jc w:val="both"/>
        <w:rPr>
          <w:rFonts w:ascii="Calibri" w:hAnsi="Calibri" w:cs="Calibri"/>
          <w:sz w:val="22"/>
          <w:szCs w:val="22"/>
        </w:rPr>
      </w:pPr>
      <w:r>
        <w:rPr>
          <w:rFonts w:ascii="Calibri" w:hAnsi="Calibri" w:cs="Calibri"/>
          <w:sz w:val="22"/>
          <w:szCs w:val="22"/>
        </w:rPr>
        <w:t xml:space="preserve">Once the pastoral team have completed student’s health care plans enter the information into </w:t>
      </w:r>
      <w:proofErr w:type="spellStart"/>
      <w:r>
        <w:rPr>
          <w:rFonts w:ascii="Calibri" w:hAnsi="Calibri" w:cs="Calibri"/>
          <w:sz w:val="22"/>
          <w:szCs w:val="22"/>
        </w:rPr>
        <w:t>SIMs</w:t>
      </w:r>
      <w:proofErr w:type="spellEnd"/>
      <w:r>
        <w:rPr>
          <w:rFonts w:ascii="Calibri" w:hAnsi="Calibri" w:cs="Calibri"/>
          <w:sz w:val="22"/>
          <w:szCs w:val="22"/>
        </w:rPr>
        <w:t xml:space="preserve">. </w:t>
      </w:r>
    </w:p>
    <w:p w:rsidR="0010765B" w:rsidRPr="0010765B" w:rsidRDefault="0010765B" w:rsidP="0010765B">
      <w:pPr>
        <w:pStyle w:val="Default"/>
        <w:numPr>
          <w:ilvl w:val="0"/>
          <w:numId w:val="2"/>
        </w:numPr>
        <w:jc w:val="both"/>
        <w:rPr>
          <w:rFonts w:ascii="Calibri" w:hAnsi="Calibri" w:cs="Calibri"/>
          <w:sz w:val="22"/>
          <w:szCs w:val="22"/>
        </w:rPr>
      </w:pPr>
      <w:r w:rsidRPr="0010765B">
        <w:rPr>
          <w:rFonts w:ascii="Calibri" w:hAnsi="Calibri" w:cs="Calibri"/>
          <w:sz w:val="22"/>
          <w:szCs w:val="22"/>
        </w:rPr>
        <w:t xml:space="preserve">Ensuring that the first aid room is prepared daily and all related equipment and supplies are suitably maintained </w:t>
      </w:r>
    </w:p>
    <w:p w:rsidR="0010765B" w:rsidRPr="0010765B" w:rsidRDefault="0010765B" w:rsidP="0010765B">
      <w:pPr>
        <w:pStyle w:val="Default"/>
        <w:numPr>
          <w:ilvl w:val="0"/>
          <w:numId w:val="2"/>
        </w:numPr>
        <w:jc w:val="both"/>
        <w:rPr>
          <w:rFonts w:ascii="Calibri" w:hAnsi="Calibri" w:cs="Calibri"/>
          <w:sz w:val="22"/>
          <w:szCs w:val="22"/>
        </w:rPr>
      </w:pPr>
      <w:r w:rsidRPr="0010765B">
        <w:rPr>
          <w:rFonts w:ascii="Calibri" w:hAnsi="Calibri" w:cs="Calibri"/>
          <w:sz w:val="22"/>
          <w:szCs w:val="22"/>
        </w:rPr>
        <w:t xml:space="preserve">Contacting parents/carers if a student needs to go home, adhering to school procedures during the process </w:t>
      </w:r>
    </w:p>
    <w:p w:rsidR="0010765B" w:rsidRPr="0010765B" w:rsidRDefault="0010765B" w:rsidP="0010765B">
      <w:pPr>
        <w:pStyle w:val="Default"/>
        <w:numPr>
          <w:ilvl w:val="0"/>
          <w:numId w:val="2"/>
        </w:numPr>
        <w:jc w:val="both"/>
        <w:rPr>
          <w:rFonts w:ascii="Calibri" w:hAnsi="Calibri" w:cs="Calibri"/>
          <w:sz w:val="22"/>
          <w:szCs w:val="22"/>
        </w:rPr>
      </w:pPr>
      <w:r w:rsidRPr="0010765B">
        <w:rPr>
          <w:rFonts w:ascii="Calibri" w:hAnsi="Calibri" w:cs="Calibri"/>
          <w:sz w:val="22"/>
          <w:szCs w:val="22"/>
        </w:rPr>
        <w:t xml:space="preserve">Responsibility for storing, recording and issuing student medication </w:t>
      </w:r>
    </w:p>
    <w:p w:rsidR="0010765B" w:rsidRPr="0010765B" w:rsidRDefault="0010765B" w:rsidP="0010765B">
      <w:pPr>
        <w:pStyle w:val="Default"/>
        <w:numPr>
          <w:ilvl w:val="0"/>
          <w:numId w:val="2"/>
        </w:numPr>
        <w:jc w:val="both"/>
        <w:rPr>
          <w:rFonts w:ascii="Calibri" w:hAnsi="Calibri" w:cs="Calibri"/>
          <w:sz w:val="22"/>
          <w:szCs w:val="22"/>
        </w:rPr>
      </w:pPr>
      <w:r w:rsidRPr="0010765B">
        <w:rPr>
          <w:rFonts w:ascii="Calibri" w:hAnsi="Calibri" w:cs="Calibri"/>
          <w:sz w:val="22"/>
          <w:szCs w:val="22"/>
        </w:rPr>
        <w:t xml:space="preserve">Informing the </w:t>
      </w:r>
      <w:proofErr w:type="spellStart"/>
      <w:r w:rsidRPr="0010765B">
        <w:rPr>
          <w:rFonts w:ascii="Calibri" w:hAnsi="Calibri" w:cs="Calibri"/>
          <w:sz w:val="22"/>
          <w:szCs w:val="22"/>
        </w:rPr>
        <w:t>Headteacher</w:t>
      </w:r>
      <w:proofErr w:type="spellEnd"/>
      <w:r w:rsidRPr="0010765B">
        <w:rPr>
          <w:rFonts w:ascii="Calibri" w:hAnsi="Calibri" w:cs="Calibri"/>
          <w:sz w:val="22"/>
          <w:szCs w:val="22"/>
        </w:rPr>
        <w:t xml:space="preserve"> of any life-threatening medical issues relating to students </w:t>
      </w:r>
    </w:p>
    <w:p w:rsidR="0010765B" w:rsidRPr="0010765B" w:rsidRDefault="0010765B" w:rsidP="0010765B">
      <w:pPr>
        <w:pStyle w:val="Default"/>
        <w:numPr>
          <w:ilvl w:val="0"/>
          <w:numId w:val="2"/>
        </w:numPr>
        <w:jc w:val="both"/>
        <w:rPr>
          <w:rFonts w:ascii="Calibri" w:hAnsi="Calibri" w:cs="Calibri"/>
          <w:sz w:val="22"/>
          <w:szCs w:val="22"/>
        </w:rPr>
      </w:pPr>
      <w:r w:rsidRPr="0010765B">
        <w:rPr>
          <w:rFonts w:ascii="Calibri" w:hAnsi="Calibri" w:cs="Calibri"/>
          <w:sz w:val="22"/>
          <w:szCs w:val="22"/>
        </w:rPr>
        <w:t xml:space="preserve">Reporting to Heads of Year any medical conditions or circumstances causing concern (e.g. excessive visits to the first aid room, suspected bullying) </w:t>
      </w:r>
    </w:p>
    <w:p w:rsidR="0010765B" w:rsidRPr="0010765B" w:rsidRDefault="0010765B" w:rsidP="0010765B">
      <w:pPr>
        <w:pStyle w:val="Default"/>
        <w:numPr>
          <w:ilvl w:val="0"/>
          <w:numId w:val="2"/>
        </w:numPr>
        <w:jc w:val="both"/>
        <w:rPr>
          <w:rFonts w:ascii="Calibri" w:hAnsi="Calibri" w:cs="Calibri"/>
          <w:sz w:val="22"/>
          <w:szCs w:val="22"/>
        </w:rPr>
      </w:pPr>
      <w:r w:rsidRPr="0010765B">
        <w:rPr>
          <w:rFonts w:ascii="Calibri" w:hAnsi="Calibri" w:cs="Calibri"/>
          <w:sz w:val="22"/>
          <w:szCs w:val="22"/>
        </w:rPr>
        <w:t>Reporting sensitive, controversial or personal issues to</w:t>
      </w:r>
      <w:r>
        <w:rPr>
          <w:rFonts w:ascii="Calibri" w:hAnsi="Calibri" w:cs="Calibri"/>
          <w:sz w:val="22"/>
          <w:szCs w:val="22"/>
        </w:rPr>
        <w:t xml:space="preserve"> the relevant members of staff</w:t>
      </w:r>
    </w:p>
    <w:p w:rsidR="0010765B" w:rsidRPr="0010765B" w:rsidRDefault="0010765B" w:rsidP="0010765B">
      <w:pPr>
        <w:pStyle w:val="Default"/>
        <w:numPr>
          <w:ilvl w:val="0"/>
          <w:numId w:val="2"/>
        </w:numPr>
        <w:jc w:val="both"/>
        <w:rPr>
          <w:rFonts w:ascii="Calibri" w:hAnsi="Calibri" w:cs="Calibri"/>
          <w:sz w:val="22"/>
          <w:szCs w:val="22"/>
        </w:rPr>
      </w:pPr>
      <w:r w:rsidRPr="0010765B">
        <w:rPr>
          <w:rFonts w:ascii="Calibri" w:hAnsi="Calibri" w:cs="Calibri"/>
          <w:sz w:val="22"/>
          <w:szCs w:val="22"/>
        </w:rPr>
        <w:t xml:space="preserve">Maintaining the first aid log and sending reports to relevant members of staff </w:t>
      </w:r>
    </w:p>
    <w:p w:rsidR="0010765B" w:rsidRDefault="0010765B" w:rsidP="0010765B">
      <w:pPr>
        <w:pStyle w:val="Default"/>
        <w:numPr>
          <w:ilvl w:val="0"/>
          <w:numId w:val="2"/>
        </w:numPr>
        <w:jc w:val="both"/>
        <w:rPr>
          <w:rFonts w:ascii="Calibri" w:hAnsi="Calibri" w:cs="Calibri"/>
          <w:sz w:val="22"/>
          <w:szCs w:val="22"/>
        </w:rPr>
      </w:pPr>
      <w:r w:rsidRPr="0010765B">
        <w:rPr>
          <w:rFonts w:ascii="Calibri" w:hAnsi="Calibri" w:cs="Calibri"/>
          <w:sz w:val="22"/>
          <w:szCs w:val="22"/>
        </w:rPr>
        <w:t xml:space="preserve">Preparing and reporting all accidents/incidents, in line with legislation </w:t>
      </w:r>
    </w:p>
    <w:p w:rsidR="004C0487" w:rsidRPr="0010765B" w:rsidRDefault="004C0487" w:rsidP="0010765B">
      <w:pPr>
        <w:pStyle w:val="Default"/>
        <w:numPr>
          <w:ilvl w:val="0"/>
          <w:numId w:val="2"/>
        </w:numPr>
        <w:jc w:val="both"/>
        <w:rPr>
          <w:rFonts w:ascii="Calibri" w:hAnsi="Calibri" w:cs="Calibri"/>
          <w:sz w:val="22"/>
          <w:szCs w:val="22"/>
        </w:rPr>
      </w:pPr>
      <w:r>
        <w:rPr>
          <w:rFonts w:ascii="Calibri" w:hAnsi="Calibri" w:cs="Calibri"/>
          <w:sz w:val="22"/>
          <w:szCs w:val="22"/>
        </w:rPr>
        <w:t xml:space="preserve">Monitor the staff First Aiders list and arrange retraining when needed. </w:t>
      </w:r>
    </w:p>
    <w:p w:rsidR="0010765B" w:rsidRPr="0010765B" w:rsidRDefault="0010765B" w:rsidP="00A56504">
      <w:pPr>
        <w:jc w:val="both"/>
      </w:pPr>
    </w:p>
    <w:p w:rsidR="00953555" w:rsidRPr="0010765B" w:rsidRDefault="0010765B" w:rsidP="00A56504">
      <w:pPr>
        <w:jc w:val="both"/>
        <w:rPr>
          <w:i/>
        </w:rPr>
      </w:pPr>
      <w:r w:rsidRPr="0010765B">
        <w:rPr>
          <w:i/>
        </w:rPr>
        <w:t xml:space="preserve">Administrative </w:t>
      </w:r>
    </w:p>
    <w:p w:rsidR="0010765B" w:rsidRDefault="0010765B" w:rsidP="0010765B">
      <w:pPr>
        <w:pStyle w:val="Default"/>
        <w:rPr>
          <w:rFonts w:ascii="Calibri" w:hAnsi="Calibri" w:cs="Calibri"/>
          <w:sz w:val="22"/>
          <w:szCs w:val="22"/>
        </w:rPr>
      </w:pPr>
      <w:r w:rsidRPr="0010765B">
        <w:rPr>
          <w:rFonts w:ascii="Calibri" w:hAnsi="Calibri" w:cs="Calibri"/>
          <w:sz w:val="22"/>
          <w:szCs w:val="22"/>
        </w:rPr>
        <w:t>Providing administrative support within the School Office, ensuring that a professional and efficient service is provided at all times. This includes, but is not limited to</w:t>
      </w:r>
      <w:r>
        <w:rPr>
          <w:rFonts w:ascii="Calibri" w:hAnsi="Calibri" w:cs="Calibri"/>
          <w:sz w:val="22"/>
          <w:szCs w:val="22"/>
        </w:rPr>
        <w:t>:</w:t>
      </w:r>
    </w:p>
    <w:p w:rsidR="00DA0C86" w:rsidRPr="00DA0C86" w:rsidRDefault="00DA0C86" w:rsidP="00DA0C86">
      <w:pPr>
        <w:pStyle w:val="Default"/>
        <w:numPr>
          <w:ilvl w:val="0"/>
          <w:numId w:val="2"/>
        </w:numPr>
        <w:jc w:val="both"/>
      </w:pPr>
      <w:r w:rsidRPr="00DA0C86">
        <w:rPr>
          <w:rFonts w:ascii="Calibri" w:hAnsi="Calibri" w:cs="Calibri"/>
          <w:sz w:val="22"/>
          <w:szCs w:val="22"/>
        </w:rPr>
        <w:t>Perform Admin Tasks Relating To Pupils requirements</w:t>
      </w:r>
    </w:p>
    <w:p w:rsidR="0010765B" w:rsidRPr="0010765B" w:rsidRDefault="0010765B" w:rsidP="00DA0C86">
      <w:pPr>
        <w:pStyle w:val="Default"/>
        <w:numPr>
          <w:ilvl w:val="0"/>
          <w:numId w:val="2"/>
        </w:numPr>
        <w:jc w:val="both"/>
        <w:rPr>
          <w:rFonts w:ascii="Calibri" w:hAnsi="Calibri" w:cs="Calibri"/>
          <w:sz w:val="22"/>
          <w:szCs w:val="22"/>
        </w:rPr>
      </w:pPr>
      <w:r w:rsidRPr="0010765B">
        <w:rPr>
          <w:rFonts w:ascii="Calibri" w:hAnsi="Calibri" w:cs="Calibri"/>
          <w:sz w:val="22"/>
          <w:szCs w:val="22"/>
        </w:rPr>
        <w:t xml:space="preserve">Responsibility for student reception and supporting its students </w:t>
      </w:r>
    </w:p>
    <w:p w:rsidR="0010765B" w:rsidRPr="0010765B" w:rsidRDefault="0010765B" w:rsidP="00DA0C86">
      <w:pPr>
        <w:pStyle w:val="Default"/>
        <w:numPr>
          <w:ilvl w:val="0"/>
          <w:numId w:val="2"/>
        </w:numPr>
        <w:jc w:val="both"/>
        <w:rPr>
          <w:rFonts w:ascii="Calibri" w:hAnsi="Calibri" w:cs="Calibri"/>
          <w:sz w:val="22"/>
          <w:szCs w:val="22"/>
        </w:rPr>
      </w:pPr>
      <w:r w:rsidRPr="0010765B">
        <w:rPr>
          <w:rFonts w:ascii="Calibri" w:hAnsi="Calibri" w:cs="Calibri"/>
          <w:sz w:val="22"/>
          <w:szCs w:val="22"/>
        </w:rPr>
        <w:t xml:space="preserve">Being responsible for keeping up to date with the requirements of the role, by attending appropriate INSET and meetings, and keeping abreast of changes in legislation; </w:t>
      </w:r>
    </w:p>
    <w:p w:rsidR="0010765B" w:rsidRPr="0010765B" w:rsidRDefault="0010765B" w:rsidP="00DA0C86">
      <w:pPr>
        <w:pStyle w:val="Default"/>
        <w:numPr>
          <w:ilvl w:val="0"/>
          <w:numId w:val="2"/>
        </w:numPr>
        <w:jc w:val="both"/>
        <w:rPr>
          <w:rFonts w:ascii="Calibri" w:hAnsi="Calibri" w:cs="Calibri"/>
          <w:sz w:val="22"/>
          <w:szCs w:val="22"/>
        </w:rPr>
      </w:pPr>
      <w:r w:rsidRPr="0010765B">
        <w:rPr>
          <w:rFonts w:ascii="Calibri" w:hAnsi="Calibri" w:cs="Calibri"/>
          <w:sz w:val="22"/>
          <w:szCs w:val="22"/>
        </w:rPr>
        <w:t xml:space="preserve">Being aware of and complying with policies and procedures relating to child protection, equal opportunities and race equality, health and safety, confidentiality and data protection, reporting all concerns to an appropriate person; </w:t>
      </w:r>
    </w:p>
    <w:p w:rsidR="0010765B" w:rsidRPr="0010765B" w:rsidRDefault="0010765B" w:rsidP="00DA0C86">
      <w:pPr>
        <w:pStyle w:val="Default"/>
        <w:numPr>
          <w:ilvl w:val="0"/>
          <w:numId w:val="2"/>
        </w:numPr>
        <w:jc w:val="both"/>
        <w:rPr>
          <w:rFonts w:ascii="Calibri" w:hAnsi="Calibri" w:cs="Calibri"/>
          <w:sz w:val="22"/>
          <w:szCs w:val="22"/>
        </w:rPr>
      </w:pPr>
      <w:r w:rsidRPr="0010765B">
        <w:rPr>
          <w:rFonts w:ascii="Calibri" w:hAnsi="Calibri" w:cs="Calibri"/>
          <w:sz w:val="22"/>
          <w:szCs w:val="22"/>
        </w:rPr>
        <w:t xml:space="preserve">Undertaking any other duties commensurate with the post as may be required by the </w:t>
      </w:r>
      <w:proofErr w:type="spellStart"/>
      <w:r w:rsidRPr="0010765B">
        <w:rPr>
          <w:rFonts w:ascii="Calibri" w:hAnsi="Calibri" w:cs="Calibri"/>
          <w:sz w:val="22"/>
          <w:szCs w:val="22"/>
        </w:rPr>
        <w:t>Headteacher</w:t>
      </w:r>
      <w:proofErr w:type="spellEnd"/>
      <w:r w:rsidRPr="0010765B">
        <w:rPr>
          <w:rFonts w:ascii="Calibri" w:hAnsi="Calibri" w:cs="Calibri"/>
          <w:sz w:val="22"/>
          <w:szCs w:val="22"/>
        </w:rPr>
        <w:t xml:space="preserve">. </w:t>
      </w:r>
    </w:p>
    <w:p w:rsidR="004C0487" w:rsidRPr="00DF76C8" w:rsidRDefault="004C0487" w:rsidP="004C0487">
      <w:pPr>
        <w:numPr>
          <w:ilvl w:val="0"/>
          <w:numId w:val="2"/>
        </w:numPr>
        <w:contextualSpacing/>
        <w:rPr>
          <w:rFonts w:asciiTheme="minorHAnsi" w:eastAsia="Calibri" w:hAnsiTheme="minorHAnsi" w:cstheme="minorHAnsi"/>
        </w:rPr>
      </w:pPr>
      <w:r w:rsidRPr="00DF76C8">
        <w:rPr>
          <w:rFonts w:asciiTheme="minorHAnsi" w:eastAsia="Calibri" w:hAnsiTheme="minorHAnsi" w:cstheme="minorHAnsi"/>
        </w:rPr>
        <w:t xml:space="preserve">Arrange </w:t>
      </w:r>
      <w:proofErr w:type="spellStart"/>
      <w:r w:rsidRPr="00DF76C8">
        <w:rPr>
          <w:rFonts w:asciiTheme="minorHAnsi" w:eastAsia="Calibri" w:hAnsiTheme="minorHAnsi" w:cstheme="minorHAnsi"/>
        </w:rPr>
        <w:t>OPRO</w:t>
      </w:r>
      <w:proofErr w:type="spellEnd"/>
      <w:r w:rsidRPr="00DF76C8">
        <w:rPr>
          <w:rFonts w:asciiTheme="minorHAnsi" w:eastAsia="Calibri" w:hAnsiTheme="minorHAnsi" w:cstheme="minorHAnsi"/>
        </w:rPr>
        <w:t xml:space="preserve"> and immunisations, working closely with the schools immunisation team and lead staff training as required.</w:t>
      </w:r>
    </w:p>
    <w:p w:rsidR="00953555" w:rsidRPr="0010765B" w:rsidRDefault="00953555" w:rsidP="00A56504">
      <w:pPr>
        <w:jc w:val="both"/>
      </w:pPr>
    </w:p>
    <w:p w:rsidR="009A67CA" w:rsidRPr="00055BC1" w:rsidRDefault="009A67CA" w:rsidP="009A67CA">
      <w:pPr>
        <w:jc w:val="both"/>
      </w:pPr>
      <w:r w:rsidRPr="00055BC1">
        <w:t xml:space="preserve">This job description will be reviewed regularly and may be subject to amendment or modification at any time after consultation with the post holder. It is not a comprehensive statement of procedures </w:t>
      </w:r>
      <w:r w:rsidRPr="00055BC1">
        <w:lastRenderedPageBreak/>
        <w:t xml:space="preserve">and tasks, but sets out the main expectations of the School in relation to the post holder’s professional responsibilities and duties. </w:t>
      </w:r>
    </w:p>
    <w:p w:rsidR="009A67CA" w:rsidRPr="00055BC1" w:rsidRDefault="009A67CA" w:rsidP="009A67CA">
      <w:pPr>
        <w:jc w:val="both"/>
      </w:pPr>
    </w:p>
    <w:p w:rsidR="009A67CA" w:rsidRPr="00055BC1" w:rsidRDefault="009A67CA" w:rsidP="009A67CA">
      <w:pPr>
        <w:jc w:val="both"/>
      </w:pPr>
      <w:r w:rsidRPr="00055BC1">
        <w:t xml:space="preserve">Elements of this job description and changes to it may be negotiated at the request of either the </w:t>
      </w:r>
      <w:proofErr w:type="spellStart"/>
      <w:r w:rsidRPr="00055BC1">
        <w:t>Headteacher</w:t>
      </w:r>
      <w:proofErr w:type="spellEnd"/>
      <w:r w:rsidRPr="00055BC1">
        <w:t xml:space="preserve"> of the incumbent of the post.</w:t>
      </w:r>
    </w:p>
    <w:p w:rsidR="0010765B" w:rsidRPr="0010765B" w:rsidRDefault="0010765B" w:rsidP="00A56504">
      <w:pPr>
        <w:jc w:val="both"/>
      </w:pPr>
    </w:p>
    <w:p w:rsidR="00DA0C86" w:rsidRDefault="00DA0C86" w:rsidP="00DA0C86">
      <w:pPr>
        <w:spacing w:after="160" w:line="259" w:lineRule="auto"/>
        <w:jc w:val="both"/>
      </w:pPr>
      <w:r w:rsidRPr="00DA0C86">
        <w:t>All appointments are subject to a satisfactory DBS Enhanced Disclosure and other safeguarding checks</w:t>
      </w:r>
      <w:r w:rsidR="009A67CA">
        <w:t>.</w:t>
      </w:r>
    </w:p>
    <w:p w:rsidR="009A67CA" w:rsidRPr="00DA0C86" w:rsidRDefault="009A67CA" w:rsidP="00DA0C86">
      <w:pPr>
        <w:spacing w:after="160" w:line="259" w:lineRule="auto"/>
        <w:jc w:val="both"/>
      </w:pPr>
    </w:p>
    <w:p w:rsidR="00953555" w:rsidRPr="0010765B" w:rsidRDefault="00953555" w:rsidP="00953555">
      <w:pPr>
        <w:jc w:val="both"/>
        <w:rPr>
          <w:b/>
          <w:u w:val="single"/>
        </w:rPr>
      </w:pPr>
      <w:r w:rsidRPr="0010765B">
        <w:rPr>
          <w:b/>
          <w:u w:val="single"/>
        </w:rPr>
        <w:t xml:space="preserve">Person Specification </w:t>
      </w:r>
    </w:p>
    <w:p w:rsidR="00953555" w:rsidRPr="0010765B" w:rsidRDefault="00953555" w:rsidP="00953555">
      <w:pPr>
        <w:jc w:val="both"/>
        <w:rPr>
          <w:u w:val="single"/>
        </w:rPr>
      </w:pPr>
    </w:p>
    <w:p w:rsidR="00953555" w:rsidRPr="0010765B" w:rsidRDefault="00953555" w:rsidP="00953555">
      <w:pPr>
        <w:jc w:val="both"/>
        <w:rPr>
          <w:b/>
        </w:rPr>
      </w:pPr>
    </w:p>
    <w:tbl>
      <w:tblPr>
        <w:tblStyle w:val="TableGrid"/>
        <w:tblW w:w="0" w:type="auto"/>
        <w:tblLook w:val="04A0" w:firstRow="1" w:lastRow="0" w:firstColumn="1" w:lastColumn="0" w:noHBand="0" w:noVBand="1"/>
      </w:tblPr>
      <w:tblGrid>
        <w:gridCol w:w="1481"/>
        <w:gridCol w:w="3901"/>
        <w:gridCol w:w="3634"/>
      </w:tblGrid>
      <w:tr w:rsidR="00953555" w:rsidRPr="0010765B" w:rsidTr="00953555">
        <w:tc>
          <w:tcPr>
            <w:tcW w:w="1481" w:type="dxa"/>
          </w:tcPr>
          <w:p w:rsidR="00953555" w:rsidRPr="0010765B" w:rsidRDefault="00953555" w:rsidP="00FF7133">
            <w:pPr>
              <w:jc w:val="both"/>
              <w:rPr>
                <w:b/>
              </w:rPr>
            </w:pPr>
          </w:p>
        </w:tc>
        <w:tc>
          <w:tcPr>
            <w:tcW w:w="3901" w:type="dxa"/>
          </w:tcPr>
          <w:p w:rsidR="00953555" w:rsidRPr="0010765B" w:rsidRDefault="00953555" w:rsidP="00FF7133">
            <w:pPr>
              <w:jc w:val="both"/>
              <w:rPr>
                <w:b/>
              </w:rPr>
            </w:pPr>
            <w:r w:rsidRPr="0010765B">
              <w:rPr>
                <w:b/>
              </w:rPr>
              <w:t>Essential</w:t>
            </w:r>
          </w:p>
        </w:tc>
        <w:tc>
          <w:tcPr>
            <w:tcW w:w="3634" w:type="dxa"/>
          </w:tcPr>
          <w:p w:rsidR="00953555" w:rsidRPr="0010765B" w:rsidRDefault="00953555" w:rsidP="00FF7133">
            <w:pPr>
              <w:jc w:val="both"/>
              <w:rPr>
                <w:b/>
              </w:rPr>
            </w:pPr>
            <w:r w:rsidRPr="0010765B">
              <w:rPr>
                <w:b/>
              </w:rPr>
              <w:t xml:space="preserve">Desirable </w:t>
            </w:r>
          </w:p>
        </w:tc>
      </w:tr>
      <w:tr w:rsidR="00953555" w:rsidRPr="0010765B" w:rsidTr="00953555">
        <w:tc>
          <w:tcPr>
            <w:tcW w:w="1481" w:type="dxa"/>
          </w:tcPr>
          <w:p w:rsidR="00953555" w:rsidRPr="0010765B" w:rsidRDefault="00953555" w:rsidP="00FF7133">
            <w:pPr>
              <w:rPr>
                <w:b/>
              </w:rPr>
            </w:pPr>
            <w:r w:rsidRPr="0010765B">
              <w:rPr>
                <w:b/>
              </w:rPr>
              <w:t>Skills &amp; knowledge</w:t>
            </w:r>
          </w:p>
          <w:p w:rsidR="00953555" w:rsidRPr="0010765B" w:rsidRDefault="00953555" w:rsidP="00FF7133">
            <w:pPr>
              <w:rPr>
                <w:b/>
              </w:rPr>
            </w:pPr>
          </w:p>
        </w:tc>
        <w:tc>
          <w:tcPr>
            <w:tcW w:w="3901" w:type="dxa"/>
          </w:tcPr>
          <w:p w:rsidR="00DA0C86" w:rsidRPr="0010765B" w:rsidRDefault="00DA0C86" w:rsidP="00DA0C86">
            <w:pPr>
              <w:pStyle w:val="ListParagraph"/>
              <w:numPr>
                <w:ilvl w:val="0"/>
                <w:numId w:val="1"/>
              </w:numPr>
              <w:spacing w:after="0" w:line="240" w:lineRule="auto"/>
              <w:ind w:left="118" w:hanging="118"/>
              <w:rPr>
                <w:rFonts w:ascii="Calibri" w:hAnsi="Calibri" w:cs="Calibri"/>
              </w:rPr>
            </w:pPr>
            <w:r>
              <w:rPr>
                <w:rFonts w:ascii="Calibri" w:hAnsi="Calibri" w:cs="Calibri"/>
              </w:rPr>
              <w:t xml:space="preserve"> </w:t>
            </w:r>
            <w:r w:rsidRPr="0010765B">
              <w:rPr>
                <w:rFonts w:ascii="Calibri" w:hAnsi="Calibri" w:cs="Calibri"/>
              </w:rPr>
              <w:t xml:space="preserve">Practical First Aid experience. </w:t>
            </w:r>
          </w:p>
          <w:p w:rsidR="00953555" w:rsidRPr="0010765B" w:rsidRDefault="00953555" w:rsidP="00FF7133">
            <w:pPr>
              <w:pStyle w:val="ListParagraph"/>
              <w:numPr>
                <w:ilvl w:val="0"/>
                <w:numId w:val="1"/>
              </w:numPr>
              <w:spacing w:after="0" w:line="240" w:lineRule="auto"/>
              <w:ind w:left="173" w:hanging="219"/>
              <w:jc w:val="both"/>
              <w:rPr>
                <w:rFonts w:ascii="Calibri" w:hAnsi="Calibri" w:cs="Calibri"/>
              </w:rPr>
            </w:pPr>
            <w:r w:rsidRPr="0010765B">
              <w:rPr>
                <w:rFonts w:ascii="Calibri" w:hAnsi="Calibri" w:cs="Calibri"/>
              </w:rPr>
              <w:t xml:space="preserve">A minimum if two years’ experience of administration. </w:t>
            </w:r>
          </w:p>
          <w:p w:rsidR="00953555" w:rsidRPr="0010765B" w:rsidRDefault="00953555" w:rsidP="00FF7133">
            <w:pPr>
              <w:pStyle w:val="ListParagraph"/>
              <w:numPr>
                <w:ilvl w:val="0"/>
                <w:numId w:val="1"/>
              </w:numPr>
              <w:spacing w:after="0" w:line="240" w:lineRule="auto"/>
              <w:ind w:left="173" w:hanging="219"/>
              <w:jc w:val="both"/>
              <w:rPr>
                <w:rFonts w:ascii="Calibri" w:hAnsi="Calibri" w:cs="Calibri"/>
              </w:rPr>
            </w:pPr>
            <w:r w:rsidRPr="0010765B">
              <w:rPr>
                <w:rFonts w:ascii="Calibri" w:hAnsi="Calibri" w:cs="Calibri"/>
              </w:rPr>
              <w:t>Highly effective written and verbal communication skills – ability to compose letters accurately.</w:t>
            </w:r>
          </w:p>
          <w:p w:rsidR="00953555" w:rsidRPr="0010765B" w:rsidRDefault="00953555" w:rsidP="00FF7133">
            <w:pPr>
              <w:pStyle w:val="ListParagraph"/>
              <w:numPr>
                <w:ilvl w:val="0"/>
                <w:numId w:val="1"/>
              </w:numPr>
              <w:spacing w:after="0" w:line="240" w:lineRule="auto"/>
              <w:ind w:left="173" w:hanging="219"/>
              <w:jc w:val="both"/>
              <w:rPr>
                <w:rFonts w:ascii="Calibri" w:hAnsi="Calibri" w:cs="Calibri"/>
              </w:rPr>
            </w:pPr>
            <w:r w:rsidRPr="0010765B">
              <w:rPr>
                <w:rFonts w:ascii="Calibri" w:hAnsi="Calibri" w:cs="Calibri"/>
              </w:rPr>
              <w:t>Ability to work on own initiative and make decisions as well as a member of a collaborative team.</w:t>
            </w:r>
          </w:p>
          <w:p w:rsidR="00953555" w:rsidRPr="0010765B" w:rsidRDefault="00953555" w:rsidP="00FF7133">
            <w:pPr>
              <w:pStyle w:val="ListParagraph"/>
              <w:numPr>
                <w:ilvl w:val="0"/>
                <w:numId w:val="1"/>
              </w:numPr>
              <w:spacing w:after="0" w:line="240" w:lineRule="auto"/>
              <w:ind w:left="173" w:hanging="219"/>
              <w:jc w:val="both"/>
              <w:rPr>
                <w:rFonts w:ascii="Calibri" w:hAnsi="Calibri" w:cs="Calibri"/>
              </w:rPr>
            </w:pPr>
            <w:r w:rsidRPr="0010765B">
              <w:rPr>
                <w:rFonts w:ascii="Calibri" w:hAnsi="Calibri" w:cs="Calibri"/>
              </w:rPr>
              <w:t>Good organisation skills, ability to multi-task, prioritise effectively and work to tight deadlines</w:t>
            </w:r>
          </w:p>
          <w:p w:rsidR="00953555" w:rsidRPr="0010765B" w:rsidRDefault="00953555" w:rsidP="00FF7133">
            <w:pPr>
              <w:pStyle w:val="ListParagraph"/>
              <w:numPr>
                <w:ilvl w:val="0"/>
                <w:numId w:val="1"/>
              </w:numPr>
              <w:spacing w:after="0" w:line="240" w:lineRule="auto"/>
              <w:ind w:left="173" w:hanging="219"/>
              <w:jc w:val="both"/>
              <w:rPr>
                <w:rFonts w:ascii="Calibri" w:hAnsi="Calibri" w:cs="Calibri"/>
              </w:rPr>
            </w:pPr>
            <w:r w:rsidRPr="0010765B">
              <w:rPr>
                <w:rFonts w:ascii="Calibri" w:hAnsi="Calibri" w:cs="Calibri"/>
              </w:rPr>
              <w:t>Discretion, sensitivity and diplomacy.</w:t>
            </w:r>
          </w:p>
          <w:p w:rsidR="00953555" w:rsidRPr="0010765B" w:rsidRDefault="00953555" w:rsidP="00FF7133">
            <w:pPr>
              <w:pStyle w:val="ListParagraph"/>
              <w:numPr>
                <w:ilvl w:val="0"/>
                <w:numId w:val="1"/>
              </w:numPr>
              <w:spacing w:after="0" w:line="240" w:lineRule="auto"/>
              <w:ind w:left="173" w:hanging="219"/>
              <w:jc w:val="both"/>
              <w:rPr>
                <w:rFonts w:ascii="Calibri" w:hAnsi="Calibri" w:cs="Calibri"/>
              </w:rPr>
            </w:pPr>
            <w:r w:rsidRPr="0010765B">
              <w:rPr>
                <w:rFonts w:ascii="Calibri" w:hAnsi="Calibri" w:cs="Calibri"/>
              </w:rPr>
              <w:t>Excellent interpersonal, oral and written communication skills</w:t>
            </w:r>
          </w:p>
          <w:p w:rsidR="00953555" w:rsidRPr="0010765B" w:rsidRDefault="00953555" w:rsidP="00FF7133">
            <w:pPr>
              <w:pStyle w:val="ListParagraph"/>
              <w:numPr>
                <w:ilvl w:val="0"/>
                <w:numId w:val="1"/>
              </w:numPr>
              <w:spacing w:after="0" w:line="240" w:lineRule="auto"/>
              <w:ind w:left="173" w:hanging="219"/>
              <w:jc w:val="both"/>
              <w:rPr>
                <w:rFonts w:ascii="Calibri" w:hAnsi="Calibri" w:cs="Calibri"/>
              </w:rPr>
            </w:pPr>
            <w:r w:rsidRPr="0010765B">
              <w:rPr>
                <w:rFonts w:ascii="Calibri" w:hAnsi="Calibri" w:cs="Calibri"/>
              </w:rPr>
              <w:t>Proficiency in using Microsoft Office applications (e.g. Outlook, Word, Excel, PowerPoint).</w:t>
            </w:r>
          </w:p>
          <w:p w:rsidR="00953555" w:rsidRPr="0010765B" w:rsidRDefault="00953555" w:rsidP="00FF7133">
            <w:pPr>
              <w:pStyle w:val="ListParagraph"/>
              <w:ind w:left="173"/>
              <w:jc w:val="both"/>
              <w:rPr>
                <w:rFonts w:ascii="Calibri" w:hAnsi="Calibri" w:cs="Calibri"/>
                <w:b/>
              </w:rPr>
            </w:pPr>
          </w:p>
        </w:tc>
        <w:tc>
          <w:tcPr>
            <w:tcW w:w="3634" w:type="dxa"/>
          </w:tcPr>
          <w:p w:rsidR="00953555" w:rsidRPr="0010765B" w:rsidRDefault="00953555" w:rsidP="00DA0C86">
            <w:pPr>
              <w:pStyle w:val="ListParagraph"/>
              <w:spacing w:after="0" w:line="240" w:lineRule="auto"/>
              <w:ind w:left="118"/>
              <w:rPr>
                <w:rFonts w:ascii="Calibri" w:hAnsi="Calibri" w:cs="Calibri"/>
              </w:rPr>
            </w:pPr>
            <w:r w:rsidRPr="0010765B">
              <w:rPr>
                <w:rFonts w:ascii="Calibri" w:hAnsi="Calibri" w:cs="Calibri"/>
              </w:rPr>
              <w:t>Previous experience working in a school environment within administration.</w:t>
            </w:r>
          </w:p>
          <w:p w:rsidR="00953555" w:rsidRPr="0010765B" w:rsidRDefault="00953555" w:rsidP="00FF7133">
            <w:pPr>
              <w:pStyle w:val="ListParagraph"/>
              <w:numPr>
                <w:ilvl w:val="0"/>
                <w:numId w:val="1"/>
              </w:numPr>
              <w:spacing w:after="0" w:line="240" w:lineRule="auto"/>
              <w:ind w:left="173" w:hanging="219"/>
              <w:rPr>
                <w:rFonts w:ascii="Calibri" w:hAnsi="Calibri" w:cs="Calibri"/>
              </w:rPr>
            </w:pPr>
            <w:r w:rsidRPr="0010765B">
              <w:rPr>
                <w:rFonts w:ascii="Calibri" w:hAnsi="Calibri" w:cs="Calibri"/>
              </w:rPr>
              <w:t>Ability to relate to all personnel and children within the school environment.</w:t>
            </w:r>
          </w:p>
          <w:p w:rsidR="0010765B" w:rsidRPr="0010765B" w:rsidRDefault="00953555" w:rsidP="0010765B">
            <w:pPr>
              <w:pStyle w:val="ListParagraph"/>
              <w:numPr>
                <w:ilvl w:val="0"/>
                <w:numId w:val="1"/>
              </w:numPr>
              <w:spacing w:after="0" w:line="240" w:lineRule="auto"/>
              <w:ind w:left="173" w:hanging="219"/>
              <w:rPr>
                <w:rFonts w:ascii="Calibri" w:hAnsi="Calibri" w:cs="Calibri"/>
              </w:rPr>
            </w:pPr>
            <w:r w:rsidRPr="0010765B">
              <w:rPr>
                <w:rFonts w:ascii="Calibri" w:hAnsi="Calibri" w:cs="Calibri"/>
              </w:rPr>
              <w:t>Knowledge and experience of whole school procedures, organisation and structure.</w:t>
            </w:r>
          </w:p>
          <w:p w:rsidR="0010765B" w:rsidRPr="0010765B" w:rsidRDefault="0010765B" w:rsidP="0010765B">
            <w:pPr>
              <w:pStyle w:val="ListParagraph"/>
              <w:numPr>
                <w:ilvl w:val="0"/>
                <w:numId w:val="1"/>
              </w:numPr>
              <w:spacing w:after="0" w:line="240" w:lineRule="auto"/>
              <w:ind w:left="173" w:hanging="219"/>
              <w:rPr>
                <w:rFonts w:ascii="Calibri" w:hAnsi="Calibri" w:cs="Calibri"/>
              </w:rPr>
            </w:pPr>
            <w:r w:rsidRPr="0010765B">
              <w:rPr>
                <w:rFonts w:ascii="Calibri" w:hAnsi="Calibri" w:cs="Calibri"/>
              </w:rPr>
              <w:t xml:space="preserve">Working knowledge of SIMS software package </w:t>
            </w:r>
          </w:p>
          <w:p w:rsidR="00953555" w:rsidRPr="0010765B" w:rsidRDefault="00953555" w:rsidP="00FF7133">
            <w:pPr>
              <w:jc w:val="both"/>
              <w:rPr>
                <w:b/>
              </w:rPr>
            </w:pPr>
          </w:p>
        </w:tc>
      </w:tr>
      <w:tr w:rsidR="00953555" w:rsidRPr="0010765B" w:rsidTr="00953555">
        <w:tc>
          <w:tcPr>
            <w:tcW w:w="1481" w:type="dxa"/>
          </w:tcPr>
          <w:p w:rsidR="00953555" w:rsidRPr="0010765B" w:rsidRDefault="00953555" w:rsidP="00FF7133">
            <w:pPr>
              <w:jc w:val="both"/>
              <w:rPr>
                <w:b/>
              </w:rPr>
            </w:pPr>
            <w:r w:rsidRPr="0010765B">
              <w:rPr>
                <w:b/>
              </w:rPr>
              <w:t xml:space="preserve">Qualifications </w:t>
            </w:r>
          </w:p>
        </w:tc>
        <w:tc>
          <w:tcPr>
            <w:tcW w:w="3901" w:type="dxa"/>
          </w:tcPr>
          <w:p w:rsidR="00DA0C86" w:rsidRDefault="00DA0C86" w:rsidP="00FF7133">
            <w:pPr>
              <w:pStyle w:val="ListParagraph"/>
              <w:numPr>
                <w:ilvl w:val="0"/>
                <w:numId w:val="1"/>
              </w:numPr>
              <w:spacing w:after="0" w:line="240" w:lineRule="auto"/>
              <w:ind w:left="173" w:hanging="219"/>
              <w:jc w:val="both"/>
              <w:rPr>
                <w:rFonts w:ascii="Calibri" w:hAnsi="Calibri" w:cs="Calibri"/>
              </w:rPr>
            </w:pPr>
            <w:r w:rsidRPr="0010765B">
              <w:rPr>
                <w:rFonts w:ascii="Calibri" w:hAnsi="Calibri" w:cs="Calibri"/>
              </w:rPr>
              <w:t xml:space="preserve">Relevant First Aid qualification, or the flexibility to be sent on relevant Frist Aid training. </w:t>
            </w:r>
          </w:p>
          <w:p w:rsidR="00953555" w:rsidRPr="0010765B" w:rsidRDefault="00953555" w:rsidP="00FF7133">
            <w:pPr>
              <w:pStyle w:val="ListParagraph"/>
              <w:numPr>
                <w:ilvl w:val="0"/>
                <w:numId w:val="1"/>
              </w:numPr>
              <w:spacing w:after="0" w:line="240" w:lineRule="auto"/>
              <w:ind w:left="173" w:hanging="219"/>
              <w:jc w:val="both"/>
              <w:rPr>
                <w:rFonts w:ascii="Calibri" w:hAnsi="Calibri" w:cs="Calibri"/>
              </w:rPr>
            </w:pPr>
            <w:r w:rsidRPr="0010765B">
              <w:rPr>
                <w:rFonts w:ascii="Calibri" w:hAnsi="Calibri" w:cs="Calibri"/>
              </w:rPr>
              <w:t xml:space="preserve">Educated to A level equivalent; C or above at GCSE English and Maths. </w:t>
            </w:r>
          </w:p>
        </w:tc>
        <w:tc>
          <w:tcPr>
            <w:tcW w:w="3634" w:type="dxa"/>
          </w:tcPr>
          <w:p w:rsidR="00953555" w:rsidRPr="0010765B" w:rsidRDefault="00953555" w:rsidP="00FF7133">
            <w:pPr>
              <w:pStyle w:val="ListParagraph"/>
              <w:numPr>
                <w:ilvl w:val="0"/>
                <w:numId w:val="1"/>
              </w:numPr>
              <w:spacing w:after="0" w:line="240" w:lineRule="auto"/>
              <w:ind w:left="173" w:hanging="219"/>
              <w:jc w:val="both"/>
              <w:rPr>
                <w:rFonts w:ascii="Calibri" w:hAnsi="Calibri" w:cs="Calibri"/>
              </w:rPr>
            </w:pPr>
            <w:r w:rsidRPr="0010765B">
              <w:rPr>
                <w:rFonts w:ascii="Calibri" w:hAnsi="Calibri" w:cs="Calibri"/>
              </w:rPr>
              <w:t xml:space="preserve">Degree </w:t>
            </w:r>
          </w:p>
          <w:p w:rsidR="0010765B" w:rsidRPr="0010765B" w:rsidRDefault="0010765B" w:rsidP="00DA0C86">
            <w:pPr>
              <w:pStyle w:val="ListParagraph"/>
              <w:spacing w:after="0" w:line="240" w:lineRule="auto"/>
              <w:ind w:left="118"/>
              <w:rPr>
                <w:rFonts w:ascii="Calibri" w:hAnsi="Calibri" w:cs="Calibri"/>
              </w:rPr>
            </w:pPr>
          </w:p>
          <w:p w:rsidR="0010765B" w:rsidRPr="0010765B" w:rsidRDefault="0010765B" w:rsidP="0010765B">
            <w:pPr>
              <w:jc w:val="both"/>
            </w:pPr>
          </w:p>
        </w:tc>
      </w:tr>
    </w:tbl>
    <w:p w:rsidR="00953555" w:rsidRPr="0010765B" w:rsidRDefault="00953555" w:rsidP="00953555">
      <w:pPr>
        <w:jc w:val="both"/>
        <w:rPr>
          <w:b/>
        </w:rPr>
      </w:pPr>
    </w:p>
    <w:p w:rsidR="00953555" w:rsidRPr="0010765B" w:rsidRDefault="00953555" w:rsidP="00953555">
      <w:pPr>
        <w:jc w:val="both"/>
      </w:pPr>
    </w:p>
    <w:p w:rsidR="00953555" w:rsidRPr="0010765B" w:rsidRDefault="00953555" w:rsidP="00A56504">
      <w:pPr>
        <w:jc w:val="both"/>
      </w:pPr>
    </w:p>
    <w:sectPr w:rsidR="00953555" w:rsidRPr="0010765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504" w:rsidRDefault="00A56504" w:rsidP="00A56504">
      <w:r>
        <w:separator/>
      </w:r>
    </w:p>
  </w:endnote>
  <w:endnote w:type="continuationSeparator" w:id="0">
    <w:p w:rsidR="00A56504" w:rsidRDefault="00A56504" w:rsidP="00A5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504" w:rsidRDefault="00A56504" w:rsidP="00A56504">
      <w:r>
        <w:separator/>
      </w:r>
    </w:p>
  </w:footnote>
  <w:footnote w:type="continuationSeparator" w:id="0">
    <w:p w:rsidR="00A56504" w:rsidRDefault="00A56504" w:rsidP="00A56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504" w:rsidRDefault="00A56504">
    <w:pPr>
      <w:pStyle w:val="Header"/>
    </w:pPr>
    <w:r w:rsidRPr="00111971">
      <w:rPr>
        <w:b/>
        <w:noProof/>
        <w:lang w:eastAsia="en-GB"/>
      </w:rPr>
      <w:drawing>
        <wp:inline distT="0" distB="0" distL="0" distR="0">
          <wp:extent cx="3648075" cy="962025"/>
          <wp:effectExtent l="0" t="0" r="9525" b="9525"/>
          <wp:docPr id="1" name="Picture 1" descr="Header with 2 lines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2 lines of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D639D"/>
    <w:multiLevelType w:val="hybridMultilevel"/>
    <w:tmpl w:val="3DE61038"/>
    <w:lvl w:ilvl="0" w:tplc="08090001">
      <w:start w:val="1"/>
      <w:numFmt w:val="bullet"/>
      <w:lvlText w:val=""/>
      <w:lvlJc w:val="left"/>
      <w:pPr>
        <w:ind w:left="360" w:hanging="360"/>
      </w:pPr>
      <w:rPr>
        <w:rFonts w:ascii="Symbol" w:hAnsi="Symbol" w:hint="default"/>
      </w:rPr>
    </w:lvl>
    <w:lvl w:ilvl="1" w:tplc="B242364C">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5265CD"/>
    <w:multiLevelType w:val="hybridMultilevel"/>
    <w:tmpl w:val="DAE88B4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0467C60"/>
    <w:multiLevelType w:val="hybridMultilevel"/>
    <w:tmpl w:val="6F3A5D7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04"/>
    <w:rsid w:val="0010765B"/>
    <w:rsid w:val="004C0487"/>
    <w:rsid w:val="00953555"/>
    <w:rsid w:val="009A67CA"/>
    <w:rsid w:val="00A56504"/>
    <w:rsid w:val="00C816B9"/>
    <w:rsid w:val="00D11CC7"/>
    <w:rsid w:val="00DA0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B9F0"/>
  <w15:chartTrackingRefBased/>
  <w15:docId w15:val="{FEA93E81-D475-495C-B63E-5F0016E7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5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504"/>
    <w:pPr>
      <w:tabs>
        <w:tab w:val="center" w:pos="4513"/>
        <w:tab w:val="right" w:pos="9026"/>
      </w:tabs>
    </w:pPr>
  </w:style>
  <w:style w:type="character" w:customStyle="1" w:styleId="HeaderChar">
    <w:name w:val="Header Char"/>
    <w:basedOn w:val="DefaultParagraphFont"/>
    <w:link w:val="Header"/>
    <w:uiPriority w:val="99"/>
    <w:rsid w:val="00A56504"/>
    <w:rPr>
      <w:rFonts w:ascii="Calibri" w:hAnsi="Calibri" w:cs="Calibri"/>
    </w:rPr>
  </w:style>
  <w:style w:type="paragraph" w:styleId="Footer">
    <w:name w:val="footer"/>
    <w:basedOn w:val="Normal"/>
    <w:link w:val="FooterChar"/>
    <w:uiPriority w:val="99"/>
    <w:unhideWhenUsed/>
    <w:rsid w:val="00A56504"/>
    <w:pPr>
      <w:tabs>
        <w:tab w:val="center" w:pos="4513"/>
        <w:tab w:val="right" w:pos="9026"/>
      </w:tabs>
    </w:pPr>
  </w:style>
  <w:style w:type="character" w:customStyle="1" w:styleId="FooterChar">
    <w:name w:val="Footer Char"/>
    <w:basedOn w:val="DefaultParagraphFont"/>
    <w:link w:val="Footer"/>
    <w:uiPriority w:val="99"/>
    <w:rsid w:val="00A56504"/>
    <w:rPr>
      <w:rFonts w:ascii="Calibri" w:hAnsi="Calibri" w:cs="Calibri"/>
    </w:rPr>
  </w:style>
  <w:style w:type="paragraph" w:styleId="ListParagraph">
    <w:name w:val="List Paragraph"/>
    <w:basedOn w:val="Normal"/>
    <w:uiPriority w:val="34"/>
    <w:qFormat/>
    <w:rsid w:val="00953555"/>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953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765B"/>
    <w:pPr>
      <w:autoSpaceDE w:val="0"/>
      <w:autoSpaceDN w:val="0"/>
      <w:adjustRightInd w:val="0"/>
      <w:spacing w:after="0" w:line="240" w:lineRule="auto"/>
    </w:pPr>
    <w:rPr>
      <w:rFonts w:ascii="Arial" w:hAnsi="Arial" w:cs="Arial"/>
      <w:color w:val="000000"/>
      <w:sz w:val="24"/>
      <w:szCs w:val="24"/>
    </w:rPr>
  </w:style>
  <w:style w:type="character" w:customStyle="1" w:styleId="wbzude">
    <w:name w:val="wbzude"/>
    <w:basedOn w:val="DefaultParagraphFont"/>
    <w:rsid w:val="00DA0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23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Tunbridge Wells Grammar School For Boys</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CPeck</dc:creator>
  <cp:keywords/>
  <dc:description/>
  <cp:lastModifiedBy>CPeck</cp:lastModifiedBy>
  <cp:revision>4</cp:revision>
  <dcterms:created xsi:type="dcterms:W3CDTF">2021-10-20T09:24:00Z</dcterms:created>
  <dcterms:modified xsi:type="dcterms:W3CDTF">2021-11-18T13:35:00Z</dcterms:modified>
</cp:coreProperties>
</file>