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82" w:rsidRPr="008F3682" w:rsidRDefault="008F3682" w:rsidP="008F3682">
      <w:pPr>
        <w:rPr>
          <w:rFonts w:ascii="Arial" w:hAnsi="Arial"/>
          <w:sz w:val="32"/>
        </w:rPr>
      </w:pPr>
      <w:r w:rsidRPr="008F3682">
        <w:rPr>
          <w:noProof/>
          <w:lang w:val="en-GB"/>
        </w:rPr>
        <w:drawing>
          <wp:inline distT="0" distB="0" distL="0" distR="0">
            <wp:extent cx="62865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682" w:rsidRPr="00B85530" w:rsidRDefault="008F3682" w:rsidP="008F3682">
      <w:pPr>
        <w:ind w:left="993" w:hanging="993"/>
        <w:rPr>
          <w:rFonts w:ascii="Arial" w:hAnsi="Arial"/>
          <w:b/>
          <w:sz w:val="32"/>
        </w:rPr>
      </w:pPr>
      <w:r w:rsidRPr="00B85530">
        <w:rPr>
          <w:rFonts w:ascii="Arial" w:hAnsi="Arial"/>
          <w:b/>
          <w:sz w:val="32"/>
        </w:rPr>
        <w:t>Singlewell Primary School</w:t>
      </w:r>
    </w:p>
    <w:p w:rsidR="008F3682" w:rsidRPr="00B85530" w:rsidRDefault="008F3682" w:rsidP="008F3682">
      <w:pPr>
        <w:ind w:left="993" w:hanging="993"/>
        <w:rPr>
          <w:rFonts w:ascii="Arial" w:hAnsi="Arial"/>
          <w:b/>
          <w:i/>
          <w:sz w:val="28"/>
        </w:rPr>
      </w:pPr>
      <w:r w:rsidRPr="00B85530">
        <w:rPr>
          <w:rFonts w:ascii="Arial" w:hAnsi="Arial"/>
          <w:b/>
          <w:sz w:val="28"/>
        </w:rPr>
        <w:t>Person Specification:   Premises – Site Manager</w:t>
      </w:r>
    </w:p>
    <w:p w:rsidR="008F3682" w:rsidRDefault="008F3682" w:rsidP="008F3682">
      <w:pPr>
        <w:rPr>
          <w:rFonts w:ascii="Arial" w:hAnsi="Arial"/>
          <w:color w:val="000000"/>
        </w:rPr>
      </w:pPr>
    </w:p>
    <w:p w:rsidR="008F3682" w:rsidRDefault="008F3682" w:rsidP="008F36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outlines the criteria for this post.   Applicants who have a disability and who meet the criteria will be shortlisted.   </w:t>
      </w:r>
    </w:p>
    <w:p w:rsidR="008F3682" w:rsidRDefault="008F3682" w:rsidP="008F3682">
      <w:pPr>
        <w:rPr>
          <w:rFonts w:ascii="Arial" w:hAnsi="Arial"/>
          <w:sz w:val="22"/>
        </w:rPr>
      </w:pPr>
    </w:p>
    <w:p w:rsidR="008F3682" w:rsidRDefault="008F3682" w:rsidP="008F36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Applicants should describe in their application how they meet these criteria.</w:t>
      </w:r>
    </w:p>
    <w:p w:rsidR="008F3682" w:rsidRDefault="008F3682" w:rsidP="008F3682">
      <w:pPr>
        <w:rPr>
          <w:rFonts w:ascii="Arial" w:hAnsi="Arial"/>
          <w:sz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F3682" w:rsidRPr="00AF5A6B" w:rsidTr="00B85530">
        <w:tc>
          <w:tcPr>
            <w:tcW w:w="9923" w:type="dxa"/>
            <w:shd w:val="clear" w:color="auto" w:fill="A3BECD"/>
            <w:vAlign w:val="center"/>
          </w:tcPr>
          <w:p w:rsidR="008F3682" w:rsidRPr="00AF5A6B" w:rsidRDefault="008F3682" w:rsidP="00B85530">
            <w:pPr>
              <w:spacing w:before="120" w:after="120"/>
              <w:ind w:left="142"/>
              <w:rPr>
                <w:rFonts w:ascii="Arial" w:hAnsi="Arial" w:cs="Arial"/>
                <w:b/>
              </w:rPr>
            </w:pPr>
            <w:r w:rsidRPr="00AF5A6B">
              <w:rPr>
                <w:rFonts w:ascii="Arial" w:hAnsi="Arial" w:cs="Arial"/>
                <w:b/>
              </w:rPr>
              <w:t>The successful candidates will have:</w:t>
            </w:r>
          </w:p>
        </w:tc>
      </w:tr>
      <w:tr w:rsidR="008F3682" w:rsidRPr="00763654" w:rsidTr="00B85530">
        <w:trPr>
          <w:trHeight w:val="1191"/>
        </w:trPr>
        <w:tc>
          <w:tcPr>
            <w:tcW w:w="9923" w:type="dxa"/>
          </w:tcPr>
          <w:p w:rsidR="008F3682" w:rsidRDefault="008F3682" w:rsidP="009938F7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097E4A">
              <w:rPr>
                <w:rFonts w:ascii="Arial" w:hAnsi="Arial" w:cs="Arial"/>
                <w:b/>
              </w:rPr>
              <w:t>Knowledge and Experience</w:t>
            </w:r>
          </w:p>
          <w:p w:rsidR="008F3682" w:rsidRDefault="008F3682" w:rsidP="009938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E66452">
              <w:rPr>
                <w:rFonts w:ascii="Arial" w:hAnsi="Arial" w:cs="Arial"/>
              </w:rPr>
              <w:t>Previous experience of working in a school environment beneficial but not essential.</w:t>
            </w:r>
          </w:p>
          <w:p w:rsidR="008F3682" w:rsidRDefault="008F3682" w:rsidP="009938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relevant experience including supervisory/managerial experience beneficial but not essential.</w:t>
            </w:r>
          </w:p>
          <w:p w:rsidR="008F3682" w:rsidRPr="00763654" w:rsidRDefault="008F3682" w:rsidP="009938F7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licence and access to a vehicle</w:t>
            </w:r>
          </w:p>
        </w:tc>
      </w:tr>
      <w:tr w:rsidR="008F3682" w:rsidRPr="009B27DD" w:rsidTr="00B85530">
        <w:tc>
          <w:tcPr>
            <w:tcW w:w="9923" w:type="dxa"/>
          </w:tcPr>
          <w:p w:rsidR="008F3682" w:rsidRPr="00097E4A" w:rsidRDefault="008F3682" w:rsidP="009938F7">
            <w:pPr>
              <w:spacing w:after="120"/>
              <w:rPr>
                <w:rFonts w:ascii="Arial" w:hAnsi="Arial" w:cs="Arial"/>
                <w:b/>
              </w:rPr>
            </w:pPr>
            <w:r w:rsidRPr="00097E4A">
              <w:rPr>
                <w:rFonts w:ascii="Arial" w:hAnsi="Arial" w:cs="Arial"/>
                <w:b/>
              </w:rPr>
              <w:t>Skills and Abilities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>General knowledge of DIY and maintenance</w:t>
            </w:r>
            <w:r>
              <w:rPr>
                <w:rFonts w:ascii="Arial" w:hAnsi="Arial" w:cs="Arial"/>
              </w:rPr>
              <w:t>.</w:t>
            </w:r>
            <w:r w:rsidRPr="00B167E5">
              <w:rPr>
                <w:rFonts w:ascii="Arial" w:hAnsi="Arial" w:cs="Arial"/>
              </w:rPr>
              <w:t xml:space="preserve"> 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>Understanding of site safety and security</w:t>
            </w:r>
            <w:r>
              <w:rPr>
                <w:rFonts w:ascii="Arial" w:hAnsi="Arial" w:cs="Arial"/>
              </w:rPr>
              <w:t>.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>Knowledge of industrial cleaning and use of appropriate equipment, chemicals and materials and their storage/recording</w:t>
            </w:r>
            <w:r>
              <w:rPr>
                <w:rFonts w:ascii="Arial" w:hAnsi="Arial" w:cs="Arial"/>
              </w:rPr>
              <w:t>.</w:t>
            </w:r>
          </w:p>
          <w:p w:rsidR="008F3682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>Ability to communicate with a wide range of people.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written and numerical skills in order to complete more detailed records and reports.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B167E5">
              <w:rPr>
                <w:rFonts w:ascii="Arial" w:hAnsi="Arial" w:cs="Arial"/>
              </w:rPr>
              <w:t>Knowledge and understanding of the safety, security and tenure of premise.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 xml:space="preserve">Ability to use appropriately relevant equipment, materials and chemicals. 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 xml:space="preserve">Understanding of and compliance with Child </w:t>
            </w:r>
            <w:r>
              <w:rPr>
                <w:rFonts w:ascii="Arial" w:hAnsi="Arial" w:cs="Arial"/>
              </w:rPr>
              <w:t>P</w:t>
            </w:r>
            <w:r w:rsidRPr="00B167E5">
              <w:rPr>
                <w:rFonts w:ascii="Arial" w:hAnsi="Arial" w:cs="Arial"/>
              </w:rPr>
              <w:t xml:space="preserve">rotection procedures and lone working. 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>Be able to work as both part of a team and as a lone worker, be self- motivated.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>Takes pride in their work and has an attention to detail</w:t>
            </w:r>
            <w:r>
              <w:rPr>
                <w:rFonts w:ascii="Arial" w:hAnsi="Arial" w:cs="Arial"/>
              </w:rPr>
              <w:t xml:space="preserve"> – be prepared to go the extra mile.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 xml:space="preserve">To be prepared to undertake training &amp; development to further experience, knowledge/ willingness to learn and upskill </w:t>
            </w:r>
          </w:p>
          <w:p w:rsidR="008F3682" w:rsidRDefault="008F3682" w:rsidP="009938F7">
            <w:pPr>
              <w:rPr>
                <w:rFonts w:ascii="Arial" w:hAnsi="Arial" w:cs="Arial"/>
              </w:rPr>
            </w:pPr>
            <w:r w:rsidRPr="00D01EAE">
              <w:rPr>
                <w:rFonts w:ascii="Arial" w:hAnsi="Arial" w:cs="Arial"/>
                <w:b/>
              </w:rPr>
              <w:t>The Essentials:</w:t>
            </w:r>
            <w:r w:rsidRPr="00D01EAE">
              <w:rPr>
                <w:rFonts w:ascii="Arial" w:hAnsi="Arial" w:cs="Arial"/>
              </w:rPr>
              <w:t xml:space="preserve"> 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 xml:space="preserve">Health &amp; Safety </w:t>
            </w:r>
            <w:r>
              <w:rPr>
                <w:rFonts w:ascii="Arial" w:hAnsi="Arial" w:cs="Arial"/>
              </w:rPr>
              <w:t>knowledge/</w:t>
            </w:r>
            <w:r w:rsidRPr="00B167E5">
              <w:rPr>
                <w:rFonts w:ascii="Arial" w:hAnsi="Arial" w:cs="Arial"/>
              </w:rPr>
              <w:t>compliance</w:t>
            </w:r>
            <w:r>
              <w:rPr>
                <w:rFonts w:ascii="Arial" w:hAnsi="Arial" w:cs="Arial"/>
              </w:rPr>
              <w:t xml:space="preserve"> </w:t>
            </w:r>
            <w:r w:rsidRPr="00B167E5">
              <w:rPr>
                <w:rFonts w:ascii="Arial" w:hAnsi="Arial" w:cs="Arial"/>
              </w:rPr>
              <w:t>- including use of chemicals COSHH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 xml:space="preserve">Manual handling 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>Fire Safety, including drills, use of equipment, practices and procedures</w:t>
            </w:r>
          </w:p>
          <w:p w:rsidR="00DE490C" w:rsidRDefault="008F3682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>Use of ladders, lifting, cleaning etc.</w:t>
            </w:r>
          </w:p>
          <w:p w:rsidR="008F3682" w:rsidRPr="00B167E5" w:rsidRDefault="00DE490C" w:rsidP="009938F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and admin skills</w:t>
            </w:r>
            <w:bookmarkStart w:id="0" w:name="_GoBack"/>
            <w:bookmarkEnd w:id="0"/>
            <w:r w:rsidR="008F3682" w:rsidRPr="00B167E5">
              <w:rPr>
                <w:rFonts w:ascii="Arial" w:hAnsi="Arial" w:cs="Arial"/>
              </w:rPr>
              <w:t xml:space="preserve"> </w:t>
            </w:r>
          </w:p>
          <w:p w:rsidR="008F3682" w:rsidRDefault="008F3682" w:rsidP="009938F7">
            <w:pPr>
              <w:rPr>
                <w:rFonts w:ascii="Arial" w:hAnsi="Arial" w:cs="Arial"/>
              </w:rPr>
            </w:pPr>
            <w:r w:rsidRPr="00D01EAE">
              <w:rPr>
                <w:rFonts w:ascii="Arial" w:hAnsi="Arial" w:cs="Arial"/>
                <w:b/>
              </w:rPr>
              <w:t>The Desirables</w:t>
            </w:r>
            <w:r w:rsidRPr="00D01EAE">
              <w:rPr>
                <w:rFonts w:ascii="Arial" w:hAnsi="Arial" w:cs="Arial"/>
              </w:rPr>
              <w:t xml:space="preserve">: </w:t>
            </w:r>
          </w:p>
          <w:p w:rsidR="008F3682" w:rsidRPr="00B167E5" w:rsidRDefault="008F3682" w:rsidP="009938F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>First Aid training.</w:t>
            </w:r>
          </w:p>
          <w:p w:rsidR="008F3682" w:rsidRDefault="008F3682" w:rsidP="009938F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167E5">
              <w:rPr>
                <w:rFonts w:ascii="Arial" w:hAnsi="Arial" w:cs="Arial"/>
              </w:rPr>
              <w:t>Electrical testing certification</w:t>
            </w:r>
            <w:r>
              <w:rPr>
                <w:rFonts w:ascii="Arial" w:hAnsi="Arial" w:cs="Arial"/>
              </w:rPr>
              <w:t>.</w:t>
            </w:r>
          </w:p>
          <w:p w:rsidR="008F3682" w:rsidRPr="009B27DD" w:rsidRDefault="008F3682" w:rsidP="009938F7">
            <w:pPr>
              <w:pStyle w:val="ListParagraph"/>
              <w:ind w:left="360" w:firstLine="0"/>
              <w:rPr>
                <w:rFonts w:ascii="Arial" w:hAnsi="Arial" w:cs="Arial"/>
                <w:color w:val="000000"/>
              </w:rPr>
            </w:pPr>
          </w:p>
        </w:tc>
      </w:tr>
      <w:tr w:rsidR="008F3682" w:rsidRPr="00064573" w:rsidTr="00B85530">
        <w:tc>
          <w:tcPr>
            <w:tcW w:w="9923" w:type="dxa"/>
          </w:tcPr>
          <w:p w:rsidR="008F3682" w:rsidRPr="00097E4A" w:rsidRDefault="008F3682" w:rsidP="009938F7">
            <w:pPr>
              <w:spacing w:after="120"/>
              <w:rPr>
                <w:rFonts w:ascii="Arial" w:hAnsi="Arial" w:cs="Arial"/>
                <w:b/>
              </w:rPr>
            </w:pPr>
            <w:r w:rsidRPr="00097E4A">
              <w:rPr>
                <w:rFonts w:ascii="Arial" w:hAnsi="Arial" w:cs="Arial"/>
                <w:b/>
              </w:rPr>
              <w:t>Personal Qualities</w:t>
            </w:r>
          </w:p>
          <w:p w:rsidR="008F3682" w:rsidRPr="00064573" w:rsidRDefault="008F3682" w:rsidP="00993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64573">
              <w:rPr>
                <w:rFonts w:ascii="Arial" w:hAnsi="Arial" w:cs="Arial"/>
              </w:rPr>
              <w:t>Good organisational and timekeeping skills</w:t>
            </w:r>
          </w:p>
          <w:p w:rsidR="008F3682" w:rsidRPr="00064573" w:rsidRDefault="008F3682" w:rsidP="00993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64573">
              <w:rPr>
                <w:rFonts w:ascii="Arial" w:hAnsi="Arial" w:cs="Arial"/>
              </w:rPr>
              <w:t xml:space="preserve">Have the ability to use initiative and make decisions in collaboration with </w:t>
            </w:r>
            <w:r>
              <w:rPr>
                <w:rFonts w:ascii="Arial" w:hAnsi="Arial" w:cs="Arial"/>
              </w:rPr>
              <w:t>line manager</w:t>
            </w:r>
          </w:p>
          <w:p w:rsidR="008F3682" w:rsidRDefault="008F3682" w:rsidP="00993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64573">
              <w:rPr>
                <w:rFonts w:ascii="Arial" w:hAnsi="Arial" w:cs="Arial"/>
              </w:rPr>
              <w:t>Motivated to develop own practice</w:t>
            </w:r>
          </w:p>
          <w:p w:rsidR="008F3682" w:rsidRDefault="008F3682" w:rsidP="00993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Sociable and approachable</w:t>
            </w:r>
          </w:p>
          <w:p w:rsidR="008F3682" w:rsidRPr="00064573" w:rsidRDefault="008F3682" w:rsidP="00993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Proactive and responsive</w:t>
            </w:r>
          </w:p>
          <w:p w:rsidR="008F3682" w:rsidRDefault="008F3682" w:rsidP="00993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64573">
              <w:rPr>
                <w:rFonts w:ascii="Arial" w:hAnsi="Arial" w:cs="Arial"/>
              </w:rPr>
              <w:t>Perceptive and sensitive to the needs of others</w:t>
            </w:r>
          </w:p>
          <w:p w:rsidR="008F3682" w:rsidRPr="00064573" w:rsidRDefault="008F3682" w:rsidP="00993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deal calmly and effectively in emergency situations</w:t>
            </w:r>
          </w:p>
          <w:p w:rsidR="008F3682" w:rsidRPr="00064573" w:rsidRDefault="008F3682" w:rsidP="009938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64573">
              <w:rPr>
                <w:rFonts w:ascii="Arial" w:hAnsi="Arial" w:cs="Arial"/>
              </w:rPr>
              <w:t xml:space="preserve">A good sense of humour </w:t>
            </w:r>
          </w:p>
          <w:p w:rsidR="008F3682" w:rsidRPr="00064573" w:rsidRDefault="008F3682" w:rsidP="009938F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hAnsi="Arial" w:cs="Arial"/>
              </w:rPr>
            </w:pPr>
            <w:r w:rsidRPr="00064573">
              <w:rPr>
                <w:rFonts w:ascii="Arial" w:hAnsi="Arial" w:cs="Arial"/>
              </w:rPr>
              <w:t xml:space="preserve">Resilience </w:t>
            </w:r>
          </w:p>
        </w:tc>
      </w:tr>
    </w:tbl>
    <w:p w:rsidR="008F3682" w:rsidRDefault="008F3682" w:rsidP="008F3682">
      <w:pPr>
        <w:ind w:left="993" w:hanging="993"/>
        <w:rPr>
          <w:sz w:val="22"/>
        </w:rPr>
      </w:pPr>
    </w:p>
    <w:p w:rsidR="00B770FB" w:rsidRPr="008F3682" w:rsidRDefault="00B770FB" w:rsidP="008F3682"/>
    <w:sectPr w:rsidR="00B770FB" w:rsidRPr="008F3682" w:rsidSect="009938F7">
      <w:pgSz w:w="11906" w:h="16838"/>
      <w:pgMar w:top="567" w:right="1247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30" w:rsidRDefault="00B85530" w:rsidP="008F3682">
      <w:r>
        <w:separator/>
      </w:r>
    </w:p>
  </w:endnote>
  <w:endnote w:type="continuationSeparator" w:id="0">
    <w:p w:rsidR="00B85530" w:rsidRDefault="00B85530" w:rsidP="008F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30" w:rsidRDefault="00B85530" w:rsidP="008F3682">
      <w:r>
        <w:separator/>
      </w:r>
    </w:p>
  </w:footnote>
  <w:footnote w:type="continuationSeparator" w:id="0">
    <w:p w:rsidR="00B85530" w:rsidRDefault="00B85530" w:rsidP="008F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019"/>
    <w:multiLevelType w:val="hybridMultilevel"/>
    <w:tmpl w:val="A300B5E4"/>
    <w:lvl w:ilvl="0" w:tplc="3B800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697D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2" w15:restartNumberingAfterBreak="0">
    <w:nsid w:val="13990597"/>
    <w:multiLevelType w:val="hybridMultilevel"/>
    <w:tmpl w:val="220EBB0A"/>
    <w:lvl w:ilvl="0" w:tplc="3B800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697D"/>
      </w:rPr>
    </w:lvl>
    <w:lvl w:ilvl="1" w:tplc="08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1A9C181E"/>
    <w:multiLevelType w:val="hybridMultilevel"/>
    <w:tmpl w:val="DA14D40E"/>
    <w:lvl w:ilvl="0" w:tplc="0392689C"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44697D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82"/>
    <w:rsid w:val="0069309E"/>
    <w:rsid w:val="008F3682"/>
    <w:rsid w:val="009938F7"/>
    <w:rsid w:val="00B770FB"/>
    <w:rsid w:val="00B85530"/>
    <w:rsid w:val="00D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1809"/>
  <w15:chartTrackingRefBased/>
  <w15:docId w15:val="{9FE1D0F6-4D5B-44F5-8350-F8AF373D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36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F3682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rsid w:val="008F36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F3682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Default">
    <w:name w:val="Default"/>
    <w:rsid w:val="008F36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F3682"/>
    <w:pPr>
      <w:widowControl w:val="0"/>
      <w:autoSpaceDE w:val="0"/>
      <w:autoSpaceDN w:val="0"/>
      <w:ind w:left="776" w:hanging="361"/>
    </w:pPr>
    <w:rPr>
      <w:rFonts w:ascii="Calibri" w:eastAsia="Calibri" w:hAnsi="Calibri" w:cs="Calibri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30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8259D45C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Hall</dc:creator>
  <cp:keywords/>
  <dc:description/>
  <cp:lastModifiedBy>Diane Hall</cp:lastModifiedBy>
  <cp:revision>3</cp:revision>
  <cp:lastPrinted>2023-03-14T12:38:00Z</cp:lastPrinted>
  <dcterms:created xsi:type="dcterms:W3CDTF">2023-03-14T13:03:00Z</dcterms:created>
  <dcterms:modified xsi:type="dcterms:W3CDTF">2023-03-15T09:44:00Z</dcterms:modified>
</cp:coreProperties>
</file>