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41B6B" w14:textId="6800ED25" w:rsidR="00083AE3" w:rsidRPr="00FC2CC8" w:rsidRDefault="00083AE3" w:rsidP="008D5093">
      <w:pPr>
        <w:pStyle w:val="Heading2"/>
        <w:rPr>
          <w:sz w:val="28"/>
          <w:szCs w:val="28"/>
        </w:rPr>
      </w:pPr>
      <w:r w:rsidRPr="00FC2CC8">
        <w:rPr>
          <w:sz w:val="28"/>
          <w:szCs w:val="28"/>
        </w:rPr>
        <w:t>Job Descr</w:t>
      </w:r>
      <w:r w:rsidR="000B1E8A" w:rsidRPr="00FC2CC8">
        <w:rPr>
          <w:sz w:val="28"/>
          <w:szCs w:val="28"/>
        </w:rPr>
        <w:t>iption</w:t>
      </w:r>
    </w:p>
    <w:p w14:paraId="373A69C3" w14:textId="77777777" w:rsidR="004D7E33" w:rsidRDefault="004D7E33" w:rsidP="004A017B">
      <w:pPr>
        <w:pStyle w:val="BasicParagraph"/>
        <w:suppressAutoHyphen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7217"/>
      </w:tblGrid>
      <w:tr w:rsidR="004D7E33" w:rsidRPr="009F312C" w14:paraId="56DB1A16" w14:textId="77777777" w:rsidTr="00232B9D">
        <w:tc>
          <w:tcPr>
            <w:tcW w:w="2689" w:type="dxa"/>
          </w:tcPr>
          <w:p w14:paraId="5333BA1F" w14:textId="3B2F9DD1" w:rsidR="004D7E33" w:rsidRPr="009F312C" w:rsidRDefault="006F2A44" w:rsidP="004A017B">
            <w:pPr>
              <w:pStyle w:val="BasicParagraph"/>
              <w:suppressAutoHyphens/>
              <w:rPr>
                <w:rFonts w:asciiTheme="minorHAnsi" w:hAnsiTheme="minorHAnsi" w:cstheme="minorHAnsi"/>
                <w:sz w:val="22"/>
                <w:szCs w:val="22"/>
              </w:rPr>
            </w:pPr>
            <w:r w:rsidRPr="009F312C">
              <w:rPr>
                <w:rFonts w:asciiTheme="minorHAnsi" w:hAnsiTheme="minorHAnsi" w:cstheme="minorHAnsi"/>
                <w:sz w:val="22"/>
                <w:szCs w:val="22"/>
              </w:rPr>
              <w:t>Job Title:</w:t>
            </w:r>
          </w:p>
        </w:tc>
        <w:tc>
          <w:tcPr>
            <w:tcW w:w="7217" w:type="dxa"/>
          </w:tcPr>
          <w:p w14:paraId="02782975" w14:textId="21892C8B" w:rsidR="004D7E33" w:rsidRPr="009F312C" w:rsidRDefault="00B533CD" w:rsidP="004A017B">
            <w:pPr>
              <w:pStyle w:val="BasicParagraph"/>
              <w:suppressAutoHyphens/>
              <w:rPr>
                <w:rFonts w:asciiTheme="minorHAnsi" w:hAnsiTheme="minorHAnsi" w:cstheme="minorHAnsi"/>
                <w:sz w:val="22"/>
                <w:szCs w:val="22"/>
              </w:rPr>
            </w:pPr>
            <w:r w:rsidRPr="009F312C">
              <w:rPr>
                <w:rFonts w:asciiTheme="minorHAnsi" w:hAnsiTheme="minorHAnsi" w:cstheme="minorHAnsi"/>
                <w:sz w:val="22"/>
                <w:szCs w:val="22"/>
              </w:rPr>
              <w:t>Cover Supervisor</w:t>
            </w:r>
          </w:p>
        </w:tc>
      </w:tr>
      <w:tr w:rsidR="004D7E33" w:rsidRPr="009F312C" w14:paraId="011F9E26" w14:textId="77777777" w:rsidTr="009A1B4A">
        <w:tc>
          <w:tcPr>
            <w:tcW w:w="2689" w:type="dxa"/>
          </w:tcPr>
          <w:p w14:paraId="2E849AC2" w14:textId="0CA73303" w:rsidR="004D7E33" w:rsidRPr="009F312C" w:rsidRDefault="004D7E33" w:rsidP="004A017B">
            <w:pPr>
              <w:pStyle w:val="BasicParagraph"/>
              <w:suppressAutoHyphens/>
              <w:rPr>
                <w:rFonts w:asciiTheme="minorHAnsi" w:hAnsiTheme="minorHAnsi" w:cstheme="minorHAnsi"/>
                <w:sz w:val="22"/>
                <w:szCs w:val="22"/>
              </w:rPr>
            </w:pPr>
            <w:r w:rsidRPr="009F312C">
              <w:rPr>
                <w:rFonts w:asciiTheme="minorHAnsi" w:hAnsiTheme="minorHAnsi" w:cstheme="minorHAnsi"/>
                <w:sz w:val="22"/>
                <w:szCs w:val="22"/>
              </w:rPr>
              <w:t>Reference:</w:t>
            </w:r>
          </w:p>
        </w:tc>
        <w:tc>
          <w:tcPr>
            <w:tcW w:w="7217" w:type="dxa"/>
            <w:shd w:val="clear" w:color="auto" w:fill="auto"/>
          </w:tcPr>
          <w:p w14:paraId="3031CA03" w14:textId="39C142FA" w:rsidR="004D7E33" w:rsidRPr="009F312C" w:rsidRDefault="004D7E33" w:rsidP="004A017B">
            <w:pPr>
              <w:pStyle w:val="BasicParagraph"/>
              <w:suppressAutoHyphens/>
              <w:rPr>
                <w:rFonts w:asciiTheme="minorHAnsi" w:hAnsiTheme="minorHAnsi" w:cstheme="minorHAnsi"/>
                <w:sz w:val="22"/>
                <w:szCs w:val="22"/>
              </w:rPr>
            </w:pPr>
          </w:p>
        </w:tc>
      </w:tr>
      <w:tr w:rsidR="004D7E33" w:rsidRPr="009F312C" w14:paraId="0FD97455" w14:textId="77777777" w:rsidTr="009A1B4A">
        <w:tc>
          <w:tcPr>
            <w:tcW w:w="2689" w:type="dxa"/>
          </w:tcPr>
          <w:p w14:paraId="3502CF1A" w14:textId="00D5D236" w:rsidR="004D7E33" w:rsidRPr="009F312C" w:rsidRDefault="004D7E33" w:rsidP="004A017B">
            <w:pPr>
              <w:pStyle w:val="BasicParagraph"/>
              <w:suppressAutoHyphens/>
              <w:rPr>
                <w:rFonts w:asciiTheme="minorHAnsi" w:hAnsiTheme="minorHAnsi" w:cstheme="minorHAnsi"/>
                <w:sz w:val="22"/>
                <w:szCs w:val="22"/>
              </w:rPr>
            </w:pPr>
            <w:r w:rsidRPr="009F312C">
              <w:rPr>
                <w:rFonts w:asciiTheme="minorHAnsi" w:hAnsiTheme="minorHAnsi" w:cstheme="minorHAnsi"/>
                <w:sz w:val="22"/>
                <w:szCs w:val="22"/>
              </w:rPr>
              <w:t>Re</w:t>
            </w:r>
            <w:r w:rsidR="006F2A44" w:rsidRPr="009F312C">
              <w:rPr>
                <w:rFonts w:asciiTheme="minorHAnsi" w:hAnsiTheme="minorHAnsi" w:cstheme="minorHAnsi"/>
                <w:sz w:val="22"/>
                <w:szCs w:val="22"/>
              </w:rPr>
              <w:t>ports to:</w:t>
            </w:r>
          </w:p>
        </w:tc>
        <w:tc>
          <w:tcPr>
            <w:tcW w:w="7217" w:type="dxa"/>
            <w:shd w:val="clear" w:color="auto" w:fill="auto"/>
          </w:tcPr>
          <w:p w14:paraId="47CFF43C" w14:textId="6A8F2F9F" w:rsidR="004D7E33" w:rsidRPr="009F312C" w:rsidRDefault="003A7892" w:rsidP="004A017B">
            <w:pPr>
              <w:pStyle w:val="BasicParagraph"/>
              <w:suppressAutoHyphens/>
              <w:rPr>
                <w:rFonts w:asciiTheme="minorHAnsi" w:hAnsiTheme="minorHAnsi" w:cstheme="minorHAnsi"/>
                <w:sz w:val="22"/>
                <w:szCs w:val="22"/>
              </w:rPr>
            </w:pPr>
            <w:r>
              <w:rPr>
                <w:rFonts w:asciiTheme="minorHAnsi" w:eastAsia="Times New Roman" w:hAnsiTheme="minorHAnsi" w:cstheme="minorHAnsi"/>
                <w:color w:val="2D2D2D"/>
                <w:sz w:val="22"/>
                <w:szCs w:val="22"/>
              </w:rPr>
              <w:t>Deputy Cover</w:t>
            </w:r>
            <w:bookmarkStart w:id="0" w:name="_GoBack"/>
            <w:bookmarkEnd w:id="0"/>
            <w:r w:rsidR="00B533CD" w:rsidRPr="009F312C">
              <w:rPr>
                <w:rFonts w:asciiTheme="minorHAnsi" w:eastAsia="Times New Roman" w:hAnsiTheme="minorHAnsi" w:cstheme="minorHAnsi"/>
                <w:color w:val="2D2D2D"/>
                <w:sz w:val="22"/>
                <w:szCs w:val="22"/>
              </w:rPr>
              <w:t xml:space="preserve"> Manager</w:t>
            </w:r>
          </w:p>
        </w:tc>
      </w:tr>
      <w:tr w:rsidR="004D7E33" w:rsidRPr="009F312C" w14:paraId="60A93D11" w14:textId="77777777" w:rsidTr="009A1B4A">
        <w:tc>
          <w:tcPr>
            <w:tcW w:w="2689" w:type="dxa"/>
          </w:tcPr>
          <w:p w14:paraId="2450AA76" w14:textId="398553E2" w:rsidR="004D7E33" w:rsidRPr="009F312C" w:rsidRDefault="006F2A44" w:rsidP="004A017B">
            <w:pPr>
              <w:pStyle w:val="BasicParagraph"/>
              <w:suppressAutoHyphens/>
              <w:rPr>
                <w:rFonts w:asciiTheme="minorHAnsi" w:hAnsiTheme="minorHAnsi" w:cstheme="minorHAnsi"/>
                <w:sz w:val="22"/>
                <w:szCs w:val="22"/>
              </w:rPr>
            </w:pPr>
            <w:r w:rsidRPr="009F312C">
              <w:rPr>
                <w:rFonts w:asciiTheme="minorHAnsi" w:hAnsiTheme="minorHAnsi" w:cstheme="minorHAnsi"/>
                <w:sz w:val="22"/>
                <w:szCs w:val="22"/>
              </w:rPr>
              <w:t>Responsible for:</w:t>
            </w:r>
          </w:p>
        </w:tc>
        <w:tc>
          <w:tcPr>
            <w:tcW w:w="7217" w:type="dxa"/>
            <w:shd w:val="clear" w:color="auto" w:fill="auto"/>
          </w:tcPr>
          <w:p w14:paraId="45A83294" w14:textId="5EA67296" w:rsidR="004D7E33" w:rsidRPr="009F312C" w:rsidRDefault="00205F08" w:rsidP="004A017B">
            <w:pPr>
              <w:pStyle w:val="BasicParagraph"/>
              <w:suppressAutoHyphens/>
              <w:rPr>
                <w:rFonts w:asciiTheme="minorHAnsi" w:hAnsiTheme="minorHAnsi" w:cstheme="minorHAnsi"/>
                <w:sz w:val="22"/>
                <w:szCs w:val="22"/>
              </w:rPr>
            </w:pPr>
            <w:r w:rsidRPr="009F312C">
              <w:rPr>
                <w:rFonts w:asciiTheme="minorHAnsi" w:hAnsiTheme="minorHAnsi" w:cstheme="minorHAnsi"/>
                <w:sz w:val="22"/>
                <w:szCs w:val="22"/>
              </w:rPr>
              <w:t>No line management</w:t>
            </w:r>
          </w:p>
        </w:tc>
      </w:tr>
      <w:tr w:rsidR="00B51DAA" w:rsidRPr="009F312C" w14:paraId="3BEC6941" w14:textId="77777777" w:rsidTr="009A1B4A">
        <w:tc>
          <w:tcPr>
            <w:tcW w:w="2689" w:type="dxa"/>
          </w:tcPr>
          <w:p w14:paraId="5858E039" w14:textId="37B0BD4D" w:rsidR="00B51DAA" w:rsidRPr="009F312C" w:rsidRDefault="00B51DAA" w:rsidP="004A017B">
            <w:pPr>
              <w:pStyle w:val="BasicParagraph"/>
              <w:suppressAutoHyphens/>
              <w:rPr>
                <w:rFonts w:asciiTheme="minorHAnsi" w:hAnsiTheme="minorHAnsi" w:cstheme="minorHAnsi"/>
                <w:sz w:val="22"/>
                <w:szCs w:val="22"/>
              </w:rPr>
            </w:pPr>
            <w:r w:rsidRPr="009F312C">
              <w:rPr>
                <w:rFonts w:asciiTheme="minorHAnsi" w:hAnsiTheme="minorHAnsi" w:cstheme="minorHAnsi"/>
                <w:sz w:val="22"/>
                <w:szCs w:val="22"/>
              </w:rPr>
              <w:t>Salary range:</w:t>
            </w:r>
          </w:p>
        </w:tc>
        <w:tc>
          <w:tcPr>
            <w:tcW w:w="7217" w:type="dxa"/>
            <w:shd w:val="clear" w:color="auto" w:fill="auto"/>
          </w:tcPr>
          <w:p w14:paraId="649ED208" w14:textId="653D2639" w:rsidR="00B51DAA" w:rsidRPr="009F312C" w:rsidRDefault="002930A9" w:rsidP="004A017B">
            <w:pPr>
              <w:pStyle w:val="BasicParagraph"/>
              <w:suppressAutoHyphens/>
              <w:rPr>
                <w:rFonts w:asciiTheme="minorHAnsi" w:hAnsiTheme="minorHAnsi" w:cstheme="minorHAnsi"/>
                <w:sz w:val="22"/>
                <w:szCs w:val="22"/>
              </w:rPr>
            </w:pPr>
            <w:r w:rsidRPr="009F312C">
              <w:rPr>
                <w:rFonts w:asciiTheme="minorHAnsi" w:hAnsiTheme="minorHAnsi" w:cstheme="minorHAnsi"/>
                <w:sz w:val="22"/>
                <w:szCs w:val="22"/>
              </w:rPr>
              <w:t>UNQ 1</w:t>
            </w:r>
          </w:p>
        </w:tc>
      </w:tr>
      <w:tr w:rsidR="0046191C" w:rsidRPr="009F312C" w14:paraId="5F83F3B4" w14:textId="77777777" w:rsidTr="009A1B4A">
        <w:tc>
          <w:tcPr>
            <w:tcW w:w="2689" w:type="dxa"/>
          </w:tcPr>
          <w:p w14:paraId="49D68662" w14:textId="66FE44B6" w:rsidR="0046191C" w:rsidRPr="009F312C" w:rsidRDefault="0046191C" w:rsidP="004A017B">
            <w:pPr>
              <w:pStyle w:val="BasicParagraph"/>
              <w:suppressAutoHyphens/>
              <w:rPr>
                <w:rFonts w:asciiTheme="minorHAnsi" w:hAnsiTheme="minorHAnsi" w:cstheme="minorHAnsi"/>
                <w:sz w:val="22"/>
                <w:szCs w:val="22"/>
              </w:rPr>
            </w:pPr>
            <w:r w:rsidRPr="009F312C">
              <w:rPr>
                <w:rFonts w:asciiTheme="minorHAnsi" w:hAnsiTheme="minorHAnsi" w:cstheme="minorHAnsi"/>
                <w:sz w:val="22"/>
                <w:szCs w:val="22"/>
              </w:rPr>
              <w:t>Contract:</w:t>
            </w:r>
          </w:p>
        </w:tc>
        <w:tc>
          <w:tcPr>
            <w:tcW w:w="7217" w:type="dxa"/>
            <w:shd w:val="clear" w:color="auto" w:fill="auto"/>
          </w:tcPr>
          <w:p w14:paraId="45EE3C16" w14:textId="60952880" w:rsidR="0046191C" w:rsidRPr="009F312C" w:rsidRDefault="00A36E16" w:rsidP="004A017B">
            <w:pPr>
              <w:pStyle w:val="BasicParagraph"/>
              <w:suppressAutoHyphens/>
              <w:rPr>
                <w:rFonts w:asciiTheme="minorHAnsi" w:hAnsiTheme="minorHAnsi" w:cstheme="minorHAnsi"/>
                <w:sz w:val="22"/>
                <w:szCs w:val="22"/>
              </w:rPr>
            </w:pPr>
            <w:r w:rsidRPr="009F312C">
              <w:rPr>
                <w:rFonts w:asciiTheme="minorHAnsi" w:hAnsiTheme="minorHAnsi" w:cstheme="minorHAnsi"/>
                <w:sz w:val="22"/>
                <w:szCs w:val="22"/>
              </w:rPr>
              <w:t>Full</w:t>
            </w:r>
            <w:r w:rsidR="003A7892">
              <w:rPr>
                <w:rFonts w:asciiTheme="minorHAnsi" w:hAnsiTheme="minorHAnsi" w:cstheme="minorHAnsi"/>
                <w:sz w:val="22"/>
                <w:szCs w:val="22"/>
              </w:rPr>
              <w:t>/Part</w:t>
            </w:r>
            <w:r w:rsidRPr="009F312C">
              <w:rPr>
                <w:rFonts w:asciiTheme="minorHAnsi" w:hAnsiTheme="minorHAnsi" w:cstheme="minorHAnsi"/>
                <w:sz w:val="22"/>
                <w:szCs w:val="22"/>
              </w:rPr>
              <w:t xml:space="preserve"> time,</w:t>
            </w:r>
            <w:r w:rsidR="003C16F3" w:rsidRPr="009F312C">
              <w:rPr>
                <w:rFonts w:asciiTheme="minorHAnsi" w:hAnsiTheme="minorHAnsi" w:cstheme="minorHAnsi"/>
                <w:sz w:val="22"/>
                <w:szCs w:val="22"/>
              </w:rPr>
              <w:t xml:space="preserve"> </w:t>
            </w:r>
            <w:r w:rsidR="00420EB9">
              <w:rPr>
                <w:rFonts w:asciiTheme="minorHAnsi" w:hAnsiTheme="minorHAnsi" w:cstheme="minorHAnsi"/>
                <w:sz w:val="22"/>
                <w:szCs w:val="22"/>
              </w:rPr>
              <w:t>term time.</w:t>
            </w:r>
          </w:p>
        </w:tc>
      </w:tr>
    </w:tbl>
    <w:p w14:paraId="6D79F7AD" w14:textId="3711CA6D" w:rsidR="00D34768" w:rsidRPr="009F312C" w:rsidRDefault="00D34768" w:rsidP="00232B9D">
      <w:pPr>
        <w:pStyle w:val="BasicParagraph"/>
        <w:suppressAutoHyphen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3608"/>
        <w:gridCol w:w="3609"/>
      </w:tblGrid>
      <w:tr w:rsidR="00232B9D" w:rsidRPr="009F312C" w14:paraId="4E18CA74" w14:textId="77777777" w:rsidTr="00232B9D">
        <w:tc>
          <w:tcPr>
            <w:tcW w:w="2689" w:type="dxa"/>
          </w:tcPr>
          <w:p w14:paraId="1A2A0456" w14:textId="0C435C3A" w:rsidR="00232B9D" w:rsidRPr="009F312C" w:rsidRDefault="00232B9D" w:rsidP="00232B9D">
            <w:pPr>
              <w:pStyle w:val="BasicParagraph"/>
              <w:suppressAutoHyphens/>
              <w:rPr>
                <w:rFonts w:asciiTheme="minorHAnsi" w:hAnsiTheme="minorHAnsi" w:cstheme="minorHAnsi"/>
                <w:sz w:val="22"/>
                <w:szCs w:val="22"/>
              </w:rPr>
            </w:pPr>
            <w:r w:rsidRPr="009F312C">
              <w:rPr>
                <w:rFonts w:asciiTheme="minorHAnsi" w:hAnsiTheme="minorHAnsi" w:cstheme="minorHAnsi"/>
                <w:sz w:val="22"/>
                <w:szCs w:val="22"/>
              </w:rPr>
              <w:t>Main purpose of the role:</w:t>
            </w:r>
          </w:p>
        </w:tc>
        <w:tc>
          <w:tcPr>
            <w:tcW w:w="7217" w:type="dxa"/>
            <w:gridSpan w:val="2"/>
          </w:tcPr>
          <w:p w14:paraId="58F51AFA" w14:textId="2D7E11F7" w:rsidR="0077590F" w:rsidRPr="009F312C" w:rsidRDefault="0077590F" w:rsidP="004C51EE">
            <w:pPr>
              <w:spacing w:before="100" w:beforeAutospacing="1" w:after="100" w:afterAutospacing="1"/>
              <w:rPr>
                <w:rFonts w:asciiTheme="minorHAnsi" w:eastAsia="Times New Roman" w:hAnsiTheme="minorHAnsi" w:cstheme="minorHAnsi"/>
                <w:color w:val="2D2D2D"/>
                <w:sz w:val="22"/>
                <w:lang w:eastAsia="en-GB"/>
              </w:rPr>
            </w:pPr>
            <w:r w:rsidRPr="009F312C">
              <w:rPr>
                <w:rFonts w:asciiTheme="minorHAnsi" w:eastAsia="Times New Roman" w:hAnsiTheme="minorHAnsi" w:cstheme="minorHAnsi"/>
                <w:color w:val="2D2D2D"/>
                <w:sz w:val="22"/>
                <w:lang w:eastAsia="en-GB"/>
              </w:rPr>
              <w:t xml:space="preserve">The </w:t>
            </w:r>
            <w:r w:rsidR="009F312C" w:rsidRPr="009F312C">
              <w:rPr>
                <w:rFonts w:asciiTheme="minorHAnsi" w:eastAsia="Times New Roman" w:hAnsiTheme="minorHAnsi" w:cstheme="minorHAnsi"/>
                <w:color w:val="2D2D2D"/>
                <w:sz w:val="22"/>
                <w:lang w:eastAsia="en-GB"/>
              </w:rPr>
              <w:t>C</w:t>
            </w:r>
            <w:r w:rsidRPr="009F312C">
              <w:rPr>
                <w:rFonts w:asciiTheme="minorHAnsi" w:eastAsia="Times New Roman" w:hAnsiTheme="minorHAnsi" w:cstheme="minorHAnsi"/>
                <w:color w:val="2D2D2D"/>
                <w:sz w:val="22"/>
                <w:lang w:eastAsia="en-GB"/>
              </w:rPr>
              <w:t xml:space="preserve">over </w:t>
            </w:r>
            <w:r w:rsidR="009F312C" w:rsidRPr="009F312C">
              <w:rPr>
                <w:rFonts w:asciiTheme="minorHAnsi" w:eastAsia="Times New Roman" w:hAnsiTheme="minorHAnsi" w:cstheme="minorHAnsi"/>
                <w:color w:val="2D2D2D"/>
                <w:sz w:val="22"/>
                <w:lang w:eastAsia="en-GB"/>
              </w:rPr>
              <w:t>S</w:t>
            </w:r>
            <w:r w:rsidRPr="009F312C">
              <w:rPr>
                <w:rFonts w:asciiTheme="minorHAnsi" w:eastAsia="Times New Roman" w:hAnsiTheme="minorHAnsi" w:cstheme="minorHAnsi"/>
                <w:color w:val="2D2D2D"/>
                <w:sz w:val="22"/>
                <w:lang w:eastAsia="en-GB"/>
              </w:rPr>
              <w:t>upervisor role provides classroom supervision and supports students learning during teaching staff absence and entails the covering of lessons (work is usually provided) and supporting the pastoral and academic work of the pupils.</w:t>
            </w:r>
          </w:p>
        </w:tc>
      </w:tr>
      <w:tr w:rsidR="00232B9D" w:rsidRPr="009F312C" w14:paraId="6908A5FD" w14:textId="77777777" w:rsidTr="00232B9D">
        <w:tc>
          <w:tcPr>
            <w:tcW w:w="2689" w:type="dxa"/>
          </w:tcPr>
          <w:p w14:paraId="33AFFA37" w14:textId="77777777" w:rsidR="00232B9D" w:rsidRPr="009F312C" w:rsidRDefault="00232B9D" w:rsidP="00232B9D">
            <w:pPr>
              <w:pStyle w:val="BasicParagraph"/>
              <w:suppressAutoHyphens/>
              <w:rPr>
                <w:rFonts w:asciiTheme="minorHAnsi" w:hAnsiTheme="minorHAnsi" w:cstheme="minorHAnsi"/>
                <w:sz w:val="22"/>
                <w:szCs w:val="22"/>
              </w:rPr>
            </w:pPr>
            <w:r w:rsidRPr="009F312C">
              <w:rPr>
                <w:rFonts w:asciiTheme="minorHAnsi" w:hAnsiTheme="minorHAnsi" w:cstheme="minorHAnsi"/>
                <w:sz w:val="22"/>
                <w:szCs w:val="22"/>
              </w:rPr>
              <w:t>M</w:t>
            </w:r>
            <w:r w:rsidR="004600BF" w:rsidRPr="009F312C">
              <w:rPr>
                <w:rFonts w:asciiTheme="minorHAnsi" w:hAnsiTheme="minorHAnsi" w:cstheme="minorHAnsi"/>
                <w:sz w:val="22"/>
                <w:szCs w:val="22"/>
              </w:rPr>
              <w:t>ai</w:t>
            </w:r>
            <w:r w:rsidRPr="009F312C">
              <w:rPr>
                <w:rFonts w:asciiTheme="minorHAnsi" w:hAnsiTheme="minorHAnsi" w:cstheme="minorHAnsi"/>
                <w:sz w:val="22"/>
                <w:szCs w:val="22"/>
              </w:rPr>
              <w:t>n duties:</w:t>
            </w:r>
          </w:p>
          <w:p w14:paraId="281B919E" w14:textId="3F2FB709" w:rsidR="004600BF" w:rsidRPr="009F312C" w:rsidRDefault="004600BF" w:rsidP="00232B9D">
            <w:pPr>
              <w:pStyle w:val="BasicParagraph"/>
              <w:suppressAutoHyphens/>
              <w:rPr>
                <w:rFonts w:asciiTheme="minorHAnsi" w:hAnsiTheme="minorHAnsi" w:cstheme="minorHAnsi"/>
                <w:i/>
                <w:iCs/>
                <w:sz w:val="22"/>
                <w:szCs w:val="22"/>
              </w:rPr>
            </w:pPr>
          </w:p>
        </w:tc>
        <w:tc>
          <w:tcPr>
            <w:tcW w:w="7217" w:type="dxa"/>
            <w:gridSpan w:val="2"/>
          </w:tcPr>
          <w:p w14:paraId="300B2B2C" w14:textId="77777777" w:rsidR="00935E49" w:rsidRPr="009F312C" w:rsidRDefault="00935E49" w:rsidP="00935E49">
            <w:pPr>
              <w:pStyle w:val="BasicParagraph"/>
              <w:numPr>
                <w:ilvl w:val="0"/>
                <w:numId w:val="8"/>
              </w:numPr>
              <w:suppressAutoHyphens/>
              <w:ind w:left="457"/>
              <w:rPr>
                <w:rFonts w:asciiTheme="minorHAnsi" w:hAnsiTheme="minorHAnsi" w:cstheme="minorHAnsi"/>
                <w:sz w:val="22"/>
                <w:szCs w:val="22"/>
              </w:rPr>
            </w:pPr>
            <w:r w:rsidRPr="009F312C">
              <w:rPr>
                <w:rFonts w:asciiTheme="minorHAnsi" w:hAnsiTheme="minorHAnsi" w:cstheme="minorHAnsi"/>
                <w:sz w:val="22"/>
                <w:szCs w:val="22"/>
              </w:rPr>
              <w:t>To provide cover supervision for lessons,</w:t>
            </w:r>
          </w:p>
          <w:p w14:paraId="3784067C" w14:textId="77777777" w:rsidR="00935E49" w:rsidRPr="009F312C" w:rsidRDefault="00935E49" w:rsidP="00935E49">
            <w:pPr>
              <w:pStyle w:val="BasicParagraph"/>
              <w:numPr>
                <w:ilvl w:val="0"/>
                <w:numId w:val="8"/>
              </w:numPr>
              <w:suppressAutoHyphens/>
              <w:ind w:left="457"/>
              <w:rPr>
                <w:rFonts w:asciiTheme="minorHAnsi" w:hAnsiTheme="minorHAnsi" w:cstheme="minorHAnsi"/>
                <w:sz w:val="22"/>
                <w:szCs w:val="22"/>
              </w:rPr>
            </w:pPr>
            <w:r w:rsidRPr="009F312C">
              <w:rPr>
                <w:rFonts w:asciiTheme="minorHAnsi" w:hAnsiTheme="minorHAnsi" w:cstheme="minorHAnsi"/>
                <w:sz w:val="22"/>
                <w:szCs w:val="22"/>
              </w:rPr>
              <w:t>To supervise the students to carry out the work left in accordance with the academy policy,</w:t>
            </w:r>
          </w:p>
          <w:p w14:paraId="5EF9922B" w14:textId="77777777" w:rsidR="00935E49" w:rsidRPr="009F312C" w:rsidRDefault="00935E49" w:rsidP="00935E49">
            <w:pPr>
              <w:pStyle w:val="BasicParagraph"/>
              <w:numPr>
                <w:ilvl w:val="0"/>
                <w:numId w:val="8"/>
              </w:numPr>
              <w:suppressAutoHyphens/>
              <w:ind w:left="457"/>
              <w:rPr>
                <w:rFonts w:asciiTheme="minorHAnsi" w:hAnsiTheme="minorHAnsi" w:cstheme="minorHAnsi"/>
                <w:sz w:val="22"/>
                <w:szCs w:val="22"/>
              </w:rPr>
            </w:pPr>
            <w:r w:rsidRPr="009F312C">
              <w:rPr>
                <w:rFonts w:asciiTheme="minorHAnsi" w:hAnsiTheme="minorHAnsi" w:cstheme="minorHAnsi"/>
                <w:sz w:val="22"/>
                <w:szCs w:val="22"/>
              </w:rPr>
              <w:t>To assist in preparing the learning environment and the materials used therein,</w:t>
            </w:r>
          </w:p>
          <w:p w14:paraId="276974A2" w14:textId="77777777" w:rsidR="00935E49" w:rsidRPr="009F312C" w:rsidRDefault="00935E49" w:rsidP="00935E49">
            <w:pPr>
              <w:pStyle w:val="BasicParagraph"/>
              <w:numPr>
                <w:ilvl w:val="0"/>
                <w:numId w:val="8"/>
              </w:numPr>
              <w:suppressAutoHyphens/>
              <w:ind w:left="457"/>
              <w:rPr>
                <w:rFonts w:asciiTheme="minorHAnsi" w:hAnsiTheme="minorHAnsi" w:cstheme="minorHAnsi"/>
                <w:sz w:val="22"/>
                <w:szCs w:val="22"/>
              </w:rPr>
            </w:pPr>
            <w:r w:rsidRPr="009F312C">
              <w:rPr>
                <w:rFonts w:asciiTheme="minorHAnsi" w:hAnsiTheme="minorHAnsi" w:cstheme="minorHAnsi"/>
                <w:sz w:val="22"/>
                <w:szCs w:val="22"/>
              </w:rPr>
              <w:t>To manage student behaviour to ensure a constructive working environment,</w:t>
            </w:r>
          </w:p>
          <w:p w14:paraId="13AC2BBE" w14:textId="77777777" w:rsidR="00935E49" w:rsidRPr="009F312C" w:rsidRDefault="00935E49" w:rsidP="00935E49">
            <w:pPr>
              <w:pStyle w:val="BasicParagraph"/>
              <w:numPr>
                <w:ilvl w:val="0"/>
                <w:numId w:val="8"/>
              </w:numPr>
              <w:suppressAutoHyphens/>
              <w:ind w:left="457"/>
              <w:rPr>
                <w:rFonts w:asciiTheme="minorHAnsi" w:hAnsiTheme="minorHAnsi" w:cstheme="minorHAnsi"/>
                <w:sz w:val="22"/>
                <w:szCs w:val="22"/>
              </w:rPr>
            </w:pPr>
            <w:r w:rsidRPr="009F312C">
              <w:rPr>
                <w:rFonts w:asciiTheme="minorHAnsi" w:hAnsiTheme="minorHAnsi" w:cstheme="minorHAnsi"/>
                <w:sz w:val="22"/>
                <w:szCs w:val="22"/>
              </w:rPr>
              <w:t>To respond to students about the work that has been set, providing students with generic support (e.g. literacy, numeracy, IT) to help them complete the set work,</w:t>
            </w:r>
          </w:p>
          <w:p w14:paraId="4F16D70A" w14:textId="77777777" w:rsidR="00935E49" w:rsidRPr="009F312C" w:rsidRDefault="00935E49" w:rsidP="00935E49">
            <w:pPr>
              <w:pStyle w:val="BasicParagraph"/>
              <w:numPr>
                <w:ilvl w:val="0"/>
                <w:numId w:val="8"/>
              </w:numPr>
              <w:suppressAutoHyphens/>
              <w:ind w:left="457"/>
              <w:rPr>
                <w:rFonts w:asciiTheme="minorHAnsi" w:hAnsiTheme="minorHAnsi" w:cstheme="minorHAnsi"/>
                <w:sz w:val="22"/>
                <w:szCs w:val="22"/>
              </w:rPr>
            </w:pPr>
            <w:r w:rsidRPr="009F312C">
              <w:rPr>
                <w:rFonts w:asciiTheme="minorHAnsi" w:hAnsiTheme="minorHAnsi" w:cstheme="minorHAnsi"/>
                <w:sz w:val="22"/>
                <w:szCs w:val="22"/>
              </w:rPr>
              <w:t>To collect the work completed after the lesson and return it to an agreed person/place,</w:t>
            </w:r>
          </w:p>
          <w:p w14:paraId="3A446B42" w14:textId="77777777" w:rsidR="00935E49" w:rsidRPr="009F312C" w:rsidRDefault="00935E49" w:rsidP="00935E49">
            <w:pPr>
              <w:pStyle w:val="BasicParagraph"/>
              <w:numPr>
                <w:ilvl w:val="0"/>
                <w:numId w:val="8"/>
              </w:numPr>
              <w:suppressAutoHyphens/>
              <w:ind w:left="457"/>
              <w:rPr>
                <w:rFonts w:asciiTheme="minorHAnsi" w:hAnsiTheme="minorHAnsi" w:cstheme="minorHAnsi"/>
                <w:sz w:val="22"/>
                <w:szCs w:val="22"/>
              </w:rPr>
            </w:pPr>
            <w:r w:rsidRPr="009F312C">
              <w:rPr>
                <w:rFonts w:asciiTheme="minorHAnsi" w:hAnsiTheme="minorHAnsi" w:cstheme="minorHAnsi"/>
                <w:sz w:val="22"/>
                <w:szCs w:val="22"/>
              </w:rPr>
              <w:t>To ensure the room is left in good order at the end of the lesson,</w:t>
            </w:r>
          </w:p>
          <w:p w14:paraId="6DD38789" w14:textId="77777777" w:rsidR="00935E49" w:rsidRPr="009F312C" w:rsidRDefault="00935E49" w:rsidP="00935E49">
            <w:pPr>
              <w:pStyle w:val="BasicParagraph"/>
              <w:numPr>
                <w:ilvl w:val="0"/>
                <w:numId w:val="8"/>
              </w:numPr>
              <w:suppressAutoHyphens/>
              <w:ind w:left="457"/>
              <w:rPr>
                <w:rFonts w:asciiTheme="minorHAnsi" w:hAnsiTheme="minorHAnsi" w:cstheme="minorHAnsi"/>
                <w:sz w:val="22"/>
                <w:szCs w:val="22"/>
              </w:rPr>
            </w:pPr>
            <w:r w:rsidRPr="009F312C">
              <w:rPr>
                <w:rFonts w:asciiTheme="minorHAnsi" w:hAnsiTheme="minorHAnsi" w:cstheme="minorHAnsi"/>
                <w:sz w:val="22"/>
                <w:szCs w:val="22"/>
              </w:rPr>
              <w:t>To supervise the entry and departure of students in accordance with academy policy,</w:t>
            </w:r>
          </w:p>
          <w:p w14:paraId="67037453" w14:textId="77777777" w:rsidR="00935E49" w:rsidRPr="009F312C" w:rsidRDefault="00935E49" w:rsidP="00935E49">
            <w:pPr>
              <w:pStyle w:val="BasicParagraph"/>
              <w:numPr>
                <w:ilvl w:val="0"/>
                <w:numId w:val="8"/>
              </w:numPr>
              <w:suppressAutoHyphens/>
              <w:ind w:left="457"/>
              <w:rPr>
                <w:rFonts w:asciiTheme="minorHAnsi" w:hAnsiTheme="minorHAnsi" w:cstheme="minorHAnsi"/>
                <w:sz w:val="22"/>
                <w:szCs w:val="22"/>
              </w:rPr>
            </w:pPr>
            <w:r w:rsidRPr="009F312C">
              <w:rPr>
                <w:rFonts w:asciiTheme="minorHAnsi" w:hAnsiTheme="minorHAnsi" w:cstheme="minorHAnsi"/>
                <w:sz w:val="22"/>
                <w:szCs w:val="22"/>
              </w:rPr>
              <w:t>To record and report lesson attendance in accordance with academy policy,</w:t>
            </w:r>
          </w:p>
          <w:p w14:paraId="0A92812D" w14:textId="77777777" w:rsidR="00935E49" w:rsidRPr="009F312C" w:rsidRDefault="00935E49" w:rsidP="00935E49">
            <w:pPr>
              <w:pStyle w:val="BasicParagraph"/>
              <w:numPr>
                <w:ilvl w:val="0"/>
                <w:numId w:val="8"/>
              </w:numPr>
              <w:suppressAutoHyphens/>
              <w:ind w:left="457"/>
              <w:rPr>
                <w:rFonts w:asciiTheme="minorHAnsi" w:hAnsiTheme="minorHAnsi" w:cstheme="minorHAnsi"/>
                <w:sz w:val="22"/>
                <w:szCs w:val="22"/>
              </w:rPr>
            </w:pPr>
            <w:r w:rsidRPr="009F312C">
              <w:rPr>
                <w:rFonts w:asciiTheme="minorHAnsi" w:hAnsiTheme="minorHAnsi" w:cstheme="minorHAnsi"/>
                <w:sz w:val="22"/>
                <w:szCs w:val="22"/>
              </w:rPr>
              <w:t>To report back as appropriate using the academy’s agreed referral procedures on the behaviour of pupils during the class and any other issue arising, and</w:t>
            </w:r>
          </w:p>
          <w:p w14:paraId="317259D7" w14:textId="77777777" w:rsidR="00935E49" w:rsidRPr="009F312C" w:rsidRDefault="00935E49" w:rsidP="00935E49">
            <w:pPr>
              <w:pStyle w:val="BasicParagraph"/>
              <w:numPr>
                <w:ilvl w:val="0"/>
                <w:numId w:val="8"/>
              </w:numPr>
              <w:suppressAutoHyphens/>
              <w:ind w:left="457"/>
              <w:rPr>
                <w:rFonts w:asciiTheme="minorHAnsi" w:hAnsiTheme="minorHAnsi" w:cstheme="minorHAnsi"/>
                <w:sz w:val="22"/>
                <w:szCs w:val="22"/>
              </w:rPr>
            </w:pPr>
            <w:r w:rsidRPr="009F312C">
              <w:rPr>
                <w:rFonts w:asciiTheme="minorHAnsi" w:hAnsiTheme="minorHAnsi" w:cstheme="minorHAnsi"/>
                <w:sz w:val="22"/>
                <w:szCs w:val="22"/>
              </w:rPr>
              <w:t>To deal with any immediate problems or emergencies according to the academy’s policies and procedures.</w:t>
            </w:r>
          </w:p>
          <w:p w14:paraId="39BD5497" w14:textId="77777777" w:rsidR="00B541B7" w:rsidRPr="009F312C" w:rsidRDefault="00B541B7" w:rsidP="00B541B7">
            <w:pPr>
              <w:pStyle w:val="ListParagraph"/>
              <w:numPr>
                <w:ilvl w:val="0"/>
                <w:numId w:val="8"/>
              </w:numPr>
              <w:ind w:left="457"/>
              <w:contextualSpacing/>
              <w:jc w:val="both"/>
              <w:rPr>
                <w:rFonts w:asciiTheme="minorHAnsi" w:hAnsiTheme="minorHAnsi" w:cstheme="minorHAnsi"/>
                <w:color w:val="1F497D" w:themeColor="text2"/>
              </w:rPr>
            </w:pPr>
            <w:r w:rsidRPr="009F312C">
              <w:rPr>
                <w:rFonts w:asciiTheme="minorHAnsi" w:hAnsiTheme="minorHAnsi" w:cstheme="minorHAnsi"/>
                <w:bCs/>
              </w:rPr>
              <w:t>Undertake any other duties, which from time to time may be required and be relevant and commensurate with the role, as deemed necessary by the Principal.</w:t>
            </w:r>
          </w:p>
          <w:p w14:paraId="4647560F" w14:textId="77777777" w:rsidR="00B541B7" w:rsidRPr="009F312C" w:rsidRDefault="00B541B7" w:rsidP="00C33BA3">
            <w:pPr>
              <w:pStyle w:val="BasicParagraph"/>
              <w:suppressAutoHyphens/>
              <w:rPr>
                <w:rFonts w:asciiTheme="minorHAnsi" w:hAnsiTheme="minorHAnsi" w:cstheme="minorHAnsi"/>
                <w:sz w:val="22"/>
                <w:szCs w:val="22"/>
              </w:rPr>
            </w:pPr>
          </w:p>
          <w:p w14:paraId="44AE2D32" w14:textId="4F2066EB" w:rsidR="004E49C2" w:rsidRPr="009F312C" w:rsidRDefault="004E49C2" w:rsidP="004E49C2">
            <w:pPr>
              <w:pStyle w:val="BasicParagraph"/>
              <w:suppressAutoHyphens/>
              <w:ind w:left="457"/>
              <w:rPr>
                <w:rFonts w:asciiTheme="minorHAnsi" w:hAnsiTheme="minorHAnsi" w:cstheme="minorHAnsi"/>
                <w:sz w:val="22"/>
                <w:szCs w:val="22"/>
              </w:rPr>
            </w:pPr>
          </w:p>
        </w:tc>
      </w:tr>
      <w:tr w:rsidR="00205F08" w:rsidRPr="009F312C" w14:paraId="209FC3DC" w14:textId="77777777" w:rsidTr="00062BEE">
        <w:tc>
          <w:tcPr>
            <w:tcW w:w="2689" w:type="dxa"/>
          </w:tcPr>
          <w:p w14:paraId="201BC987" w14:textId="77777777" w:rsidR="00205F08" w:rsidRPr="009F312C" w:rsidRDefault="00205F08" w:rsidP="00232B9D">
            <w:pPr>
              <w:pStyle w:val="BasicParagraph"/>
              <w:suppressAutoHyphens/>
              <w:rPr>
                <w:rFonts w:asciiTheme="minorHAnsi" w:hAnsiTheme="minorHAnsi" w:cstheme="minorHAnsi"/>
                <w:b/>
                <w:sz w:val="22"/>
                <w:szCs w:val="22"/>
              </w:rPr>
            </w:pPr>
          </w:p>
        </w:tc>
        <w:tc>
          <w:tcPr>
            <w:tcW w:w="3608" w:type="dxa"/>
          </w:tcPr>
          <w:p w14:paraId="650F0653" w14:textId="25360F36" w:rsidR="00205F08" w:rsidRPr="009F312C" w:rsidRDefault="00205F08" w:rsidP="00232B9D">
            <w:pPr>
              <w:pStyle w:val="BasicParagraph"/>
              <w:suppressAutoHyphens/>
              <w:rPr>
                <w:rFonts w:asciiTheme="minorHAnsi" w:hAnsiTheme="minorHAnsi" w:cstheme="minorHAnsi"/>
                <w:b/>
                <w:sz w:val="22"/>
                <w:szCs w:val="22"/>
              </w:rPr>
            </w:pPr>
            <w:r w:rsidRPr="009F312C">
              <w:rPr>
                <w:rFonts w:asciiTheme="minorHAnsi" w:hAnsiTheme="minorHAnsi" w:cstheme="minorHAnsi"/>
                <w:b/>
                <w:sz w:val="22"/>
                <w:szCs w:val="22"/>
              </w:rPr>
              <w:t>Essential</w:t>
            </w:r>
          </w:p>
        </w:tc>
        <w:tc>
          <w:tcPr>
            <w:tcW w:w="3609" w:type="dxa"/>
          </w:tcPr>
          <w:p w14:paraId="0C728688" w14:textId="75B229ED" w:rsidR="00205F08" w:rsidRPr="009F312C" w:rsidRDefault="00205F08" w:rsidP="00232B9D">
            <w:pPr>
              <w:pStyle w:val="BasicParagraph"/>
              <w:suppressAutoHyphens/>
              <w:rPr>
                <w:rFonts w:asciiTheme="minorHAnsi" w:hAnsiTheme="minorHAnsi" w:cstheme="minorHAnsi"/>
                <w:b/>
                <w:sz w:val="22"/>
                <w:szCs w:val="22"/>
              </w:rPr>
            </w:pPr>
            <w:r w:rsidRPr="009F312C">
              <w:rPr>
                <w:rFonts w:asciiTheme="minorHAnsi" w:hAnsiTheme="minorHAnsi" w:cstheme="minorHAnsi"/>
                <w:b/>
                <w:sz w:val="22"/>
                <w:szCs w:val="22"/>
              </w:rPr>
              <w:t>Desirable</w:t>
            </w:r>
          </w:p>
        </w:tc>
      </w:tr>
      <w:tr w:rsidR="00205F08" w:rsidRPr="009F312C" w14:paraId="084EE308" w14:textId="77777777" w:rsidTr="006458BD">
        <w:tc>
          <w:tcPr>
            <w:tcW w:w="2689" w:type="dxa"/>
          </w:tcPr>
          <w:p w14:paraId="1E0523A2" w14:textId="1575377F" w:rsidR="00205F08" w:rsidRPr="009F312C" w:rsidRDefault="00205F08" w:rsidP="00232B9D">
            <w:pPr>
              <w:pStyle w:val="BasicParagraph"/>
              <w:suppressAutoHyphens/>
              <w:rPr>
                <w:rFonts w:asciiTheme="minorHAnsi" w:hAnsiTheme="minorHAnsi" w:cstheme="minorHAnsi"/>
                <w:sz w:val="22"/>
                <w:szCs w:val="22"/>
              </w:rPr>
            </w:pPr>
            <w:r w:rsidRPr="009F312C">
              <w:rPr>
                <w:rFonts w:asciiTheme="minorHAnsi" w:hAnsiTheme="minorHAnsi" w:cstheme="minorHAnsi"/>
                <w:sz w:val="22"/>
                <w:szCs w:val="22"/>
              </w:rPr>
              <w:t>Qualification</w:t>
            </w:r>
          </w:p>
        </w:tc>
        <w:tc>
          <w:tcPr>
            <w:tcW w:w="3608" w:type="dxa"/>
            <w:shd w:val="clear" w:color="auto" w:fill="auto"/>
          </w:tcPr>
          <w:p w14:paraId="4E0A3D7F" w14:textId="3A4A0B81" w:rsidR="00205F08" w:rsidRPr="00A96C58" w:rsidRDefault="007B3C05" w:rsidP="00205F08">
            <w:pPr>
              <w:pStyle w:val="BasicParagraph"/>
              <w:numPr>
                <w:ilvl w:val="0"/>
                <w:numId w:val="6"/>
              </w:numPr>
              <w:suppressAutoHyphens/>
              <w:ind w:left="457"/>
              <w:rPr>
                <w:rFonts w:asciiTheme="minorHAnsi" w:hAnsiTheme="minorHAnsi" w:cstheme="minorHAnsi"/>
                <w:sz w:val="22"/>
                <w:szCs w:val="22"/>
              </w:rPr>
            </w:pPr>
            <w:r w:rsidRPr="009F312C">
              <w:rPr>
                <w:rFonts w:asciiTheme="minorHAnsi" w:hAnsiTheme="minorHAnsi" w:cstheme="minorHAnsi"/>
                <w:color w:val="000000" w:themeColor="text1"/>
                <w:sz w:val="22"/>
                <w:szCs w:val="22"/>
              </w:rPr>
              <w:t>Hold a good honours degree or equivalent</w:t>
            </w:r>
            <w:r w:rsidR="006E43EC" w:rsidRPr="009F312C">
              <w:rPr>
                <w:rFonts w:asciiTheme="minorHAnsi" w:hAnsiTheme="minorHAnsi" w:cstheme="minorHAnsi"/>
                <w:color w:val="000000" w:themeColor="text1"/>
                <w:sz w:val="22"/>
                <w:szCs w:val="22"/>
              </w:rPr>
              <w:t>.</w:t>
            </w:r>
          </w:p>
          <w:p w14:paraId="45A81B92" w14:textId="404AB327" w:rsidR="00A96C58" w:rsidRPr="009F312C" w:rsidRDefault="00A96C58" w:rsidP="00205F08">
            <w:pPr>
              <w:pStyle w:val="BasicParagraph"/>
              <w:numPr>
                <w:ilvl w:val="0"/>
                <w:numId w:val="6"/>
              </w:numPr>
              <w:suppressAutoHyphens/>
              <w:ind w:left="457"/>
              <w:rPr>
                <w:rFonts w:asciiTheme="minorHAnsi" w:hAnsiTheme="minorHAnsi" w:cstheme="minorHAnsi"/>
                <w:sz w:val="22"/>
                <w:szCs w:val="22"/>
              </w:rPr>
            </w:pPr>
            <w:r>
              <w:rPr>
                <w:rFonts w:asciiTheme="minorHAnsi" w:hAnsiTheme="minorHAnsi" w:cstheme="minorHAnsi"/>
                <w:sz w:val="22"/>
                <w:szCs w:val="22"/>
              </w:rPr>
              <w:t>Hold a grade 4/C in GCSE Maths and English</w:t>
            </w:r>
          </w:p>
          <w:p w14:paraId="4634C7CE" w14:textId="248D030D" w:rsidR="0062590E" w:rsidRPr="009F312C" w:rsidRDefault="0062590E" w:rsidP="002930A9">
            <w:pPr>
              <w:pStyle w:val="BasicParagraph"/>
              <w:suppressAutoHyphens/>
              <w:ind w:left="457"/>
              <w:rPr>
                <w:rFonts w:asciiTheme="minorHAnsi" w:hAnsiTheme="minorHAnsi" w:cstheme="minorHAnsi"/>
                <w:sz w:val="22"/>
                <w:szCs w:val="22"/>
              </w:rPr>
            </w:pPr>
          </w:p>
        </w:tc>
        <w:tc>
          <w:tcPr>
            <w:tcW w:w="3609" w:type="dxa"/>
            <w:shd w:val="clear" w:color="auto" w:fill="auto"/>
          </w:tcPr>
          <w:p w14:paraId="71E20E63" w14:textId="2B1D77E3" w:rsidR="00205F08" w:rsidRPr="009F312C" w:rsidRDefault="002930A9" w:rsidP="00205F08">
            <w:pPr>
              <w:pStyle w:val="BasicParagraph"/>
              <w:numPr>
                <w:ilvl w:val="0"/>
                <w:numId w:val="7"/>
              </w:numPr>
              <w:suppressAutoHyphens/>
              <w:ind w:left="400"/>
              <w:rPr>
                <w:rFonts w:asciiTheme="minorHAnsi" w:hAnsiTheme="minorHAnsi" w:cstheme="minorHAnsi"/>
                <w:sz w:val="22"/>
                <w:szCs w:val="22"/>
              </w:rPr>
            </w:pPr>
            <w:r w:rsidRPr="009F312C">
              <w:rPr>
                <w:rFonts w:asciiTheme="minorHAnsi" w:hAnsiTheme="minorHAnsi" w:cstheme="minorHAnsi"/>
                <w:sz w:val="22"/>
                <w:szCs w:val="22"/>
              </w:rPr>
              <w:t>A degree in English, Maths, Science or Humanities</w:t>
            </w:r>
          </w:p>
        </w:tc>
      </w:tr>
      <w:tr w:rsidR="00205F08" w:rsidRPr="009F312C" w14:paraId="38A26AD0" w14:textId="77777777" w:rsidTr="00062BEE">
        <w:tc>
          <w:tcPr>
            <w:tcW w:w="2689" w:type="dxa"/>
          </w:tcPr>
          <w:p w14:paraId="0BD4B80D" w14:textId="09F869F9" w:rsidR="00205F08" w:rsidRPr="009F312C" w:rsidRDefault="00205F08" w:rsidP="00232B9D">
            <w:pPr>
              <w:pStyle w:val="BasicParagraph"/>
              <w:suppressAutoHyphens/>
              <w:rPr>
                <w:rFonts w:asciiTheme="minorHAnsi" w:hAnsiTheme="minorHAnsi" w:cstheme="minorHAnsi"/>
                <w:sz w:val="22"/>
                <w:szCs w:val="22"/>
              </w:rPr>
            </w:pPr>
            <w:r w:rsidRPr="009F312C">
              <w:rPr>
                <w:rFonts w:asciiTheme="minorHAnsi" w:hAnsiTheme="minorHAnsi" w:cstheme="minorHAnsi"/>
                <w:sz w:val="22"/>
                <w:szCs w:val="22"/>
              </w:rPr>
              <w:t>Experience</w:t>
            </w:r>
          </w:p>
        </w:tc>
        <w:tc>
          <w:tcPr>
            <w:tcW w:w="3608" w:type="dxa"/>
          </w:tcPr>
          <w:p w14:paraId="7068FD5E" w14:textId="5BE63914" w:rsidR="009A46A6" w:rsidRPr="009F312C" w:rsidRDefault="002930A9" w:rsidP="00AD2615">
            <w:pPr>
              <w:pStyle w:val="BasicParagraph"/>
              <w:numPr>
                <w:ilvl w:val="0"/>
                <w:numId w:val="5"/>
              </w:numPr>
              <w:suppressAutoHyphens/>
              <w:ind w:left="457"/>
              <w:rPr>
                <w:rFonts w:asciiTheme="minorHAnsi" w:hAnsiTheme="minorHAnsi" w:cstheme="minorHAnsi"/>
                <w:color w:val="000000" w:themeColor="text1"/>
                <w:sz w:val="22"/>
                <w:szCs w:val="22"/>
              </w:rPr>
            </w:pPr>
            <w:r w:rsidRPr="009F312C">
              <w:rPr>
                <w:rFonts w:asciiTheme="minorHAnsi" w:hAnsiTheme="minorHAnsi" w:cstheme="minorHAnsi"/>
                <w:color w:val="000000" w:themeColor="text1"/>
                <w:sz w:val="22"/>
                <w:szCs w:val="22"/>
              </w:rPr>
              <w:t>Experience of working with children</w:t>
            </w:r>
          </w:p>
          <w:p w14:paraId="53A5E3A2" w14:textId="6C4762D5" w:rsidR="002930A9" w:rsidRPr="009F312C" w:rsidRDefault="002930A9" w:rsidP="009F312C">
            <w:pPr>
              <w:pStyle w:val="BasicParagraph"/>
              <w:numPr>
                <w:ilvl w:val="0"/>
                <w:numId w:val="5"/>
              </w:numPr>
              <w:suppressAutoHyphens/>
              <w:ind w:left="457"/>
              <w:rPr>
                <w:rFonts w:asciiTheme="minorHAnsi" w:hAnsiTheme="minorHAnsi" w:cstheme="minorHAnsi"/>
                <w:color w:val="000000" w:themeColor="text1"/>
                <w:sz w:val="22"/>
                <w:szCs w:val="22"/>
              </w:rPr>
            </w:pPr>
            <w:r w:rsidRPr="009F312C">
              <w:rPr>
                <w:rFonts w:asciiTheme="minorHAnsi" w:hAnsiTheme="minorHAnsi" w:cstheme="minorHAnsi"/>
                <w:color w:val="000000" w:themeColor="text1"/>
                <w:sz w:val="22"/>
                <w:szCs w:val="22"/>
              </w:rPr>
              <w:t>Be able to work calmly under pressure and in challenging situations</w:t>
            </w:r>
          </w:p>
        </w:tc>
        <w:tc>
          <w:tcPr>
            <w:tcW w:w="3609" w:type="dxa"/>
          </w:tcPr>
          <w:p w14:paraId="7AA575BA" w14:textId="686EC8E6" w:rsidR="00FF6EAF" w:rsidRPr="009F312C" w:rsidRDefault="00FF6EAF" w:rsidP="003A7892">
            <w:pPr>
              <w:pStyle w:val="BasicParagraph"/>
              <w:suppressAutoHyphens/>
              <w:ind w:left="400"/>
              <w:rPr>
                <w:rFonts w:asciiTheme="minorHAnsi" w:hAnsiTheme="minorHAnsi" w:cstheme="minorHAnsi"/>
                <w:sz w:val="22"/>
                <w:szCs w:val="22"/>
              </w:rPr>
            </w:pPr>
          </w:p>
        </w:tc>
      </w:tr>
      <w:tr w:rsidR="00EF659E" w:rsidRPr="009F312C" w14:paraId="09C44065" w14:textId="77777777" w:rsidTr="002447C2">
        <w:tc>
          <w:tcPr>
            <w:tcW w:w="2689" w:type="dxa"/>
          </w:tcPr>
          <w:p w14:paraId="011EABB5" w14:textId="3905D124" w:rsidR="00EF659E" w:rsidRPr="009F312C" w:rsidRDefault="00EF659E" w:rsidP="00232B9D">
            <w:pPr>
              <w:pStyle w:val="BasicParagraph"/>
              <w:suppressAutoHyphens/>
              <w:rPr>
                <w:rFonts w:asciiTheme="minorHAnsi" w:hAnsiTheme="minorHAnsi" w:cstheme="minorHAnsi"/>
                <w:sz w:val="22"/>
                <w:szCs w:val="22"/>
              </w:rPr>
            </w:pPr>
            <w:r w:rsidRPr="009F312C">
              <w:rPr>
                <w:rFonts w:asciiTheme="minorHAnsi" w:hAnsiTheme="minorHAnsi" w:cstheme="minorHAnsi"/>
                <w:sz w:val="22"/>
                <w:szCs w:val="22"/>
              </w:rPr>
              <w:t>Skills</w:t>
            </w:r>
          </w:p>
        </w:tc>
        <w:tc>
          <w:tcPr>
            <w:tcW w:w="7217" w:type="dxa"/>
            <w:gridSpan w:val="2"/>
          </w:tcPr>
          <w:p w14:paraId="696A0C44" w14:textId="3BDBC44C" w:rsidR="009F312C" w:rsidRPr="009F312C" w:rsidRDefault="009F312C" w:rsidP="00205F08">
            <w:pPr>
              <w:pStyle w:val="BasicParagraph"/>
              <w:numPr>
                <w:ilvl w:val="0"/>
                <w:numId w:val="5"/>
              </w:numPr>
              <w:suppressAutoHyphens/>
              <w:ind w:left="457"/>
              <w:rPr>
                <w:rFonts w:asciiTheme="minorHAnsi" w:hAnsiTheme="minorHAnsi" w:cstheme="minorHAnsi"/>
                <w:color w:val="auto"/>
                <w:sz w:val="22"/>
                <w:szCs w:val="22"/>
              </w:rPr>
            </w:pPr>
            <w:r w:rsidRPr="009F312C">
              <w:rPr>
                <w:rFonts w:asciiTheme="minorHAnsi" w:hAnsiTheme="minorHAnsi" w:cstheme="minorHAnsi"/>
                <w:color w:val="auto"/>
                <w:sz w:val="22"/>
                <w:szCs w:val="22"/>
              </w:rPr>
              <w:t>Exceptional communication skills</w:t>
            </w:r>
          </w:p>
          <w:p w14:paraId="790675F1" w14:textId="20AABEF0" w:rsidR="009F312C" w:rsidRPr="009F312C" w:rsidRDefault="009F312C" w:rsidP="00205F08">
            <w:pPr>
              <w:pStyle w:val="BasicParagraph"/>
              <w:numPr>
                <w:ilvl w:val="0"/>
                <w:numId w:val="5"/>
              </w:numPr>
              <w:suppressAutoHyphens/>
              <w:ind w:left="457"/>
              <w:rPr>
                <w:rFonts w:asciiTheme="minorHAnsi" w:hAnsiTheme="minorHAnsi" w:cstheme="minorHAnsi"/>
                <w:color w:val="auto"/>
                <w:sz w:val="22"/>
                <w:szCs w:val="22"/>
              </w:rPr>
            </w:pPr>
            <w:r w:rsidRPr="009F312C">
              <w:rPr>
                <w:rFonts w:asciiTheme="minorHAnsi" w:hAnsiTheme="minorHAnsi" w:cstheme="minorHAnsi"/>
                <w:color w:val="auto"/>
                <w:sz w:val="22"/>
                <w:szCs w:val="22"/>
              </w:rPr>
              <w:t>Committed to supporting students</w:t>
            </w:r>
          </w:p>
          <w:p w14:paraId="516BB4DC" w14:textId="2C063430" w:rsidR="009F312C" w:rsidRPr="009F312C" w:rsidRDefault="009F312C" w:rsidP="00205F08">
            <w:pPr>
              <w:pStyle w:val="BasicParagraph"/>
              <w:numPr>
                <w:ilvl w:val="0"/>
                <w:numId w:val="5"/>
              </w:numPr>
              <w:suppressAutoHyphens/>
              <w:ind w:left="457"/>
              <w:rPr>
                <w:rFonts w:asciiTheme="minorHAnsi" w:hAnsiTheme="minorHAnsi" w:cstheme="minorHAnsi"/>
                <w:color w:val="auto"/>
                <w:sz w:val="22"/>
                <w:szCs w:val="22"/>
              </w:rPr>
            </w:pPr>
            <w:r w:rsidRPr="009F312C">
              <w:rPr>
                <w:rFonts w:asciiTheme="minorHAnsi" w:hAnsiTheme="minorHAnsi" w:cstheme="minorHAnsi"/>
                <w:color w:val="auto"/>
                <w:sz w:val="22"/>
                <w:szCs w:val="22"/>
              </w:rPr>
              <w:t>Ability to keep students focused and on task</w:t>
            </w:r>
          </w:p>
          <w:p w14:paraId="1B421D2C" w14:textId="5E777135" w:rsidR="00EF659E" w:rsidRPr="009F312C"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9F312C">
              <w:rPr>
                <w:rFonts w:asciiTheme="minorHAnsi" w:hAnsiTheme="minorHAnsi" w:cstheme="minorHAnsi"/>
                <w:color w:val="auto"/>
                <w:sz w:val="22"/>
                <w:szCs w:val="22"/>
              </w:rPr>
              <w:t xml:space="preserve">The ability to provide appropriate levels of challenge so that pupils make good progress and achieve beyond their potential </w:t>
            </w:r>
          </w:p>
          <w:p w14:paraId="5265D80E" w14:textId="77777777" w:rsidR="00EF659E" w:rsidRPr="009F312C"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9F312C">
              <w:rPr>
                <w:rFonts w:asciiTheme="minorHAnsi" w:hAnsiTheme="minorHAnsi" w:cstheme="minorHAnsi"/>
                <w:color w:val="auto"/>
                <w:sz w:val="22"/>
                <w:szCs w:val="22"/>
              </w:rPr>
              <w:t>Ability to secure high standards of behaviour by motivating, encouraging and engaging pupils</w:t>
            </w:r>
          </w:p>
          <w:p w14:paraId="0D2B7C81" w14:textId="5854146A" w:rsidR="009074E6" w:rsidRPr="009F312C" w:rsidRDefault="009074E6" w:rsidP="00205F08">
            <w:pPr>
              <w:pStyle w:val="BasicParagraph"/>
              <w:numPr>
                <w:ilvl w:val="0"/>
                <w:numId w:val="5"/>
              </w:numPr>
              <w:suppressAutoHyphens/>
              <w:ind w:left="457"/>
              <w:rPr>
                <w:rFonts w:asciiTheme="minorHAnsi" w:hAnsiTheme="minorHAnsi" w:cstheme="minorHAnsi"/>
                <w:color w:val="auto"/>
                <w:sz w:val="22"/>
                <w:szCs w:val="22"/>
              </w:rPr>
            </w:pPr>
            <w:r w:rsidRPr="009F312C">
              <w:rPr>
                <w:rFonts w:asciiTheme="minorHAnsi" w:hAnsiTheme="minorHAnsi" w:cstheme="minorHAnsi"/>
                <w:color w:val="auto"/>
                <w:sz w:val="22"/>
                <w:szCs w:val="22"/>
              </w:rPr>
              <w:t xml:space="preserve">Ability to develop in pupils the skills to work independently and collaboratively </w:t>
            </w:r>
          </w:p>
          <w:p w14:paraId="281E7E55" w14:textId="074C176E" w:rsidR="00EF659E" w:rsidRPr="009F312C" w:rsidRDefault="00EF659E" w:rsidP="00205F08">
            <w:pPr>
              <w:pStyle w:val="BasicParagraph"/>
              <w:numPr>
                <w:ilvl w:val="0"/>
                <w:numId w:val="5"/>
              </w:numPr>
              <w:suppressAutoHyphens/>
              <w:ind w:left="457"/>
              <w:rPr>
                <w:rFonts w:asciiTheme="minorHAnsi" w:hAnsiTheme="minorHAnsi" w:cstheme="minorHAnsi"/>
                <w:sz w:val="22"/>
                <w:szCs w:val="22"/>
              </w:rPr>
            </w:pPr>
            <w:r w:rsidRPr="009F312C">
              <w:rPr>
                <w:rFonts w:asciiTheme="minorHAnsi" w:hAnsiTheme="minorHAnsi" w:cstheme="minorHAnsi"/>
                <w:color w:val="auto"/>
                <w:sz w:val="22"/>
                <w:szCs w:val="22"/>
              </w:rPr>
              <w:t xml:space="preserve">Demonstrable ability to build effective </w:t>
            </w:r>
            <w:r w:rsidRPr="009F312C">
              <w:rPr>
                <w:rFonts w:asciiTheme="minorHAnsi" w:hAnsiTheme="minorHAnsi" w:cstheme="minorHAnsi"/>
                <w:color w:val="000000" w:themeColor="text1"/>
                <w:sz w:val="22"/>
                <w:szCs w:val="22"/>
              </w:rPr>
              <w:t>working relationships with a range of colleagues and stakeholders, including parents/carers, teachers and external professionals.</w:t>
            </w:r>
          </w:p>
          <w:p w14:paraId="34E15646" w14:textId="77777777" w:rsidR="00EF659E" w:rsidRPr="009F312C" w:rsidRDefault="00EF659E" w:rsidP="00205F08">
            <w:pPr>
              <w:pStyle w:val="BasicParagraph"/>
              <w:numPr>
                <w:ilvl w:val="0"/>
                <w:numId w:val="5"/>
              </w:numPr>
              <w:suppressAutoHyphens/>
              <w:ind w:left="457"/>
              <w:rPr>
                <w:rFonts w:asciiTheme="minorHAnsi" w:hAnsiTheme="minorHAnsi" w:cstheme="minorHAnsi"/>
                <w:sz w:val="22"/>
                <w:szCs w:val="22"/>
              </w:rPr>
            </w:pPr>
            <w:r w:rsidRPr="009F312C">
              <w:rPr>
                <w:rFonts w:asciiTheme="minorHAnsi" w:hAnsiTheme="minorHAnsi" w:cstheme="minorHAnsi"/>
                <w:color w:val="000000" w:themeColor="text1"/>
                <w:sz w:val="22"/>
                <w:szCs w:val="22"/>
              </w:rPr>
              <w:t>Demonstrable ability to communicate effectively in both oral and written form - for writing learning and support plans, reports on pupil/student progress, and training and guidance for staff.</w:t>
            </w:r>
          </w:p>
          <w:p w14:paraId="43B79BA3" w14:textId="77777777" w:rsidR="00EF659E" w:rsidRPr="009F312C" w:rsidRDefault="00EF659E" w:rsidP="00205F08">
            <w:pPr>
              <w:pStyle w:val="BasicParagraph"/>
              <w:numPr>
                <w:ilvl w:val="0"/>
                <w:numId w:val="5"/>
              </w:numPr>
              <w:suppressAutoHyphens/>
              <w:ind w:left="457"/>
              <w:rPr>
                <w:rFonts w:asciiTheme="minorHAnsi" w:hAnsiTheme="minorHAnsi" w:cstheme="minorHAnsi"/>
                <w:sz w:val="22"/>
                <w:szCs w:val="22"/>
              </w:rPr>
            </w:pPr>
            <w:r w:rsidRPr="009F312C">
              <w:rPr>
                <w:rFonts w:asciiTheme="minorHAnsi" w:hAnsiTheme="minorHAnsi" w:cstheme="minorHAnsi"/>
                <w:color w:val="000000" w:themeColor="text1"/>
                <w:sz w:val="22"/>
                <w:szCs w:val="22"/>
              </w:rPr>
              <w:t>Creative and innovative.</w:t>
            </w:r>
          </w:p>
          <w:p w14:paraId="75DA9EBE" w14:textId="77777777" w:rsidR="00EF659E" w:rsidRPr="009F312C" w:rsidRDefault="00EF659E" w:rsidP="00205F08">
            <w:pPr>
              <w:pStyle w:val="BasicParagraph"/>
              <w:numPr>
                <w:ilvl w:val="0"/>
                <w:numId w:val="5"/>
              </w:numPr>
              <w:suppressAutoHyphens/>
              <w:ind w:left="457"/>
              <w:rPr>
                <w:rFonts w:asciiTheme="minorHAnsi" w:hAnsiTheme="minorHAnsi" w:cstheme="minorHAnsi"/>
                <w:sz w:val="22"/>
                <w:szCs w:val="22"/>
              </w:rPr>
            </w:pPr>
            <w:r w:rsidRPr="009F312C">
              <w:rPr>
                <w:rFonts w:asciiTheme="minorHAnsi" w:hAnsiTheme="minorHAnsi" w:cstheme="minorHAnsi"/>
                <w:color w:val="000000" w:themeColor="text1"/>
                <w:sz w:val="22"/>
                <w:szCs w:val="22"/>
              </w:rPr>
              <w:t>Excellent facilitation and presentation skills suitable up to and including senior managers.</w:t>
            </w:r>
          </w:p>
          <w:p w14:paraId="5F08D9C1" w14:textId="77777777" w:rsidR="00EF659E" w:rsidRPr="009F312C" w:rsidRDefault="00EF659E" w:rsidP="00205F08">
            <w:pPr>
              <w:pStyle w:val="BasicParagraph"/>
              <w:numPr>
                <w:ilvl w:val="0"/>
                <w:numId w:val="5"/>
              </w:numPr>
              <w:suppressAutoHyphens/>
              <w:ind w:left="457"/>
              <w:rPr>
                <w:rFonts w:asciiTheme="minorHAnsi" w:hAnsiTheme="minorHAnsi" w:cstheme="minorHAnsi"/>
                <w:sz w:val="22"/>
                <w:szCs w:val="22"/>
              </w:rPr>
            </w:pPr>
            <w:r w:rsidRPr="009F312C">
              <w:rPr>
                <w:rFonts w:asciiTheme="minorHAnsi" w:hAnsiTheme="minorHAnsi" w:cstheme="minorHAnsi"/>
                <w:color w:val="000000" w:themeColor="text1"/>
                <w:sz w:val="22"/>
                <w:szCs w:val="22"/>
              </w:rPr>
              <w:t>Data and IT literate with good IT skills.</w:t>
            </w:r>
          </w:p>
          <w:p w14:paraId="7196AF55" w14:textId="77777777" w:rsidR="00EF659E" w:rsidRPr="009F312C" w:rsidRDefault="00EF659E" w:rsidP="00205F08">
            <w:pPr>
              <w:pStyle w:val="BasicParagraph"/>
              <w:numPr>
                <w:ilvl w:val="0"/>
                <w:numId w:val="5"/>
              </w:numPr>
              <w:suppressAutoHyphens/>
              <w:ind w:left="457"/>
              <w:rPr>
                <w:rFonts w:asciiTheme="minorHAnsi" w:hAnsiTheme="minorHAnsi" w:cstheme="minorHAnsi"/>
                <w:sz w:val="22"/>
                <w:szCs w:val="22"/>
              </w:rPr>
            </w:pPr>
            <w:r w:rsidRPr="009F312C">
              <w:rPr>
                <w:rFonts w:asciiTheme="minorHAnsi" w:hAnsiTheme="minorHAnsi" w:cstheme="minorHAnsi"/>
                <w:color w:val="000000" w:themeColor="text1"/>
                <w:sz w:val="22"/>
                <w:szCs w:val="22"/>
              </w:rPr>
              <w:t>Excellent organisation and time-management skills - needed for prioritising and balancing a busy and varied workload.</w:t>
            </w:r>
          </w:p>
          <w:p w14:paraId="3CD13123" w14:textId="77777777" w:rsidR="00EF659E" w:rsidRPr="009F312C" w:rsidRDefault="00EF659E" w:rsidP="00205F08">
            <w:pPr>
              <w:pStyle w:val="BasicParagraph"/>
              <w:numPr>
                <w:ilvl w:val="0"/>
                <w:numId w:val="5"/>
              </w:numPr>
              <w:suppressAutoHyphens/>
              <w:ind w:left="457"/>
              <w:rPr>
                <w:rFonts w:asciiTheme="minorHAnsi" w:hAnsiTheme="minorHAnsi" w:cstheme="minorHAnsi"/>
                <w:sz w:val="22"/>
                <w:szCs w:val="22"/>
              </w:rPr>
            </w:pPr>
            <w:r w:rsidRPr="009F312C">
              <w:rPr>
                <w:rFonts w:asciiTheme="minorHAnsi" w:hAnsiTheme="minorHAnsi" w:cstheme="minorHAnsi"/>
                <w:color w:val="000000" w:themeColor="text1"/>
                <w:sz w:val="22"/>
                <w:szCs w:val="22"/>
              </w:rPr>
              <w:t>Empathy and emotional intelligence - in order to recognise and be sensitive to the needs of pupils/students and parents.</w:t>
            </w:r>
          </w:p>
          <w:p w14:paraId="7DC500FF" w14:textId="77A8DA4F" w:rsidR="00EF659E" w:rsidRPr="009F312C" w:rsidRDefault="00EF659E" w:rsidP="009F312C">
            <w:pPr>
              <w:pStyle w:val="BasicParagraph"/>
              <w:suppressAutoHyphens/>
              <w:ind w:left="457"/>
              <w:rPr>
                <w:rFonts w:asciiTheme="minorHAnsi" w:hAnsiTheme="minorHAnsi" w:cstheme="minorHAnsi"/>
                <w:sz w:val="22"/>
                <w:szCs w:val="22"/>
              </w:rPr>
            </w:pPr>
          </w:p>
        </w:tc>
      </w:tr>
      <w:tr w:rsidR="00EF659E" w:rsidRPr="009F312C" w14:paraId="005E3488" w14:textId="77777777" w:rsidTr="00CC2CA6">
        <w:tc>
          <w:tcPr>
            <w:tcW w:w="2689" w:type="dxa"/>
          </w:tcPr>
          <w:p w14:paraId="49E88C59" w14:textId="006ECE81" w:rsidR="00EF659E" w:rsidRPr="009F312C" w:rsidRDefault="00EF659E" w:rsidP="00232B9D">
            <w:pPr>
              <w:pStyle w:val="BasicParagraph"/>
              <w:suppressAutoHyphens/>
              <w:rPr>
                <w:rFonts w:asciiTheme="minorHAnsi" w:hAnsiTheme="minorHAnsi" w:cstheme="minorHAnsi"/>
                <w:sz w:val="22"/>
                <w:szCs w:val="22"/>
              </w:rPr>
            </w:pPr>
            <w:r w:rsidRPr="009F312C">
              <w:rPr>
                <w:rFonts w:asciiTheme="minorHAnsi" w:hAnsiTheme="minorHAnsi" w:cstheme="minorHAnsi"/>
                <w:sz w:val="22"/>
                <w:szCs w:val="22"/>
              </w:rPr>
              <w:t>Qualities</w:t>
            </w:r>
          </w:p>
        </w:tc>
        <w:tc>
          <w:tcPr>
            <w:tcW w:w="7217" w:type="dxa"/>
            <w:gridSpan w:val="2"/>
          </w:tcPr>
          <w:p w14:paraId="16DA13F1" w14:textId="77777777" w:rsidR="00EF659E" w:rsidRPr="009F312C" w:rsidRDefault="00EF659E" w:rsidP="008F4B1A">
            <w:pPr>
              <w:pStyle w:val="BasicParagraph"/>
              <w:numPr>
                <w:ilvl w:val="0"/>
                <w:numId w:val="9"/>
              </w:numPr>
              <w:suppressAutoHyphens/>
              <w:ind w:left="457"/>
              <w:rPr>
                <w:rFonts w:asciiTheme="minorHAnsi" w:hAnsiTheme="minorHAnsi" w:cstheme="minorHAnsi"/>
                <w:sz w:val="22"/>
                <w:szCs w:val="22"/>
              </w:rPr>
            </w:pPr>
            <w:r w:rsidRPr="009F312C">
              <w:rPr>
                <w:rFonts w:asciiTheme="minorHAnsi" w:hAnsiTheme="minorHAnsi" w:cstheme="minorHAnsi"/>
                <w:color w:val="000000" w:themeColor="text1"/>
                <w:sz w:val="22"/>
                <w:szCs w:val="22"/>
              </w:rPr>
              <w:t>Able to confidently liaise with senior colleagues including in formal settings.</w:t>
            </w:r>
          </w:p>
          <w:p w14:paraId="473BC73D" w14:textId="77777777" w:rsidR="00EF659E" w:rsidRPr="009F312C" w:rsidRDefault="00EF659E" w:rsidP="008F4B1A">
            <w:pPr>
              <w:pStyle w:val="BasicParagraph"/>
              <w:numPr>
                <w:ilvl w:val="0"/>
                <w:numId w:val="9"/>
              </w:numPr>
              <w:suppressAutoHyphens/>
              <w:ind w:left="457"/>
              <w:rPr>
                <w:rFonts w:asciiTheme="minorHAnsi" w:hAnsiTheme="minorHAnsi" w:cstheme="minorHAnsi"/>
                <w:sz w:val="22"/>
                <w:szCs w:val="22"/>
              </w:rPr>
            </w:pPr>
            <w:r w:rsidRPr="009F312C">
              <w:rPr>
                <w:rFonts w:asciiTheme="minorHAnsi" w:hAnsiTheme="minorHAnsi" w:cstheme="minorHAnsi"/>
                <w:color w:val="000000" w:themeColor="text1"/>
                <w:sz w:val="22"/>
                <w:szCs w:val="22"/>
              </w:rPr>
              <w:lastRenderedPageBreak/>
              <w:t>Confident in operating flexibly and pragmatically in the face of shifting expectations and pressures.</w:t>
            </w:r>
          </w:p>
          <w:p w14:paraId="5B573BF6" w14:textId="77777777" w:rsidR="00EF659E" w:rsidRPr="009F312C" w:rsidRDefault="00EF659E" w:rsidP="008F4B1A">
            <w:pPr>
              <w:pStyle w:val="BasicParagraph"/>
              <w:numPr>
                <w:ilvl w:val="0"/>
                <w:numId w:val="9"/>
              </w:numPr>
              <w:suppressAutoHyphens/>
              <w:ind w:left="457"/>
              <w:rPr>
                <w:rFonts w:asciiTheme="minorHAnsi" w:hAnsiTheme="minorHAnsi" w:cstheme="minorHAnsi"/>
                <w:sz w:val="22"/>
                <w:szCs w:val="22"/>
              </w:rPr>
            </w:pPr>
            <w:r w:rsidRPr="009F312C">
              <w:rPr>
                <w:rFonts w:asciiTheme="minorHAnsi" w:hAnsiTheme="minorHAnsi" w:cstheme="minorHAnsi"/>
                <w:color w:val="000000" w:themeColor="text1"/>
                <w:sz w:val="22"/>
                <w:szCs w:val="22"/>
              </w:rPr>
              <w:t>Personal and professional authority and resilience.</w:t>
            </w:r>
          </w:p>
          <w:p w14:paraId="3CA42D2D" w14:textId="77777777" w:rsidR="00EF659E" w:rsidRPr="009F312C" w:rsidRDefault="00EF659E" w:rsidP="008F4B1A">
            <w:pPr>
              <w:pStyle w:val="BasicParagraph"/>
              <w:numPr>
                <w:ilvl w:val="0"/>
                <w:numId w:val="9"/>
              </w:numPr>
              <w:suppressAutoHyphens/>
              <w:ind w:left="457"/>
              <w:rPr>
                <w:rFonts w:asciiTheme="minorHAnsi" w:hAnsiTheme="minorHAnsi" w:cstheme="minorHAnsi"/>
                <w:sz w:val="22"/>
                <w:szCs w:val="22"/>
              </w:rPr>
            </w:pPr>
            <w:r w:rsidRPr="009F312C">
              <w:rPr>
                <w:rFonts w:asciiTheme="minorHAnsi" w:hAnsiTheme="minorHAnsi" w:cstheme="minorHAnsi"/>
                <w:color w:val="000000" w:themeColor="text1"/>
                <w:sz w:val="22"/>
                <w:szCs w:val="22"/>
              </w:rPr>
              <w:t>Able to credibly challenge established assumptions and ways of working and make a valuable contribution to influencing organisational culture.</w:t>
            </w:r>
          </w:p>
          <w:p w14:paraId="0165E4E7" w14:textId="77777777" w:rsidR="00EF659E" w:rsidRPr="009F312C" w:rsidRDefault="00EF659E" w:rsidP="008F4B1A">
            <w:pPr>
              <w:pStyle w:val="BasicParagraph"/>
              <w:numPr>
                <w:ilvl w:val="0"/>
                <w:numId w:val="9"/>
              </w:numPr>
              <w:suppressAutoHyphens/>
              <w:ind w:left="457"/>
              <w:rPr>
                <w:rFonts w:asciiTheme="minorHAnsi" w:hAnsiTheme="minorHAnsi" w:cstheme="minorHAnsi"/>
                <w:sz w:val="22"/>
                <w:szCs w:val="22"/>
              </w:rPr>
            </w:pPr>
            <w:r w:rsidRPr="009F312C">
              <w:rPr>
                <w:rFonts w:asciiTheme="minorHAnsi" w:hAnsiTheme="minorHAnsi" w:cstheme="minorHAnsi"/>
                <w:color w:val="000000" w:themeColor="text1"/>
                <w:sz w:val="22"/>
                <w:szCs w:val="22"/>
              </w:rPr>
              <w:t>Empathetic, tactful and diplomatic.</w:t>
            </w:r>
          </w:p>
          <w:p w14:paraId="3D0B2552" w14:textId="6336D1D7" w:rsidR="00EF659E" w:rsidRPr="009F312C" w:rsidRDefault="00EF659E" w:rsidP="008F4B1A">
            <w:pPr>
              <w:pStyle w:val="BasicParagraph"/>
              <w:numPr>
                <w:ilvl w:val="0"/>
                <w:numId w:val="9"/>
              </w:numPr>
              <w:suppressAutoHyphens/>
              <w:ind w:left="457"/>
              <w:rPr>
                <w:rFonts w:asciiTheme="minorHAnsi" w:hAnsiTheme="minorHAnsi" w:cstheme="minorHAnsi"/>
                <w:sz w:val="22"/>
                <w:szCs w:val="22"/>
              </w:rPr>
            </w:pPr>
            <w:r w:rsidRPr="009F312C">
              <w:rPr>
                <w:rFonts w:asciiTheme="minorHAnsi" w:hAnsiTheme="minorHAnsi" w:cstheme="minorHAnsi"/>
                <w:color w:val="000000" w:themeColor="text1"/>
                <w:sz w:val="22"/>
                <w:szCs w:val="22"/>
              </w:rPr>
              <w:t xml:space="preserve">Solution </w:t>
            </w:r>
            <w:r w:rsidR="009F312C" w:rsidRPr="009F312C">
              <w:rPr>
                <w:rFonts w:asciiTheme="minorHAnsi" w:hAnsiTheme="minorHAnsi" w:cstheme="minorHAnsi"/>
                <w:color w:val="000000" w:themeColor="text1"/>
                <w:sz w:val="22"/>
                <w:szCs w:val="22"/>
              </w:rPr>
              <w:t>focused, working</w:t>
            </w:r>
            <w:r w:rsidRPr="009F312C">
              <w:rPr>
                <w:rFonts w:asciiTheme="minorHAnsi" w:hAnsiTheme="minorHAnsi" w:cstheme="minorHAnsi"/>
                <w:color w:val="000000" w:themeColor="text1"/>
                <w:sz w:val="22"/>
                <w:szCs w:val="22"/>
              </w:rPr>
              <w:t xml:space="preserve"> collaboratively and collegially with colleagues and stakeholders.</w:t>
            </w:r>
          </w:p>
          <w:p w14:paraId="6FA3857E" w14:textId="77777777" w:rsidR="00EF659E" w:rsidRPr="009F312C" w:rsidRDefault="00EF659E" w:rsidP="008F4B1A">
            <w:pPr>
              <w:pStyle w:val="BasicParagraph"/>
              <w:numPr>
                <w:ilvl w:val="0"/>
                <w:numId w:val="9"/>
              </w:numPr>
              <w:suppressAutoHyphens/>
              <w:ind w:left="457"/>
              <w:rPr>
                <w:rFonts w:asciiTheme="minorHAnsi" w:hAnsiTheme="minorHAnsi" w:cstheme="minorHAnsi"/>
                <w:sz w:val="22"/>
                <w:szCs w:val="22"/>
              </w:rPr>
            </w:pPr>
            <w:r w:rsidRPr="009F312C">
              <w:rPr>
                <w:rFonts w:asciiTheme="minorHAnsi" w:hAnsiTheme="minorHAnsi" w:cstheme="minorHAnsi"/>
                <w:color w:val="000000" w:themeColor="text1"/>
                <w:sz w:val="22"/>
                <w:szCs w:val="22"/>
              </w:rPr>
              <w:t>Excellent inter-personal skills.</w:t>
            </w:r>
          </w:p>
          <w:p w14:paraId="07CEB028" w14:textId="77777777" w:rsidR="00EF659E" w:rsidRPr="009F312C" w:rsidRDefault="00EF659E" w:rsidP="005C59DB">
            <w:pPr>
              <w:pStyle w:val="BasicParagraph"/>
              <w:numPr>
                <w:ilvl w:val="0"/>
                <w:numId w:val="9"/>
              </w:numPr>
              <w:suppressAutoHyphens/>
              <w:ind w:left="457"/>
              <w:rPr>
                <w:rFonts w:asciiTheme="minorHAnsi" w:hAnsiTheme="minorHAnsi" w:cstheme="minorHAnsi"/>
                <w:sz w:val="22"/>
                <w:szCs w:val="22"/>
              </w:rPr>
            </w:pPr>
            <w:r w:rsidRPr="009F312C">
              <w:rPr>
                <w:rFonts w:asciiTheme="minorHAnsi" w:hAnsiTheme="minorHAnsi" w:cstheme="minorHAnsi"/>
                <w:color w:val="000000" w:themeColor="text1"/>
                <w:sz w:val="22"/>
                <w:szCs w:val="22"/>
              </w:rPr>
              <w:t>A willingness and ability to develop specialist knowledge and keep up to date with local and national policy and developments.</w:t>
            </w:r>
          </w:p>
          <w:p w14:paraId="13BD0A4F" w14:textId="4B899F3A" w:rsidR="009F312C" w:rsidRDefault="009F312C" w:rsidP="005C59DB">
            <w:pPr>
              <w:pStyle w:val="BasicParagraph"/>
              <w:numPr>
                <w:ilvl w:val="0"/>
                <w:numId w:val="9"/>
              </w:numPr>
              <w:suppressAutoHyphens/>
              <w:ind w:left="457"/>
              <w:rPr>
                <w:rFonts w:asciiTheme="minorHAnsi" w:hAnsiTheme="minorHAnsi" w:cstheme="minorHAnsi"/>
                <w:sz w:val="22"/>
                <w:szCs w:val="22"/>
              </w:rPr>
            </w:pPr>
            <w:r>
              <w:rPr>
                <w:rFonts w:asciiTheme="minorHAnsi" w:hAnsiTheme="minorHAnsi" w:cstheme="minorHAnsi"/>
                <w:sz w:val="22"/>
                <w:szCs w:val="22"/>
              </w:rPr>
              <w:t>Ability to accept constructive feedback</w:t>
            </w:r>
          </w:p>
          <w:p w14:paraId="79AE4B35" w14:textId="3F02C85F" w:rsidR="00EA39C7" w:rsidRDefault="00EA39C7" w:rsidP="005C59DB">
            <w:pPr>
              <w:pStyle w:val="BasicParagraph"/>
              <w:numPr>
                <w:ilvl w:val="0"/>
                <w:numId w:val="9"/>
              </w:numPr>
              <w:suppressAutoHyphens/>
              <w:ind w:left="457"/>
              <w:rPr>
                <w:rFonts w:asciiTheme="minorHAnsi" w:hAnsiTheme="minorHAnsi" w:cstheme="minorHAnsi"/>
                <w:sz w:val="22"/>
                <w:szCs w:val="22"/>
              </w:rPr>
            </w:pPr>
            <w:r>
              <w:rPr>
                <w:rFonts w:asciiTheme="minorHAnsi" w:hAnsiTheme="minorHAnsi" w:cstheme="minorHAnsi"/>
                <w:sz w:val="22"/>
                <w:szCs w:val="22"/>
              </w:rPr>
              <w:t xml:space="preserve">Self-motivated with ambition </w:t>
            </w:r>
          </w:p>
          <w:p w14:paraId="795D038D" w14:textId="0B7C4EE0" w:rsidR="009F312C" w:rsidRPr="009F312C" w:rsidRDefault="009F312C" w:rsidP="009F312C">
            <w:pPr>
              <w:pStyle w:val="BasicParagraph"/>
              <w:suppressAutoHyphens/>
              <w:ind w:left="457"/>
              <w:rPr>
                <w:rFonts w:asciiTheme="minorHAnsi" w:hAnsiTheme="minorHAnsi" w:cstheme="minorHAnsi"/>
                <w:sz w:val="22"/>
                <w:szCs w:val="22"/>
              </w:rPr>
            </w:pPr>
          </w:p>
        </w:tc>
      </w:tr>
      <w:tr w:rsidR="00232B9D" w:rsidRPr="009F312C" w14:paraId="54B6AB76" w14:textId="77777777" w:rsidTr="00232B9D">
        <w:tc>
          <w:tcPr>
            <w:tcW w:w="2689" w:type="dxa"/>
          </w:tcPr>
          <w:p w14:paraId="39120612" w14:textId="77777777" w:rsidR="00232B9D" w:rsidRPr="009F312C" w:rsidRDefault="00232B9D" w:rsidP="00232B9D">
            <w:pPr>
              <w:pStyle w:val="BasicParagraph"/>
              <w:suppressAutoHyphens/>
              <w:rPr>
                <w:rFonts w:asciiTheme="minorHAnsi" w:hAnsiTheme="minorHAnsi" w:cstheme="minorHAnsi"/>
                <w:sz w:val="22"/>
                <w:szCs w:val="22"/>
              </w:rPr>
            </w:pPr>
          </w:p>
        </w:tc>
        <w:tc>
          <w:tcPr>
            <w:tcW w:w="7217" w:type="dxa"/>
            <w:gridSpan w:val="2"/>
          </w:tcPr>
          <w:p w14:paraId="037FB104" w14:textId="77777777" w:rsidR="00232B9D" w:rsidRPr="009F312C" w:rsidRDefault="00232B9D" w:rsidP="00232B9D">
            <w:pPr>
              <w:pStyle w:val="BasicParagraph"/>
              <w:suppressAutoHyphens/>
              <w:rPr>
                <w:rFonts w:asciiTheme="minorHAnsi" w:hAnsiTheme="minorHAnsi" w:cstheme="minorHAnsi"/>
                <w:sz w:val="22"/>
                <w:szCs w:val="22"/>
              </w:rPr>
            </w:pPr>
          </w:p>
        </w:tc>
      </w:tr>
      <w:tr w:rsidR="00232B9D" w:rsidRPr="009F312C" w14:paraId="30EB7CC6" w14:textId="77777777" w:rsidTr="00232B9D">
        <w:tc>
          <w:tcPr>
            <w:tcW w:w="2689" w:type="dxa"/>
          </w:tcPr>
          <w:p w14:paraId="7EDCB2DE" w14:textId="77777777" w:rsidR="00232B9D" w:rsidRPr="009F312C" w:rsidRDefault="00232B9D" w:rsidP="00232B9D">
            <w:pPr>
              <w:pStyle w:val="BasicParagraph"/>
              <w:suppressAutoHyphens/>
              <w:rPr>
                <w:rFonts w:asciiTheme="minorHAnsi" w:hAnsiTheme="minorHAnsi" w:cstheme="minorHAnsi"/>
                <w:sz w:val="22"/>
                <w:szCs w:val="22"/>
              </w:rPr>
            </w:pPr>
          </w:p>
        </w:tc>
        <w:tc>
          <w:tcPr>
            <w:tcW w:w="7217" w:type="dxa"/>
            <w:gridSpan w:val="2"/>
          </w:tcPr>
          <w:p w14:paraId="73C6E927" w14:textId="77777777" w:rsidR="00232B9D" w:rsidRPr="009F312C" w:rsidRDefault="00232B9D" w:rsidP="00232B9D">
            <w:pPr>
              <w:pStyle w:val="BasicParagraph"/>
              <w:suppressAutoHyphens/>
              <w:rPr>
                <w:rFonts w:asciiTheme="minorHAnsi" w:hAnsiTheme="minorHAnsi" w:cstheme="minorHAnsi"/>
                <w:sz w:val="22"/>
                <w:szCs w:val="22"/>
              </w:rPr>
            </w:pPr>
          </w:p>
        </w:tc>
      </w:tr>
      <w:tr w:rsidR="00232B9D" w:rsidRPr="009F312C" w14:paraId="61E9CEB9" w14:textId="77777777" w:rsidTr="00232B9D">
        <w:tc>
          <w:tcPr>
            <w:tcW w:w="2689" w:type="dxa"/>
          </w:tcPr>
          <w:p w14:paraId="551E784B" w14:textId="77777777" w:rsidR="00232B9D" w:rsidRPr="009F312C" w:rsidRDefault="00232B9D" w:rsidP="00232B9D">
            <w:pPr>
              <w:pStyle w:val="BasicParagraph"/>
              <w:suppressAutoHyphens/>
              <w:rPr>
                <w:rFonts w:asciiTheme="minorHAnsi" w:hAnsiTheme="minorHAnsi" w:cstheme="minorHAnsi"/>
                <w:sz w:val="22"/>
                <w:szCs w:val="22"/>
              </w:rPr>
            </w:pPr>
          </w:p>
        </w:tc>
        <w:tc>
          <w:tcPr>
            <w:tcW w:w="7217" w:type="dxa"/>
            <w:gridSpan w:val="2"/>
          </w:tcPr>
          <w:p w14:paraId="0CF9B036" w14:textId="77777777" w:rsidR="00232B9D" w:rsidRPr="009F312C" w:rsidRDefault="00232B9D" w:rsidP="00232B9D">
            <w:pPr>
              <w:pStyle w:val="BasicParagraph"/>
              <w:suppressAutoHyphens/>
              <w:rPr>
                <w:rFonts w:asciiTheme="minorHAnsi" w:hAnsiTheme="minorHAnsi" w:cstheme="minorHAnsi"/>
                <w:sz w:val="22"/>
                <w:szCs w:val="22"/>
              </w:rPr>
            </w:pPr>
          </w:p>
        </w:tc>
      </w:tr>
    </w:tbl>
    <w:p w14:paraId="408F7783" w14:textId="77777777" w:rsidR="00232B9D" w:rsidRPr="00A821DC" w:rsidRDefault="00232B9D" w:rsidP="00232B9D">
      <w:pPr>
        <w:pStyle w:val="BasicParagraph"/>
        <w:suppressAutoHyphens/>
        <w:rPr>
          <w:rFonts w:asciiTheme="minorHAnsi" w:hAnsiTheme="minorHAnsi" w:cstheme="minorHAnsi"/>
          <w:sz w:val="22"/>
          <w:szCs w:val="22"/>
        </w:rPr>
      </w:pPr>
    </w:p>
    <w:sectPr w:rsidR="00232B9D" w:rsidRPr="00A821DC" w:rsidSect="00FC2CC8">
      <w:headerReference w:type="default" r:id="rId11"/>
      <w:footerReference w:type="default" r:id="rId12"/>
      <w:pgSz w:w="11901" w:h="16817" w:code="9"/>
      <w:pgMar w:top="2269" w:right="851" w:bottom="2098"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23520" w14:textId="77777777" w:rsidR="007C3B5B" w:rsidRDefault="007C3B5B" w:rsidP="00962413">
      <w:r>
        <w:separator/>
      </w:r>
    </w:p>
  </w:endnote>
  <w:endnote w:type="continuationSeparator" w:id="0">
    <w:p w14:paraId="7E66795A" w14:textId="77777777" w:rsidR="007C3B5B" w:rsidRDefault="007C3B5B" w:rsidP="0096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475"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5C67674"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r>
      <w:rPr>
        <w:rFonts w:ascii="Times New Roman" w:hAnsi="Times New Roman"/>
        <w:b/>
        <w:noProof/>
        <w:sz w:val="13"/>
        <w:szCs w:val="13"/>
        <w:lang w:eastAsia="en-GB"/>
      </w:rPr>
      <w:t xml:space="preserve"> </w:t>
    </w:r>
  </w:p>
  <w:p w14:paraId="69BB13D5" w14:textId="1C6DB051"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8F4CE76" w14:textId="77777777" w:rsidR="009D42B4" w:rsidRDefault="009D42B4" w:rsidP="00287802">
    <w:pPr>
      <w:pStyle w:val="Footer"/>
      <w:tabs>
        <w:tab w:val="left" w:pos="5529"/>
        <w:tab w:val="left" w:pos="7655"/>
      </w:tabs>
      <w:ind w:right="-567"/>
      <w:rPr>
        <w:rFonts w:ascii="Times New Roman" w:hAnsi="Times New Roman"/>
        <w:b/>
        <w:sz w:val="13"/>
        <w:szCs w:val="13"/>
      </w:rPr>
    </w:pPr>
  </w:p>
  <w:p w14:paraId="72A156E9" w14:textId="77777777" w:rsidR="009D42B4" w:rsidRDefault="009D42B4" w:rsidP="00287802">
    <w:pPr>
      <w:pStyle w:val="Footer"/>
      <w:tabs>
        <w:tab w:val="left" w:pos="5529"/>
        <w:tab w:val="left" w:pos="7655"/>
      </w:tabs>
      <w:ind w:right="-567"/>
      <w:rPr>
        <w:rFonts w:ascii="Times New Roman" w:hAnsi="Times New Roman"/>
        <w:b/>
        <w:sz w:val="13"/>
        <w:szCs w:val="13"/>
      </w:rPr>
    </w:pPr>
  </w:p>
  <w:p w14:paraId="329024E0" w14:textId="77777777" w:rsidR="009D42B4" w:rsidRPr="007573FF" w:rsidRDefault="009D42B4" w:rsidP="00C62644">
    <w:pPr>
      <w:pStyle w:val="Footer"/>
      <w:tabs>
        <w:tab w:val="clear" w:pos="9360"/>
        <w:tab w:val="left" w:pos="6521"/>
      </w:tabs>
      <w:ind w:left="-567" w:right="-567"/>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40B17" w14:textId="77777777" w:rsidR="007C3B5B" w:rsidRDefault="007C3B5B" w:rsidP="00962413">
      <w:r>
        <w:separator/>
      </w:r>
    </w:p>
  </w:footnote>
  <w:footnote w:type="continuationSeparator" w:id="0">
    <w:p w14:paraId="7E40EF47" w14:textId="77777777" w:rsidR="007C3B5B" w:rsidRDefault="007C3B5B" w:rsidP="0096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B560" w14:textId="77777777" w:rsidR="004A017B" w:rsidRDefault="004A017B">
    <w:pPr>
      <w:pStyle w:val="Header"/>
    </w:pPr>
    <w:r>
      <w:rPr>
        <w:noProof/>
        <w:lang w:val="en-US"/>
      </w:rPr>
      <w:drawing>
        <wp:anchor distT="0" distB="0" distL="114300" distR="114300" simplePos="0" relativeHeight="251657216" behindDoc="1" locked="0" layoutInCell="1" allowOverlap="1" wp14:anchorId="7782C8DF" wp14:editId="0245AF1E">
          <wp:simplePos x="0" y="0"/>
          <wp:positionH relativeFrom="page">
            <wp:posOffset>2771775</wp:posOffset>
          </wp:positionH>
          <wp:positionV relativeFrom="page">
            <wp:posOffset>238125</wp:posOffset>
          </wp:positionV>
          <wp:extent cx="2299644" cy="1008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WA_lh_head.jpg"/>
                  <pic:cNvPicPr/>
                </pic:nvPicPr>
                <pic:blipFill rotWithShape="1">
                  <a:blip r:embed="rId1">
                    <a:extLst>
                      <a:ext uri="{28A0092B-C50C-407E-A947-70E740481C1C}">
                        <a14:useLocalDpi xmlns:a14="http://schemas.microsoft.com/office/drawing/2010/main" val="0"/>
                      </a:ext>
                    </a:extLst>
                  </a:blip>
                  <a:srcRect l="26716" t="13450" r="27035"/>
                  <a:stretch/>
                </pic:blipFill>
                <pic:spPr bwMode="auto">
                  <a:xfrm>
                    <a:off x="0" y="0"/>
                    <a:ext cx="229964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96FE1"/>
    <w:multiLevelType w:val="hybridMultilevel"/>
    <w:tmpl w:val="DAC6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C54F5"/>
    <w:multiLevelType w:val="hybridMultilevel"/>
    <w:tmpl w:val="0650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A7C18"/>
    <w:multiLevelType w:val="hybridMultilevel"/>
    <w:tmpl w:val="D332E498"/>
    <w:lvl w:ilvl="0" w:tplc="83E4345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4792A"/>
    <w:multiLevelType w:val="hybridMultilevel"/>
    <w:tmpl w:val="6F522FF0"/>
    <w:lvl w:ilvl="0" w:tplc="63D2EE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336A6E"/>
    <w:multiLevelType w:val="multilevel"/>
    <w:tmpl w:val="B45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E47DC"/>
    <w:multiLevelType w:val="hybridMultilevel"/>
    <w:tmpl w:val="81B8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83B1A"/>
    <w:multiLevelType w:val="hybridMultilevel"/>
    <w:tmpl w:val="3528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ED3E8C"/>
    <w:multiLevelType w:val="hybridMultilevel"/>
    <w:tmpl w:val="D44C227C"/>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8" w15:restartNumberingAfterBreak="0">
    <w:nsid w:val="68403491"/>
    <w:multiLevelType w:val="hybridMultilevel"/>
    <w:tmpl w:val="CCB0F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621A84"/>
    <w:multiLevelType w:val="hybridMultilevel"/>
    <w:tmpl w:val="E8280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FF599A"/>
    <w:multiLevelType w:val="multilevel"/>
    <w:tmpl w:val="862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A6FAE"/>
    <w:multiLevelType w:val="hybridMultilevel"/>
    <w:tmpl w:val="587C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430AFE"/>
    <w:multiLevelType w:val="hybridMultilevel"/>
    <w:tmpl w:val="CD6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2"/>
  </w:num>
  <w:num w:numId="5">
    <w:abstractNumId w:val="11"/>
  </w:num>
  <w:num w:numId="6">
    <w:abstractNumId w:val="0"/>
  </w:num>
  <w:num w:numId="7">
    <w:abstractNumId w:val="6"/>
  </w:num>
  <w:num w:numId="8">
    <w:abstractNumId w:val="7"/>
  </w:num>
  <w:num w:numId="9">
    <w:abstractNumId w:val="5"/>
  </w:num>
  <w:num w:numId="10">
    <w:abstractNumId w:val="4"/>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13"/>
    <w:rsid w:val="00011180"/>
    <w:rsid w:val="0001139D"/>
    <w:rsid w:val="0001757E"/>
    <w:rsid w:val="000318E6"/>
    <w:rsid w:val="0003223E"/>
    <w:rsid w:val="00046919"/>
    <w:rsid w:val="000750BB"/>
    <w:rsid w:val="00083AE3"/>
    <w:rsid w:val="0009327D"/>
    <w:rsid w:val="000A35B1"/>
    <w:rsid w:val="000B1E8A"/>
    <w:rsid w:val="000B62FA"/>
    <w:rsid w:val="000B6E5F"/>
    <w:rsid w:val="000C1489"/>
    <w:rsid w:val="000D585A"/>
    <w:rsid w:val="00106D1B"/>
    <w:rsid w:val="00142D3F"/>
    <w:rsid w:val="00142EEC"/>
    <w:rsid w:val="00156475"/>
    <w:rsid w:val="00157325"/>
    <w:rsid w:val="0017257B"/>
    <w:rsid w:val="00185DC5"/>
    <w:rsid w:val="0019239B"/>
    <w:rsid w:val="00194118"/>
    <w:rsid w:val="001A0A1E"/>
    <w:rsid w:val="001A1911"/>
    <w:rsid w:val="001A4B59"/>
    <w:rsid w:val="001B612C"/>
    <w:rsid w:val="001E602C"/>
    <w:rsid w:val="001E7971"/>
    <w:rsid w:val="00203D18"/>
    <w:rsid w:val="00205F08"/>
    <w:rsid w:val="00214C4D"/>
    <w:rsid w:val="00232B9D"/>
    <w:rsid w:val="00253635"/>
    <w:rsid w:val="00254726"/>
    <w:rsid w:val="002623A9"/>
    <w:rsid w:val="00272454"/>
    <w:rsid w:val="00287802"/>
    <w:rsid w:val="00291575"/>
    <w:rsid w:val="002930A9"/>
    <w:rsid w:val="002B5E2F"/>
    <w:rsid w:val="002D2760"/>
    <w:rsid w:val="00305157"/>
    <w:rsid w:val="00323421"/>
    <w:rsid w:val="00335E83"/>
    <w:rsid w:val="00342690"/>
    <w:rsid w:val="00344A4E"/>
    <w:rsid w:val="00355354"/>
    <w:rsid w:val="00355A99"/>
    <w:rsid w:val="0037187A"/>
    <w:rsid w:val="00371FB9"/>
    <w:rsid w:val="0037324D"/>
    <w:rsid w:val="00375978"/>
    <w:rsid w:val="00377900"/>
    <w:rsid w:val="00382217"/>
    <w:rsid w:val="003963E4"/>
    <w:rsid w:val="003A7892"/>
    <w:rsid w:val="003C16F3"/>
    <w:rsid w:val="004004C8"/>
    <w:rsid w:val="00400B16"/>
    <w:rsid w:val="00401484"/>
    <w:rsid w:val="0041150D"/>
    <w:rsid w:val="004209FA"/>
    <w:rsid w:val="00420D94"/>
    <w:rsid w:val="00420EB9"/>
    <w:rsid w:val="00423999"/>
    <w:rsid w:val="00440D89"/>
    <w:rsid w:val="00454E2D"/>
    <w:rsid w:val="004600BF"/>
    <w:rsid w:val="0046191C"/>
    <w:rsid w:val="0047023F"/>
    <w:rsid w:val="00472421"/>
    <w:rsid w:val="00480CB5"/>
    <w:rsid w:val="00487EA4"/>
    <w:rsid w:val="0049084E"/>
    <w:rsid w:val="004A017B"/>
    <w:rsid w:val="004A685F"/>
    <w:rsid w:val="004C3E67"/>
    <w:rsid w:val="004C51EE"/>
    <w:rsid w:val="004D0102"/>
    <w:rsid w:val="004D1D31"/>
    <w:rsid w:val="004D7E33"/>
    <w:rsid w:val="004E423C"/>
    <w:rsid w:val="004E49C2"/>
    <w:rsid w:val="004F66F3"/>
    <w:rsid w:val="004F7B98"/>
    <w:rsid w:val="00503E21"/>
    <w:rsid w:val="0052114D"/>
    <w:rsid w:val="005211AB"/>
    <w:rsid w:val="00535EC1"/>
    <w:rsid w:val="005372D0"/>
    <w:rsid w:val="00557DBD"/>
    <w:rsid w:val="005673B8"/>
    <w:rsid w:val="0057062C"/>
    <w:rsid w:val="00572AF8"/>
    <w:rsid w:val="005813C7"/>
    <w:rsid w:val="00597B8C"/>
    <w:rsid w:val="005A1FB3"/>
    <w:rsid w:val="005B4194"/>
    <w:rsid w:val="005C0C5A"/>
    <w:rsid w:val="005C59DB"/>
    <w:rsid w:val="005D1E32"/>
    <w:rsid w:val="005E0ABE"/>
    <w:rsid w:val="005F48B1"/>
    <w:rsid w:val="00610E1E"/>
    <w:rsid w:val="00613F25"/>
    <w:rsid w:val="0062590E"/>
    <w:rsid w:val="00627BDB"/>
    <w:rsid w:val="0063418E"/>
    <w:rsid w:val="00637376"/>
    <w:rsid w:val="006424E7"/>
    <w:rsid w:val="006458BD"/>
    <w:rsid w:val="006510FC"/>
    <w:rsid w:val="00651751"/>
    <w:rsid w:val="006554C7"/>
    <w:rsid w:val="00667709"/>
    <w:rsid w:val="00667CC0"/>
    <w:rsid w:val="00684A52"/>
    <w:rsid w:val="006955EE"/>
    <w:rsid w:val="006B47C2"/>
    <w:rsid w:val="006B5F97"/>
    <w:rsid w:val="006C5F57"/>
    <w:rsid w:val="006D4A20"/>
    <w:rsid w:val="006E43EC"/>
    <w:rsid w:val="006F1DB1"/>
    <w:rsid w:val="006F24AC"/>
    <w:rsid w:val="006F2A44"/>
    <w:rsid w:val="007011DB"/>
    <w:rsid w:val="00707D13"/>
    <w:rsid w:val="00726C6A"/>
    <w:rsid w:val="00731A03"/>
    <w:rsid w:val="00731C8E"/>
    <w:rsid w:val="00736034"/>
    <w:rsid w:val="007573FF"/>
    <w:rsid w:val="0077590F"/>
    <w:rsid w:val="00790728"/>
    <w:rsid w:val="007A6A4D"/>
    <w:rsid w:val="007B3C05"/>
    <w:rsid w:val="007B7F1A"/>
    <w:rsid w:val="007C3B5B"/>
    <w:rsid w:val="007D0644"/>
    <w:rsid w:val="0080699C"/>
    <w:rsid w:val="00827957"/>
    <w:rsid w:val="0084087E"/>
    <w:rsid w:val="00863FF5"/>
    <w:rsid w:val="008644BF"/>
    <w:rsid w:val="0086772A"/>
    <w:rsid w:val="008C5F59"/>
    <w:rsid w:val="008D5093"/>
    <w:rsid w:val="008F02E1"/>
    <w:rsid w:val="008F1666"/>
    <w:rsid w:val="008F4B1A"/>
    <w:rsid w:val="009074E6"/>
    <w:rsid w:val="00921340"/>
    <w:rsid w:val="00935E49"/>
    <w:rsid w:val="00940685"/>
    <w:rsid w:val="00961918"/>
    <w:rsid w:val="00961DC2"/>
    <w:rsid w:val="00962413"/>
    <w:rsid w:val="00977B74"/>
    <w:rsid w:val="00984DED"/>
    <w:rsid w:val="00997AD7"/>
    <w:rsid w:val="009A1B4A"/>
    <w:rsid w:val="009A46A6"/>
    <w:rsid w:val="009A7A61"/>
    <w:rsid w:val="009C3C47"/>
    <w:rsid w:val="009C5AB6"/>
    <w:rsid w:val="009D049B"/>
    <w:rsid w:val="009D150E"/>
    <w:rsid w:val="009D21AB"/>
    <w:rsid w:val="009D42B4"/>
    <w:rsid w:val="009F312C"/>
    <w:rsid w:val="00A061FA"/>
    <w:rsid w:val="00A21C8B"/>
    <w:rsid w:val="00A26E3E"/>
    <w:rsid w:val="00A36E16"/>
    <w:rsid w:val="00A42928"/>
    <w:rsid w:val="00A44A30"/>
    <w:rsid w:val="00A50CD8"/>
    <w:rsid w:val="00A50EE1"/>
    <w:rsid w:val="00A66083"/>
    <w:rsid w:val="00A75336"/>
    <w:rsid w:val="00A821DC"/>
    <w:rsid w:val="00A904FD"/>
    <w:rsid w:val="00A96C58"/>
    <w:rsid w:val="00AA2237"/>
    <w:rsid w:val="00AB0CE5"/>
    <w:rsid w:val="00AB6103"/>
    <w:rsid w:val="00AC4CF3"/>
    <w:rsid w:val="00AD0588"/>
    <w:rsid w:val="00AD1274"/>
    <w:rsid w:val="00AD2615"/>
    <w:rsid w:val="00AE337D"/>
    <w:rsid w:val="00B118AA"/>
    <w:rsid w:val="00B15AE2"/>
    <w:rsid w:val="00B25D3F"/>
    <w:rsid w:val="00B267A8"/>
    <w:rsid w:val="00B415CC"/>
    <w:rsid w:val="00B41977"/>
    <w:rsid w:val="00B51DAA"/>
    <w:rsid w:val="00B533CD"/>
    <w:rsid w:val="00B541B7"/>
    <w:rsid w:val="00B6353F"/>
    <w:rsid w:val="00B646FA"/>
    <w:rsid w:val="00B9412B"/>
    <w:rsid w:val="00BB6EE5"/>
    <w:rsid w:val="00BD2BEE"/>
    <w:rsid w:val="00BE64A7"/>
    <w:rsid w:val="00BF273C"/>
    <w:rsid w:val="00BF2BD7"/>
    <w:rsid w:val="00C0504A"/>
    <w:rsid w:val="00C05E1B"/>
    <w:rsid w:val="00C33BA3"/>
    <w:rsid w:val="00C43E4B"/>
    <w:rsid w:val="00C47B50"/>
    <w:rsid w:val="00C53C61"/>
    <w:rsid w:val="00C6029A"/>
    <w:rsid w:val="00C62644"/>
    <w:rsid w:val="00C764D3"/>
    <w:rsid w:val="00C817E5"/>
    <w:rsid w:val="00C95566"/>
    <w:rsid w:val="00CB2460"/>
    <w:rsid w:val="00CC4428"/>
    <w:rsid w:val="00CE49BD"/>
    <w:rsid w:val="00CF334D"/>
    <w:rsid w:val="00CF35F8"/>
    <w:rsid w:val="00D12D30"/>
    <w:rsid w:val="00D16231"/>
    <w:rsid w:val="00D34768"/>
    <w:rsid w:val="00D46160"/>
    <w:rsid w:val="00D52784"/>
    <w:rsid w:val="00D548F8"/>
    <w:rsid w:val="00D724C1"/>
    <w:rsid w:val="00D82AAC"/>
    <w:rsid w:val="00DA72E9"/>
    <w:rsid w:val="00DC2DC9"/>
    <w:rsid w:val="00DD0C3F"/>
    <w:rsid w:val="00DD40A5"/>
    <w:rsid w:val="00DD49B3"/>
    <w:rsid w:val="00DD50D6"/>
    <w:rsid w:val="00DD7514"/>
    <w:rsid w:val="00DE4264"/>
    <w:rsid w:val="00DE4CF6"/>
    <w:rsid w:val="00E26161"/>
    <w:rsid w:val="00E45C46"/>
    <w:rsid w:val="00E574B6"/>
    <w:rsid w:val="00E67F10"/>
    <w:rsid w:val="00E73F1E"/>
    <w:rsid w:val="00E8439D"/>
    <w:rsid w:val="00E90C91"/>
    <w:rsid w:val="00EA39C7"/>
    <w:rsid w:val="00EB1D39"/>
    <w:rsid w:val="00ED4876"/>
    <w:rsid w:val="00EE6EEA"/>
    <w:rsid w:val="00EF2F46"/>
    <w:rsid w:val="00EF659E"/>
    <w:rsid w:val="00F22861"/>
    <w:rsid w:val="00F32844"/>
    <w:rsid w:val="00F4318D"/>
    <w:rsid w:val="00F608E3"/>
    <w:rsid w:val="00F7151F"/>
    <w:rsid w:val="00F94AB0"/>
    <w:rsid w:val="00F970EE"/>
    <w:rsid w:val="00FA1022"/>
    <w:rsid w:val="00FA3359"/>
    <w:rsid w:val="00FB37C9"/>
    <w:rsid w:val="00FB6162"/>
    <w:rsid w:val="00FC2C43"/>
    <w:rsid w:val="00FC2CC8"/>
    <w:rsid w:val="00FD69CA"/>
    <w:rsid w:val="00FE3E3A"/>
    <w:rsid w:val="00FE44EC"/>
    <w:rsid w:val="00FF291F"/>
    <w:rsid w:val="00FF345D"/>
    <w:rsid w:val="00FF6E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99D4B"/>
  <w15:docId w15:val="{89D26D1B-AFC0-484B-9967-7D3D640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87E"/>
    <w:rPr>
      <w:sz w:val="24"/>
      <w:lang w:eastAsia="en-US"/>
    </w:rPr>
  </w:style>
  <w:style w:type="paragraph" w:styleId="Heading1">
    <w:name w:val="heading 1"/>
    <w:basedOn w:val="Normal"/>
    <w:next w:val="Normal"/>
    <w:link w:val="Heading1Char"/>
    <w:qFormat/>
    <w:locked/>
    <w:rsid w:val="00D12D30"/>
    <w:pPr>
      <w:keepNext/>
      <w:jc w:val="center"/>
      <w:outlineLvl w:val="0"/>
    </w:pPr>
    <w:rPr>
      <w:rFonts w:ascii="Times New Roman" w:eastAsia="Times New Roman" w:hAnsi="Times New Roman"/>
      <w:b/>
      <w:bCs/>
      <w:sz w:val="28"/>
      <w:szCs w:val="20"/>
    </w:rPr>
  </w:style>
  <w:style w:type="paragraph" w:styleId="Heading2">
    <w:name w:val="heading 2"/>
    <w:basedOn w:val="Normal"/>
    <w:next w:val="Normal"/>
    <w:link w:val="Heading2Char"/>
    <w:unhideWhenUsed/>
    <w:qFormat/>
    <w:locked/>
    <w:rsid w:val="008D50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24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413"/>
    <w:rPr>
      <w:rFonts w:ascii="Tahoma" w:hAnsi="Tahoma" w:cs="Tahoma"/>
      <w:sz w:val="16"/>
      <w:szCs w:val="16"/>
      <w:lang w:val="en-GB"/>
    </w:rPr>
  </w:style>
  <w:style w:type="paragraph" w:styleId="Header">
    <w:name w:val="header"/>
    <w:basedOn w:val="Normal"/>
    <w:link w:val="HeaderChar"/>
    <w:rsid w:val="00962413"/>
    <w:pPr>
      <w:tabs>
        <w:tab w:val="center" w:pos="4680"/>
        <w:tab w:val="right" w:pos="9360"/>
      </w:tabs>
    </w:pPr>
  </w:style>
  <w:style w:type="character" w:customStyle="1" w:styleId="HeaderChar">
    <w:name w:val="Header Char"/>
    <w:basedOn w:val="DefaultParagraphFont"/>
    <w:link w:val="Header"/>
    <w:uiPriority w:val="99"/>
    <w:locked/>
    <w:rsid w:val="00962413"/>
    <w:rPr>
      <w:rFonts w:cs="Times New Roman"/>
      <w:lang w:val="en-GB"/>
    </w:rPr>
  </w:style>
  <w:style w:type="paragraph" w:styleId="Footer">
    <w:name w:val="footer"/>
    <w:basedOn w:val="Normal"/>
    <w:link w:val="FooterChar"/>
    <w:uiPriority w:val="99"/>
    <w:semiHidden/>
    <w:rsid w:val="00962413"/>
    <w:pPr>
      <w:tabs>
        <w:tab w:val="center" w:pos="4680"/>
        <w:tab w:val="right" w:pos="9360"/>
      </w:tabs>
    </w:pPr>
  </w:style>
  <w:style w:type="character" w:customStyle="1" w:styleId="FooterChar">
    <w:name w:val="Footer Char"/>
    <w:basedOn w:val="DefaultParagraphFont"/>
    <w:link w:val="Footer"/>
    <w:uiPriority w:val="99"/>
    <w:semiHidden/>
    <w:locked/>
    <w:rsid w:val="00962413"/>
    <w:rPr>
      <w:rFonts w:cs="Times New Roman"/>
      <w:lang w:val="en-GB"/>
    </w:rPr>
  </w:style>
  <w:style w:type="character" w:styleId="Hyperlink">
    <w:name w:val="Hyperlink"/>
    <w:basedOn w:val="DefaultParagraphFont"/>
    <w:uiPriority w:val="99"/>
    <w:rsid w:val="00962413"/>
    <w:rPr>
      <w:rFonts w:cs="Times New Roman"/>
      <w:color w:val="0000FF"/>
      <w:u w:val="single"/>
    </w:rPr>
  </w:style>
  <w:style w:type="table" w:styleId="TableGrid">
    <w:name w:val="Table Grid"/>
    <w:basedOn w:val="TableNormal"/>
    <w:locked/>
    <w:rsid w:val="00E90C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12D30"/>
    <w:rPr>
      <w:rFonts w:ascii="Times New Roman" w:eastAsia="Times New Roman" w:hAnsi="Times New Roman"/>
      <w:b/>
      <w:bCs/>
      <w:sz w:val="28"/>
      <w:szCs w:val="20"/>
      <w:lang w:eastAsia="en-US"/>
    </w:rPr>
  </w:style>
  <w:style w:type="paragraph" w:styleId="BodyText">
    <w:name w:val="Body Text"/>
    <w:basedOn w:val="Normal"/>
    <w:link w:val="BodyTextChar"/>
    <w:semiHidden/>
    <w:unhideWhenUsed/>
    <w:rsid w:val="00D12D30"/>
    <w:rPr>
      <w:rFonts w:ascii="Comic Sans MS" w:eastAsia="Times New Roman" w:hAnsi="Comic Sans MS"/>
      <w:i/>
      <w:iCs/>
      <w:sz w:val="22"/>
      <w:szCs w:val="20"/>
    </w:rPr>
  </w:style>
  <w:style w:type="character" w:customStyle="1" w:styleId="BodyTextChar">
    <w:name w:val="Body Text Char"/>
    <w:basedOn w:val="DefaultParagraphFont"/>
    <w:link w:val="BodyText"/>
    <w:semiHidden/>
    <w:rsid w:val="00D12D30"/>
    <w:rPr>
      <w:rFonts w:ascii="Comic Sans MS" w:eastAsia="Times New Roman" w:hAnsi="Comic Sans MS"/>
      <w:i/>
      <w:iCs/>
      <w:szCs w:val="20"/>
      <w:lang w:eastAsia="en-US"/>
    </w:rPr>
  </w:style>
  <w:style w:type="paragraph" w:styleId="PlainText">
    <w:name w:val="Plain Text"/>
    <w:basedOn w:val="Normal"/>
    <w:link w:val="PlainTextChar"/>
    <w:uiPriority w:val="99"/>
    <w:semiHidden/>
    <w:unhideWhenUsed/>
    <w:rsid w:val="00D46160"/>
    <w:rPr>
      <w:rFonts w:ascii="Calibri" w:eastAsia="Times New Roman" w:hAnsi="Calibri"/>
      <w:sz w:val="22"/>
      <w:szCs w:val="21"/>
      <w:lang w:eastAsia="en-GB"/>
    </w:rPr>
  </w:style>
  <w:style w:type="character" w:customStyle="1" w:styleId="PlainTextChar">
    <w:name w:val="Plain Text Char"/>
    <w:basedOn w:val="DefaultParagraphFont"/>
    <w:link w:val="PlainText"/>
    <w:uiPriority w:val="99"/>
    <w:semiHidden/>
    <w:rsid w:val="00D46160"/>
    <w:rPr>
      <w:rFonts w:ascii="Calibri" w:eastAsia="Times New Roman" w:hAnsi="Calibri"/>
      <w:szCs w:val="21"/>
    </w:rPr>
  </w:style>
  <w:style w:type="paragraph" w:styleId="ListParagraph">
    <w:name w:val="List Paragraph"/>
    <w:basedOn w:val="Normal"/>
    <w:uiPriority w:val="34"/>
    <w:qFormat/>
    <w:rsid w:val="00D46160"/>
    <w:pPr>
      <w:ind w:left="720"/>
    </w:pPr>
    <w:rPr>
      <w:rFonts w:ascii="Calibri" w:eastAsiaTheme="minorHAnsi" w:hAnsi="Calibri"/>
      <w:sz w:val="22"/>
      <w:lang w:eastAsia="en-GB"/>
    </w:rPr>
  </w:style>
  <w:style w:type="paragraph" w:styleId="NoSpacing">
    <w:name w:val="No Spacing"/>
    <w:uiPriority w:val="1"/>
    <w:qFormat/>
    <w:rsid w:val="004E423C"/>
    <w:rPr>
      <w:rFonts w:asciiTheme="minorHAnsi" w:eastAsiaTheme="minorHAnsi" w:hAnsiTheme="minorHAnsi" w:cstheme="minorBidi"/>
      <w:lang w:eastAsia="en-US"/>
    </w:rPr>
  </w:style>
  <w:style w:type="paragraph" w:styleId="NormalWeb">
    <w:name w:val="Normal (Web)"/>
    <w:basedOn w:val="Normal"/>
    <w:uiPriority w:val="99"/>
    <w:semiHidden/>
    <w:unhideWhenUsed/>
    <w:rsid w:val="00B9412B"/>
    <w:pPr>
      <w:spacing w:before="100" w:beforeAutospacing="1" w:after="100" w:afterAutospacing="1"/>
    </w:pPr>
    <w:rPr>
      <w:rFonts w:ascii="Times New Roman" w:eastAsia="Times New Roman" w:hAnsi="Times New Roman"/>
      <w:szCs w:val="24"/>
      <w:lang w:eastAsia="en-GB"/>
    </w:rPr>
  </w:style>
  <w:style w:type="paragraph" w:customStyle="1" w:styleId="BasicParagraph">
    <w:name w:val="[Basic Paragraph]"/>
    <w:basedOn w:val="Normal"/>
    <w:uiPriority w:val="99"/>
    <w:rsid w:val="004A017B"/>
    <w:pPr>
      <w:widowControl w:val="0"/>
      <w:autoSpaceDE w:val="0"/>
      <w:autoSpaceDN w:val="0"/>
      <w:adjustRightInd w:val="0"/>
      <w:spacing w:line="288" w:lineRule="auto"/>
      <w:textAlignment w:val="center"/>
    </w:pPr>
    <w:rPr>
      <w:rFonts w:ascii="MinionPro-Regular" w:hAnsi="MinionPro-Regular" w:cs="MinionPro-Regular"/>
      <w:color w:val="000000"/>
      <w:szCs w:val="24"/>
      <w:lang w:eastAsia="en-GB"/>
    </w:rPr>
  </w:style>
  <w:style w:type="character" w:customStyle="1" w:styleId="Heading2Char">
    <w:name w:val="Heading 2 Char"/>
    <w:basedOn w:val="DefaultParagraphFont"/>
    <w:link w:val="Heading2"/>
    <w:rsid w:val="008D509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9810">
      <w:bodyDiv w:val="1"/>
      <w:marLeft w:val="0"/>
      <w:marRight w:val="0"/>
      <w:marTop w:val="0"/>
      <w:marBottom w:val="0"/>
      <w:divBdr>
        <w:top w:val="none" w:sz="0" w:space="0" w:color="auto"/>
        <w:left w:val="none" w:sz="0" w:space="0" w:color="auto"/>
        <w:bottom w:val="none" w:sz="0" w:space="0" w:color="auto"/>
        <w:right w:val="none" w:sz="0" w:space="0" w:color="auto"/>
      </w:divBdr>
    </w:div>
    <w:div w:id="179010046">
      <w:bodyDiv w:val="1"/>
      <w:marLeft w:val="0"/>
      <w:marRight w:val="0"/>
      <w:marTop w:val="0"/>
      <w:marBottom w:val="0"/>
      <w:divBdr>
        <w:top w:val="none" w:sz="0" w:space="0" w:color="auto"/>
        <w:left w:val="none" w:sz="0" w:space="0" w:color="auto"/>
        <w:bottom w:val="none" w:sz="0" w:space="0" w:color="auto"/>
        <w:right w:val="none" w:sz="0" w:space="0" w:color="auto"/>
      </w:divBdr>
    </w:div>
    <w:div w:id="209651321">
      <w:bodyDiv w:val="1"/>
      <w:marLeft w:val="0"/>
      <w:marRight w:val="0"/>
      <w:marTop w:val="0"/>
      <w:marBottom w:val="0"/>
      <w:divBdr>
        <w:top w:val="none" w:sz="0" w:space="0" w:color="auto"/>
        <w:left w:val="none" w:sz="0" w:space="0" w:color="auto"/>
        <w:bottom w:val="none" w:sz="0" w:space="0" w:color="auto"/>
        <w:right w:val="none" w:sz="0" w:space="0" w:color="auto"/>
      </w:divBdr>
    </w:div>
    <w:div w:id="385253231">
      <w:bodyDiv w:val="1"/>
      <w:marLeft w:val="0"/>
      <w:marRight w:val="0"/>
      <w:marTop w:val="0"/>
      <w:marBottom w:val="0"/>
      <w:divBdr>
        <w:top w:val="none" w:sz="0" w:space="0" w:color="auto"/>
        <w:left w:val="none" w:sz="0" w:space="0" w:color="auto"/>
        <w:bottom w:val="none" w:sz="0" w:space="0" w:color="auto"/>
        <w:right w:val="none" w:sz="0" w:space="0" w:color="auto"/>
      </w:divBdr>
    </w:div>
    <w:div w:id="559369210">
      <w:bodyDiv w:val="1"/>
      <w:marLeft w:val="0"/>
      <w:marRight w:val="0"/>
      <w:marTop w:val="0"/>
      <w:marBottom w:val="0"/>
      <w:divBdr>
        <w:top w:val="none" w:sz="0" w:space="0" w:color="auto"/>
        <w:left w:val="none" w:sz="0" w:space="0" w:color="auto"/>
        <w:bottom w:val="none" w:sz="0" w:space="0" w:color="auto"/>
        <w:right w:val="none" w:sz="0" w:space="0" w:color="auto"/>
      </w:divBdr>
    </w:div>
    <w:div w:id="792678353">
      <w:bodyDiv w:val="1"/>
      <w:marLeft w:val="0"/>
      <w:marRight w:val="0"/>
      <w:marTop w:val="0"/>
      <w:marBottom w:val="0"/>
      <w:divBdr>
        <w:top w:val="none" w:sz="0" w:space="0" w:color="auto"/>
        <w:left w:val="none" w:sz="0" w:space="0" w:color="auto"/>
        <w:bottom w:val="none" w:sz="0" w:space="0" w:color="auto"/>
        <w:right w:val="none" w:sz="0" w:space="0" w:color="auto"/>
      </w:divBdr>
    </w:div>
    <w:div w:id="1025718925">
      <w:bodyDiv w:val="1"/>
      <w:marLeft w:val="0"/>
      <w:marRight w:val="0"/>
      <w:marTop w:val="0"/>
      <w:marBottom w:val="0"/>
      <w:divBdr>
        <w:top w:val="none" w:sz="0" w:space="0" w:color="auto"/>
        <w:left w:val="none" w:sz="0" w:space="0" w:color="auto"/>
        <w:bottom w:val="none" w:sz="0" w:space="0" w:color="auto"/>
        <w:right w:val="none" w:sz="0" w:space="0" w:color="auto"/>
      </w:divBdr>
    </w:div>
    <w:div w:id="1096756181">
      <w:bodyDiv w:val="1"/>
      <w:marLeft w:val="0"/>
      <w:marRight w:val="0"/>
      <w:marTop w:val="0"/>
      <w:marBottom w:val="0"/>
      <w:divBdr>
        <w:top w:val="none" w:sz="0" w:space="0" w:color="auto"/>
        <w:left w:val="none" w:sz="0" w:space="0" w:color="auto"/>
        <w:bottom w:val="none" w:sz="0" w:space="0" w:color="auto"/>
        <w:right w:val="none" w:sz="0" w:space="0" w:color="auto"/>
      </w:divBdr>
    </w:div>
    <w:div w:id="1751004011">
      <w:bodyDiv w:val="1"/>
      <w:marLeft w:val="0"/>
      <w:marRight w:val="0"/>
      <w:marTop w:val="0"/>
      <w:marBottom w:val="0"/>
      <w:divBdr>
        <w:top w:val="none" w:sz="0" w:space="0" w:color="auto"/>
        <w:left w:val="none" w:sz="0" w:space="0" w:color="auto"/>
        <w:bottom w:val="none" w:sz="0" w:space="0" w:color="auto"/>
        <w:right w:val="none" w:sz="0" w:space="0" w:color="auto"/>
      </w:divBdr>
    </w:div>
    <w:div w:id="1765343486">
      <w:bodyDiv w:val="1"/>
      <w:marLeft w:val="0"/>
      <w:marRight w:val="0"/>
      <w:marTop w:val="0"/>
      <w:marBottom w:val="0"/>
      <w:divBdr>
        <w:top w:val="none" w:sz="0" w:space="0" w:color="auto"/>
        <w:left w:val="none" w:sz="0" w:space="0" w:color="auto"/>
        <w:bottom w:val="none" w:sz="0" w:space="0" w:color="auto"/>
        <w:right w:val="none" w:sz="0" w:space="0" w:color="auto"/>
      </w:divBdr>
    </w:div>
    <w:div w:id="19550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CAC14ED083FE4B89A4CF39C48876E7" ma:contentTypeVersion="16" ma:contentTypeDescription="Create a new document." ma:contentTypeScope="" ma:versionID="57713327c48fe3b98bc0db2b516a29df">
  <xsd:schema xmlns:xsd="http://www.w3.org/2001/XMLSchema" xmlns:xs="http://www.w3.org/2001/XMLSchema" xmlns:p="http://schemas.microsoft.com/office/2006/metadata/properties" xmlns:ns2="31f396bf-3e16-4901-a0b0-d3d84e190e29" xmlns:ns3="c19182c4-a962-42f4-8d10-4bbe8a549fff" targetNamespace="http://schemas.microsoft.com/office/2006/metadata/properties" ma:root="true" ma:fieldsID="3c6e24e8b8890a67fb1e1df462d356d2" ns2:_="" ns3:_="">
    <xsd:import namespace="31f396bf-3e16-4901-a0b0-d3d84e190e29"/>
    <xsd:import namespace="c19182c4-a962-42f4-8d10-4bbe8a549f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396bf-3e16-4901-a0b0-d3d84e190e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83b920-a9a6-4f66-bbbc-76c18749250b}" ma:internalName="TaxCatchAll" ma:showField="CatchAllData" ma:web="31f396bf-3e16-4901-a0b0-d3d84e190e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9182c4-a962-42f4-8d10-4bbe8a549f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48ecba-5b35-4be9-a9f0-4a438c9cbba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9182c4-a962-42f4-8d10-4bbe8a549fff">
      <Terms xmlns="http://schemas.microsoft.com/office/infopath/2007/PartnerControls"/>
    </lcf76f155ced4ddcb4097134ff3c332f>
    <TaxCatchAll xmlns="31f396bf-3e16-4901-a0b0-d3d84e190e29"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B2427-0840-4E43-AB70-CB1682A1D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396bf-3e16-4901-a0b0-d3d84e190e29"/>
    <ds:schemaRef ds:uri="c19182c4-a962-42f4-8d10-4bbe8a54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4BE2B-509B-44C2-83ED-6C6DBAE43F55}">
  <ds:schemaRefs>
    <ds:schemaRef ds:uri="http://schemas.microsoft.com/sharepoint/v3/contenttype/forms"/>
  </ds:schemaRefs>
</ds:datastoreItem>
</file>

<file path=customXml/itemProps3.xml><?xml version="1.0" encoding="utf-8"?>
<ds:datastoreItem xmlns:ds="http://schemas.openxmlformats.org/officeDocument/2006/customXml" ds:itemID="{62563496-DB77-44E9-A3ED-060CD778E887}">
  <ds:schemaRefs>
    <ds:schemaRef ds:uri="http://schemas.microsoft.com/office/2006/documentManagement/types"/>
    <ds:schemaRef ds:uri="c19182c4-a962-42f4-8d10-4bbe8a549fff"/>
    <ds:schemaRef ds:uri="http://www.w3.org/XML/1998/namespace"/>
    <ds:schemaRef ds:uri="http://purl.org/dc/elements/1.1/"/>
    <ds:schemaRef ds:uri="http://purl.org/dc/dcmitype/"/>
    <ds:schemaRef ds:uri="31f396bf-3e16-4901-a0b0-d3d84e190e29"/>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2745E1C-97AC-4D01-839A-28430553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577</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ACCS</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dhogben</dc:creator>
  <cp:lastModifiedBy>N Donald-Trinh</cp:lastModifiedBy>
  <cp:revision>3</cp:revision>
  <cp:lastPrinted>2021-06-08T08:56:00Z</cp:lastPrinted>
  <dcterms:created xsi:type="dcterms:W3CDTF">2022-11-17T11:25:00Z</dcterms:created>
  <dcterms:modified xsi:type="dcterms:W3CDTF">2022-11-25T12:43:00Z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0x01010096CAC14ED083FE4B89A4CF39C48876E7</vt:lpwstr>
  </property>
  <property fmtid="{D5CDD505-2E9C-101B-9397-08002B2CF9AE}" pid="3" name="MediaServiceImageTags">
    <vt:lpwstr/>
  </property>
</Properties>
</file>