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3EFD" w14:textId="77777777" w:rsidR="00F050C0" w:rsidRDefault="008340F6">
      <w:pPr>
        <w:spacing w:after="0"/>
        <w:jc w:val="center"/>
        <w:rPr>
          <w:b/>
          <w:sz w:val="32"/>
        </w:rPr>
      </w:pPr>
      <w:r>
        <w:rPr>
          <w:b/>
          <w:sz w:val="32"/>
        </w:rPr>
        <w:t>Future Schools Trust</w:t>
      </w:r>
    </w:p>
    <w:p w14:paraId="75113EFE" w14:textId="77777777" w:rsidR="00F050C0" w:rsidRDefault="008340F6">
      <w:pPr>
        <w:spacing w:after="0"/>
        <w:jc w:val="center"/>
        <w:rPr>
          <w:b/>
          <w:sz w:val="32"/>
        </w:rPr>
      </w:pPr>
      <w:r>
        <w:rPr>
          <w:b/>
          <w:sz w:val="32"/>
        </w:rPr>
        <w:t>Job Description</w:t>
      </w:r>
    </w:p>
    <w:p w14:paraId="75113EFF" w14:textId="77777777" w:rsidR="00F050C0" w:rsidRDefault="00F050C0">
      <w:pPr>
        <w:spacing w:after="0"/>
      </w:pPr>
    </w:p>
    <w:p w14:paraId="75113F00" w14:textId="4901CDB4" w:rsidR="00F050C0" w:rsidRDefault="008340F6">
      <w:pPr>
        <w:spacing w:after="0"/>
        <w:rPr>
          <w:rFonts w:cstheme="minorHAnsi"/>
        </w:rPr>
      </w:pPr>
      <w:r>
        <w:rPr>
          <w:rFonts w:cstheme="minorHAnsi"/>
        </w:rPr>
        <w:t>Job Title:</w:t>
      </w:r>
      <w:r>
        <w:rPr>
          <w:rFonts w:cstheme="minorHAnsi"/>
        </w:rPr>
        <w:tab/>
      </w:r>
      <w:r w:rsidR="00BB2EFB">
        <w:rPr>
          <w:rFonts w:cstheme="minorHAnsi"/>
        </w:rPr>
        <w:t>Leading Practitioner</w:t>
      </w:r>
    </w:p>
    <w:p w14:paraId="75113F01" w14:textId="7EE91EF9" w:rsidR="00F050C0" w:rsidRDefault="008340F6">
      <w:pPr>
        <w:spacing w:after="0"/>
        <w:rPr>
          <w:rFonts w:cstheme="minorHAnsi"/>
          <w:color w:val="FF0000"/>
        </w:rPr>
      </w:pPr>
      <w:r>
        <w:rPr>
          <w:rFonts w:cstheme="minorHAnsi"/>
        </w:rPr>
        <w:t>Reports to:</w:t>
      </w:r>
      <w:r>
        <w:rPr>
          <w:rFonts w:cstheme="minorHAnsi"/>
        </w:rPr>
        <w:tab/>
      </w:r>
      <w:r w:rsidR="00BB2EFB">
        <w:rPr>
          <w:rFonts w:cstheme="minorHAnsi"/>
        </w:rPr>
        <w:t>Head of Department/Director</w:t>
      </w:r>
      <w:r w:rsidR="00691182">
        <w:rPr>
          <w:rFonts w:cstheme="minorHAnsi"/>
        </w:rPr>
        <w:t xml:space="preserve"> of Department</w:t>
      </w:r>
    </w:p>
    <w:p w14:paraId="75113F02" w14:textId="7ACA19C4" w:rsidR="00F050C0" w:rsidRDefault="008340F6">
      <w:pPr>
        <w:spacing w:after="0"/>
        <w:rPr>
          <w:rFonts w:cstheme="minorHAnsi"/>
        </w:rPr>
      </w:pPr>
      <w:r>
        <w:rPr>
          <w:rFonts w:cstheme="minorHAnsi"/>
        </w:rPr>
        <w:t>Grade:</w:t>
      </w:r>
      <w:r>
        <w:rPr>
          <w:rFonts w:cstheme="minorHAnsi"/>
        </w:rPr>
        <w:tab/>
      </w:r>
      <w:r>
        <w:rPr>
          <w:rFonts w:cstheme="minorHAnsi"/>
        </w:rPr>
        <w:tab/>
      </w:r>
      <w:r w:rsidR="00BB2EFB">
        <w:rPr>
          <w:rFonts w:cstheme="minorHAnsi"/>
        </w:rPr>
        <w:t>L</w:t>
      </w:r>
      <w:r w:rsidR="009220FA">
        <w:rPr>
          <w:rFonts w:cstheme="minorHAnsi"/>
        </w:rPr>
        <w:t>6</w:t>
      </w:r>
      <w:r w:rsidR="00BB2EFB">
        <w:rPr>
          <w:rFonts w:cstheme="minorHAnsi"/>
        </w:rPr>
        <w:t xml:space="preserve"> – L1</w:t>
      </w:r>
      <w:r w:rsidR="009220FA">
        <w:rPr>
          <w:rFonts w:cstheme="minorHAnsi"/>
        </w:rPr>
        <w:t>0</w:t>
      </w:r>
    </w:p>
    <w:p w14:paraId="75113F03" w14:textId="77777777" w:rsidR="008340F6" w:rsidRDefault="008340F6">
      <w:pPr>
        <w:spacing w:after="0"/>
        <w:rPr>
          <w:rFonts w:cstheme="minorHAnsi"/>
        </w:rPr>
      </w:pPr>
    </w:p>
    <w:p w14:paraId="75113F04" w14:textId="77777777" w:rsidR="00F050C0" w:rsidRDefault="00F050C0">
      <w:pPr>
        <w:spacing w:after="0"/>
        <w:rPr>
          <w:rFonts w:cstheme="minorHAnsi"/>
        </w:rPr>
      </w:pPr>
    </w:p>
    <w:p w14:paraId="75113F05" w14:textId="77777777" w:rsidR="00F050C0" w:rsidRDefault="008340F6">
      <w:pPr>
        <w:widowControl w:val="0"/>
        <w:autoSpaceDE w:val="0"/>
        <w:autoSpaceDN w:val="0"/>
        <w:adjustRightInd w:val="0"/>
        <w:spacing w:after="0" w:line="240" w:lineRule="auto"/>
        <w:rPr>
          <w:rFonts w:eastAsia="Times New Roman" w:cstheme="minorHAnsi"/>
          <w:b/>
          <w:bCs/>
          <w:kern w:val="28"/>
          <w:lang w:val="en-US"/>
        </w:rPr>
      </w:pPr>
      <w:r>
        <w:rPr>
          <w:rFonts w:eastAsia="Times New Roman" w:cstheme="minorHAnsi"/>
          <w:b/>
          <w:bCs/>
          <w:kern w:val="28"/>
          <w:lang w:val="en-US"/>
        </w:rPr>
        <w:t xml:space="preserve">1. </w:t>
      </w:r>
      <w:r>
        <w:rPr>
          <w:rFonts w:eastAsia="Times New Roman" w:cstheme="minorHAnsi"/>
          <w:b/>
          <w:bCs/>
          <w:kern w:val="28"/>
          <w:lang w:val="en-US"/>
        </w:rPr>
        <w:tab/>
        <w:t>Purpose</w:t>
      </w:r>
    </w:p>
    <w:p w14:paraId="6FDC8E0E" w14:textId="77777777" w:rsidR="00BB2EFB" w:rsidRDefault="00BB2EFB" w:rsidP="00BB2EFB">
      <w:pPr>
        <w:widowControl w:val="0"/>
        <w:autoSpaceDE w:val="0"/>
        <w:autoSpaceDN w:val="0"/>
        <w:adjustRightInd w:val="0"/>
        <w:spacing w:after="0" w:line="240" w:lineRule="auto"/>
        <w:ind w:left="720"/>
        <w:rPr>
          <w:rFonts w:eastAsia="Times New Roman" w:cstheme="minorHAnsi"/>
          <w:kern w:val="28"/>
          <w:lang w:val="en-US"/>
        </w:rPr>
      </w:pPr>
      <w:r w:rsidRPr="00BB2EFB">
        <w:rPr>
          <w:rFonts w:eastAsia="Times New Roman" w:cstheme="minorHAnsi"/>
          <w:kern w:val="28"/>
          <w:lang w:val="en-US"/>
        </w:rPr>
        <w:t>To lead and manage the development of excellent classroom teaching practice across the department and school and to play a role in the overall strategic direction of continuing professional development (CPD) for teachers across the school.</w:t>
      </w:r>
    </w:p>
    <w:p w14:paraId="7D1B3616" w14:textId="77777777" w:rsidR="00BB2EFB" w:rsidRPr="00BB2EFB" w:rsidRDefault="00BB2EFB" w:rsidP="00BB2EFB">
      <w:pPr>
        <w:widowControl w:val="0"/>
        <w:autoSpaceDE w:val="0"/>
        <w:autoSpaceDN w:val="0"/>
        <w:adjustRightInd w:val="0"/>
        <w:spacing w:after="0" w:line="240" w:lineRule="auto"/>
        <w:ind w:left="720"/>
        <w:rPr>
          <w:rFonts w:eastAsia="Times New Roman" w:cstheme="minorHAnsi"/>
          <w:kern w:val="28"/>
          <w:lang w:val="en-US"/>
        </w:rPr>
      </w:pPr>
    </w:p>
    <w:p w14:paraId="7B42B145" w14:textId="77777777" w:rsidR="00BB2EFB" w:rsidRDefault="00BB2EFB" w:rsidP="00BB2EFB">
      <w:pPr>
        <w:widowControl w:val="0"/>
        <w:autoSpaceDE w:val="0"/>
        <w:autoSpaceDN w:val="0"/>
        <w:adjustRightInd w:val="0"/>
        <w:spacing w:after="0" w:line="240" w:lineRule="auto"/>
        <w:ind w:left="720"/>
        <w:rPr>
          <w:rFonts w:eastAsia="Times New Roman" w:cstheme="minorHAnsi"/>
          <w:kern w:val="28"/>
          <w:lang w:val="en-US"/>
        </w:rPr>
      </w:pPr>
      <w:r w:rsidRPr="00BB2EFB">
        <w:rPr>
          <w:rFonts w:eastAsia="Times New Roman" w:cstheme="minorHAnsi"/>
          <w:kern w:val="28"/>
          <w:lang w:val="en-US"/>
        </w:rPr>
        <w:t>To design and deliver CPD for teachers across the school as agreed.</w:t>
      </w:r>
    </w:p>
    <w:p w14:paraId="17F6DA3D" w14:textId="77777777" w:rsidR="00BB2EFB" w:rsidRPr="00BB2EFB" w:rsidRDefault="00BB2EFB" w:rsidP="00BB2EFB">
      <w:pPr>
        <w:widowControl w:val="0"/>
        <w:autoSpaceDE w:val="0"/>
        <w:autoSpaceDN w:val="0"/>
        <w:adjustRightInd w:val="0"/>
        <w:spacing w:after="0" w:line="240" w:lineRule="auto"/>
        <w:ind w:left="720"/>
        <w:rPr>
          <w:rFonts w:eastAsia="Times New Roman" w:cstheme="minorHAnsi"/>
          <w:kern w:val="28"/>
          <w:lang w:val="en-US"/>
        </w:rPr>
      </w:pPr>
    </w:p>
    <w:p w14:paraId="75113F06" w14:textId="4897A82A" w:rsidR="00F050C0" w:rsidRDefault="00BB2EFB" w:rsidP="00BB2EFB">
      <w:pPr>
        <w:widowControl w:val="0"/>
        <w:autoSpaceDE w:val="0"/>
        <w:autoSpaceDN w:val="0"/>
        <w:adjustRightInd w:val="0"/>
        <w:spacing w:after="0" w:line="240" w:lineRule="auto"/>
        <w:ind w:left="720"/>
        <w:rPr>
          <w:rFonts w:eastAsia="Times New Roman" w:cstheme="minorHAnsi"/>
          <w:kern w:val="28"/>
          <w:lang w:val="en-US"/>
        </w:rPr>
      </w:pPr>
      <w:r w:rsidRPr="00BB2EFB">
        <w:rPr>
          <w:rFonts w:eastAsia="Times New Roman" w:cstheme="minorHAnsi"/>
          <w:kern w:val="28"/>
          <w:lang w:val="en-US"/>
        </w:rPr>
        <w:t xml:space="preserve">To be a model of excellent practice, maintaining a clear focus on outstanding delivery to learners ensuring a </w:t>
      </w:r>
      <w:proofErr w:type="spellStart"/>
      <w:r w:rsidRPr="00BB2EFB">
        <w:rPr>
          <w:rFonts w:eastAsia="Times New Roman" w:cstheme="minorHAnsi"/>
          <w:kern w:val="28"/>
          <w:lang w:val="en-US"/>
        </w:rPr>
        <w:t>centre</w:t>
      </w:r>
      <w:proofErr w:type="spellEnd"/>
      <w:r w:rsidRPr="00BB2EFB">
        <w:rPr>
          <w:rFonts w:eastAsia="Times New Roman" w:cstheme="minorHAnsi"/>
          <w:kern w:val="28"/>
          <w:lang w:val="en-US"/>
        </w:rPr>
        <w:t xml:space="preserve"> of best practice and excellence.</w:t>
      </w:r>
    </w:p>
    <w:p w14:paraId="75113F09" w14:textId="77777777" w:rsidR="00F050C0" w:rsidRDefault="00F050C0" w:rsidP="00BB2EFB">
      <w:pPr>
        <w:widowControl w:val="0"/>
        <w:autoSpaceDE w:val="0"/>
        <w:autoSpaceDN w:val="0"/>
        <w:adjustRightInd w:val="0"/>
        <w:spacing w:after="0" w:line="240" w:lineRule="auto"/>
        <w:ind w:left="720"/>
        <w:rPr>
          <w:rFonts w:eastAsia="Times New Roman" w:cstheme="minorHAnsi"/>
          <w:kern w:val="28"/>
          <w:lang w:val="en-US"/>
        </w:rPr>
      </w:pPr>
    </w:p>
    <w:p w14:paraId="75113F0A" w14:textId="323AF752" w:rsidR="00F050C0" w:rsidRDefault="008340F6">
      <w:pPr>
        <w:widowControl w:val="0"/>
        <w:autoSpaceDE w:val="0"/>
        <w:autoSpaceDN w:val="0"/>
        <w:adjustRightInd w:val="0"/>
        <w:spacing w:after="0" w:line="240" w:lineRule="auto"/>
        <w:rPr>
          <w:rFonts w:eastAsia="Times New Roman" w:cstheme="minorHAnsi"/>
          <w:b/>
          <w:bCs/>
          <w:kern w:val="28"/>
          <w:lang w:val="en-US"/>
        </w:rPr>
      </w:pPr>
      <w:r>
        <w:rPr>
          <w:rFonts w:eastAsia="Times New Roman" w:cstheme="minorHAnsi"/>
          <w:b/>
          <w:bCs/>
          <w:kern w:val="28"/>
          <w:lang w:val="en-US"/>
        </w:rPr>
        <w:t xml:space="preserve">2.   </w:t>
      </w:r>
      <w:r>
        <w:rPr>
          <w:rFonts w:eastAsia="Times New Roman" w:cstheme="minorHAnsi"/>
          <w:b/>
          <w:bCs/>
          <w:kern w:val="28"/>
          <w:lang w:val="en-US"/>
        </w:rPr>
        <w:tab/>
      </w:r>
      <w:r w:rsidR="00BB2EFB">
        <w:rPr>
          <w:rFonts w:eastAsia="Times New Roman" w:cstheme="minorHAnsi"/>
          <w:b/>
          <w:bCs/>
          <w:kern w:val="28"/>
          <w:lang w:val="en-US"/>
        </w:rPr>
        <w:t>Responsibilities</w:t>
      </w:r>
    </w:p>
    <w:p w14:paraId="1B2ECE12" w14:textId="77777777" w:rsidR="00BB2EFB" w:rsidRDefault="00BB2EFB">
      <w:pPr>
        <w:widowControl w:val="0"/>
        <w:autoSpaceDE w:val="0"/>
        <w:autoSpaceDN w:val="0"/>
        <w:adjustRightInd w:val="0"/>
        <w:spacing w:after="0" w:line="240" w:lineRule="auto"/>
        <w:rPr>
          <w:rFonts w:eastAsia="Times New Roman" w:cstheme="minorHAnsi"/>
          <w:b/>
          <w:bCs/>
          <w:kern w:val="28"/>
          <w:lang w:val="en-US"/>
        </w:rPr>
      </w:pPr>
    </w:p>
    <w:p w14:paraId="6DA454BD" w14:textId="30F0EA98" w:rsidR="00BB2EFB" w:rsidRPr="00BB2EFB" w:rsidRDefault="00BB2EFB">
      <w:pPr>
        <w:widowControl w:val="0"/>
        <w:autoSpaceDE w:val="0"/>
        <w:autoSpaceDN w:val="0"/>
        <w:adjustRightInd w:val="0"/>
        <w:spacing w:after="0" w:line="240" w:lineRule="auto"/>
        <w:rPr>
          <w:rFonts w:eastAsia="Times New Roman" w:cstheme="minorHAnsi"/>
          <w:b/>
          <w:bCs/>
          <w:kern w:val="28"/>
          <w:u w:val="single"/>
          <w:lang w:val="en-US"/>
        </w:rPr>
      </w:pPr>
      <w:r>
        <w:rPr>
          <w:rFonts w:eastAsia="Times New Roman" w:cstheme="minorHAnsi"/>
          <w:b/>
          <w:bCs/>
          <w:kern w:val="28"/>
          <w:lang w:val="en-US"/>
        </w:rPr>
        <w:tab/>
      </w:r>
      <w:r w:rsidRPr="00BB2EFB">
        <w:rPr>
          <w:rFonts w:eastAsia="Times New Roman" w:cstheme="minorHAnsi"/>
          <w:b/>
          <w:bCs/>
          <w:kern w:val="28"/>
          <w:u w:val="single"/>
          <w:lang w:val="en-US"/>
        </w:rPr>
        <w:t>CPD</w:t>
      </w:r>
    </w:p>
    <w:p w14:paraId="1E15DFA7" w14:textId="4EBA482B" w:rsidR="00BB2EFB" w:rsidRPr="00BB2EFB" w:rsidRDefault="00BB2EFB" w:rsidP="00BB2EFB">
      <w:pPr>
        <w:pStyle w:val="ListParagraph"/>
        <w:widowControl w:val="0"/>
        <w:numPr>
          <w:ilvl w:val="0"/>
          <w:numId w:val="6"/>
        </w:numPr>
        <w:autoSpaceDE w:val="0"/>
        <w:autoSpaceDN w:val="0"/>
        <w:adjustRightInd w:val="0"/>
        <w:spacing w:after="0" w:line="240" w:lineRule="auto"/>
        <w:rPr>
          <w:rFonts w:eastAsia="Times New Roman" w:cstheme="minorHAnsi"/>
          <w:bCs/>
          <w:kern w:val="28"/>
          <w:lang w:val="en-US"/>
        </w:rPr>
      </w:pPr>
      <w:r w:rsidRPr="00BB2EFB">
        <w:rPr>
          <w:rFonts w:eastAsia="Times New Roman" w:cstheme="minorHAnsi"/>
          <w:bCs/>
          <w:kern w:val="28"/>
          <w:lang w:val="en-US"/>
        </w:rPr>
        <w:t>To play an overall strategic role with the senior leadership team in the development of CPD for teachers across the school</w:t>
      </w:r>
    </w:p>
    <w:p w14:paraId="4831CF6D" w14:textId="29D3EDAE" w:rsidR="00BB2EFB" w:rsidRPr="00BB2EFB" w:rsidRDefault="00BB2EFB" w:rsidP="00BB2EFB">
      <w:pPr>
        <w:pStyle w:val="ListParagraph"/>
        <w:widowControl w:val="0"/>
        <w:numPr>
          <w:ilvl w:val="0"/>
          <w:numId w:val="6"/>
        </w:numPr>
        <w:autoSpaceDE w:val="0"/>
        <w:autoSpaceDN w:val="0"/>
        <w:adjustRightInd w:val="0"/>
        <w:spacing w:after="0" w:line="240" w:lineRule="auto"/>
        <w:rPr>
          <w:rFonts w:eastAsia="Times New Roman" w:cstheme="minorHAnsi"/>
          <w:bCs/>
          <w:kern w:val="28"/>
          <w:lang w:val="en-US"/>
        </w:rPr>
      </w:pPr>
      <w:r w:rsidRPr="00BB2EFB">
        <w:rPr>
          <w:rFonts w:eastAsia="Times New Roman" w:cstheme="minorHAnsi"/>
          <w:bCs/>
          <w:kern w:val="28"/>
          <w:lang w:val="en-US"/>
        </w:rPr>
        <w:t>To deliver school based development and training for groups of teachers (ITT, Teach First, NQTs, etc.) and departments within the school in order to improve the quality of teaching and learning</w:t>
      </w:r>
    </w:p>
    <w:p w14:paraId="39EF668F" w14:textId="455F7700" w:rsidR="00BB2EFB" w:rsidRPr="00BB2EFB" w:rsidRDefault="00BB2EFB" w:rsidP="00BB2EFB">
      <w:pPr>
        <w:pStyle w:val="ListParagraph"/>
        <w:widowControl w:val="0"/>
        <w:numPr>
          <w:ilvl w:val="0"/>
          <w:numId w:val="6"/>
        </w:numPr>
        <w:autoSpaceDE w:val="0"/>
        <w:autoSpaceDN w:val="0"/>
        <w:adjustRightInd w:val="0"/>
        <w:spacing w:after="0" w:line="240" w:lineRule="auto"/>
        <w:rPr>
          <w:rFonts w:eastAsia="Times New Roman" w:cstheme="minorHAnsi"/>
          <w:bCs/>
          <w:kern w:val="28"/>
          <w:lang w:val="en-US"/>
        </w:rPr>
      </w:pPr>
      <w:r w:rsidRPr="00BB2EFB">
        <w:rPr>
          <w:rFonts w:eastAsia="Times New Roman" w:cstheme="minorHAnsi"/>
          <w:bCs/>
          <w:kern w:val="28"/>
          <w:lang w:val="en-US"/>
        </w:rPr>
        <w:t xml:space="preserve">Where agreed, support other colleagues and other schools in the provision of training and development of teachers across </w:t>
      </w:r>
      <w:r>
        <w:rPr>
          <w:rFonts w:eastAsia="Times New Roman" w:cstheme="minorHAnsi"/>
          <w:bCs/>
          <w:kern w:val="28"/>
          <w:lang w:val="en-US"/>
        </w:rPr>
        <w:t>Future Schools Trust</w:t>
      </w:r>
    </w:p>
    <w:p w14:paraId="303E4D3F" w14:textId="5D8B8BBE" w:rsidR="00BB2EFB" w:rsidRPr="00BB2EFB" w:rsidRDefault="00BB2EFB" w:rsidP="00BB2EFB">
      <w:pPr>
        <w:pStyle w:val="ListParagraph"/>
        <w:widowControl w:val="0"/>
        <w:numPr>
          <w:ilvl w:val="0"/>
          <w:numId w:val="6"/>
        </w:numPr>
        <w:autoSpaceDE w:val="0"/>
        <w:autoSpaceDN w:val="0"/>
        <w:adjustRightInd w:val="0"/>
        <w:spacing w:after="0" w:line="240" w:lineRule="auto"/>
        <w:rPr>
          <w:rFonts w:eastAsia="Times New Roman" w:cstheme="minorHAnsi"/>
          <w:bCs/>
          <w:kern w:val="28"/>
          <w:lang w:val="en-US"/>
        </w:rPr>
      </w:pPr>
      <w:r w:rsidRPr="00BB2EFB">
        <w:rPr>
          <w:rFonts w:eastAsia="Times New Roman" w:cstheme="minorHAnsi"/>
          <w:bCs/>
          <w:kern w:val="28"/>
          <w:lang w:val="en-US"/>
        </w:rPr>
        <w:t>Coach and mentor teachers, including trainees and NQTs as agreed with the senior leadership team.</w:t>
      </w:r>
    </w:p>
    <w:p w14:paraId="612646CC" w14:textId="4D7CD383" w:rsidR="00BB2EFB" w:rsidRPr="00BB2EFB" w:rsidRDefault="00BB2EFB" w:rsidP="00BB2EFB">
      <w:pPr>
        <w:pStyle w:val="ListParagraph"/>
        <w:widowControl w:val="0"/>
        <w:numPr>
          <w:ilvl w:val="0"/>
          <w:numId w:val="6"/>
        </w:numPr>
        <w:autoSpaceDE w:val="0"/>
        <w:autoSpaceDN w:val="0"/>
        <w:adjustRightInd w:val="0"/>
        <w:spacing w:after="0" w:line="240" w:lineRule="auto"/>
        <w:rPr>
          <w:rFonts w:eastAsia="Times New Roman" w:cstheme="minorHAnsi"/>
          <w:bCs/>
          <w:kern w:val="28"/>
          <w:lang w:val="en-US"/>
        </w:rPr>
      </w:pPr>
      <w:r w:rsidRPr="00BB2EFB">
        <w:rPr>
          <w:rFonts w:eastAsia="Times New Roman" w:cstheme="minorHAnsi"/>
          <w:bCs/>
          <w:kern w:val="28"/>
          <w:lang w:val="en-US"/>
        </w:rPr>
        <w:t xml:space="preserve">To support the teachers in their department to ensure robust </w:t>
      </w:r>
      <w:proofErr w:type="spellStart"/>
      <w:r w:rsidRPr="00BB2EFB">
        <w:rPr>
          <w:rFonts w:eastAsia="Times New Roman" w:cstheme="minorHAnsi"/>
          <w:bCs/>
          <w:kern w:val="28"/>
          <w:lang w:val="en-US"/>
        </w:rPr>
        <w:t>self evaluation</w:t>
      </w:r>
      <w:proofErr w:type="spellEnd"/>
      <w:r w:rsidRPr="00BB2EFB">
        <w:rPr>
          <w:rFonts w:eastAsia="Times New Roman" w:cstheme="minorHAnsi"/>
          <w:bCs/>
          <w:kern w:val="28"/>
          <w:lang w:val="en-US"/>
        </w:rPr>
        <w:t xml:space="preserve"> of teaching and learning and make a significant contribution to improving the quality of teaching and learning within the </w:t>
      </w:r>
      <w:proofErr w:type="gramStart"/>
      <w:r w:rsidRPr="00BB2EFB">
        <w:rPr>
          <w:rFonts w:eastAsia="Times New Roman" w:cstheme="minorHAnsi"/>
          <w:bCs/>
          <w:kern w:val="28"/>
          <w:lang w:val="en-US"/>
        </w:rPr>
        <w:t>team</w:t>
      </w:r>
      <w:proofErr w:type="gramEnd"/>
    </w:p>
    <w:p w14:paraId="1476E2F1" w14:textId="48CB1A1D" w:rsidR="00BB2EFB" w:rsidRPr="00BB2EFB" w:rsidRDefault="00BB2EFB" w:rsidP="00BB2EFB">
      <w:pPr>
        <w:pStyle w:val="ListParagraph"/>
        <w:widowControl w:val="0"/>
        <w:numPr>
          <w:ilvl w:val="0"/>
          <w:numId w:val="6"/>
        </w:numPr>
        <w:autoSpaceDE w:val="0"/>
        <w:autoSpaceDN w:val="0"/>
        <w:adjustRightInd w:val="0"/>
        <w:spacing w:after="0" w:line="240" w:lineRule="auto"/>
        <w:rPr>
          <w:rFonts w:eastAsia="Times New Roman" w:cstheme="minorHAnsi"/>
          <w:bCs/>
          <w:kern w:val="28"/>
          <w:lang w:val="en-US"/>
        </w:rPr>
      </w:pPr>
      <w:r w:rsidRPr="00BB2EFB">
        <w:rPr>
          <w:rFonts w:eastAsia="Times New Roman" w:cstheme="minorHAnsi"/>
          <w:bCs/>
          <w:kern w:val="28"/>
          <w:lang w:val="en-US"/>
        </w:rPr>
        <w:t xml:space="preserve">To lead the development of key skills within specific curriculum areas and support the training of </w:t>
      </w:r>
      <w:proofErr w:type="gramStart"/>
      <w:r w:rsidRPr="00BB2EFB">
        <w:rPr>
          <w:rFonts w:eastAsia="Times New Roman" w:cstheme="minorHAnsi"/>
          <w:bCs/>
          <w:kern w:val="28"/>
          <w:lang w:val="en-US"/>
        </w:rPr>
        <w:t>staff</w:t>
      </w:r>
      <w:proofErr w:type="gramEnd"/>
    </w:p>
    <w:p w14:paraId="2FED016E" w14:textId="32B595FD" w:rsidR="00BB2EFB" w:rsidRPr="00BB2EFB" w:rsidRDefault="00BB2EFB" w:rsidP="00BB2EFB">
      <w:pPr>
        <w:pStyle w:val="ListParagraph"/>
        <w:widowControl w:val="0"/>
        <w:numPr>
          <w:ilvl w:val="0"/>
          <w:numId w:val="6"/>
        </w:numPr>
        <w:autoSpaceDE w:val="0"/>
        <w:autoSpaceDN w:val="0"/>
        <w:adjustRightInd w:val="0"/>
        <w:spacing w:after="0" w:line="240" w:lineRule="auto"/>
        <w:rPr>
          <w:rFonts w:eastAsia="Times New Roman" w:cstheme="minorHAnsi"/>
          <w:bCs/>
          <w:kern w:val="28"/>
          <w:lang w:val="en-US"/>
        </w:rPr>
      </w:pPr>
      <w:r w:rsidRPr="00BB2EFB">
        <w:rPr>
          <w:rFonts w:eastAsia="Times New Roman" w:cstheme="minorHAnsi"/>
          <w:bCs/>
          <w:kern w:val="28"/>
          <w:lang w:val="en-US"/>
        </w:rPr>
        <w:t>Support and coach staff in developing and improving their teaching and to help move their lessons to consistently good or outstanding.</w:t>
      </w:r>
    </w:p>
    <w:p w14:paraId="2DD71FEF" w14:textId="5E7D3976" w:rsidR="00BB2EFB" w:rsidRPr="00BB2EFB" w:rsidRDefault="00BB2EFB" w:rsidP="00BB2EFB">
      <w:pPr>
        <w:pStyle w:val="ListParagraph"/>
        <w:widowControl w:val="0"/>
        <w:numPr>
          <w:ilvl w:val="0"/>
          <w:numId w:val="6"/>
        </w:numPr>
        <w:autoSpaceDE w:val="0"/>
        <w:autoSpaceDN w:val="0"/>
        <w:adjustRightInd w:val="0"/>
        <w:spacing w:after="0" w:line="240" w:lineRule="auto"/>
        <w:rPr>
          <w:rFonts w:eastAsia="Times New Roman" w:cstheme="minorHAnsi"/>
          <w:bCs/>
          <w:kern w:val="28"/>
          <w:lang w:val="en-US"/>
        </w:rPr>
      </w:pPr>
      <w:r w:rsidRPr="00BB2EFB">
        <w:rPr>
          <w:rFonts w:eastAsia="Times New Roman" w:cstheme="minorHAnsi"/>
          <w:bCs/>
          <w:kern w:val="28"/>
          <w:lang w:val="en-US"/>
        </w:rPr>
        <w:t xml:space="preserve">Any other duties commensurate with the post, as directed by the </w:t>
      </w:r>
      <w:r>
        <w:rPr>
          <w:rFonts w:eastAsia="Times New Roman" w:cstheme="minorHAnsi"/>
          <w:bCs/>
          <w:kern w:val="28"/>
          <w:lang w:val="en-US"/>
        </w:rPr>
        <w:t>Principal</w:t>
      </w:r>
    </w:p>
    <w:p w14:paraId="5B6F6F90" w14:textId="77777777" w:rsidR="00BB2EFB" w:rsidRPr="00BB2EFB" w:rsidRDefault="00BB2EFB" w:rsidP="00BB2EFB">
      <w:pPr>
        <w:widowControl w:val="0"/>
        <w:autoSpaceDE w:val="0"/>
        <w:autoSpaceDN w:val="0"/>
        <w:adjustRightInd w:val="0"/>
        <w:spacing w:after="0" w:line="240" w:lineRule="auto"/>
        <w:rPr>
          <w:rFonts w:eastAsia="Times New Roman" w:cstheme="minorHAnsi"/>
          <w:bCs/>
          <w:kern w:val="28"/>
          <w:lang w:val="en-US"/>
        </w:rPr>
      </w:pPr>
    </w:p>
    <w:p w14:paraId="256489BC" w14:textId="6F233E5B" w:rsidR="00BB2EFB" w:rsidRDefault="00BB2EFB">
      <w:pPr>
        <w:widowControl w:val="0"/>
        <w:autoSpaceDE w:val="0"/>
        <w:autoSpaceDN w:val="0"/>
        <w:adjustRightInd w:val="0"/>
        <w:spacing w:after="0" w:line="240" w:lineRule="auto"/>
        <w:rPr>
          <w:rFonts w:eastAsia="Times New Roman" w:cstheme="minorHAnsi"/>
          <w:b/>
          <w:bCs/>
          <w:kern w:val="28"/>
          <w:u w:val="single"/>
          <w:lang w:val="en-US"/>
        </w:rPr>
      </w:pPr>
      <w:r>
        <w:rPr>
          <w:rFonts w:eastAsia="Times New Roman" w:cstheme="minorHAnsi"/>
          <w:b/>
          <w:bCs/>
          <w:kern w:val="28"/>
          <w:lang w:val="en-US"/>
        </w:rPr>
        <w:tab/>
      </w:r>
      <w:r w:rsidRPr="00BB2EFB">
        <w:rPr>
          <w:rFonts w:eastAsia="Times New Roman" w:cstheme="minorHAnsi"/>
          <w:b/>
          <w:bCs/>
          <w:kern w:val="28"/>
          <w:u w:val="single"/>
          <w:lang w:val="en-US"/>
        </w:rPr>
        <w:t>Teaching and Learning</w:t>
      </w:r>
    </w:p>
    <w:p w14:paraId="60090B30" w14:textId="6FC32FAA" w:rsidR="00BB2EFB" w:rsidRPr="00BB2EFB" w:rsidRDefault="00BB2EFB" w:rsidP="00BB2EFB">
      <w:pPr>
        <w:pStyle w:val="ListParagraph"/>
        <w:widowControl w:val="0"/>
        <w:numPr>
          <w:ilvl w:val="0"/>
          <w:numId w:val="7"/>
        </w:numPr>
        <w:autoSpaceDE w:val="0"/>
        <w:autoSpaceDN w:val="0"/>
        <w:adjustRightInd w:val="0"/>
        <w:spacing w:after="0" w:line="240" w:lineRule="auto"/>
        <w:rPr>
          <w:rFonts w:eastAsia="Times New Roman" w:cstheme="minorHAnsi"/>
          <w:bCs/>
          <w:kern w:val="28"/>
          <w:lang w:val="en-US"/>
        </w:rPr>
      </w:pPr>
      <w:r w:rsidRPr="00BB2EFB">
        <w:rPr>
          <w:rFonts w:eastAsia="Times New Roman" w:cstheme="minorHAnsi"/>
          <w:bCs/>
          <w:kern w:val="28"/>
          <w:lang w:val="en-US"/>
        </w:rPr>
        <w:t xml:space="preserve">To teach engaging and effective lessons that motivate, inspire and improve </w:t>
      </w:r>
      <w:r w:rsidR="00CA6103">
        <w:rPr>
          <w:rFonts w:eastAsia="Times New Roman" w:cstheme="minorHAnsi"/>
          <w:bCs/>
          <w:kern w:val="28"/>
          <w:lang w:val="en-US"/>
        </w:rPr>
        <w:t>student</w:t>
      </w:r>
      <w:r w:rsidRPr="00BB2EFB">
        <w:rPr>
          <w:rFonts w:eastAsia="Times New Roman" w:cstheme="minorHAnsi"/>
          <w:bCs/>
          <w:kern w:val="28"/>
          <w:lang w:val="en-US"/>
        </w:rPr>
        <w:t xml:space="preserve"> attainment and consistently model best practice</w:t>
      </w:r>
    </w:p>
    <w:p w14:paraId="55FF0807" w14:textId="0B2D7297" w:rsidR="00BB2EFB" w:rsidRPr="00BB2EFB" w:rsidRDefault="00BB2EFB" w:rsidP="00BB2EFB">
      <w:pPr>
        <w:pStyle w:val="ListParagraph"/>
        <w:widowControl w:val="0"/>
        <w:numPr>
          <w:ilvl w:val="0"/>
          <w:numId w:val="7"/>
        </w:numPr>
        <w:autoSpaceDE w:val="0"/>
        <w:autoSpaceDN w:val="0"/>
        <w:adjustRightInd w:val="0"/>
        <w:spacing w:after="0" w:line="240" w:lineRule="auto"/>
        <w:rPr>
          <w:rFonts w:eastAsia="Times New Roman" w:cstheme="minorHAnsi"/>
          <w:bCs/>
          <w:kern w:val="28"/>
          <w:lang w:val="en-US"/>
        </w:rPr>
      </w:pPr>
      <w:r w:rsidRPr="00BB2EFB">
        <w:rPr>
          <w:rFonts w:eastAsia="Times New Roman" w:cstheme="minorHAnsi"/>
          <w:bCs/>
          <w:kern w:val="28"/>
          <w:lang w:val="en-US"/>
        </w:rPr>
        <w:t>Work with curriculum leaders on the development of consistently good pedagogy across the school</w:t>
      </w:r>
    </w:p>
    <w:p w14:paraId="33E3DB58" w14:textId="20563062" w:rsidR="00BB2EFB" w:rsidRPr="00BB2EFB" w:rsidRDefault="00BB2EFB" w:rsidP="00BB2EFB">
      <w:pPr>
        <w:pStyle w:val="ListParagraph"/>
        <w:widowControl w:val="0"/>
        <w:numPr>
          <w:ilvl w:val="0"/>
          <w:numId w:val="7"/>
        </w:numPr>
        <w:autoSpaceDE w:val="0"/>
        <w:autoSpaceDN w:val="0"/>
        <w:adjustRightInd w:val="0"/>
        <w:spacing w:after="0" w:line="240" w:lineRule="auto"/>
        <w:rPr>
          <w:rFonts w:eastAsia="Times New Roman" w:cstheme="minorHAnsi"/>
          <w:bCs/>
          <w:kern w:val="28"/>
          <w:lang w:val="en-US"/>
        </w:rPr>
      </w:pPr>
      <w:r w:rsidRPr="00BB2EFB">
        <w:rPr>
          <w:rFonts w:eastAsia="Times New Roman" w:cstheme="minorHAnsi"/>
          <w:bCs/>
          <w:kern w:val="28"/>
          <w:lang w:val="en-US"/>
        </w:rPr>
        <w:t>Support the writing of the school’s teaching and learning policy as requested by the senior leadership team</w:t>
      </w:r>
    </w:p>
    <w:p w14:paraId="2DC380E8" w14:textId="389D6BAF" w:rsidR="00BB2EFB" w:rsidRPr="00BB2EFB" w:rsidRDefault="00BB2EFB" w:rsidP="00BB2EFB">
      <w:pPr>
        <w:pStyle w:val="ListParagraph"/>
        <w:widowControl w:val="0"/>
        <w:numPr>
          <w:ilvl w:val="0"/>
          <w:numId w:val="7"/>
        </w:numPr>
        <w:autoSpaceDE w:val="0"/>
        <w:autoSpaceDN w:val="0"/>
        <w:adjustRightInd w:val="0"/>
        <w:spacing w:after="0" w:line="240" w:lineRule="auto"/>
        <w:rPr>
          <w:rFonts w:eastAsia="Times New Roman" w:cstheme="minorHAnsi"/>
          <w:bCs/>
          <w:kern w:val="28"/>
          <w:lang w:val="en-US"/>
        </w:rPr>
      </w:pPr>
      <w:r w:rsidRPr="00BB2EFB">
        <w:rPr>
          <w:rFonts w:eastAsia="Times New Roman" w:cstheme="minorHAnsi"/>
          <w:bCs/>
          <w:kern w:val="28"/>
          <w:lang w:val="en-US"/>
        </w:rPr>
        <w:t>To plan, resource and deliver lessons and sequences of lessons to the highest standard that ensure real learning takes place and students make better than expected progress</w:t>
      </w:r>
    </w:p>
    <w:p w14:paraId="40350698" w14:textId="032C48C2" w:rsidR="00BB2EFB" w:rsidRPr="00BB2EFB" w:rsidRDefault="00BB2EFB" w:rsidP="00BB2EFB">
      <w:pPr>
        <w:pStyle w:val="ListParagraph"/>
        <w:widowControl w:val="0"/>
        <w:numPr>
          <w:ilvl w:val="0"/>
          <w:numId w:val="7"/>
        </w:numPr>
        <w:autoSpaceDE w:val="0"/>
        <w:autoSpaceDN w:val="0"/>
        <w:adjustRightInd w:val="0"/>
        <w:spacing w:after="0" w:line="240" w:lineRule="auto"/>
        <w:rPr>
          <w:rFonts w:eastAsia="Times New Roman" w:cstheme="minorHAnsi"/>
          <w:bCs/>
          <w:kern w:val="28"/>
          <w:lang w:val="en-US"/>
        </w:rPr>
      </w:pPr>
      <w:r w:rsidRPr="00BB2EFB">
        <w:rPr>
          <w:rFonts w:eastAsia="Times New Roman" w:cstheme="minorHAnsi"/>
          <w:bCs/>
          <w:kern w:val="28"/>
          <w:lang w:val="en-US"/>
        </w:rPr>
        <w:t xml:space="preserve">To provide a nurturing classroom and school environment that helps </w:t>
      </w:r>
      <w:proofErr w:type="gramStart"/>
      <w:r w:rsidRPr="00BB2EFB">
        <w:rPr>
          <w:rFonts w:eastAsia="Times New Roman" w:cstheme="minorHAnsi"/>
          <w:bCs/>
          <w:kern w:val="28"/>
          <w:lang w:val="en-US"/>
        </w:rPr>
        <w:t>students</w:t>
      </w:r>
      <w:proofErr w:type="gramEnd"/>
    </w:p>
    <w:p w14:paraId="4D4AC58B" w14:textId="77777777" w:rsidR="00BB2EFB" w:rsidRPr="00BB2EFB" w:rsidRDefault="00BB2EFB" w:rsidP="00BB2EFB">
      <w:pPr>
        <w:pStyle w:val="ListParagraph"/>
        <w:widowControl w:val="0"/>
        <w:autoSpaceDE w:val="0"/>
        <w:autoSpaceDN w:val="0"/>
        <w:adjustRightInd w:val="0"/>
        <w:spacing w:after="0" w:line="240" w:lineRule="auto"/>
        <w:rPr>
          <w:rFonts w:eastAsia="Times New Roman" w:cstheme="minorHAnsi"/>
          <w:bCs/>
          <w:kern w:val="28"/>
          <w:lang w:val="en-US"/>
        </w:rPr>
      </w:pPr>
      <w:r w:rsidRPr="00BB2EFB">
        <w:rPr>
          <w:rFonts w:eastAsia="Times New Roman" w:cstheme="minorHAnsi"/>
          <w:bCs/>
          <w:kern w:val="28"/>
          <w:lang w:val="en-US"/>
        </w:rPr>
        <w:lastRenderedPageBreak/>
        <w:t>to develop as learners</w:t>
      </w:r>
    </w:p>
    <w:p w14:paraId="52B1AA89" w14:textId="38638D6B" w:rsidR="00BB2EFB" w:rsidRPr="00BB2EFB" w:rsidRDefault="00BB2EFB" w:rsidP="00BB2EFB">
      <w:pPr>
        <w:pStyle w:val="ListParagraph"/>
        <w:widowControl w:val="0"/>
        <w:numPr>
          <w:ilvl w:val="0"/>
          <w:numId w:val="7"/>
        </w:numPr>
        <w:autoSpaceDE w:val="0"/>
        <w:autoSpaceDN w:val="0"/>
        <w:adjustRightInd w:val="0"/>
        <w:spacing w:after="0" w:line="240" w:lineRule="auto"/>
        <w:rPr>
          <w:rFonts w:eastAsia="Times New Roman" w:cstheme="minorHAnsi"/>
          <w:bCs/>
          <w:kern w:val="28"/>
          <w:lang w:val="en-US"/>
        </w:rPr>
      </w:pPr>
      <w:r w:rsidRPr="00BB2EFB">
        <w:rPr>
          <w:rFonts w:eastAsia="Times New Roman" w:cstheme="minorHAnsi"/>
          <w:bCs/>
          <w:kern w:val="28"/>
          <w:lang w:val="en-US"/>
        </w:rPr>
        <w:t>To help to maintain/establish discipline across the whole school and</w:t>
      </w:r>
      <w:r>
        <w:rPr>
          <w:rFonts w:eastAsia="Times New Roman" w:cstheme="minorHAnsi"/>
          <w:bCs/>
          <w:kern w:val="28"/>
          <w:lang w:val="en-US"/>
        </w:rPr>
        <w:t xml:space="preserve"> </w:t>
      </w:r>
      <w:r w:rsidRPr="00BB2EFB">
        <w:rPr>
          <w:rFonts w:eastAsia="Times New Roman" w:cstheme="minorHAnsi"/>
          <w:bCs/>
          <w:kern w:val="28"/>
          <w:lang w:val="en-US"/>
        </w:rPr>
        <w:t>contribute to the effective working of the school.</w:t>
      </w:r>
    </w:p>
    <w:p w14:paraId="5B4B8B15" w14:textId="43DE0B47" w:rsidR="00BB2EFB" w:rsidRPr="00BB2EFB" w:rsidRDefault="00BB2EFB" w:rsidP="00BB2EFB">
      <w:pPr>
        <w:pStyle w:val="ListParagraph"/>
        <w:widowControl w:val="0"/>
        <w:numPr>
          <w:ilvl w:val="0"/>
          <w:numId w:val="7"/>
        </w:numPr>
        <w:autoSpaceDE w:val="0"/>
        <w:autoSpaceDN w:val="0"/>
        <w:adjustRightInd w:val="0"/>
        <w:spacing w:after="0" w:line="240" w:lineRule="auto"/>
        <w:rPr>
          <w:rFonts w:eastAsia="Times New Roman" w:cstheme="minorHAnsi"/>
          <w:bCs/>
          <w:kern w:val="28"/>
          <w:lang w:val="en-US"/>
        </w:rPr>
      </w:pPr>
      <w:r w:rsidRPr="00BB2EFB">
        <w:rPr>
          <w:rFonts w:eastAsia="Times New Roman" w:cstheme="minorHAnsi"/>
          <w:bCs/>
          <w:kern w:val="28"/>
          <w:lang w:val="en-US"/>
        </w:rPr>
        <w:t xml:space="preserve">Research, </w:t>
      </w:r>
      <w:proofErr w:type="spellStart"/>
      <w:r w:rsidRPr="00BB2EFB">
        <w:rPr>
          <w:rFonts w:eastAsia="Times New Roman" w:cstheme="minorHAnsi"/>
          <w:bCs/>
          <w:kern w:val="28"/>
          <w:lang w:val="en-US"/>
        </w:rPr>
        <w:t>analyse</w:t>
      </w:r>
      <w:proofErr w:type="spellEnd"/>
      <w:r w:rsidRPr="00BB2EFB">
        <w:rPr>
          <w:rFonts w:eastAsia="Times New Roman" w:cstheme="minorHAnsi"/>
          <w:bCs/>
          <w:kern w:val="28"/>
          <w:lang w:val="en-US"/>
        </w:rPr>
        <w:t xml:space="preserve"> and disseminate materials and advise on practice,</w:t>
      </w:r>
      <w:r>
        <w:rPr>
          <w:rFonts w:eastAsia="Times New Roman" w:cstheme="minorHAnsi"/>
          <w:bCs/>
          <w:kern w:val="28"/>
          <w:lang w:val="en-US"/>
        </w:rPr>
        <w:t xml:space="preserve"> </w:t>
      </w:r>
      <w:r w:rsidRPr="00BB2EFB">
        <w:rPr>
          <w:rFonts w:eastAsia="Times New Roman" w:cstheme="minorHAnsi"/>
          <w:bCs/>
          <w:kern w:val="28"/>
          <w:lang w:val="en-US"/>
        </w:rPr>
        <w:t xml:space="preserve">research and continuing professional development </w:t>
      </w:r>
      <w:proofErr w:type="gramStart"/>
      <w:r w:rsidRPr="00BB2EFB">
        <w:rPr>
          <w:rFonts w:eastAsia="Times New Roman" w:cstheme="minorHAnsi"/>
          <w:bCs/>
          <w:kern w:val="28"/>
          <w:lang w:val="en-US"/>
        </w:rPr>
        <w:t>provision</w:t>
      </w:r>
      <w:proofErr w:type="gramEnd"/>
    </w:p>
    <w:p w14:paraId="77DD1D17" w14:textId="7035444F" w:rsidR="00BB2EFB" w:rsidRPr="00BB2EFB" w:rsidRDefault="00BB2EFB" w:rsidP="00BB2EFB">
      <w:pPr>
        <w:pStyle w:val="ListParagraph"/>
        <w:widowControl w:val="0"/>
        <w:numPr>
          <w:ilvl w:val="0"/>
          <w:numId w:val="7"/>
        </w:numPr>
        <w:autoSpaceDE w:val="0"/>
        <w:autoSpaceDN w:val="0"/>
        <w:adjustRightInd w:val="0"/>
        <w:spacing w:after="0" w:line="240" w:lineRule="auto"/>
        <w:rPr>
          <w:rFonts w:eastAsia="Times New Roman" w:cstheme="minorHAnsi"/>
          <w:bCs/>
          <w:kern w:val="28"/>
          <w:lang w:val="en-US"/>
        </w:rPr>
      </w:pPr>
      <w:r w:rsidRPr="00BB2EFB">
        <w:rPr>
          <w:rFonts w:eastAsia="Times New Roman" w:cstheme="minorHAnsi"/>
          <w:bCs/>
          <w:kern w:val="28"/>
          <w:lang w:val="en-US"/>
        </w:rPr>
        <w:t xml:space="preserve">To contribute significantly to the development of course outlines, </w:t>
      </w:r>
      <w:proofErr w:type="gramStart"/>
      <w:r w:rsidRPr="00BB2EFB">
        <w:rPr>
          <w:rFonts w:eastAsia="Times New Roman" w:cstheme="minorHAnsi"/>
          <w:bCs/>
          <w:kern w:val="28"/>
          <w:lang w:val="en-US"/>
        </w:rPr>
        <w:t>syllabuses</w:t>
      </w:r>
      <w:proofErr w:type="gramEnd"/>
      <w:r>
        <w:rPr>
          <w:rFonts w:eastAsia="Times New Roman" w:cstheme="minorHAnsi"/>
          <w:bCs/>
          <w:kern w:val="28"/>
          <w:lang w:val="en-US"/>
        </w:rPr>
        <w:t xml:space="preserve"> </w:t>
      </w:r>
      <w:r w:rsidRPr="00BB2EFB">
        <w:rPr>
          <w:rFonts w:eastAsia="Times New Roman" w:cstheme="minorHAnsi"/>
          <w:bCs/>
          <w:kern w:val="28"/>
          <w:lang w:val="en-US"/>
        </w:rPr>
        <w:t>and schemes of work within the specified curriculum area</w:t>
      </w:r>
    </w:p>
    <w:p w14:paraId="5FF26459" w14:textId="1A2C4310" w:rsidR="00BB2EFB" w:rsidRPr="00BB2EFB" w:rsidRDefault="00BB2EFB" w:rsidP="00BB2EFB">
      <w:pPr>
        <w:pStyle w:val="ListParagraph"/>
        <w:widowControl w:val="0"/>
        <w:numPr>
          <w:ilvl w:val="0"/>
          <w:numId w:val="7"/>
        </w:numPr>
        <w:autoSpaceDE w:val="0"/>
        <w:autoSpaceDN w:val="0"/>
        <w:adjustRightInd w:val="0"/>
        <w:spacing w:after="0" w:line="240" w:lineRule="auto"/>
        <w:rPr>
          <w:rFonts w:eastAsia="Times New Roman" w:cstheme="minorHAnsi"/>
          <w:bCs/>
          <w:kern w:val="28"/>
          <w:lang w:val="en-US"/>
        </w:rPr>
      </w:pPr>
      <w:r w:rsidRPr="00BB2EFB">
        <w:rPr>
          <w:rFonts w:eastAsia="Times New Roman" w:cstheme="minorHAnsi"/>
          <w:bCs/>
          <w:kern w:val="28"/>
          <w:lang w:val="en-US"/>
        </w:rPr>
        <w:t>To model best practice in ensuring that lessons are well differentiated</w:t>
      </w:r>
      <w:r>
        <w:rPr>
          <w:rFonts w:eastAsia="Times New Roman" w:cstheme="minorHAnsi"/>
          <w:bCs/>
          <w:kern w:val="28"/>
          <w:lang w:val="en-US"/>
        </w:rPr>
        <w:t xml:space="preserve"> </w:t>
      </w:r>
      <w:r w:rsidRPr="00BB2EFB">
        <w:rPr>
          <w:rFonts w:eastAsia="Times New Roman" w:cstheme="minorHAnsi"/>
          <w:bCs/>
          <w:kern w:val="28"/>
          <w:lang w:val="en-US"/>
        </w:rPr>
        <w:t>including providing for the least able and for the most able and gifted students</w:t>
      </w:r>
    </w:p>
    <w:p w14:paraId="6B0F3F34" w14:textId="7A921775" w:rsidR="00BB2EFB" w:rsidRPr="00BB2EFB" w:rsidRDefault="00BB2EFB" w:rsidP="00BB2EFB">
      <w:pPr>
        <w:pStyle w:val="ListParagraph"/>
        <w:widowControl w:val="0"/>
        <w:numPr>
          <w:ilvl w:val="0"/>
          <w:numId w:val="7"/>
        </w:numPr>
        <w:autoSpaceDE w:val="0"/>
        <w:autoSpaceDN w:val="0"/>
        <w:adjustRightInd w:val="0"/>
        <w:spacing w:after="0" w:line="240" w:lineRule="auto"/>
        <w:rPr>
          <w:rFonts w:eastAsia="Times New Roman" w:cstheme="minorHAnsi"/>
          <w:bCs/>
          <w:kern w:val="28"/>
          <w:lang w:val="en-US"/>
        </w:rPr>
      </w:pPr>
      <w:r w:rsidRPr="00BB2EFB">
        <w:rPr>
          <w:rFonts w:eastAsia="Times New Roman" w:cstheme="minorHAnsi"/>
          <w:bCs/>
          <w:kern w:val="28"/>
          <w:lang w:val="en-US"/>
        </w:rPr>
        <w:t>To model best practice in the effective use of student performance data, and</w:t>
      </w:r>
      <w:r>
        <w:rPr>
          <w:rFonts w:eastAsia="Times New Roman" w:cstheme="minorHAnsi"/>
          <w:bCs/>
          <w:kern w:val="28"/>
          <w:lang w:val="en-US"/>
        </w:rPr>
        <w:t xml:space="preserve"> </w:t>
      </w:r>
      <w:r w:rsidRPr="00BB2EFB">
        <w:rPr>
          <w:rFonts w:eastAsia="Times New Roman" w:cstheme="minorHAnsi"/>
          <w:bCs/>
          <w:kern w:val="28"/>
          <w:lang w:val="en-US"/>
        </w:rPr>
        <w:t>student and staff target-setting so that this impacts on classroom practice and</w:t>
      </w:r>
      <w:r>
        <w:rPr>
          <w:rFonts w:eastAsia="Times New Roman" w:cstheme="minorHAnsi"/>
          <w:bCs/>
          <w:kern w:val="28"/>
          <w:lang w:val="en-US"/>
        </w:rPr>
        <w:t xml:space="preserve"> </w:t>
      </w:r>
      <w:r w:rsidRPr="00BB2EFB">
        <w:rPr>
          <w:rFonts w:eastAsia="Times New Roman" w:cstheme="minorHAnsi"/>
          <w:bCs/>
          <w:kern w:val="28"/>
          <w:lang w:val="en-US"/>
        </w:rPr>
        <w:t>contributes to raising achievement</w:t>
      </w:r>
    </w:p>
    <w:p w14:paraId="58F3C3C6" w14:textId="291E9699" w:rsidR="00BB2EFB" w:rsidRPr="00BB2EFB" w:rsidRDefault="00BB2EFB" w:rsidP="00BB2EFB">
      <w:pPr>
        <w:pStyle w:val="ListParagraph"/>
        <w:widowControl w:val="0"/>
        <w:numPr>
          <w:ilvl w:val="0"/>
          <w:numId w:val="7"/>
        </w:numPr>
        <w:autoSpaceDE w:val="0"/>
        <w:autoSpaceDN w:val="0"/>
        <w:adjustRightInd w:val="0"/>
        <w:spacing w:after="0" w:line="240" w:lineRule="auto"/>
        <w:rPr>
          <w:rFonts w:eastAsia="Times New Roman" w:cstheme="minorHAnsi"/>
          <w:bCs/>
          <w:kern w:val="28"/>
          <w:lang w:val="en-US"/>
        </w:rPr>
      </w:pPr>
      <w:r w:rsidRPr="00BB2EFB">
        <w:rPr>
          <w:rFonts w:eastAsia="Times New Roman" w:cstheme="minorHAnsi"/>
          <w:bCs/>
          <w:kern w:val="28"/>
          <w:lang w:val="en-US"/>
        </w:rPr>
        <w:t>To model best practice in the production of oral and written assessments,</w:t>
      </w:r>
      <w:r>
        <w:rPr>
          <w:rFonts w:eastAsia="Times New Roman" w:cstheme="minorHAnsi"/>
          <w:bCs/>
          <w:kern w:val="28"/>
          <w:lang w:val="en-US"/>
        </w:rPr>
        <w:t xml:space="preserve"> </w:t>
      </w:r>
      <w:r w:rsidRPr="00BB2EFB">
        <w:rPr>
          <w:rFonts w:eastAsia="Times New Roman" w:cstheme="minorHAnsi"/>
          <w:bCs/>
          <w:kern w:val="28"/>
          <w:lang w:val="en-US"/>
        </w:rPr>
        <w:t xml:space="preserve">reports and references relating to individual and groups of </w:t>
      </w:r>
      <w:r w:rsidR="00657D38">
        <w:rPr>
          <w:rFonts w:eastAsia="Times New Roman" w:cstheme="minorHAnsi"/>
          <w:bCs/>
          <w:kern w:val="28"/>
          <w:lang w:val="en-US"/>
        </w:rPr>
        <w:t>students</w:t>
      </w:r>
    </w:p>
    <w:p w14:paraId="1AAA5E32" w14:textId="770C547F" w:rsidR="00BB2EFB" w:rsidRPr="00BB2EFB" w:rsidRDefault="00BB2EFB" w:rsidP="00BB2EFB">
      <w:pPr>
        <w:pStyle w:val="ListParagraph"/>
        <w:widowControl w:val="0"/>
        <w:numPr>
          <w:ilvl w:val="0"/>
          <w:numId w:val="7"/>
        </w:numPr>
        <w:autoSpaceDE w:val="0"/>
        <w:autoSpaceDN w:val="0"/>
        <w:adjustRightInd w:val="0"/>
        <w:spacing w:after="0" w:line="240" w:lineRule="auto"/>
        <w:rPr>
          <w:rFonts w:eastAsia="Times New Roman" w:cstheme="minorHAnsi"/>
          <w:bCs/>
          <w:kern w:val="28"/>
          <w:lang w:val="en-US"/>
        </w:rPr>
      </w:pPr>
      <w:r w:rsidRPr="00BB2EFB">
        <w:rPr>
          <w:rFonts w:eastAsia="Times New Roman" w:cstheme="minorHAnsi"/>
          <w:bCs/>
          <w:kern w:val="28"/>
          <w:lang w:val="en-US"/>
        </w:rPr>
        <w:t xml:space="preserve">Work with curriculum leaders to prepare for OFSTED </w:t>
      </w:r>
      <w:proofErr w:type="gramStart"/>
      <w:r w:rsidRPr="00BB2EFB">
        <w:rPr>
          <w:rFonts w:eastAsia="Times New Roman" w:cstheme="minorHAnsi"/>
          <w:bCs/>
          <w:kern w:val="28"/>
          <w:lang w:val="en-US"/>
        </w:rPr>
        <w:t>inspections</w:t>
      </w:r>
      <w:proofErr w:type="gramEnd"/>
    </w:p>
    <w:p w14:paraId="4B49B079" w14:textId="263E408A" w:rsidR="00BB2EFB" w:rsidRPr="00BB2EFB" w:rsidRDefault="00BB2EFB" w:rsidP="00BB2EFB">
      <w:pPr>
        <w:pStyle w:val="ListParagraph"/>
        <w:widowControl w:val="0"/>
        <w:numPr>
          <w:ilvl w:val="0"/>
          <w:numId w:val="7"/>
        </w:numPr>
        <w:autoSpaceDE w:val="0"/>
        <w:autoSpaceDN w:val="0"/>
        <w:adjustRightInd w:val="0"/>
        <w:spacing w:after="0" w:line="240" w:lineRule="auto"/>
        <w:rPr>
          <w:rFonts w:eastAsia="Times New Roman" w:cstheme="minorHAnsi"/>
          <w:bCs/>
          <w:kern w:val="28"/>
          <w:lang w:val="en-US"/>
        </w:rPr>
      </w:pPr>
      <w:r w:rsidRPr="00BB2EFB">
        <w:rPr>
          <w:rFonts w:eastAsia="Times New Roman" w:cstheme="minorHAnsi"/>
          <w:bCs/>
          <w:kern w:val="28"/>
          <w:lang w:val="en-US"/>
        </w:rPr>
        <w:t>Develop plans and processes for the classroom with measurable results and</w:t>
      </w:r>
      <w:r>
        <w:rPr>
          <w:rFonts w:eastAsia="Times New Roman" w:cstheme="minorHAnsi"/>
          <w:bCs/>
          <w:kern w:val="28"/>
          <w:lang w:val="en-US"/>
        </w:rPr>
        <w:t xml:space="preserve"> </w:t>
      </w:r>
      <w:r w:rsidRPr="00BB2EFB">
        <w:rPr>
          <w:rFonts w:eastAsia="Times New Roman" w:cstheme="minorHAnsi"/>
          <w:bCs/>
          <w:kern w:val="28"/>
          <w:lang w:val="en-US"/>
        </w:rPr>
        <w:t xml:space="preserve">evaluate those results to make improvements in student </w:t>
      </w:r>
      <w:proofErr w:type="gramStart"/>
      <w:r w:rsidRPr="00BB2EFB">
        <w:rPr>
          <w:rFonts w:eastAsia="Times New Roman" w:cstheme="minorHAnsi"/>
          <w:bCs/>
          <w:kern w:val="28"/>
          <w:lang w:val="en-US"/>
        </w:rPr>
        <w:t>achievement</w:t>
      </w:r>
      <w:proofErr w:type="gramEnd"/>
    </w:p>
    <w:p w14:paraId="1BB17A9C" w14:textId="70BC072B" w:rsidR="00BB2EFB" w:rsidRPr="00BB2EFB" w:rsidRDefault="00BB2EFB" w:rsidP="00BB2EFB">
      <w:pPr>
        <w:pStyle w:val="ListParagraph"/>
        <w:widowControl w:val="0"/>
        <w:numPr>
          <w:ilvl w:val="0"/>
          <w:numId w:val="7"/>
        </w:numPr>
        <w:autoSpaceDE w:val="0"/>
        <w:autoSpaceDN w:val="0"/>
        <w:adjustRightInd w:val="0"/>
        <w:spacing w:after="0" w:line="240" w:lineRule="auto"/>
        <w:rPr>
          <w:rFonts w:eastAsia="Times New Roman" w:cstheme="minorHAnsi"/>
          <w:bCs/>
          <w:kern w:val="28"/>
          <w:lang w:val="en-US"/>
        </w:rPr>
      </w:pPr>
      <w:r w:rsidRPr="00BB2EFB">
        <w:rPr>
          <w:rFonts w:eastAsia="Times New Roman" w:cstheme="minorHAnsi"/>
          <w:bCs/>
          <w:kern w:val="28"/>
          <w:lang w:val="en-US"/>
        </w:rPr>
        <w:t>Ensure that all students achieve their individual targets and achieve at least at</w:t>
      </w:r>
      <w:r>
        <w:rPr>
          <w:rFonts w:eastAsia="Times New Roman" w:cstheme="minorHAnsi"/>
          <w:bCs/>
          <w:kern w:val="28"/>
          <w:lang w:val="en-US"/>
        </w:rPr>
        <w:t xml:space="preserve"> </w:t>
      </w:r>
      <w:r w:rsidRPr="00BB2EFB">
        <w:rPr>
          <w:rFonts w:eastAsia="Times New Roman" w:cstheme="minorHAnsi"/>
          <w:bCs/>
          <w:kern w:val="28"/>
          <w:lang w:val="en-US"/>
        </w:rPr>
        <w:t>chronological age level or, if well below level, make significant and continuing</w:t>
      </w:r>
      <w:r>
        <w:rPr>
          <w:rFonts w:eastAsia="Times New Roman" w:cstheme="minorHAnsi"/>
          <w:bCs/>
          <w:kern w:val="28"/>
          <w:lang w:val="en-US"/>
        </w:rPr>
        <w:t xml:space="preserve"> </w:t>
      </w:r>
      <w:r w:rsidRPr="00BB2EFB">
        <w:rPr>
          <w:rFonts w:eastAsia="Times New Roman" w:cstheme="minorHAnsi"/>
          <w:bCs/>
          <w:kern w:val="28"/>
          <w:lang w:val="en-US"/>
        </w:rPr>
        <w:t>progress towards achieving at chronological age level</w:t>
      </w:r>
    </w:p>
    <w:p w14:paraId="5BD7627B" w14:textId="0BE14F02" w:rsidR="00BB2EFB" w:rsidRPr="00BB2EFB" w:rsidRDefault="00BB2EFB" w:rsidP="00BB2EFB">
      <w:pPr>
        <w:pStyle w:val="ListParagraph"/>
        <w:widowControl w:val="0"/>
        <w:numPr>
          <w:ilvl w:val="0"/>
          <w:numId w:val="7"/>
        </w:numPr>
        <w:autoSpaceDE w:val="0"/>
        <w:autoSpaceDN w:val="0"/>
        <w:adjustRightInd w:val="0"/>
        <w:spacing w:after="0" w:line="240" w:lineRule="auto"/>
        <w:rPr>
          <w:rFonts w:eastAsia="Times New Roman" w:cstheme="minorHAnsi"/>
          <w:bCs/>
          <w:kern w:val="28"/>
          <w:lang w:val="en-US"/>
        </w:rPr>
      </w:pPr>
      <w:r w:rsidRPr="00BB2EFB">
        <w:rPr>
          <w:rFonts w:eastAsia="Times New Roman" w:cstheme="minorHAnsi"/>
          <w:bCs/>
          <w:kern w:val="28"/>
          <w:lang w:val="en-US"/>
        </w:rPr>
        <w:t>To model best practice in maintaining regular and productive communication</w:t>
      </w:r>
      <w:r>
        <w:rPr>
          <w:rFonts w:eastAsia="Times New Roman" w:cstheme="minorHAnsi"/>
          <w:bCs/>
          <w:kern w:val="28"/>
          <w:lang w:val="en-US"/>
        </w:rPr>
        <w:t xml:space="preserve"> </w:t>
      </w:r>
      <w:r w:rsidRPr="00BB2EFB">
        <w:rPr>
          <w:rFonts w:eastAsia="Times New Roman" w:cstheme="minorHAnsi"/>
          <w:bCs/>
          <w:kern w:val="28"/>
          <w:lang w:val="en-US"/>
        </w:rPr>
        <w:t xml:space="preserve">with </w:t>
      </w:r>
      <w:r w:rsidR="00657D38">
        <w:rPr>
          <w:rFonts w:eastAsia="Times New Roman" w:cstheme="minorHAnsi"/>
          <w:bCs/>
          <w:kern w:val="28"/>
          <w:lang w:val="en-US"/>
        </w:rPr>
        <w:t>students</w:t>
      </w:r>
      <w:r w:rsidRPr="00BB2EFB">
        <w:rPr>
          <w:rFonts w:eastAsia="Times New Roman" w:cstheme="minorHAnsi"/>
          <w:bCs/>
          <w:kern w:val="28"/>
          <w:lang w:val="en-US"/>
        </w:rPr>
        <w:t>, parents and carers, to report on progress, sanctions and rewards</w:t>
      </w:r>
      <w:r>
        <w:rPr>
          <w:rFonts w:eastAsia="Times New Roman" w:cstheme="minorHAnsi"/>
          <w:bCs/>
          <w:kern w:val="28"/>
          <w:lang w:val="en-US"/>
        </w:rPr>
        <w:t xml:space="preserve"> </w:t>
      </w:r>
      <w:r w:rsidRPr="00BB2EFB">
        <w:rPr>
          <w:rFonts w:eastAsia="Times New Roman" w:cstheme="minorHAnsi"/>
          <w:bCs/>
          <w:kern w:val="28"/>
          <w:lang w:val="en-US"/>
        </w:rPr>
        <w:t xml:space="preserve">and all other </w:t>
      </w:r>
      <w:proofErr w:type="gramStart"/>
      <w:r w:rsidRPr="00BB2EFB">
        <w:rPr>
          <w:rFonts w:eastAsia="Times New Roman" w:cstheme="minorHAnsi"/>
          <w:bCs/>
          <w:kern w:val="28"/>
          <w:lang w:val="en-US"/>
        </w:rPr>
        <w:t>communications</w:t>
      </w:r>
      <w:proofErr w:type="gramEnd"/>
    </w:p>
    <w:p w14:paraId="7B0D505B" w14:textId="27E04E00" w:rsidR="00BB2EFB" w:rsidRPr="00BB2EFB" w:rsidRDefault="00BB2EFB" w:rsidP="00BB2EFB">
      <w:pPr>
        <w:pStyle w:val="ListParagraph"/>
        <w:widowControl w:val="0"/>
        <w:numPr>
          <w:ilvl w:val="0"/>
          <w:numId w:val="7"/>
        </w:numPr>
        <w:autoSpaceDE w:val="0"/>
        <w:autoSpaceDN w:val="0"/>
        <w:adjustRightInd w:val="0"/>
        <w:spacing w:after="0" w:line="240" w:lineRule="auto"/>
        <w:rPr>
          <w:rFonts w:eastAsia="Times New Roman" w:cstheme="minorHAnsi"/>
          <w:bCs/>
          <w:kern w:val="28"/>
          <w:lang w:val="en-US"/>
        </w:rPr>
      </w:pPr>
      <w:r w:rsidRPr="00BB2EFB">
        <w:rPr>
          <w:rFonts w:eastAsia="Times New Roman" w:cstheme="minorHAnsi"/>
          <w:bCs/>
          <w:kern w:val="28"/>
          <w:lang w:val="en-US"/>
        </w:rPr>
        <w:t xml:space="preserve">To model best practice </w:t>
      </w:r>
      <w:proofErr w:type="gramStart"/>
      <w:r w:rsidRPr="00BB2EFB">
        <w:rPr>
          <w:rFonts w:eastAsia="Times New Roman" w:cstheme="minorHAnsi"/>
          <w:bCs/>
          <w:kern w:val="28"/>
          <w:lang w:val="en-US"/>
        </w:rPr>
        <w:t>in regards to</w:t>
      </w:r>
      <w:proofErr w:type="gramEnd"/>
      <w:r w:rsidRPr="00BB2EFB">
        <w:rPr>
          <w:rFonts w:eastAsia="Times New Roman" w:cstheme="minorHAnsi"/>
          <w:bCs/>
          <w:kern w:val="28"/>
          <w:lang w:val="en-US"/>
        </w:rPr>
        <w:t xml:space="preserve"> the use of support staff assigned to</w:t>
      </w:r>
      <w:r>
        <w:rPr>
          <w:rFonts w:eastAsia="Times New Roman" w:cstheme="minorHAnsi"/>
          <w:bCs/>
          <w:kern w:val="28"/>
          <w:lang w:val="en-US"/>
        </w:rPr>
        <w:t xml:space="preserve"> </w:t>
      </w:r>
      <w:r w:rsidRPr="00BB2EFB">
        <w:rPr>
          <w:rFonts w:eastAsia="Times New Roman" w:cstheme="minorHAnsi"/>
          <w:bCs/>
          <w:kern w:val="28"/>
          <w:lang w:val="en-US"/>
        </w:rPr>
        <w:t>lessons and when required participate in related recruitment and selection</w:t>
      </w:r>
      <w:r>
        <w:rPr>
          <w:rFonts w:eastAsia="Times New Roman" w:cstheme="minorHAnsi"/>
          <w:bCs/>
          <w:kern w:val="28"/>
          <w:lang w:val="en-US"/>
        </w:rPr>
        <w:t xml:space="preserve"> </w:t>
      </w:r>
      <w:r w:rsidRPr="00BB2EFB">
        <w:rPr>
          <w:rFonts w:eastAsia="Times New Roman" w:cstheme="minorHAnsi"/>
          <w:bCs/>
          <w:kern w:val="28"/>
          <w:lang w:val="en-US"/>
        </w:rPr>
        <w:t>activities</w:t>
      </w:r>
    </w:p>
    <w:p w14:paraId="0A517977" w14:textId="1041F569" w:rsidR="00BB2EFB" w:rsidRPr="00BB2EFB" w:rsidRDefault="00BB2EFB" w:rsidP="00BB2EFB">
      <w:pPr>
        <w:pStyle w:val="ListParagraph"/>
        <w:widowControl w:val="0"/>
        <w:numPr>
          <w:ilvl w:val="0"/>
          <w:numId w:val="7"/>
        </w:numPr>
        <w:autoSpaceDE w:val="0"/>
        <w:autoSpaceDN w:val="0"/>
        <w:adjustRightInd w:val="0"/>
        <w:spacing w:after="0" w:line="240" w:lineRule="auto"/>
        <w:rPr>
          <w:rFonts w:eastAsia="Times New Roman" w:cstheme="minorHAnsi"/>
          <w:bCs/>
          <w:kern w:val="28"/>
          <w:lang w:val="en-US"/>
        </w:rPr>
      </w:pPr>
      <w:r w:rsidRPr="00BB2EFB">
        <w:rPr>
          <w:rFonts w:eastAsia="Times New Roman" w:cstheme="minorHAnsi"/>
          <w:bCs/>
          <w:kern w:val="28"/>
          <w:lang w:val="en-US"/>
        </w:rPr>
        <w:t>Enrich the curriculum with trips and visits to enhance the learning experience</w:t>
      </w:r>
      <w:r>
        <w:rPr>
          <w:rFonts w:eastAsia="Times New Roman" w:cstheme="minorHAnsi"/>
          <w:bCs/>
          <w:kern w:val="28"/>
          <w:lang w:val="en-US"/>
        </w:rPr>
        <w:t xml:space="preserve"> </w:t>
      </w:r>
      <w:r w:rsidRPr="00BB2EFB">
        <w:rPr>
          <w:rFonts w:eastAsia="Times New Roman" w:cstheme="minorHAnsi"/>
          <w:bCs/>
          <w:kern w:val="28"/>
          <w:lang w:val="en-US"/>
        </w:rPr>
        <w:t xml:space="preserve">of all </w:t>
      </w:r>
      <w:proofErr w:type="gramStart"/>
      <w:r w:rsidRPr="00BB2EFB">
        <w:rPr>
          <w:rFonts w:eastAsia="Times New Roman" w:cstheme="minorHAnsi"/>
          <w:bCs/>
          <w:kern w:val="28"/>
          <w:lang w:val="en-US"/>
        </w:rPr>
        <w:t>students</w:t>
      </w:r>
      <w:proofErr w:type="gramEnd"/>
    </w:p>
    <w:p w14:paraId="72AD8905" w14:textId="79F07915" w:rsidR="00BB2EFB" w:rsidRPr="00BB2EFB" w:rsidRDefault="00BB2EFB" w:rsidP="00BB2EFB">
      <w:pPr>
        <w:pStyle w:val="ListParagraph"/>
        <w:widowControl w:val="0"/>
        <w:numPr>
          <w:ilvl w:val="0"/>
          <w:numId w:val="7"/>
        </w:numPr>
        <w:autoSpaceDE w:val="0"/>
        <w:autoSpaceDN w:val="0"/>
        <w:adjustRightInd w:val="0"/>
        <w:spacing w:after="0" w:line="240" w:lineRule="auto"/>
        <w:rPr>
          <w:rFonts w:eastAsia="Times New Roman" w:cstheme="minorHAnsi"/>
          <w:bCs/>
          <w:kern w:val="28"/>
          <w:lang w:val="en-US"/>
        </w:rPr>
      </w:pPr>
      <w:r w:rsidRPr="00BB2EFB">
        <w:rPr>
          <w:rFonts w:eastAsia="Times New Roman" w:cstheme="minorHAnsi"/>
          <w:bCs/>
          <w:kern w:val="28"/>
          <w:lang w:val="en-US"/>
        </w:rPr>
        <w:t xml:space="preserve">Participate in preparing </w:t>
      </w:r>
      <w:r w:rsidR="00657D38">
        <w:rPr>
          <w:rFonts w:eastAsia="Times New Roman" w:cstheme="minorHAnsi"/>
          <w:bCs/>
          <w:kern w:val="28"/>
          <w:lang w:val="en-US"/>
        </w:rPr>
        <w:t>students</w:t>
      </w:r>
      <w:r w:rsidRPr="00BB2EFB">
        <w:rPr>
          <w:rFonts w:eastAsia="Times New Roman" w:cstheme="minorHAnsi"/>
          <w:bCs/>
          <w:kern w:val="28"/>
          <w:lang w:val="en-US"/>
        </w:rPr>
        <w:t xml:space="preserve"> for external </w:t>
      </w:r>
      <w:proofErr w:type="gramStart"/>
      <w:r w:rsidRPr="00BB2EFB">
        <w:rPr>
          <w:rFonts w:eastAsia="Times New Roman" w:cstheme="minorHAnsi"/>
          <w:bCs/>
          <w:kern w:val="28"/>
          <w:lang w:val="en-US"/>
        </w:rPr>
        <w:t>examinations</w:t>
      </w:r>
      <w:proofErr w:type="gramEnd"/>
    </w:p>
    <w:p w14:paraId="7A6525FF" w14:textId="6552BC30" w:rsidR="00BB2EFB" w:rsidRPr="00BB2EFB" w:rsidRDefault="00BB2EFB" w:rsidP="00BB2EFB">
      <w:pPr>
        <w:pStyle w:val="ListParagraph"/>
        <w:widowControl w:val="0"/>
        <w:numPr>
          <w:ilvl w:val="0"/>
          <w:numId w:val="7"/>
        </w:numPr>
        <w:autoSpaceDE w:val="0"/>
        <w:autoSpaceDN w:val="0"/>
        <w:adjustRightInd w:val="0"/>
        <w:spacing w:after="0" w:line="240" w:lineRule="auto"/>
        <w:rPr>
          <w:rFonts w:eastAsia="Times New Roman" w:cstheme="minorHAnsi"/>
          <w:bCs/>
          <w:kern w:val="28"/>
          <w:lang w:val="en-US"/>
        </w:rPr>
      </w:pPr>
      <w:r w:rsidRPr="00BB2EFB">
        <w:rPr>
          <w:rFonts w:eastAsia="Times New Roman" w:cstheme="minorHAnsi"/>
          <w:bCs/>
          <w:kern w:val="28"/>
          <w:lang w:val="en-US"/>
        </w:rPr>
        <w:t xml:space="preserve">Implement and adhere to the school </w:t>
      </w:r>
      <w:proofErr w:type="spellStart"/>
      <w:r w:rsidRPr="00BB2EFB">
        <w:rPr>
          <w:rFonts w:eastAsia="Times New Roman" w:cstheme="minorHAnsi"/>
          <w:bCs/>
          <w:kern w:val="28"/>
          <w:lang w:val="en-US"/>
        </w:rPr>
        <w:t>behaviour</w:t>
      </w:r>
      <w:proofErr w:type="spellEnd"/>
      <w:r w:rsidRPr="00BB2EFB">
        <w:rPr>
          <w:rFonts w:eastAsia="Times New Roman" w:cstheme="minorHAnsi"/>
          <w:bCs/>
          <w:kern w:val="28"/>
          <w:lang w:val="en-US"/>
        </w:rPr>
        <w:t xml:space="preserve"> management policy, ensuring</w:t>
      </w:r>
      <w:r>
        <w:rPr>
          <w:rFonts w:eastAsia="Times New Roman" w:cstheme="minorHAnsi"/>
          <w:bCs/>
          <w:kern w:val="28"/>
          <w:lang w:val="en-US"/>
        </w:rPr>
        <w:t xml:space="preserve"> </w:t>
      </w:r>
      <w:r w:rsidRPr="00BB2EFB">
        <w:rPr>
          <w:rFonts w:eastAsia="Times New Roman" w:cstheme="minorHAnsi"/>
          <w:bCs/>
          <w:kern w:val="28"/>
          <w:lang w:val="en-US"/>
        </w:rPr>
        <w:t xml:space="preserve">the health and well-being of </w:t>
      </w:r>
      <w:r w:rsidR="00657D38">
        <w:rPr>
          <w:rFonts w:eastAsia="Times New Roman" w:cstheme="minorHAnsi"/>
          <w:bCs/>
          <w:kern w:val="28"/>
          <w:lang w:val="en-US"/>
        </w:rPr>
        <w:t>students</w:t>
      </w:r>
      <w:r w:rsidRPr="00BB2EFB">
        <w:rPr>
          <w:rFonts w:eastAsia="Times New Roman" w:cstheme="minorHAnsi"/>
          <w:bCs/>
          <w:kern w:val="28"/>
          <w:lang w:val="en-US"/>
        </w:rPr>
        <w:t xml:space="preserve"> is </w:t>
      </w:r>
      <w:proofErr w:type="gramStart"/>
      <w:r w:rsidRPr="00BB2EFB">
        <w:rPr>
          <w:rFonts w:eastAsia="Times New Roman" w:cstheme="minorHAnsi"/>
          <w:bCs/>
          <w:kern w:val="28"/>
          <w:lang w:val="en-US"/>
        </w:rPr>
        <w:t>maintained at all times</w:t>
      </w:r>
      <w:proofErr w:type="gramEnd"/>
      <w:r w:rsidRPr="00BB2EFB">
        <w:rPr>
          <w:rFonts w:eastAsia="Times New Roman" w:cstheme="minorHAnsi"/>
          <w:bCs/>
          <w:kern w:val="28"/>
          <w:lang w:val="en-US"/>
        </w:rPr>
        <w:t>.</w:t>
      </w:r>
    </w:p>
    <w:p w14:paraId="5873D79B" w14:textId="77777777" w:rsidR="00BB2EFB" w:rsidRDefault="00BB2EFB">
      <w:pPr>
        <w:widowControl w:val="0"/>
        <w:autoSpaceDE w:val="0"/>
        <w:autoSpaceDN w:val="0"/>
        <w:adjustRightInd w:val="0"/>
        <w:spacing w:after="0" w:line="240" w:lineRule="auto"/>
        <w:rPr>
          <w:rFonts w:eastAsia="Times New Roman" w:cstheme="minorHAnsi"/>
          <w:b/>
          <w:bCs/>
          <w:kern w:val="28"/>
          <w:lang w:val="en-US"/>
        </w:rPr>
      </w:pPr>
    </w:p>
    <w:p w14:paraId="361C1C39" w14:textId="408B5060" w:rsidR="00BB2EFB" w:rsidRDefault="00BB2EFB">
      <w:pPr>
        <w:widowControl w:val="0"/>
        <w:autoSpaceDE w:val="0"/>
        <w:autoSpaceDN w:val="0"/>
        <w:adjustRightInd w:val="0"/>
        <w:spacing w:after="0" w:line="240" w:lineRule="auto"/>
        <w:rPr>
          <w:rFonts w:eastAsia="Times New Roman" w:cstheme="minorHAnsi"/>
          <w:b/>
          <w:bCs/>
          <w:kern w:val="28"/>
          <w:lang w:val="en-US"/>
        </w:rPr>
      </w:pPr>
      <w:r>
        <w:rPr>
          <w:rFonts w:eastAsia="Times New Roman" w:cstheme="minorHAnsi"/>
          <w:b/>
          <w:bCs/>
          <w:kern w:val="28"/>
          <w:lang w:val="en-US"/>
        </w:rPr>
        <w:tab/>
        <w:t>School Culture</w:t>
      </w:r>
    </w:p>
    <w:p w14:paraId="4782D862" w14:textId="7FE1C869" w:rsidR="00BB2EFB" w:rsidRPr="00BB2EFB" w:rsidRDefault="00BB2EFB" w:rsidP="00BB2EFB">
      <w:pPr>
        <w:pStyle w:val="ListParagraph"/>
        <w:widowControl w:val="0"/>
        <w:numPr>
          <w:ilvl w:val="0"/>
          <w:numId w:val="8"/>
        </w:numPr>
        <w:autoSpaceDE w:val="0"/>
        <w:autoSpaceDN w:val="0"/>
        <w:adjustRightInd w:val="0"/>
        <w:spacing w:after="0" w:line="240" w:lineRule="auto"/>
        <w:rPr>
          <w:rFonts w:eastAsia="Times New Roman" w:cstheme="minorHAnsi"/>
          <w:kern w:val="28"/>
          <w:lang w:val="en-US"/>
        </w:rPr>
      </w:pPr>
      <w:r w:rsidRPr="00BB2EFB">
        <w:rPr>
          <w:rFonts w:eastAsia="Times New Roman" w:cstheme="minorHAnsi"/>
          <w:kern w:val="28"/>
          <w:lang w:val="en-US"/>
        </w:rPr>
        <w:t>Support the school’s values and ethos by contributing to the development and</w:t>
      </w:r>
      <w:r>
        <w:rPr>
          <w:rFonts w:eastAsia="Times New Roman" w:cstheme="minorHAnsi"/>
          <w:kern w:val="28"/>
          <w:lang w:val="en-US"/>
        </w:rPr>
        <w:t xml:space="preserve"> </w:t>
      </w:r>
      <w:r w:rsidRPr="00BB2EFB">
        <w:rPr>
          <w:rFonts w:eastAsia="Times New Roman" w:cstheme="minorHAnsi"/>
          <w:kern w:val="28"/>
          <w:lang w:val="en-US"/>
        </w:rPr>
        <w:t xml:space="preserve">implementation of policies practices and </w:t>
      </w:r>
      <w:proofErr w:type="gramStart"/>
      <w:r w:rsidRPr="00BB2EFB">
        <w:rPr>
          <w:rFonts w:eastAsia="Times New Roman" w:cstheme="minorHAnsi"/>
          <w:kern w:val="28"/>
          <w:lang w:val="en-US"/>
        </w:rPr>
        <w:t>procedures</w:t>
      </w:r>
      <w:proofErr w:type="gramEnd"/>
    </w:p>
    <w:p w14:paraId="6FF05182" w14:textId="0EB46A8D" w:rsidR="00BB2EFB" w:rsidRPr="00BB2EFB" w:rsidRDefault="00BB2EFB" w:rsidP="00BB2EFB">
      <w:pPr>
        <w:pStyle w:val="ListParagraph"/>
        <w:widowControl w:val="0"/>
        <w:numPr>
          <w:ilvl w:val="0"/>
          <w:numId w:val="8"/>
        </w:numPr>
        <w:autoSpaceDE w:val="0"/>
        <w:autoSpaceDN w:val="0"/>
        <w:adjustRightInd w:val="0"/>
        <w:spacing w:after="0" w:line="240" w:lineRule="auto"/>
        <w:rPr>
          <w:rFonts w:eastAsia="Times New Roman" w:cstheme="minorHAnsi"/>
          <w:kern w:val="28"/>
          <w:lang w:val="en-US"/>
        </w:rPr>
      </w:pPr>
      <w:r w:rsidRPr="00BB2EFB">
        <w:rPr>
          <w:rFonts w:eastAsia="Times New Roman" w:cstheme="minorHAnsi"/>
          <w:kern w:val="28"/>
          <w:lang w:val="en-US"/>
        </w:rPr>
        <w:t xml:space="preserve">Help create a strong school community, </w:t>
      </w:r>
      <w:proofErr w:type="spellStart"/>
      <w:r w:rsidRPr="00BB2EFB">
        <w:rPr>
          <w:rFonts w:eastAsia="Times New Roman" w:cstheme="minorHAnsi"/>
          <w:kern w:val="28"/>
          <w:lang w:val="en-US"/>
        </w:rPr>
        <w:t>characterised</w:t>
      </w:r>
      <w:proofErr w:type="spellEnd"/>
      <w:r w:rsidRPr="00BB2EFB">
        <w:rPr>
          <w:rFonts w:eastAsia="Times New Roman" w:cstheme="minorHAnsi"/>
          <w:kern w:val="28"/>
          <w:lang w:val="en-US"/>
        </w:rPr>
        <w:t xml:space="preserve"> by consistent, orderly</w:t>
      </w:r>
      <w:r>
        <w:rPr>
          <w:rFonts w:eastAsia="Times New Roman" w:cstheme="minorHAnsi"/>
          <w:kern w:val="28"/>
          <w:lang w:val="en-US"/>
        </w:rPr>
        <w:t xml:space="preserve"> </w:t>
      </w:r>
      <w:proofErr w:type="spellStart"/>
      <w:r w:rsidRPr="00BB2EFB">
        <w:rPr>
          <w:rFonts w:eastAsia="Times New Roman" w:cstheme="minorHAnsi"/>
          <w:kern w:val="28"/>
          <w:lang w:val="en-US"/>
        </w:rPr>
        <w:t>behaviour</w:t>
      </w:r>
      <w:proofErr w:type="spellEnd"/>
      <w:r w:rsidRPr="00BB2EFB">
        <w:rPr>
          <w:rFonts w:eastAsia="Times New Roman" w:cstheme="minorHAnsi"/>
          <w:kern w:val="28"/>
          <w:lang w:val="en-US"/>
        </w:rPr>
        <w:t xml:space="preserve"> and caring, respectful </w:t>
      </w:r>
      <w:proofErr w:type="gramStart"/>
      <w:r w:rsidRPr="00BB2EFB">
        <w:rPr>
          <w:rFonts w:eastAsia="Times New Roman" w:cstheme="minorHAnsi"/>
          <w:kern w:val="28"/>
          <w:lang w:val="en-US"/>
        </w:rPr>
        <w:t>relationships</w:t>
      </w:r>
      <w:proofErr w:type="gramEnd"/>
    </w:p>
    <w:p w14:paraId="0358B2DE" w14:textId="693AD9D4" w:rsidR="00BB2EFB" w:rsidRPr="00BB2EFB" w:rsidRDefault="00BB2EFB" w:rsidP="00BB2EFB">
      <w:pPr>
        <w:pStyle w:val="ListParagraph"/>
        <w:widowControl w:val="0"/>
        <w:numPr>
          <w:ilvl w:val="0"/>
          <w:numId w:val="8"/>
        </w:numPr>
        <w:autoSpaceDE w:val="0"/>
        <w:autoSpaceDN w:val="0"/>
        <w:adjustRightInd w:val="0"/>
        <w:spacing w:after="0" w:line="240" w:lineRule="auto"/>
        <w:rPr>
          <w:rFonts w:eastAsia="Times New Roman" w:cstheme="minorHAnsi"/>
          <w:kern w:val="28"/>
          <w:lang w:val="en-US"/>
        </w:rPr>
      </w:pPr>
      <w:r w:rsidRPr="00BB2EFB">
        <w:rPr>
          <w:rFonts w:eastAsia="Times New Roman" w:cstheme="minorHAnsi"/>
          <w:kern w:val="28"/>
          <w:lang w:val="en-US"/>
        </w:rPr>
        <w:t>Help develop a small school/department culture and ethos that is utterly</w:t>
      </w:r>
      <w:r>
        <w:rPr>
          <w:rFonts w:eastAsia="Times New Roman" w:cstheme="minorHAnsi"/>
          <w:kern w:val="28"/>
          <w:lang w:val="en-US"/>
        </w:rPr>
        <w:t xml:space="preserve"> </w:t>
      </w:r>
      <w:r w:rsidRPr="00BB2EFB">
        <w:rPr>
          <w:rFonts w:eastAsia="Times New Roman" w:cstheme="minorHAnsi"/>
          <w:kern w:val="28"/>
          <w:lang w:val="en-US"/>
        </w:rPr>
        <w:t xml:space="preserve">committed to </w:t>
      </w:r>
      <w:proofErr w:type="gramStart"/>
      <w:r w:rsidRPr="00BB2EFB">
        <w:rPr>
          <w:rFonts w:eastAsia="Times New Roman" w:cstheme="minorHAnsi"/>
          <w:kern w:val="28"/>
          <w:lang w:val="en-US"/>
        </w:rPr>
        <w:t>achievement</w:t>
      </w:r>
      <w:proofErr w:type="gramEnd"/>
    </w:p>
    <w:p w14:paraId="7CD293BC" w14:textId="050BA69B" w:rsidR="00BB2EFB" w:rsidRPr="00BB2EFB" w:rsidRDefault="00BB2EFB" w:rsidP="00BB2EFB">
      <w:pPr>
        <w:pStyle w:val="ListParagraph"/>
        <w:widowControl w:val="0"/>
        <w:numPr>
          <w:ilvl w:val="0"/>
          <w:numId w:val="8"/>
        </w:numPr>
        <w:autoSpaceDE w:val="0"/>
        <w:autoSpaceDN w:val="0"/>
        <w:adjustRightInd w:val="0"/>
        <w:spacing w:after="0" w:line="240" w:lineRule="auto"/>
        <w:rPr>
          <w:rFonts w:eastAsia="Times New Roman" w:cstheme="minorHAnsi"/>
          <w:kern w:val="28"/>
          <w:lang w:val="en-US"/>
        </w:rPr>
      </w:pPr>
      <w:r w:rsidRPr="00BB2EFB">
        <w:rPr>
          <w:rFonts w:eastAsia="Times New Roman" w:cstheme="minorHAnsi"/>
          <w:kern w:val="28"/>
          <w:lang w:val="en-US"/>
        </w:rPr>
        <w:t>To be active in issues of student welfare and support</w:t>
      </w:r>
    </w:p>
    <w:p w14:paraId="75113F0B" w14:textId="48004D11" w:rsidR="00F050C0" w:rsidRPr="00BB2EFB" w:rsidRDefault="00BB2EFB" w:rsidP="00BB2EFB">
      <w:pPr>
        <w:pStyle w:val="ListParagraph"/>
        <w:widowControl w:val="0"/>
        <w:numPr>
          <w:ilvl w:val="0"/>
          <w:numId w:val="8"/>
        </w:numPr>
        <w:autoSpaceDE w:val="0"/>
        <w:autoSpaceDN w:val="0"/>
        <w:adjustRightInd w:val="0"/>
        <w:spacing w:after="0" w:line="240" w:lineRule="auto"/>
        <w:rPr>
          <w:rFonts w:eastAsia="Times New Roman" w:cstheme="minorHAnsi"/>
          <w:kern w:val="28"/>
          <w:lang w:val="en-US"/>
        </w:rPr>
      </w:pPr>
      <w:r w:rsidRPr="00BB2EFB">
        <w:rPr>
          <w:rFonts w:eastAsia="Times New Roman" w:cstheme="minorHAnsi"/>
          <w:kern w:val="28"/>
          <w:lang w:val="en-US"/>
        </w:rPr>
        <w:t xml:space="preserve">Support and work in collaboration with colleagues and other </w:t>
      </w:r>
      <w:proofErr w:type="gramStart"/>
      <w:r w:rsidRPr="00BB2EFB">
        <w:rPr>
          <w:rFonts w:eastAsia="Times New Roman" w:cstheme="minorHAnsi"/>
          <w:kern w:val="28"/>
          <w:lang w:val="en-US"/>
        </w:rPr>
        <w:t>professional</w:t>
      </w:r>
      <w:proofErr w:type="gramEnd"/>
      <w:r w:rsidRPr="00BB2EFB">
        <w:rPr>
          <w:rFonts w:eastAsia="Times New Roman" w:cstheme="minorHAnsi"/>
          <w:kern w:val="28"/>
          <w:lang w:val="en-US"/>
        </w:rPr>
        <w:t xml:space="preserve"> in</w:t>
      </w:r>
      <w:r>
        <w:rPr>
          <w:rFonts w:eastAsia="Times New Roman" w:cstheme="minorHAnsi"/>
          <w:kern w:val="28"/>
          <w:lang w:val="en-US"/>
        </w:rPr>
        <w:t xml:space="preserve"> </w:t>
      </w:r>
      <w:r w:rsidRPr="00BB2EFB">
        <w:rPr>
          <w:rFonts w:eastAsia="Times New Roman" w:cstheme="minorHAnsi"/>
          <w:kern w:val="28"/>
          <w:lang w:val="en-US"/>
        </w:rPr>
        <w:t>and beyond the school, covering lessons and providing other support as</w:t>
      </w:r>
      <w:r>
        <w:rPr>
          <w:rFonts w:eastAsia="Times New Roman" w:cstheme="minorHAnsi"/>
          <w:kern w:val="28"/>
          <w:lang w:val="en-US"/>
        </w:rPr>
        <w:t xml:space="preserve"> </w:t>
      </w:r>
      <w:r w:rsidRPr="00BB2EFB">
        <w:rPr>
          <w:rFonts w:eastAsia="Times New Roman" w:cstheme="minorHAnsi"/>
          <w:kern w:val="28"/>
          <w:lang w:val="en-US"/>
        </w:rPr>
        <w:t>required.</w:t>
      </w:r>
    </w:p>
    <w:p w14:paraId="75113F1B" w14:textId="77777777" w:rsidR="008340F6" w:rsidRDefault="008340F6">
      <w:pPr>
        <w:widowControl w:val="0"/>
        <w:autoSpaceDE w:val="0"/>
        <w:autoSpaceDN w:val="0"/>
        <w:adjustRightInd w:val="0"/>
        <w:spacing w:after="0" w:line="240" w:lineRule="auto"/>
        <w:rPr>
          <w:rFonts w:eastAsia="Times New Roman" w:cstheme="minorHAnsi"/>
          <w:kern w:val="28"/>
          <w:lang w:val="en-US"/>
        </w:rPr>
      </w:pPr>
    </w:p>
    <w:p w14:paraId="75113F1C" w14:textId="77777777" w:rsidR="00F050C0" w:rsidRDefault="008340F6">
      <w:pPr>
        <w:widowControl w:val="0"/>
        <w:autoSpaceDE w:val="0"/>
        <w:autoSpaceDN w:val="0"/>
        <w:adjustRightInd w:val="0"/>
        <w:spacing w:after="0" w:line="240" w:lineRule="auto"/>
        <w:rPr>
          <w:rFonts w:eastAsia="Times New Roman" w:cstheme="minorHAnsi"/>
          <w:b/>
          <w:bCs/>
          <w:kern w:val="28"/>
          <w:lang w:val="en-US"/>
        </w:rPr>
      </w:pPr>
      <w:r>
        <w:rPr>
          <w:rFonts w:eastAsia="Times New Roman" w:cstheme="minorHAnsi"/>
          <w:b/>
          <w:bCs/>
          <w:kern w:val="28"/>
          <w:lang w:val="en-US"/>
        </w:rPr>
        <w:t>3.</w:t>
      </w:r>
      <w:r>
        <w:rPr>
          <w:rFonts w:eastAsia="Times New Roman" w:cstheme="minorHAnsi"/>
          <w:b/>
          <w:bCs/>
          <w:kern w:val="28"/>
          <w:lang w:val="en-US"/>
        </w:rPr>
        <w:tab/>
        <w:t>Person Specification</w:t>
      </w:r>
    </w:p>
    <w:p w14:paraId="75113F28" w14:textId="77777777" w:rsidR="008340F6" w:rsidRDefault="008340F6" w:rsidP="008340F6">
      <w:pPr>
        <w:widowControl w:val="0"/>
        <w:autoSpaceDE w:val="0"/>
        <w:autoSpaceDN w:val="0"/>
        <w:adjustRightInd w:val="0"/>
        <w:spacing w:after="0" w:line="240" w:lineRule="auto"/>
        <w:ind w:left="720"/>
        <w:rPr>
          <w:rFonts w:eastAsia="Times New Roman" w:cstheme="minorHAnsi"/>
          <w:kern w:val="28"/>
          <w:lang w:val="en-US"/>
        </w:rPr>
      </w:pPr>
    </w:p>
    <w:tbl>
      <w:tblPr>
        <w:tblStyle w:val="TableGrid"/>
        <w:tblW w:w="0" w:type="auto"/>
        <w:tblInd w:w="720" w:type="dxa"/>
        <w:tblLook w:val="04A0" w:firstRow="1" w:lastRow="0" w:firstColumn="1" w:lastColumn="0" w:noHBand="0" w:noVBand="1"/>
      </w:tblPr>
      <w:tblGrid>
        <w:gridCol w:w="1969"/>
        <w:gridCol w:w="6327"/>
      </w:tblGrid>
      <w:tr w:rsidR="00094D55" w14:paraId="5430E980" w14:textId="77777777" w:rsidTr="00094D55">
        <w:tc>
          <w:tcPr>
            <w:tcW w:w="1969" w:type="dxa"/>
          </w:tcPr>
          <w:p w14:paraId="589232A5" w14:textId="77777777" w:rsidR="00094D55" w:rsidRDefault="00094D55" w:rsidP="008340F6">
            <w:pPr>
              <w:widowControl w:val="0"/>
              <w:autoSpaceDE w:val="0"/>
              <w:autoSpaceDN w:val="0"/>
              <w:adjustRightInd w:val="0"/>
              <w:rPr>
                <w:rFonts w:eastAsia="Times New Roman" w:cstheme="minorHAnsi"/>
                <w:kern w:val="28"/>
                <w:lang w:val="en-US"/>
              </w:rPr>
            </w:pPr>
          </w:p>
        </w:tc>
        <w:tc>
          <w:tcPr>
            <w:tcW w:w="6327" w:type="dxa"/>
          </w:tcPr>
          <w:p w14:paraId="7BADC379" w14:textId="40367B5A" w:rsidR="00094D55" w:rsidRDefault="00094D55" w:rsidP="008340F6">
            <w:pPr>
              <w:widowControl w:val="0"/>
              <w:autoSpaceDE w:val="0"/>
              <w:autoSpaceDN w:val="0"/>
              <w:adjustRightInd w:val="0"/>
              <w:rPr>
                <w:rFonts w:eastAsia="Times New Roman" w:cstheme="minorHAnsi"/>
                <w:kern w:val="28"/>
                <w:lang w:val="en-US"/>
              </w:rPr>
            </w:pPr>
            <w:r>
              <w:rPr>
                <w:rFonts w:eastAsia="Times New Roman" w:cstheme="minorHAnsi"/>
                <w:kern w:val="28"/>
                <w:lang w:val="en-US"/>
              </w:rPr>
              <w:t>Essential</w:t>
            </w:r>
          </w:p>
        </w:tc>
      </w:tr>
      <w:tr w:rsidR="00094D55" w14:paraId="31D47AF5" w14:textId="77777777" w:rsidTr="00094D55">
        <w:tc>
          <w:tcPr>
            <w:tcW w:w="1969" w:type="dxa"/>
          </w:tcPr>
          <w:p w14:paraId="737AA6BE" w14:textId="0526F3DB" w:rsidR="00094D55" w:rsidRDefault="00094D55" w:rsidP="008340F6">
            <w:pPr>
              <w:widowControl w:val="0"/>
              <w:autoSpaceDE w:val="0"/>
              <w:autoSpaceDN w:val="0"/>
              <w:adjustRightInd w:val="0"/>
              <w:rPr>
                <w:rFonts w:eastAsia="Times New Roman" w:cstheme="minorHAnsi"/>
                <w:kern w:val="28"/>
                <w:lang w:val="en-US"/>
              </w:rPr>
            </w:pPr>
            <w:r>
              <w:rPr>
                <w:rFonts w:eastAsia="Times New Roman" w:cstheme="minorHAnsi"/>
                <w:kern w:val="28"/>
                <w:lang w:val="en-US"/>
              </w:rPr>
              <w:t>Qualifications</w:t>
            </w:r>
          </w:p>
        </w:tc>
        <w:tc>
          <w:tcPr>
            <w:tcW w:w="6327" w:type="dxa"/>
          </w:tcPr>
          <w:p w14:paraId="5607440B" w14:textId="77777777" w:rsidR="00094D55" w:rsidRPr="00094D55" w:rsidRDefault="00094D55" w:rsidP="00094D55">
            <w:pPr>
              <w:pStyle w:val="ListParagraph"/>
              <w:widowControl w:val="0"/>
              <w:numPr>
                <w:ilvl w:val="0"/>
                <w:numId w:val="9"/>
              </w:numPr>
              <w:autoSpaceDE w:val="0"/>
              <w:autoSpaceDN w:val="0"/>
              <w:adjustRightInd w:val="0"/>
              <w:rPr>
                <w:rFonts w:eastAsia="Times New Roman" w:cstheme="minorHAnsi"/>
                <w:kern w:val="28"/>
                <w:lang w:val="en-US"/>
              </w:rPr>
            </w:pPr>
            <w:r w:rsidRPr="00094D55">
              <w:rPr>
                <w:rFonts w:eastAsia="Times New Roman" w:cstheme="minorHAnsi"/>
                <w:kern w:val="28"/>
                <w:lang w:val="en-US"/>
              </w:rPr>
              <w:t>Qualified teacher status</w:t>
            </w:r>
          </w:p>
          <w:p w14:paraId="435BBFA8" w14:textId="3B0B2C3A" w:rsidR="00094D55" w:rsidRPr="00094D55" w:rsidRDefault="00094D55" w:rsidP="00094D55">
            <w:pPr>
              <w:pStyle w:val="ListParagraph"/>
              <w:widowControl w:val="0"/>
              <w:numPr>
                <w:ilvl w:val="0"/>
                <w:numId w:val="9"/>
              </w:numPr>
              <w:autoSpaceDE w:val="0"/>
              <w:autoSpaceDN w:val="0"/>
              <w:adjustRightInd w:val="0"/>
              <w:rPr>
                <w:rFonts w:eastAsia="Times New Roman" w:cstheme="minorHAnsi"/>
                <w:kern w:val="28"/>
                <w:lang w:val="en-US"/>
              </w:rPr>
            </w:pPr>
            <w:r w:rsidRPr="00094D55">
              <w:rPr>
                <w:rFonts w:eastAsia="Times New Roman" w:cstheme="minorHAnsi"/>
                <w:kern w:val="28"/>
                <w:lang w:val="en-US"/>
              </w:rPr>
              <w:t>Degree or equivalent</w:t>
            </w:r>
          </w:p>
        </w:tc>
      </w:tr>
      <w:tr w:rsidR="00094D55" w14:paraId="68CDF32F" w14:textId="77777777" w:rsidTr="00094D55">
        <w:tc>
          <w:tcPr>
            <w:tcW w:w="1969" w:type="dxa"/>
          </w:tcPr>
          <w:p w14:paraId="3F7DC433" w14:textId="4265C8F6" w:rsidR="00094D55" w:rsidRDefault="00094D55" w:rsidP="008340F6">
            <w:pPr>
              <w:widowControl w:val="0"/>
              <w:autoSpaceDE w:val="0"/>
              <w:autoSpaceDN w:val="0"/>
              <w:adjustRightInd w:val="0"/>
              <w:rPr>
                <w:rFonts w:eastAsia="Times New Roman" w:cstheme="minorHAnsi"/>
                <w:kern w:val="28"/>
                <w:lang w:val="en-US"/>
              </w:rPr>
            </w:pPr>
            <w:r>
              <w:rPr>
                <w:rFonts w:eastAsia="Times New Roman" w:cstheme="minorHAnsi"/>
                <w:kern w:val="28"/>
                <w:lang w:val="en-US"/>
              </w:rPr>
              <w:t>Professional Development</w:t>
            </w:r>
          </w:p>
        </w:tc>
        <w:tc>
          <w:tcPr>
            <w:tcW w:w="6327" w:type="dxa"/>
          </w:tcPr>
          <w:p w14:paraId="22B69EBD" w14:textId="5D051C75" w:rsidR="00094D55" w:rsidRPr="00094D55" w:rsidRDefault="00094D55" w:rsidP="00094D55">
            <w:pPr>
              <w:pStyle w:val="ListParagraph"/>
              <w:widowControl w:val="0"/>
              <w:numPr>
                <w:ilvl w:val="0"/>
                <w:numId w:val="9"/>
              </w:numPr>
              <w:autoSpaceDE w:val="0"/>
              <w:autoSpaceDN w:val="0"/>
              <w:adjustRightInd w:val="0"/>
              <w:rPr>
                <w:rFonts w:eastAsia="Times New Roman" w:cstheme="minorHAnsi"/>
                <w:kern w:val="28"/>
                <w:lang w:val="en-US"/>
              </w:rPr>
            </w:pPr>
            <w:r w:rsidRPr="00094D55">
              <w:rPr>
                <w:rFonts w:eastAsia="Times New Roman" w:cstheme="minorHAnsi"/>
                <w:kern w:val="28"/>
                <w:lang w:val="en-US"/>
              </w:rPr>
              <w:t xml:space="preserve">Established and evidenced practice as an outstanding teacher over a prolonged </w:t>
            </w:r>
            <w:proofErr w:type="gramStart"/>
            <w:r w:rsidRPr="00094D55">
              <w:rPr>
                <w:rFonts w:eastAsia="Times New Roman" w:cstheme="minorHAnsi"/>
                <w:kern w:val="28"/>
                <w:lang w:val="en-US"/>
              </w:rPr>
              <w:t>period</w:t>
            </w:r>
            <w:proofErr w:type="gramEnd"/>
          </w:p>
          <w:p w14:paraId="56DC9F09" w14:textId="385BDF81" w:rsidR="00094D55" w:rsidRPr="00094D55" w:rsidRDefault="00094D55" w:rsidP="00094D55">
            <w:pPr>
              <w:pStyle w:val="ListParagraph"/>
              <w:widowControl w:val="0"/>
              <w:numPr>
                <w:ilvl w:val="0"/>
                <w:numId w:val="10"/>
              </w:numPr>
              <w:autoSpaceDE w:val="0"/>
              <w:autoSpaceDN w:val="0"/>
              <w:adjustRightInd w:val="0"/>
              <w:rPr>
                <w:rFonts w:eastAsia="Times New Roman" w:cstheme="minorHAnsi"/>
                <w:kern w:val="28"/>
                <w:lang w:val="en-US"/>
              </w:rPr>
            </w:pPr>
            <w:r w:rsidRPr="00094D55">
              <w:rPr>
                <w:rFonts w:eastAsia="Times New Roman" w:cstheme="minorHAnsi"/>
                <w:kern w:val="28"/>
                <w:lang w:val="en-US"/>
              </w:rPr>
              <w:t>Evidence of a commitment to own professional development</w:t>
            </w:r>
          </w:p>
        </w:tc>
      </w:tr>
      <w:tr w:rsidR="00094D55" w14:paraId="72ECB23D" w14:textId="77777777" w:rsidTr="00094D55">
        <w:tc>
          <w:tcPr>
            <w:tcW w:w="1969" w:type="dxa"/>
          </w:tcPr>
          <w:p w14:paraId="3FF746E3" w14:textId="55DB6C3E" w:rsidR="00094D55" w:rsidRDefault="00094D55" w:rsidP="008340F6">
            <w:pPr>
              <w:widowControl w:val="0"/>
              <w:autoSpaceDE w:val="0"/>
              <w:autoSpaceDN w:val="0"/>
              <w:adjustRightInd w:val="0"/>
              <w:rPr>
                <w:rFonts w:eastAsia="Times New Roman" w:cstheme="minorHAnsi"/>
                <w:kern w:val="28"/>
                <w:lang w:val="en-US"/>
              </w:rPr>
            </w:pPr>
            <w:r>
              <w:rPr>
                <w:rFonts w:eastAsia="Times New Roman" w:cstheme="minorHAnsi"/>
                <w:kern w:val="28"/>
                <w:lang w:val="en-US"/>
              </w:rPr>
              <w:lastRenderedPageBreak/>
              <w:t>Teaching and Learning</w:t>
            </w:r>
          </w:p>
        </w:tc>
        <w:tc>
          <w:tcPr>
            <w:tcW w:w="6327" w:type="dxa"/>
          </w:tcPr>
          <w:p w14:paraId="6B12A5BE" w14:textId="77777777" w:rsidR="00094D55" w:rsidRPr="00691182" w:rsidRDefault="00094D55" w:rsidP="00691182">
            <w:pPr>
              <w:pStyle w:val="ListParagraph"/>
              <w:widowControl w:val="0"/>
              <w:numPr>
                <w:ilvl w:val="0"/>
                <w:numId w:val="10"/>
              </w:numPr>
              <w:autoSpaceDE w:val="0"/>
              <w:autoSpaceDN w:val="0"/>
              <w:adjustRightInd w:val="0"/>
              <w:rPr>
                <w:rFonts w:eastAsia="Times New Roman" w:cstheme="minorHAnsi"/>
                <w:kern w:val="28"/>
                <w:lang w:val="en-US"/>
              </w:rPr>
            </w:pPr>
            <w:r w:rsidRPr="00691182">
              <w:rPr>
                <w:rFonts w:eastAsia="Times New Roman" w:cstheme="minorHAnsi"/>
                <w:kern w:val="28"/>
                <w:lang w:val="en-US"/>
              </w:rPr>
              <w:t>Outstanding classroom practitioner</w:t>
            </w:r>
          </w:p>
          <w:p w14:paraId="456D5373" w14:textId="611E1937" w:rsidR="00094D55" w:rsidRPr="00691182" w:rsidRDefault="00094D55" w:rsidP="00691182">
            <w:pPr>
              <w:pStyle w:val="ListParagraph"/>
              <w:widowControl w:val="0"/>
              <w:numPr>
                <w:ilvl w:val="0"/>
                <w:numId w:val="10"/>
              </w:numPr>
              <w:autoSpaceDE w:val="0"/>
              <w:autoSpaceDN w:val="0"/>
              <w:adjustRightInd w:val="0"/>
              <w:rPr>
                <w:rFonts w:eastAsia="Times New Roman" w:cstheme="minorHAnsi"/>
                <w:kern w:val="28"/>
                <w:lang w:val="en-US"/>
              </w:rPr>
            </w:pPr>
            <w:r w:rsidRPr="00691182">
              <w:rPr>
                <w:rFonts w:eastAsia="Times New Roman" w:cstheme="minorHAnsi"/>
                <w:kern w:val="28"/>
                <w:lang w:val="en-US"/>
              </w:rPr>
              <w:t xml:space="preserve">Proven ability to raise standards in classrooms other than their </w:t>
            </w:r>
            <w:proofErr w:type="gramStart"/>
            <w:r w:rsidRPr="00691182">
              <w:rPr>
                <w:rFonts w:eastAsia="Times New Roman" w:cstheme="minorHAnsi"/>
                <w:kern w:val="28"/>
                <w:lang w:val="en-US"/>
              </w:rPr>
              <w:t>own</w:t>
            </w:r>
            <w:proofErr w:type="gramEnd"/>
          </w:p>
          <w:p w14:paraId="0E272C23" w14:textId="25979063" w:rsidR="00094D55" w:rsidRPr="00691182" w:rsidRDefault="00094D55" w:rsidP="00691182">
            <w:pPr>
              <w:pStyle w:val="ListParagraph"/>
              <w:widowControl w:val="0"/>
              <w:numPr>
                <w:ilvl w:val="0"/>
                <w:numId w:val="10"/>
              </w:numPr>
              <w:autoSpaceDE w:val="0"/>
              <w:autoSpaceDN w:val="0"/>
              <w:adjustRightInd w:val="0"/>
              <w:rPr>
                <w:rFonts w:eastAsia="Times New Roman" w:cstheme="minorHAnsi"/>
                <w:kern w:val="28"/>
                <w:lang w:val="en-US"/>
              </w:rPr>
            </w:pPr>
            <w:r w:rsidRPr="00691182">
              <w:rPr>
                <w:rFonts w:eastAsia="Times New Roman" w:cstheme="minorHAnsi"/>
                <w:kern w:val="28"/>
                <w:lang w:val="en-US"/>
              </w:rPr>
              <w:t>Experience of leading teaching and learning initiatives beyond their own classrooms</w:t>
            </w:r>
          </w:p>
          <w:p w14:paraId="0FD4E786" w14:textId="12C0FA8C" w:rsidR="00094D55" w:rsidRPr="00691182" w:rsidRDefault="00094D55" w:rsidP="00691182">
            <w:pPr>
              <w:pStyle w:val="ListParagraph"/>
              <w:widowControl w:val="0"/>
              <w:numPr>
                <w:ilvl w:val="0"/>
                <w:numId w:val="10"/>
              </w:numPr>
              <w:autoSpaceDE w:val="0"/>
              <w:autoSpaceDN w:val="0"/>
              <w:adjustRightInd w:val="0"/>
              <w:rPr>
                <w:rFonts w:eastAsia="Times New Roman" w:cstheme="minorHAnsi"/>
                <w:kern w:val="28"/>
                <w:lang w:val="en-US"/>
              </w:rPr>
            </w:pPr>
            <w:r w:rsidRPr="00691182">
              <w:rPr>
                <w:rFonts w:eastAsia="Times New Roman" w:cstheme="minorHAnsi"/>
                <w:kern w:val="28"/>
                <w:lang w:val="en-US"/>
              </w:rPr>
              <w:t xml:space="preserve">Excellent understanding of the components which comprise outstanding teaching and </w:t>
            </w:r>
            <w:proofErr w:type="gramStart"/>
            <w:r w:rsidRPr="00691182">
              <w:rPr>
                <w:rFonts w:eastAsia="Times New Roman" w:cstheme="minorHAnsi"/>
                <w:kern w:val="28"/>
                <w:lang w:val="en-US"/>
              </w:rPr>
              <w:t>learning</w:t>
            </w:r>
            <w:proofErr w:type="gramEnd"/>
          </w:p>
          <w:p w14:paraId="75C2CAFB" w14:textId="34A1A5D6" w:rsidR="00094D55" w:rsidRPr="00691182" w:rsidRDefault="00094D55" w:rsidP="00691182">
            <w:pPr>
              <w:pStyle w:val="ListParagraph"/>
              <w:widowControl w:val="0"/>
              <w:numPr>
                <w:ilvl w:val="0"/>
                <w:numId w:val="10"/>
              </w:numPr>
              <w:autoSpaceDE w:val="0"/>
              <w:autoSpaceDN w:val="0"/>
              <w:adjustRightInd w:val="0"/>
              <w:rPr>
                <w:rFonts w:eastAsia="Times New Roman" w:cstheme="minorHAnsi"/>
                <w:kern w:val="28"/>
                <w:lang w:val="en-US"/>
              </w:rPr>
            </w:pPr>
            <w:r w:rsidRPr="00691182">
              <w:rPr>
                <w:rFonts w:eastAsia="Times New Roman" w:cstheme="minorHAnsi"/>
                <w:kern w:val="28"/>
                <w:lang w:val="en-US"/>
              </w:rPr>
              <w:t>Experience of giving effective feedback to colleagues about professional performance</w:t>
            </w:r>
          </w:p>
          <w:p w14:paraId="4CF1EE14" w14:textId="2EFF0047" w:rsidR="00094D55" w:rsidRPr="00691182" w:rsidRDefault="00094D55" w:rsidP="00691182">
            <w:pPr>
              <w:pStyle w:val="ListParagraph"/>
              <w:widowControl w:val="0"/>
              <w:numPr>
                <w:ilvl w:val="0"/>
                <w:numId w:val="10"/>
              </w:numPr>
              <w:autoSpaceDE w:val="0"/>
              <w:autoSpaceDN w:val="0"/>
              <w:adjustRightInd w:val="0"/>
              <w:rPr>
                <w:rFonts w:eastAsia="Times New Roman" w:cstheme="minorHAnsi"/>
                <w:kern w:val="28"/>
                <w:lang w:val="en-US"/>
              </w:rPr>
            </w:pPr>
            <w:r w:rsidRPr="00691182">
              <w:rPr>
                <w:rFonts w:eastAsia="Times New Roman" w:cstheme="minorHAnsi"/>
                <w:kern w:val="28"/>
                <w:lang w:val="en-US"/>
              </w:rPr>
              <w:t>Experience of coaching and mentoring colleagues</w:t>
            </w:r>
          </w:p>
          <w:p w14:paraId="0C675320" w14:textId="6ECB824F" w:rsidR="00094D55" w:rsidRPr="00691182" w:rsidRDefault="00094D55" w:rsidP="00691182">
            <w:pPr>
              <w:pStyle w:val="ListParagraph"/>
              <w:widowControl w:val="0"/>
              <w:numPr>
                <w:ilvl w:val="0"/>
                <w:numId w:val="10"/>
              </w:numPr>
              <w:autoSpaceDE w:val="0"/>
              <w:autoSpaceDN w:val="0"/>
              <w:adjustRightInd w:val="0"/>
              <w:rPr>
                <w:rFonts w:eastAsia="Times New Roman" w:cstheme="minorHAnsi"/>
                <w:kern w:val="28"/>
                <w:lang w:val="en-US"/>
              </w:rPr>
            </w:pPr>
            <w:r w:rsidRPr="00691182">
              <w:rPr>
                <w:rFonts w:eastAsia="Times New Roman" w:cstheme="minorHAnsi"/>
                <w:kern w:val="28"/>
                <w:lang w:val="en-US"/>
              </w:rPr>
              <w:t>Experience of conducting lesson observations</w:t>
            </w:r>
          </w:p>
        </w:tc>
      </w:tr>
      <w:tr w:rsidR="00094D55" w14:paraId="2C498B08" w14:textId="77777777" w:rsidTr="00094D55">
        <w:tc>
          <w:tcPr>
            <w:tcW w:w="1969" w:type="dxa"/>
          </w:tcPr>
          <w:p w14:paraId="7D7EB02A" w14:textId="5DD46F6C" w:rsidR="00094D55" w:rsidRDefault="00094D55" w:rsidP="008340F6">
            <w:pPr>
              <w:widowControl w:val="0"/>
              <w:autoSpaceDE w:val="0"/>
              <w:autoSpaceDN w:val="0"/>
              <w:adjustRightInd w:val="0"/>
              <w:rPr>
                <w:rFonts w:eastAsia="Times New Roman" w:cstheme="minorHAnsi"/>
                <w:kern w:val="28"/>
                <w:lang w:val="en-US"/>
              </w:rPr>
            </w:pPr>
            <w:r>
              <w:rPr>
                <w:rFonts w:eastAsia="Times New Roman" w:cstheme="minorHAnsi"/>
                <w:kern w:val="28"/>
                <w:lang w:val="en-US"/>
              </w:rPr>
              <w:t>Knowledge</w:t>
            </w:r>
          </w:p>
        </w:tc>
        <w:tc>
          <w:tcPr>
            <w:tcW w:w="6327" w:type="dxa"/>
          </w:tcPr>
          <w:p w14:paraId="3B526357" w14:textId="77777777" w:rsidR="00691182" w:rsidRPr="00691182" w:rsidRDefault="00691182" w:rsidP="00691182">
            <w:pPr>
              <w:pStyle w:val="ListParagraph"/>
              <w:widowControl w:val="0"/>
              <w:numPr>
                <w:ilvl w:val="0"/>
                <w:numId w:val="11"/>
              </w:numPr>
              <w:autoSpaceDE w:val="0"/>
              <w:autoSpaceDN w:val="0"/>
              <w:adjustRightInd w:val="0"/>
              <w:rPr>
                <w:rFonts w:eastAsia="Times New Roman" w:cstheme="minorHAnsi"/>
                <w:kern w:val="28"/>
                <w:lang w:val="en-US"/>
              </w:rPr>
            </w:pPr>
            <w:r w:rsidRPr="00691182">
              <w:rPr>
                <w:rFonts w:eastAsia="Times New Roman" w:cstheme="minorHAnsi"/>
                <w:kern w:val="28"/>
                <w:lang w:val="en-US"/>
              </w:rPr>
              <w:t xml:space="preserve">Use of assessment and attainment information to improve practice and raise </w:t>
            </w:r>
            <w:proofErr w:type="gramStart"/>
            <w:r w:rsidRPr="00691182">
              <w:rPr>
                <w:rFonts w:eastAsia="Times New Roman" w:cstheme="minorHAnsi"/>
                <w:kern w:val="28"/>
                <w:lang w:val="en-US"/>
              </w:rPr>
              <w:t>standards</w:t>
            </w:r>
            <w:proofErr w:type="gramEnd"/>
          </w:p>
          <w:p w14:paraId="62B9C1DE" w14:textId="15657710" w:rsidR="00691182" w:rsidRPr="00691182" w:rsidRDefault="00691182" w:rsidP="00691182">
            <w:pPr>
              <w:pStyle w:val="ListParagraph"/>
              <w:widowControl w:val="0"/>
              <w:numPr>
                <w:ilvl w:val="0"/>
                <w:numId w:val="11"/>
              </w:numPr>
              <w:autoSpaceDE w:val="0"/>
              <w:autoSpaceDN w:val="0"/>
              <w:adjustRightInd w:val="0"/>
              <w:rPr>
                <w:rFonts w:eastAsia="Times New Roman" w:cstheme="minorHAnsi"/>
                <w:kern w:val="28"/>
                <w:lang w:val="en-US"/>
              </w:rPr>
            </w:pPr>
            <w:r w:rsidRPr="00691182">
              <w:rPr>
                <w:rFonts w:eastAsia="Times New Roman" w:cstheme="minorHAnsi"/>
                <w:kern w:val="28"/>
                <w:lang w:val="en-US"/>
              </w:rPr>
              <w:t xml:space="preserve">Use of strategies to promote good learning relationships and high attainment in an inclusive </w:t>
            </w:r>
            <w:proofErr w:type="gramStart"/>
            <w:r w:rsidRPr="00691182">
              <w:rPr>
                <w:rFonts w:eastAsia="Times New Roman" w:cstheme="minorHAnsi"/>
                <w:kern w:val="28"/>
                <w:lang w:val="en-US"/>
              </w:rPr>
              <w:t>environment</w:t>
            </w:r>
            <w:proofErr w:type="gramEnd"/>
          </w:p>
          <w:p w14:paraId="0B4F4382" w14:textId="5E21736E" w:rsidR="00691182" w:rsidRPr="00691182" w:rsidRDefault="00691182" w:rsidP="00691182">
            <w:pPr>
              <w:pStyle w:val="ListParagraph"/>
              <w:widowControl w:val="0"/>
              <w:numPr>
                <w:ilvl w:val="0"/>
                <w:numId w:val="11"/>
              </w:numPr>
              <w:autoSpaceDE w:val="0"/>
              <w:autoSpaceDN w:val="0"/>
              <w:adjustRightInd w:val="0"/>
              <w:rPr>
                <w:rFonts w:eastAsia="Times New Roman" w:cstheme="minorHAnsi"/>
                <w:kern w:val="28"/>
                <w:lang w:val="en-US"/>
              </w:rPr>
            </w:pPr>
            <w:r w:rsidRPr="00691182">
              <w:rPr>
                <w:rFonts w:eastAsia="Times New Roman" w:cstheme="minorHAnsi"/>
                <w:kern w:val="28"/>
                <w:lang w:val="en-US"/>
              </w:rPr>
              <w:t>Vision for the developments of Teaching and Learning</w:t>
            </w:r>
          </w:p>
          <w:p w14:paraId="7ADD8E3E" w14:textId="4B4358D3" w:rsidR="00691182" w:rsidRPr="00691182" w:rsidRDefault="00691182" w:rsidP="00691182">
            <w:pPr>
              <w:pStyle w:val="ListParagraph"/>
              <w:widowControl w:val="0"/>
              <w:numPr>
                <w:ilvl w:val="0"/>
                <w:numId w:val="11"/>
              </w:numPr>
              <w:autoSpaceDE w:val="0"/>
              <w:autoSpaceDN w:val="0"/>
              <w:adjustRightInd w:val="0"/>
              <w:rPr>
                <w:rFonts w:eastAsia="Times New Roman" w:cstheme="minorHAnsi"/>
                <w:kern w:val="28"/>
                <w:lang w:val="en-US"/>
              </w:rPr>
            </w:pPr>
            <w:r w:rsidRPr="00691182">
              <w:rPr>
                <w:rFonts w:eastAsia="Times New Roman" w:cstheme="minorHAnsi"/>
                <w:kern w:val="28"/>
                <w:lang w:val="en-US"/>
              </w:rPr>
              <w:t xml:space="preserve">Strategies to enhance teaching and </w:t>
            </w:r>
            <w:proofErr w:type="gramStart"/>
            <w:r w:rsidRPr="00691182">
              <w:rPr>
                <w:rFonts w:eastAsia="Times New Roman" w:cstheme="minorHAnsi"/>
                <w:kern w:val="28"/>
                <w:lang w:val="en-US"/>
              </w:rPr>
              <w:t>learning</w:t>
            </w:r>
            <w:proofErr w:type="gramEnd"/>
          </w:p>
          <w:p w14:paraId="20A6CD52" w14:textId="3CFA60E5" w:rsidR="00691182" w:rsidRPr="00691182" w:rsidRDefault="00691182" w:rsidP="00691182">
            <w:pPr>
              <w:pStyle w:val="ListParagraph"/>
              <w:widowControl w:val="0"/>
              <w:numPr>
                <w:ilvl w:val="0"/>
                <w:numId w:val="11"/>
              </w:numPr>
              <w:autoSpaceDE w:val="0"/>
              <w:autoSpaceDN w:val="0"/>
              <w:adjustRightInd w:val="0"/>
              <w:rPr>
                <w:rFonts w:eastAsia="Times New Roman" w:cstheme="minorHAnsi"/>
                <w:kern w:val="28"/>
                <w:lang w:val="en-US"/>
              </w:rPr>
            </w:pPr>
            <w:r w:rsidRPr="00691182">
              <w:rPr>
                <w:rFonts w:eastAsia="Times New Roman" w:cstheme="minorHAnsi"/>
                <w:kern w:val="28"/>
                <w:lang w:val="en-US"/>
              </w:rPr>
              <w:t xml:space="preserve">Use of intervention strategies to address identified issues for </w:t>
            </w:r>
            <w:proofErr w:type="gramStart"/>
            <w:r w:rsidRPr="00691182">
              <w:rPr>
                <w:rFonts w:eastAsia="Times New Roman" w:cstheme="minorHAnsi"/>
                <w:kern w:val="28"/>
                <w:lang w:val="en-US"/>
              </w:rPr>
              <w:t>development</w:t>
            </w:r>
            <w:proofErr w:type="gramEnd"/>
          </w:p>
          <w:p w14:paraId="00392B94" w14:textId="5706217D" w:rsidR="00094D55" w:rsidRPr="00691182" w:rsidRDefault="00691182" w:rsidP="00691182">
            <w:pPr>
              <w:pStyle w:val="ListParagraph"/>
              <w:widowControl w:val="0"/>
              <w:numPr>
                <w:ilvl w:val="0"/>
                <w:numId w:val="11"/>
              </w:numPr>
              <w:autoSpaceDE w:val="0"/>
              <w:autoSpaceDN w:val="0"/>
              <w:adjustRightInd w:val="0"/>
              <w:rPr>
                <w:rFonts w:eastAsia="Times New Roman" w:cstheme="minorHAnsi"/>
                <w:kern w:val="28"/>
                <w:lang w:val="en-US"/>
              </w:rPr>
            </w:pPr>
            <w:r w:rsidRPr="00691182">
              <w:rPr>
                <w:rFonts w:eastAsia="Times New Roman" w:cstheme="minorHAnsi"/>
                <w:kern w:val="28"/>
                <w:lang w:val="en-US"/>
              </w:rPr>
              <w:t>Awareness of the latest developments and initiatives in education</w:t>
            </w:r>
          </w:p>
        </w:tc>
      </w:tr>
      <w:tr w:rsidR="00094D55" w14:paraId="17FC312F" w14:textId="77777777" w:rsidTr="00094D55">
        <w:tc>
          <w:tcPr>
            <w:tcW w:w="1969" w:type="dxa"/>
          </w:tcPr>
          <w:p w14:paraId="1C678994" w14:textId="39C36777" w:rsidR="00094D55" w:rsidRDefault="00094D55" w:rsidP="008340F6">
            <w:pPr>
              <w:widowControl w:val="0"/>
              <w:autoSpaceDE w:val="0"/>
              <w:autoSpaceDN w:val="0"/>
              <w:adjustRightInd w:val="0"/>
              <w:rPr>
                <w:rFonts w:eastAsia="Times New Roman" w:cstheme="minorHAnsi"/>
                <w:kern w:val="28"/>
                <w:lang w:val="en-US"/>
              </w:rPr>
            </w:pPr>
            <w:r>
              <w:rPr>
                <w:rFonts w:eastAsia="Times New Roman" w:cstheme="minorHAnsi"/>
                <w:kern w:val="28"/>
                <w:lang w:val="en-US"/>
              </w:rPr>
              <w:t>Skills and Experience</w:t>
            </w:r>
          </w:p>
        </w:tc>
        <w:tc>
          <w:tcPr>
            <w:tcW w:w="6327" w:type="dxa"/>
          </w:tcPr>
          <w:p w14:paraId="250026BF" w14:textId="77777777" w:rsidR="00691182" w:rsidRPr="00691182" w:rsidRDefault="00691182" w:rsidP="00691182">
            <w:pPr>
              <w:pStyle w:val="ListParagraph"/>
              <w:widowControl w:val="0"/>
              <w:numPr>
                <w:ilvl w:val="0"/>
                <w:numId w:val="12"/>
              </w:numPr>
              <w:autoSpaceDE w:val="0"/>
              <w:autoSpaceDN w:val="0"/>
              <w:adjustRightInd w:val="0"/>
              <w:rPr>
                <w:rFonts w:eastAsia="Times New Roman" w:cstheme="minorHAnsi"/>
                <w:kern w:val="28"/>
                <w:lang w:val="en-US"/>
              </w:rPr>
            </w:pPr>
            <w:r w:rsidRPr="00691182">
              <w:rPr>
                <w:rFonts w:eastAsia="Times New Roman" w:cstheme="minorHAnsi"/>
                <w:kern w:val="28"/>
                <w:lang w:val="en-US"/>
              </w:rPr>
              <w:t>Excellent interpersonal and communication skills</w:t>
            </w:r>
          </w:p>
          <w:p w14:paraId="11DB3A6B" w14:textId="0575045F" w:rsidR="00691182" w:rsidRPr="00691182" w:rsidRDefault="00691182" w:rsidP="00691182">
            <w:pPr>
              <w:pStyle w:val="ListParagraph"/>
              <w:widowControl w:val="0"/>
              <w:numPr>
                <w:ilvl w:val="0"/>
                <w:numId w:val="12"/>
              </w:numPr>
              <w:autoSpaceDE w:val="0"/>
              <w:autoSpaceDN w:val="0"/>
              <w:adjustRightInd w:val="0"/>
              <w:rPr>
                <w:rFonts w:eastAsia="Times New Roman" w:cstheme="minorHAnsi"/>
                <w:kern w:val="28"/>
                <w:lang w:val="en-US"/>
              </w:rPr>
            </w:pPr>
            <w:r w:rsidRPr="00691182">
              <w:rPr>
                <w:rFonts w:eastAsia="Times New Roman" w:cstheme="minorHAnsi"/>
                <w:kern w:val="28"/>
                <w:lang w:val="en-US"/>
              </w:rPr>
              <w:t xml:space="preserve">The ability to lead and foster positive professional relationships and work effectively with teaching staff of varying </w:t>
            </w:r>
            <w:proofErr w:type="gramStart"/>
            <w:r w:rsidRPr="00691182">
              <w:rPr>
                <w:rFonts w:eastAsia="Times New Roman" w:cstheme="minorHAnsi"/>
                <w:kern w:val="28"/>
                <w:lang w:val="en-US"/>
              </w:rPr>
              <w:t>experience</w:t>
            </w:r>
            <w:proofErr w:type="gramEnd"/>
          </w:p>
          <w:p w14:paraId="5BD2901C" w14:textId="2FFD02FC" w:rsidR="00691182" w:rsidRPr="00691182" w:rsidRDefault="00691182" w:rsidP="00691182">
            <w:pPr>
              <w:pStyle w:val="ListParagraph"/>
              <w:widowControl w:val="0"/>
              <w:numPr>
                <w:ilvl w:val="0"/>
                <w:numId w:val="12"/>
              </w:numPr>
              <w:autoSpaceDE w:val="0"/>
              <w:autoSpaceDN w:val="0"/>
              <w:adjustRightInd w:val="0"/>
              <w:rPr>
                <w:rFonts w:eastAsia="Times New Roman" w:cstheme="minorHAnsi"/>
                <w:kern w:val="28"/>
                <w:lang w:val="en-US"/>
              </w:rPr>
            </w:pPr>
            <w:r w:rsidRPr="00691182">
              <w:rPr>
                <w:rFonts w:eastAsia="Times New Roman" w:cstheme="minorHAnsi"/>
                <w:kern w:val="28"/>
                <w:lang w:val="en-US"/>
              </w:rPr>
              <w:t xml:space="preserve">Develop high quality learning strategies and monitoring learner progress to raise </w:t>
            </w:r>
            <w:proofErr w:type="gramStart"/>
            <w:r w:rsidRPr="00691182">
              <w:rPr>
                <w:rFonts w:eastAsia="Times New Roman" w:cstheme="minorHAnsi"/>
                <w:kern w:val="28"/>
                <w:lang w:val="en-US"/>
              </w:rPr>
              <w:t>attainment</w:t>
            </w:r>
            <w:proofErr w:type="gramEnd"/>
          </w:p>
          <w:p w14:paraId="37EF5D10" w14:textId="2586D0FA" w:rsidR="00691182" w:rsidRPr="00691182" w:rsidRDefault="00691182" w:rsidP="00691182">
            <w:pPr>
              <w:pStyle w:val="ListParagraph"/>
              <w:widowControl w:val="0"/>
              <w:numPr>
                <w:ilvl w:val="0"/>
                <w:numId w:val="12"/>
              </w:numPr>
              <w:autoSpaceDE w:val="0"/>
              <w:autoSpaceDN w:val="0"/>
              <w:adjustRightInd w:val="0"/>
              <w:rPr>
                <w:rFonts w:eastAsia="Times New Roman" w:cstheme="minorHAnsi"/>
                <w:kern w:val="28"/>
                <w:lang w:val="en-US"/>
              </w:rPr>
            </w:pPr>
            <w:r w:rsidRPr="00691182">
              <w:rPr>
                <w:rFonts w:eastAsia="Times New Roman" w:cstheme="minorHAnsi"/>
                <w:kern w:val="28"/>
                <w:lang w:val="en-US"/>
              </w:rPr>
              <w:t>Evidence of high achievement in teaching across the Key Stages</w:t>
            </w:r>
          </w:p>
          <w:p w14:paraId="74D1EEF3" w14:textId="4AFBD9F6" w:rsidR="00691182" w:rsidRPr="00691182" w:rsidRDefault="00691182" w:rsidP="00691182">
            <w:pPr>
              <w:pStyle w:val="ListParagraph"/>
              <w:widowControl w:val="0"/>
              <w:numPr>
                <w:ilvl w:val="0"/>
                <w:numId w:val="12"/>
              </w:numPr>
              <w:autoSpaceDE w:val="0"/>
              <w:autoSpaceDN w:val="0"/>
              <w:adjustRightInd w:val="0"/>
              <w:rPr>
                <w:rFonts w:eastAsia="Times New Roman" w:cstheme="minorHAnsi"/>
                <w:kern w:val="28"/>
                <w:lang w:val="en-US"/>
              </w:rPr>
            </w:pPr>
            <w:r w:rsidRPr="00691182">
              <w:rPr>
                <w:rFonts w:eastAsia="Times New Roman" w:cstheme="minorHAnsi"/>
                <w:kern w:val="28"/>
                <w:lang w:val="en-US"/>
              </w:rPr>
              <w:t>Working effectively as a middle manager or currently leading a key responsibility/development within a team</w:t>
            </w:r>
          </w:p>
          <w:p w14:paraId="34C8CCB3" w14:textId="21117FA2" w:rsidR="00691182" w:rsidRPr="00691182" w:rsidRDefault="00691182" w:rsidP="00691182">
            <w:pPr>
              <w:pStyle w:val="ListParagraph"/>
              <w:widowControl w:val="0"/>
              <w:numPr>
                <w:ilvl w:val="0"/>
                <w:numId w:val="12"/>
              </w:numPr>
              <w:autoSpaceDE w:val="0"/>
              <w:autoSpaceDN w:val="0"/>
              <w:adjustRightInd w:val="0"/>
              <w:rPr>
                <w:rFonts w:eastAsia="Times New Roman" w:cstheme="minorHAnsi"/>
                <w:kern w:val="28"/>
                <w:lang w:val="en-US"/>
              </w:rPr>
            </w:pPr>
            <w:r w:rsidRPr="00691182">
              <w:rPr>
                <w:rFonts w:eastAsia="Times New Roman" w:cstheme="minorHAnsi"/>
                <w:kern w:val="28"/>
                <w:lang w:val="en-US"/>
              </w:rPr>
              <w:t>Working effectively as a personal tutor</w:t>
            </w:r>
          </w:p>
          <w:p w14:paraId="1661C293" w14:textId="266FA60C" w:rsidR="00691182" w:rsidRPr="00691182" w:rsidRDefault="00691182" w:rsidP="00691182">
            <w:pPr>
              <w:pStyle w:val="ListParagraph"/>
              <w:widowControl w:val="0"/>
              <w:numPr>
                <w:ilvl w:val="0"/>
                <w:numId w:val="12"/>
              </w:numPr>
              <w:autoSpaceDE w:val="0"/>
              <w:autoSpaceDN w:val="0"/>
              <w:adjustRightInd w:val="0"/>
              <w:rPr>
                <w:rFonts w:eastAsia="Times New Roman" w:cstheme="minorHAnsi"/>
                <w:kern w:val="28"/>
                <w:lang w:val="en-US"/>
              </w:rPr>
            </w:pPr>
            <w:r w:rsidRPr="00691182">
              <w:rPr>
                <w:rFonts w:eastAsia="Times New Roman" w:cstheme="minorHAnsi"/>
                <w:kern w:val="28"/>
                <w:lang w:val="en-US"/>
              </w:rPr>
              <w:t>Experience of contribution to the professional development/mentoring of colleagues</w:t>
            </w:r>
          </w:p>
          <w:p w14:paraId="3F72492F" w14:textId="37F62E63" w:rsidR="00691182" w:rsidRPr="00691182" w:rsidRDefault="00691182" w:rsidP="00691182">
            <w:pPr>
              <w:pStyle w:val="ListParagraph"/>
              <w:widowControl w:val="0"/>
              <w:numPr>
                <w:ilvl w:val="0"/>
                <w:numId w:val="12"/>
              </w:numPr>
              <w:autoSpaceDE w:val="0"/>
              <w:autoSpaceDN w:val="0"/>
              <w:adjustRightInd w:val="0"/>
              <w:rPr>
                <w:rFonts w:eastAsia="Times New Roman" w:cstheme="minorHAnsi"/>
                <w:kern w:val="28"/>
                <w:lang w:val="en-US"/>
              </w:rPr>
            </w:pPr>
            <w:r w:rsidRPr="00691182">
              <w:rPr>
                <w:rFonts w:eastAsia="Times New Roman" w:cstheme="minorHAnsi"/>
                <w:kern w:val="28"/>
                <w:lang w:val="en-US"/>
              </w:rPr>
              <w:t xml:space="preserve">Effective use of Assessment for Learning to engage learners as partners in their </w:t>
            </w:r>
            <w:proofErr w:type="gramStart"/>
            <w:r w:rsidRPr="00691182">
              <w:rPr>
                <w:rFonts w:eastAsia="Times New Roman" w:cstheme="minorHAnsi"/>
                <w:kern w:val="28"/>
                <w:lang w:val="en-US"/>
              </w:rPr>
              <w:t>learning</w:t>
            </w:r>
            <w:proofErr w:type="gramEnd"/>
          </w:p>
          <w:p w14:paraId="1E6E6A5D" w14:textId="0ED05595" w:rsidR="00691182" w:rsidRPr="00691182" w:rsidRDefault="00691182" w:rsidP="00691182">
            <w:pPr>
              <w:pStyle w:val="ListParagraph"/>
              <w:widowControl w:val="0"/>
              <w:numPr>
                <w:ilvl w:val="0"/>
                <w:numId w:val="12"/>
              </w:numPr>
              <w:autoSpaceDE w:val="0"/>
              <w:autoSpaceDN w:val="0"/>
              <w:adjustRightInd w:val="0"/>
              <w:rPr>
                <w:rFonts w:eastAsia="Times New Roman" w:cstheme="minorHAnsi"/>
                <w:kern w:val="28"/>
                <w:lang w:val="en-US"/>
              </w:rPr>
            </w:pPr>
            <w:r w:rsidRPr="00691182">
              <w:rPr>
                <w:rFonts w:eastAsia="Times New Roman" w:cstheme="minorHAnsi"/>
                <w:kern w:val="28"/>
                <w:lang w:val="en-US"/>
              </w:rPr>
              <w:t xml:space="preserve">Ability to establish curriculum development, assessment, coordination and </w:t>
            </w:r>
            <w:proofErr w:type="gramStart"/>
            <w:r w:rsidRPr="00691182">
              <w:rPr>
                <w:rFonts w:eastAsia="Times New Roman" w:cstheme="minorHAnsi"/>
                <w:kern w:val="28"/>
                <w:lang w:val="en-US"/>
              </w:rPr>
              <w:t>coaching</w:t>
            </w:r>
            <w:proofErr w:type="gramEnd"/>
          </w:p>
          <w:p w14:paraId="0CF346E8" w14:textId="5D0BF188" w:rsidR="00691182" w:rsidRPr="00691182" w:rsidRDefault="00691182" w:rsidP="00691182">
            <w:pPr>
              <w:pStyle w:val="ListParagraph"/>
              <w:widowControl w:val="0"/>
              <w:numPr>
                <w:ilvl w:val="0"/>
                <w:numId w:val="12"/>
              </w:numPr>
              <w:autoSpaceDE w:val="0"/>
              <w:autoSpaceDN w:val="0"/>
              <w:adjustRightInd w:val="0"/>
              <w:rPr>
                <w:rFonts w:eastAsia="Times New Roman" w:cstheme="minorHAnsi"/>
                <w:kern w:val="28"/>
                <w:lang w:val="en-US"/>
              </w:rPr>
            </w:pPr>
            <w:r w:rsidRPr="00691182">
              <w:rPr>
                <w:rFonts w:eastAsia="Times New Roman" w:cstheme="minorHAnsi"/>
                <w:kern w:val="28"/>
                <w:lang w:val="en-US"/>
              </w:rPr>
              <w:t xml:space="preserve">Ability to plan and resource effective interventions to meet curricular </w:t>
            </w:r>
            <w:proofErr w:type="gramStart"/>
            <w:r w:rsidRPr="00691182">
              <w:rPr>
                <w:rFonts w:eastAsia="Times New Roman" w:cstheme="minorHAnsi"/>
                <w:kern w:val="28"/>
                <w:lang w:val="en-US"/>
              </w:rPr>
              <w:t>objectives</w:t>
            </w:r>
            <w:proofErr w:type="gramEnd"/>
          </w:p>
          <w:p w14:paraId="4B15A232" w14:textId="6175CA92" w:rsidR="00094D55" w:rsidRPr="00691182" w:rsidRDefault="00691182" w:rsidP="00691182">
            <w:pPr>
              <w:pStyle w:val="ListParagraph"/>
              <w:widowControl w:val="0"/>
              <w:numPr>
                <w:ilvl w:val="0"/>
                <w:numId w:val="12"/>
              </w:numPr>
              <w:autoSpaceDE w:val="0"/>
              <w:autoSpaceDN w:val="0"/>
              <w:adjustRightInd w:val="0"/>
              <w:rPr>
                <w:rFonts w:eastAsia="Times New Roman" w:cstheme="minorHAnsi"/>
                <w:kern w:val="28"/>
                <w:lang w:val="en-US"/>
              </w:rPr>
            </w:pPr>
            <w:r w:rsidRPr="00691182">
              <w:rPr>
                <w:rFonts w:eastAsia="Times New Roman" w:cstheme="minorHAnsi"/>
                <w:kern w:val="28"/>
                <w:lang w:val="en-US"/>
              </w:rPr>
              <w:t xml:space="preserve">Development of partnerships with other schools, </w:t>
            </w:r>
            <w:proofErr w:type="gramStart"/>
            <w:r w:rsidRPr="00691182">
              <w:rPr>
                <w:rFonts w:eastAsia="Times New Roman" w:cstheme="minorHAnsi"/>
                <w:kern w:val="28"/>
                <w:lang w:val="en-US"/>
              </w:rPr>
              <w:t>business</w:t>
            </w:r>
            <w:proofErr w:type="gramEnd"/>
            <w:r w:rsidRPr="00691182">
              <w:rPr>
                <w:rFonts w:eastAsia="Times New Roman" w:cstheme="minorHAnsi"/>
                <w:kern w:val="28"/>
                <w:lang w:val="en-US"/>
              </w:rPr>
              <w:t xml:space="preserve"> and the community</w:t>
            </w:r>
          </w:p>
        </w:tc>
      </w:tr>
    </w:tbl>
    <w:p w14:paraId="7D50B690" w14:textId="77777777" w:rsidR="00094D55" w:rsidRDefault="00094D55" w:rsidP="008340F6">
      <w:pPr>
        <w:widowControl w:val="0"/>
        <w:autoSpaceDE w:val="0"/>
        <w:autoSpaceDN w:val="0"/>
        <w:adjustRightInd w:val="0"/>
        <w:spacing w:after="0" w:line="240" w:lineRule="auto"/>
        <w:ind w:left="720"/>
        <w:rPr>
          <w:rFonts w:eastAsia="Times New Roman" w:cstheme="minorHAnsi"/>
          <w:kern w:val="28"/>
          <w:lang w:val="en-US"/>
        </w:rPr>
      </w:pPr>
    </w:p>
    <w:p w14:paraId="4C7F7665" w14:textId="74564B9C" w:rsidR="009A5D08" w:rsidRDefault="009A5D08">
      <w:pPr>
        <w:widowControl w:val="0"/>
        <w:autoSpaceDE w:val="0"/>
        <w:autoSpaceDN w:val="0"/>
        <w:adjustRightInd w:val="0"/>
        <w:spacing w:after="0" w:line="240" w:lineRule="auto"/>
        <w:ind w:left="720"/>
        <w:rPr>
          <w:rFonts w:eastAsia="Times New Roman" w:cstheme="minorHAnsi"/>
          <w:kern w:val="28"/>
          <w:lang w:val="en-US"/>
        </w:rPr>
      </w:pPr>
    </w:p>
    <w:p w14:paraId="7FEEBAC3" w14:textId="12F99306" w:rsidR="009A5D08" w:rsidRPr="00BB2EFB" w:rsidRDefault="00BB2EFB" w:rsidP="00BB2EFB">
      <w:pPr>
        <w:widowControl w:val="0"/>
        <w:autoSpaceDE w:val="0"/>
        <w:autoSpaceDN w:val="0"/>
        <w:adjustRightInd w:val="0"/>
        <w:spacing w:after="0" w:line="240" w:lineRule="auto"/>
        <w:rPr>
          <w:rFonts w:eastAsia="Times New Roman" w:cstheme="minorHAnsi"/>
          <w:b/>
          <w:bCs/>
          <w:kern w:val="28"/>
        </w:rPr>
      </w:pPr>
      <w:r>
        <w:rPr>
          <w:rFonts w:eastAsia="Times New Roman" w:cstheme="minorHAnsi"/>
          <w:b/>
          <w:bCs/>
          <w:kern w:val="28"/>
        </w:rPr>
        <w:t>4.</w:t>
      </w:r>
      <w:r w:rsidR="009A5D08" w:rsidRPr="00BB2EFB">
        <w:rPr>
          <w:rFonts w:eastAsia="Times New Roman" w:cstheme="minorHAnsi"/>
          <w:b/>
          <w:bCs/>
          <w:kern w:val="28"/>
        </w:rPr>
        <w:t xml:space="preserve">       Health and Safety </w:t>
      </w:r>
    </w:p>
    <w:p w14:paraId="047FD277" w14:textId="77777777" w:rsidR="009A5D08" w:rsidRPr="009A5D08" w:rsidRDefault="009A5D08" w:rsidP="009A5D08">
      <w:pPr>
        <w:widowControl w:val="0"/>
        <w:autoSpaceDE w:val="0"/>
        <w:autoSpaceDN w:val="0"/>
        <w:adjustRightInd w:val="0"/>
        <w:spacing w:after="0" w:line="240" w:lineRule="auto"/>
        <w:ind w:left="720"/>
        <w:rPr>
          <w:rFonts w:eastAsia="Times New Roman" w:cstheme="minorHAnsi"/>
          <w:b/>
          <w:bCs/>
          <w:kern w:val="28"/>
          <w:lang w:val="en-US"/>
        </w:rPr>
      </w:pPr>
    </w:p>
    <w:p w14:paraId="36B9CA04" w14:textId="46949390" w:rsidR="009A5D08" w:rsidRPr="009A5D08" w:rsidRDefault="009A5D08" w:rsidP="009A5D08">
      <w:pPr>
        <w:widowControl w:val="0"/>
        <w:autoSpaceDE w:val="0"/>
        <w:autoSpaceDN w:val="0"/>
        <w:adjustRightInd w:val="0"/>
        <w:spacing w:after="0" w:line="240" w:lineRule="auto"/>
        <w:ind w:left="720"/>
        <w:rPr>
          <w:rFonts w:eastAsia="Times New Roman" w:cstheme="minorHAnsi"/>
          <w:kern w:val="28"/>
        </w:rPr>
      </w:pPr>
      <w:r w:rsidRPr="009A5D08">
        <w:rPr>
          <w:rFonts w:eastAsia="Times New Roman" w:cstheme="minorHAnsi"/>
          <w:kern w:val="28"/>
        </w:rPr>
        <w:t>So far as is reasonably practicable, the postholder must ensure that safe working practices are adopted by employees, and in premises/work areas for which the postholder is responsible, to maintain a safe working environ</w:t>
      </w:r>
      <w:r w:rsidR="00657D38">
        <w:rPr>
          <w:rFonts w:eastAsia="Times New Roman" w:cstheme="minorHAnsi"/>
          <w:kern w:val="28"/>
        </w:rPr>
        <w:t>ment for employees and students</w:t>
      </w:r>
      <w:r w:rsidRPr="009A5D08">
        <w:rPr>
          <w:rFonts w:eastAsia="Times New Roman" w:cstheme="minorHAnsi"/>
          <w:kern w:val="28"/>
        </w:rPr>
        <w:t>.</w:t>
      </w:r>
    </w:p>
    <w:p w14:paraId="1087CA6E" w14:textId="77777777" w:rsidR="009A5D08" w:rsidRPr="009A5D08" w:rsidRDefault="009A5D08" w:rsidP="009A5D08">
      <w:pPr>
        <w:widowControl w:val="0"/>
        <w:autoSpaceDE w:val="0"/>
        <w:autoSpaceDN w:val="0"/>
        <w:adjustRightInd w:val="0"/>
        <w:spacing w:after="0" w:line="240" w:lineRule="auto"/>
        <w:ind w:left="720"/>
        <w:rPr>
          <w:rFonts w:eastAsia="Times New Roman" w:cstheme="minorHAnsi"/>
          <w:kern w:val="28"/>
        </w:rPr>
      </w:pPr>
    </w:p>
    <w:p w14:paraId="446DA2AC" w14:textId="77777777" w:rsidR="009A5D08" w:rsidRPr="009A5D08" w:rsidRDefault="009A5D08" w:rsidP="009A5D08">
      <w:pPr>
        <w:widowControl w:val="0"/>
        <w:autoSpaceDE w:val="0"/>
        <w:autoSpaceDN w:val="0"/>
        <w:adjustRightInd w:val="0"/>
        <w:spacing w:after="0" w:line="240" w:lineRule="auto"/>
        <w:ind w:left="720"/>
        <w:rPr>
          <w:rFonts w:eastAsia="Times New Roman" w:cstheme="minorHAnsi"/>
          <w:kern w:val="28"/>
        </w:rPr>
      </w:pPr>
    </w:p>
    <w:p w14:paraId="3D06699D" w14:textId="6F99E49B" w:rsidR="009A5D08" w:rsidRPr="009A5D08" w:rsidRDefault="009A5D08" w:rsidP="009A5D08">
      <w:pPr>
        <w:pStyle w:val="ListParagraph"/>
        <w:widowControl w:val="0"/>
        <w:numPr>
          <w:ilvl w:val="0"/>
          <w:numId w:val="5"/>
        </w:numPr>
        <w:autoSpaceDE w:val="0"/>
        <w:autoSpaceDN w:val="0"/>
        <w:adjustRightInd w:val="0"/>
        <w:spacing w:after="0" w:line="240" w:lineRule="auto"/>
        <w:rPr>
          <w:rFonts w:eastAsia="Times New Roman" w:cstheme="minorHAnsi"/>
          <w:b/>
          <w:bCs/>
          <w:kern w:val="28"/>
        </w:rPr>
      </w:pPr>
      <w:r>
        <w:rPr>
          <w:rFonts w:eastAsia="Times New Roman" w:cstheme="minorHAnsi"/>
          <w:b/>
          <w:bCs/>
          <w:kern w:val="28"/>
        </w:rPr>
        <w:t xml:space="preserve">       </w:t>
      </w:r>
      <w:r w:rsidRPr="009A5D08">
        <w:rPr>
          <w:rFonts w:eastAsia="Times New Roman" w:cstheme="minorHAnsi"/>
          <w:b/>
          <w:bCs/>
          <w:kern w:val="28"/>
        </w:rPr>
        <w:t xml:space="preserve">Safeguarding </w:t>
      </w:r>
    </w:p>
    <w:p w14:paraId="3A0E90AA" w14:textId="77777777" w:rsidR="009A5D08" w:rsidRPr="009A5D08" w:rsidRDefault="009A5D08" w:rsidP="009A5D08">
      <w:pPr>
        <w:widowControl w:val="0"/>
        <w:autoSpaceDE w:val="0"/>
        <w:autoSpaceDN w:val="0"/>
        <w:adjustRightInd w:val="0"/>
        <w:spacing w:after="0" w:line="240" w:lineRule="auto"/>
        <w:ind w:left="720"/>
        <w:rPr>
          <w:rFonts w:eastAsia="Times New Roman" w:cstheme="minorHAnsi"/>
          <w:b/>
          <w:bCs/>
          <w:kern w:val="28"/>
        </w:rPr>
      </w:pPr>
    </w:p>
    <w:p w14:paraId="5BD0A16C" w14:textId="77777777" w:rsidR="009A5D08" w:rsidRPr="009A5D08" w:rsidRDefault="009A5D08" w:rsidP="009A5D08">
      <w:pPr>
        <w:widowControl w:val="0"/>
        <w:autoSpaceDE w:val="0"/>
        <w:autoSpaceDN w:val="0"/>
        <w:adjustRightInd w:val="0"/>
        <w:spacing w:after="0" w:line="240" w:lineRule="auto"/>
        <w:ind w:left="720"/>
        <w:rPr>
          <w:rFonts w:eastAsia="Times New Roman" w:cstheme="minorHAnsi"/>
          <w:kern w:val="28"/>
        </w:rPr>
      </w:pPr>
      <w:r w:rsidRPr="009A5D08">
        <w:rPr>
          <w:rFonts w:eastAsia="Times New Roman" w:cstheme="minorHAnsi"/>
          <w:kern w:val="28"/>
        </w:rPr>
        <w:t>Future Schools Trust is committed to the safeguarding of all of its young persons and expects all staff, volunteers and adults to work within the parameters of the policies and procedures as agreed by the Full Governing Body to ensure the safety of all young persons within its care.</w:t>
      </w:r>
    </w:p>
    <w:p w14:paraId="6DCD9A00" w14:textId="77777777" w:rsidR="009A5D08" w:rsidRPr="009A5D08" w:rsidRDefault="009A5D08" w:rsidP="009A5D08">
      <w:pPr>
        <w:widowControl w:val="0"/>
        <w:autoSpaceDE w:val="0"/>
        <w:autoSpaceDN w:val="0"/>
        <w:adjustRightInd w:val="0"/>
        <w:spacing w:after="0" w:line="240" w:lineRule="auto"/>
        <w:ind w:left="720"/>
        <w:rPr>
          <w:rFonts w:eastAsia="Times New Roman" w:cstheme="minorHAnsi"/>
          <w:kern w:val="28"/>
          <w:lang w:val="en-US"/>
        </w:rPr>
      </w:pPr>
    </w:p>
    <w:p w14:paraId="4DCAB388" w14:textId="77777777" w:rsidR="009A5D08" w:rsidRPr="008340F6" w:rsidRDefault="009A5D08">
      <w:pPr>
        <w:widowControl w:val="0"/>
        <w:autoSpaceDE w:val="0"/>
        <w:autoSpaceDN w:val="0"/>
        <w:adjustRightInd w:val="0"/>
        <w:spacing w:after="0" w:line="240" w:lineRule="auto"/>
        <w:ind w:left="720"/>
        <w:rPr>
          <w:rFonts w:eastAsia="Times New Roman" w:cstheme="minorHAnsi"/>
          <w:kern w:val="28"/>
          <w:lang w:val="en-US"/>
        </w:rPr>
      </w:pPr>
    </w:p>
    <w:sectPr w:rsidR="009A5D08" w:rsidRPr="008340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6C03"/>
    <w:multiLevelType w:val="hybridMultilevel"/>
    <w:tmpl w:val="B084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423A4"/>
    <w:multiLevelType w:val="hybridMultilevel"/>
    <w:tmpl w:val="05422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A6DD0"/>
    <w:multiLevelType w:val="hybridMultilevel"/>
    <w:tmpl w:val="1BDA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01193"/>
    <w:multiLevelType w:val="hybridMultilevel"/>
    <w:tmpl w:val="81BA205A"/>
    <w:lvl w:ilvl="0" w:tplc="0409000F">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38003D"/>
    <w:multiLevelType w:val="hybridMultilevel"/>
    <w:tmpl w:val="7F94B3E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6AC10D4"/>
    <w:multiLevelType w:val="hybridMultilevel"/>
    <w:tmpl w:val="B06E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7754F"/>
    <w:multiLevelType w:val="hybridMultilevel"/>
    <w:tmpl w:val="709E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002034"/>
    <w:multiLevelType w:val="hybridMultilevel"/>
    <w:tmpl w:val="64DCDB2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67D41030"/>
    <w:multiLevelType w:val="hybridMultilevel"/>
    <w:tmpl w:val="3176C3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4C7418"/>
    <w:multiLevelType w:val="hybridMultilevel"/>
    <w:tmpl w:val="3904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670272"/>
    <w:multiLevelType w:val="hybridMultilevel"/>
    <w:tmpl w:val="F68870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6F2711"/>
    <w:multiLevelType w:val="hybridMultilevel"/>
    <w:tmpl w:val="F0E4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9543888">
    <w:abstractNumId w:val="7"/>
  </w:num>
  <w:num w:numId="2" w16cid:durableId="1284651658">
    <w:abstractNumId w:val="4"/>
  </w:num>
  <w:num w:numId="3" w16cid:durableId="1598833624">
    <w:abstractNumId w:val="10"/>
  </w:num>
  <w:num w:numId="4" w16cid:durableId="236869415">
    <w:abstractNumId w:val="8"/>
  </w:num>
  <w:num w:numId="5" w16cid:durableId="396783909">
    <w:abstractNumId w:val="3"/>
  </w:num>
  <w:num w:numId="6" w16cid:durableId="841043859">
    <w:abstractNumId w:val="6"/>
  </w:num>
  <w:num w:numId="7" w16cid:durableId="1509445299">
    <w:abstractNumId w:val="2"/>
  </w:num>
  <w:num w:numId="8" w16cid:durableId="540364732">
    <w:abstractNumId w:val="11"/>
  </w:num>
  <w:num w:numId="9" w16cid:durableId="1467964718">
    <w:abstractNumId w:val="5"/>
  </w:num>
  <w:num w:numId="10" w16cid:durableId="1777169275">
    <w:abstractNumId w:val="0"/>
  </w:num>
  <w:num w:numId="11" w16cid:durableId="24447205">
    <w:abstractNumId w:val="9"/>
  </w:num>
  <w:num w:numId="12" w16cid:durableId="903222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0C0"/>
    <w:rsid w:val="00094D55"/>
    <w:rsid w:val="001736E8"/>
    <w:rsid w:val="001F2E04"/>
    <w:rsid w:val="00604828"/>
    <w:rsid w:val="00657D38"/>
    <w:rsid w:val="00691182"/>
    <w:rsid w:val="008340F6"/>
    <w:rsid w:val="009220FA"/>
    <w:rsid w:val="009A5D08"/>
    <w:rsid w:val="009F16FF"/>
    <w:rsid w:val="00BB2EFB"/>
    <w:rsid w:val="00CA6103"/>
    <w:rsid w:val="00CC685E"/>
    <w:rsid w:val="00CC7571"/>
    <w:rsid w:val="00E70DD8"/>
    <w:rsid w:val="00F050C0"/>
    <w:rsid w:val="00F83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13EF9"/>
  <w15:docId w15:val="{E64AFC9B-D415-4A8B-8E0E-B2531F6A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094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b72183-fffc-4763-91fe-0b2e5b2ed077">
      <Terms xmlns="http://schemas.microsoft.com/office/infopath/2007/PartnerControls"/>
    </lcf76f155ced4ddcb4097134ff3c332f>
    <TaxCatchAll xmlns="37bdadf5-ba9a-4099-b2ab-29f5694c64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232DC4151C77489C7F09812C19062B" ma:contentTypeVersion="" ma:contentTypeDescription="Create a new document." ma:contentTypeScope="" ma:versionID="dfa68dd0b11811decce1ba023855c731">
  <xsd:schema xmlns:xsd="http://www.w3.org/2001/XMLSchema" xmlns:xs="http://www.w3.org/2001/XMLSchema" xmlns:p="http://schemas.microsoft.com/office/2006/metadata/properties" xmlns:ns2="37bdadf5-ba9a-4099-b2ab-29f5694c647f" xmlns:ns3="beca21b6-376e-4c44-8fb5-2b7a67350213" xmlns:ns4="adb72183-fffc-4763-91fe-0b2e5b2ed077" targetNamespace="http://schemas.microsoft.com/office/2006/metadata/properties" ma:root="true" ma:fieldsID="017b022c07fcbe92440fc073bb1f05f0" ns2:_="" ns3:_="" ns4:_="">
    <xsd:import namespace="37bdadf5-ba9a-4099-b2ab-29f5694c647f"/>
    <xsd:import namespace="beca21b6-376e-4c44-8fb5-2b7a67350213"/>
    <xsd:import namespace="adb72183-fffc-4763-91fe-0b2e5b2ed077"/>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OCR" minOccurs="0"/>
                <xsd:element ref="ns4:lcf76f155ced4ddcb4097134ff3c332f" minOccurs="0"/>
                <xsd:element ref="ns2:TaxCatchAll"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dadf5-ba9a-4099-b2ab-29f5694c64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7b00ed0a-ad64-4f21-9f38-042afba31563}" ma:internalName="TaxCatchAll" ma:showField="CatchAllData" ma:web="37bdadf5-ba9a-4099-b2ab-29f5694c64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ca21b6-376e-4c44-8fb5-2b7a67350213"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b72183-fffc-4763-91fe-0b2e5b2ed07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a4857d-50d4-49ba-8185-f05cfe6e633d"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94B688-7152-4E9D-BC5C-478A682564E8}">
  <ds:schemaRefs>
    <ds:schemaRef ds:uri="http://schemas.openxmlformats.org/officeDocument/2006/bibliography"/>
  </ds:schemaRefs>
</ds:datastoreItem>
</file>

<file path=customXml/itemProps2.xml><?xml version="1.0" encoding="utf-8"?>
<ds:datastoreItem xmlns:ds="http://schemas.openxmlformats.org/officeDocument/2006/customXml" ds:itemID="{A140228E-56C9-4222-AA7F-B045F474BB62}">
  <ds:schemaRefs>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beca21b6-376e-4c44-8fb5-2b7a67350213"/>
    <ds:schemaRef ds:uri="http://purl.org/dc/terms/"/>
    <ds:schemaRef ds:uri="http://schemas.microsoft.com/office/infopath/2007/PartnerControls"/>
    <ds:schemaRef ds:uri="http://schemas.openxmlformats.org/package/2006/metadata/core-properties"/>
    <ds:schemaRef ds:uri="adb72183-fffc-4763-91fe-0b2e5b2ed077"/>
    <ds:schemaRef ds:uri="37bdadf5-ba9a-4099-b2ab-29f5694c647f"/>
  </ds:schemaRefs>
</ds:datastoreItem>
</file>

<file path=customXml/itemProps3.xml><?xml version="1.0" encoding="utf-8"?>
<ds:datastoreItem xmlns:ds="http://schemas.openxmlformats.org/officeDocument/2006/customXml" ds:itemID="{5BF520EA-E637-4662-A820-69C4DCF590ED}">
  <ds:schemaRefs>
    <ds:schemaRef ds:uri="http://schemas.microsoft.com/sharepoint/v3/contenttype/forms"/>
  </ds:schemaRefs>
</ds:datastoreItem>
</file>

<file path=customXml/itemProps4.xml><?xml version="1.0" encoding="utf-8"?>
<ds:datastoreItem xmlns:ds="http://schemas.openxmlformats.org/officeDocument/2006/customXml" ds:itemID="{9723AA8D-03A7-4210-8C26-4C0449E74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bdadf5-ba9a-4099-b2ab-29f5694c647f"/>
    <ds:schemaRef ds:uri="beca21b6-376e-4c44-8fb5-2b7a67350213"/>
    <ds:schemaRef ds:uri="adb72183-fffc-4763-91fe-0b2e5b2ed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dc:creator>
  <cp:lastModifiedBy>Nancy Blain</cp:lastModifiedBy>
  <cp:revision>2</cp:revision>
  <dcterms:created xsi:type="dcterms:W3CDTF">2023-03-03T12:02:00Z</dcterms:created>
  <dcterms:modified xsi:type="dcterms:W3CDTF">2023-03-03T12:02:00Z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0x010100C0232DC4151C77489C7F09812C19062B</vt:lpwstr>
  </property>
</Properties>
</file>