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936FF" w14:textId="77777777" w:rsidR="00750468" w:rsidRDefault="00750468" w:rsidP="00750468">
      <w:pPr>
        <w:pStyle w:val="NormalWeb"/>
        <w:rPr>
          <w:rStyle w:val="Heading3Char"/>
          <w:rFonts w:ascii="Calibri" w:hAnsi="Calibri"/>
          <w:b w:val="0"/>
          <w:color w:val="auto"/>
        </w:rPr>
      </w:pPr>
    </w:p>
    <w:p w14:paraId="733F9A3E" w14:textId="77777777" w:rsidR="00750468" w:rsidRPr="00750468" w:rsidRDefault="00750468" w:rsidP="00205F37">
      <w:pPr>
        <w:widowControl w:val="0"/>
        <w:rPr>
          <w:rStyle w:val="Heading3Char"/>
          <w:rFonts w:ascii="Calibri" w:hAnsi="Calibri"/>
        </w:rPr>
      </w:pPr>
    </w:p>
    <w:p w14:paraId="6A0D32E8" w14:textId="77777777" w:rsidR="00750468" w:rsidRPr="00205F37" w:rsidRDefault="002379AE" w:rsidP="00205F37">
      <w:pPr>
        <w:widowControl w:val="0"/>
        <w:rPr>
          <w:rStyle w:val="Heading3Char"/>
          <w:rFonts w:ascii="Calibri" w:hAnsi="Calibri"/>
          <w:b w:val="0"/>
          <w:color w:val="auto"/>
        </w:rPr>
      </w:pPr>
      <w:r w:rsidRPr="00AE2C33">
        <w:rPr>
          <w:rStyle w:val="Heading3Char"/>
          <w:rFonts w:ascii="Calibri" w:hAnsi="Calibri"/>
          <w:color w:val="0070C0"/>
        </w:rPr>
        <w:t>JOB ROLE:</w:t>
      </w:r>
      <w:r w:rsidRPr="00205F37">
        <w:rPr>
          <w:rStyle w:val="Heading3Char"/>
          <w:rFonts w:ascii="Calibri" w:hAnsi="Calibri"/>
          <w:color w:val="auto"/>
        </w:rPr>
        <w:tab/>
      </w:r>
      <w:r w:rsidRPr="00205F37">
        <w:rPr>
          <w:rStyle w:val="Heading3Char"/>
          <w:rFonts w:ascii="Calibri" w:hAnsi="Calibri"/>
          <w:color w:val="auto"/>
        </w:rPr>
        <w:tab/>
      </w:r>
      <w:r w:rsidR="00973029" w:rsidRPr="00205F37">
        <w:rPr>
          <w:rStyle w:val="Heading3Char"/>
          <w:rFonts w:ascii="Calibri" w:hAnsi="Calibri"/>
          <w:color w:val="auto"/>
        </w:rPr>
        <w:tab/>
      </w:r>
      <w:r w:rsidR="0085305F">
        <w:rPr>
          <w:rStyle w:val="Heading3Char"/>
          <w:rFonts w:ascii="Calibri" w:hAnsi="Calibri"/>
          <w:color w:val="auto"/>
        </w:rPr>
        <w:t xml:space="preserve">Qualified </w:t>
      </w:r>
      <w:r w:rsidR="00AE2C33">
        <w:rPr>
          <w:rStyle w:val="Heading3Char"/>
          <w:rFonts w:ascii="Calibri" w:hAnsi="Calibri"/>
          <w:color w:val="auto"/>
        </w:rPr>
        <w:t>Teacher</w:t>
      </w:r>
      <w:r w:rsidR="0028203A">
        <w:rPr>
          <w:rStyle w:val="Heading3Char"/>
          <w:rFonts w:ascii="Calibri" w:hAnsi="Calibri"/>
          <w:color w:val="auto"/>
        </w:rPr>
        <w:t xml:space="preserve"> </w:t>
      </w:r>
      <w:r w:rsidR="0028203A" w:rsidRPr="00DE717E">
        <w:rPr>
          <w:rStyle w:val="Heading3Char"/>
          <w:rFonts w:ascii="Calibri" w:hAnsi="Calibri"/>
          <w:color w:val="auto"/>
        </w:rPr>
        <w:t>– With Teaching and Learning Responsibilities.</w:t>
      </w:r>
    </w:p>
    <w:p w14:paraId="1766EE30" w14:textId="77777777" w:rsidR="00750468" w:rsidRPr="00205F37" w:rsidRDefault="00750468" w:rsidP="00205F37">
      <w:pPr>
        <w:widowControl w:val="0"/>
        <w:rPr>
          <w:rStyle w:val="Heading3Char"/>
          <w:rFonts w:ascii="Calibri" w:hAnsi="Calibri"/>
          <w:color w:val="auto"/>
        </w:rPr>
      </w:pPr>
    </w:p>
    <w:p w14:paraId="62CC5D3C" w14:textId="77777777" w:rsidR="00750468" w:rsidRPr="00205F37" w:rsidRDefault="00750468" w:rsidP="00205F37">
      <w:pPr>
        <w:widowControl w:val="0"/>
        <w:rPr>
          <w:rFonts w:ascii="Calibri" w:hAnsi="Calibri" w:cs="Arial"/>
          <w:bCs/>
          <w:snapToGrid w:val="0"/>
        </w:rPr>
      </w:pPr>
      <w:r w:rsidRPr="00AE2C33">
        <w:rPr>
          <w:rStyle w:val="Heading3Char"/>
          <w:rFonts w:ascii="Calibri" w:hAnsi="Calibri"/>
          <w:color w:val="0070C0"/>
        </w:rPr>
        <w:t>CONTRACT HOURS:</w:t>
      </w:r>
      <w:r w:rsidRPr="00AE2C33">
        <w:rPr>
          <w:rFonts w:ascii="Calibri" w:hAnsi="Calibri" w:cs="Arial"/>
          <w:snapToGrid w:val="0"/>
          <w:color w:val="0070C0"/>
        </w:rPr>
        <w:t xml:space="preserve">   </w:t>
      </w:r>
      <w:r w:rsidR="00973029" w:rsidRPr="00205F37">
        <w:rPr>
          <w:rFonts w:ascii="Calibri" w:hAnsi="Calibri" w:cs="Arial"/>
          <w:snapToGrid w:val="0"/>
        </w:rPr>
        <w:tab/>
      </w:r>
      <w:r w:rsidR="00973029" w:rsidRPr="00205F37">
        <w:rPr>
          <w:rFonts w:ascii="Calibri" w:hAnsi="Calibri" w:cs="Arial"/>
          <w:snapToGrid w:val="0"/>
        </w:rPr>
        <w:tab/>
      </w:r>
      <w:r w:rsidR="002918C3">
        <w:rPr>
          <w:rFonts w:ascii="Calibri" w:hAnsi="Calibri" w:cs="Arial"/>
          <w:b/>
          <w:snapToGrid w:val="0"/>
        </w:rPr>
        <w:t>1.0</w:t>
      </w:r>
      <w:r w:rsidR="00E62D3C">
        <w:rPr>
          <w:rFonts w:ascii="Calibri" w:hAnsi="Calibri" w:cs="Arial"/>
          <w:b/>
          <w:snapToGrid w:val="0"/>
        </w:rPr>
        <w:t xml:space="preserve"> FTE</w:t>
      </w:r>
      <w:r w:rsidR="002379AE" w:rsidRPr="00205F37">
        <w:rPr>
          <w:rFonts w:ascii="Calibri" w:hAnsi="Calibri" w:cs="Arial"/>
          <w:b/>
          <w:bCs/>
          <w:snapToGrid w:val="0"/>
        </w:rPr>
        <w:t xml:space="preserve"> </w:t>
      </w:r>
      <w:r w:rsidRPr="00205F37">
        <w:rPr>
          <w:rFonts w:ascii="Calibri" w:hAnsi="Calibri" w:cs="Arial"/>
          <w:bCs/>
          <w:snapToGrid w:val="0"/>
        </w:rPr>
        <w:t xml:space="preserve"> </w:t>
      </w:r>
    </w:p>
    <w:p w14:paraId="5521B0AB" w14:textId="77777777" w:rsidR="00973029" w:rsidRPr="00205F37" w:rsidRDefault="00973029" w:rsidP="00205F37">
      <w:pPr>
        <w:widowControl w:val="0"/>
        <w:rPr>
          <w:rFonts w:ascii="Calibri" w:hAnsi="Calibri" w:cs="Arial"/>
          <w:bCs/>
          <w:snapToGrid w:val="0"/>
        </w:rPr>
      </w:pPr>
    </w:p>
    <w:p w14:paraId="08838337" w14:textId="77777777" w:rsidR="00973029" w:rsidRPr="00205F37" w:rsidRDefault="00973029" w:rsidP="00205F37">
      <w:pPr>
        <w:widowControl w:val="0"/>
        <w:rPr>
          <w:rFonts w:ascii="Calibri" w:hAnsi="Calibri" w:cs="Arial"/>
          <w:b/>
          <w:bCs/>
          <w:snapToGrid w:val="0"/>
        </w:rPr>
      </w:pPr>
      <w:r w:rsidRPr="00AE2C33">
        <w:rPr>
          <w:rFonts w:ascii="Calibri" w:hAnsi="Calibri" w:cs="Arial"/>
          <w:b/>
          <w:bCs/>
          <w:snapToGrid w:val="0"/>
          <w:color w:val="0070C0"/>
        </w:rPr>
        <w:t>SALARY:</w:t>
      </w:r>
      <w:r w:rsidRPr="00205F37">
        <w:rPr>
          <w:rFonts w:ascii="Calibri" w:hAnsi="Calibri" w:cs="Arial"/>
          <w:b/>
          <w:bCs/>
          <w:snapToGrid w:val="0"/>
        </w:rPr>
        <w:tab/>
      </w:r>
      <w:r w:rsidRPr="00205F37">
        <w:rPr>
          <w:rFonts w:ascii="Calibri" w:hAnsi="Calibri" w:cs="Arial"/>
          <w:b/>
          <w:bCs/>
          <w:snapToGrid w:val="0"/>
        </w:rPr>
        <w:tab/>
      </w:r>
      <w:r w:rsidRPr="00205F37">
        <w:rPr>
          <w:rFonts w:ascii="Calibri" w:hAnsi="Calibri" w:cs="Arial"/>
          <w:b/>
          <w:bCs/>
          <w:snapToGrid w:val="0"/>
        </w:rPr>
        <w:tab/>
      </w:r>
      <w:r w:rsidR="0085305F">
        <w:rPr>
          <w:rFonts w:ascii="Calibri" w:hAnsi="Calibri" w:cs="Arial"/>
          <w:b/>
          <w:bCs/>
          <w:snapToGrid w:val="0"/>
        </w:rPr>
        <w:t>Academy Teaching Pay Scales</w:t>
      </w:r>
    </w:p>
    <w:p w14:paraId="384D8875" w14:textId="77777777" w:rsidR="00973029" w:rsidRPr="00205F37" w:rsidRDefault="00973029" w:rsidP="00205F37">
      <w:pPr>
        <w:widowControl w:val="0"/>
        <w:rPr>
          <w:rFonts w:ascii="Calibri" w:hAnsi="Calibri" w:cs="Arial"/>
          <w:b/>
          <w:bCs/>
          <w:snapToGrid w:val="0"/>
        </w:rPr>
      </w:pPr>
    </w:p>
    <w:p w14:paraId="1178C22E" w14:textId="77777777" w:rsidR="00750468" w:rsidRPr="00205F37" w:rsidRDefault="00750468" w:rsidP="00205F37">
      <w:pPr>
        <w:widowControl w:val="0"/>
        <w:ind w:left="3261" w:hanging="3261"/>
        <w:rPr>
          <w:rFonts w:ascii="Calibri" w:hAnsi="Calibri" w:cs="Arial"/>
          <w:snapToGrid w:val="0"/>
        </w:rPr>
      </w:pPr>
      <w:r w:rsidRPr="00AE2C33">
        <w:rPr>
          <w:rStyle w:val="Heading3Char"/>
          <w:rFonts w:ascii="Calibri" w:hAnsi="Calibri"/>
          <w:color w:val="0070C0"/>
        </w:rPr>
        <w:t>RESPONSIBLE TO:</w:t>
      </w:r>
      <w:r w:rsidRPr="00AE2C33">
        <w:rPr>
          <w:rFonts w:ascii="Calibri" w:hAnsi="Calibri" w:cs="Arial"/>
          <w:snapToGrid w:val="0"/>
          <w:color w:val="0070C0"/>
        </w:rPr>
        <w:t xml:space="preserve">       </w:t>
      </w:r>
      <w:r w:rsidR="00973029" w:rsidRPr="00AE2C33">
        <w:rPr>
          <w:rFonts w:ascii="Calibri" w:hAnsi="Calibri" w:cs="Arial"/>
          <w:snapToGrid w:val="0"/>
          <w:color w:val="0070C0"/>
        </w:rPr>
        <w:t xml:space="preserve">             </w:t>
      </w:r>
      <w:r w:rsidR="00E2754E" w:rsidRPr="00AE2C33">
        <w:rPr>
          <w:rFonts w:ascii="Calibri" w:hAnsi="Calibri" w:cs="Arial"/>
          <w:snapToGrid w:val="0"/>
          <w:color w:val="0070C0"/>
        </w:rPr>
        <w:t xml:space="preserve"> </w:t>
      </w:r>
      <w:r w:rsidR="00AE2C33">
        <w:rPr>
          <w:rFonts w:ascii="Calibri" w:hAnsi="Calibri" w:cs="Arial"/>
          <w:b/>
          <w:snapToGrid w:val="0"/>
        </w:rPr>
        <w:t>Head of City &amp; Coastal College</w:t>
      </w:r>
    </w:p>
    <w:p w14:paraId="60BE11BC" w14:textId="77777777" w:rsidR="00A556E3" w:rsidRPr="00CE3126" w:rsidRDefault="00A556E3" w:rsidP="00CE3126">
      <w:pPr>
        <w:rPr>
          <w:rFonts w:ascii="Calibri" w:hAnsi="Calibri" w:cs="Arial"/>
          <w:snapToGrid w:val="0"/>
        </w:rPr>
      </w:pPr>
    </w:p>
    <w:p w14:paraId="76BB4DE2" w14:textId="77777777" w:rsidR="00750468" w:rsidRDefault="002379AE" w:rsidP="00205F37">
      <w:pPr>
        <w:pStyle w:val="Heading3"/>
        <w:spacing w:before="0"/>
        <w:rPr>
          <w:rFonts w:ascii="Calibri" w:hAnsi="Calibri"/>
          <w:color w:val="0070C0"/>
        </w:rPr>
      </w:pPr>
      <w:r w:rsidRPr="00AE2C33">
        <w:rPr>
          <w:rFonts w:ascii="Calibri" w:hAnsi="Calibri"/>
          <w:color w:val="0070C0"/>
        </w:rPr>
        <w:t>GENERAL RESPONSIBILITIES:</w:t>
      </w:r>
    </w:p>
    <w:p w14:paraId="0AA7C939" w14:textId="77777777" w:rsidR="00AE2C33" w:rsidRDefault="00AE2C33" w:rsidP="00AE2C33"/>
    <w:p w14:paraId="61DF3565" w14:textId="77777777" w:rsidR="00AE2C33" w:rsidRPr="00AE2C33" w:rsidRDefault="00AE2C33" w:rsidP="00AE2C33">
      <w:pPr>
        <w:pStyle w:val="ListParagraph"/>
        <w:numPr>
          <w:ilvl w:val="0"/>
          <w:numId w:val="36"/>
        </w:numPr>
        <w:rPr>
          <w:rFonts w:ascii="Calibri" w:hAnsi="Calibri" w:cs="Calibri"/>
        </w:rPr>
      </w:pPr>
      <w:r w:rsidRPr="00AE2C33">
        <w:rPr>
          <w:rFonts w:ascii="Calibri" w:hAnsi="Calibri" w:cs="Calibri"/>
          <w:szCs w:val="20"/>
        </w:rPr>
        <w:t>Teach students referred by partnership schools, covering both vocational and academic subject areas, identify and address the educational, social and emotional needs of students.</w:t>
      </w:r>
    </w:p>
    <w:p w14:paraId="4B104B8B" w14:textId="77777777" w:rsidR="00AE2C33" w:rsidRPr="00AE2C33" w:rsidRDefault="00AE2C33" w:rsidP="00AE2C33">
      <w:pPr>
        <w:pStyle w:val="ListParagraph"/>
        <w:rPr>
          <w:rFonts w:ascii="Calibri" w:hAnsi="Calibri" w:cs="Calibri"/>
        </w:rPr>
      </w:pPr>
    </w:p>
    <w:p w14:paraId="4B2EE3E5" w14:textId="77777777" w:rsidR="00AE2C33" w:rsidRPr="00AE2C33" w:rsidRDefault="00AE2C33" w:rsidP="00AE2C33">
      <w:pPr>
        <w:pStyle w:val="ListParagraph"/>
        <w:numPr>
          <w:ilvl w:val="0"/>
          <w:numId w:val="36"/>
        </w:numPr>
        <w:rPr>
          <w:rFonts w:ascii="Calibri" w:hAnsi="Calibri" w:cs="Calibri"/>
        </w:rPr>
      </w:pPr>
      <w:r w:rsidRPr="00AE2C33">
        <w:rPr>
          <w:rFonts w:ascii="Calibri" w:hAnsi="Calibri" w:cs="Calibri"/>
          <w:szCs w:val="20"/>
        </w:rPr>
        <w:t xml:space="preserve">Provide pastoral support for City &amp; Costal College students in the school and have responsibility for health and safety issues affecting all students. </w:t>
      </w:r>
    </w:p>
    <w:p w14:paraId="60E99E35" w14:textId="77777777" w:rsidR="00AE2C33" w:rsidRPr="00AE2C33" w:rsidRDefault="00AE2C33" w:rsidP="00AE2C33">
      <w:pPr>
        <w:pStyle w:val="ListParagraph"/>
        <w:rPr>
          <w:rFonts w:ascii="Calibri" w:hAnsi="Calibri" w:cs="Calibri"/>
        </w:rPr>
      </w:pPr>
    </w:p>
    <w:p w14:paraId="7D67452C" w14:textId="77777777" w:rsidR="00AE2C33" w:rsidRPr="00AE2C33" w:rsidRDefault="00AE2C33" w:rsidP="00AE2C33">
      <w:pPr>
        <w:pStyle w:val="ListParagraph"/>
        <w:numPr>
          <w:ilvl w:val="0"/>
          <w:numId w:val="36"/>
        </w:numPr>
        <w:rPr>
          <w:rFonts w:ascii="Calibri" w:hAnsi="Calibri" w:cs="Calibri"/>
        </w:rPr>
      </w:pPr>
      <w:r w:rsidRPr="00AE2C33">
        <w:rPr>
          <w:rFonts w:ascii="Calibri" w:hAnsi="Calibri" w:cs="Calibri"/>
        </w:rPr>
        <w:t>Be responsible for planning and monitoring the learning of students in the school. To assess, monitor and track pupil progress and ensure that regular educational reports are produced as required by City &amp; Coastal College Leadership Team, including those relating to SEN annua</w:t>
      </w:r>
      <w:r w:rsidR="0028203A">
        <w:rPr>
          <w:rFonts w:ascii="Calibri" w:hAnsi="Calibri" w:cs="Calibri"/>
        </w:rPr>
        <w:t>l reviews, examination entry</w:t>
      </w:r>
      <w:r w:rsidR="0028203A" w:rsidRPr="00DE717E">
        <w:rPr>
          <w:rFonts w:ascii="Calibri" w:hAnsi="Calibri" w:cs="Calibri"/>
        </w:rPr>
        <w:t>, IL</w:t>
      </w:r>
      <w:r w:rsidRPr="00DE717E">
        <w:rPr>
          <w:rFonts w:ascii="Calibri" w:hAnsi="Calibri" w:cs="Calibri"/>
        </w:rPr>
        <w:t>P’s</w:t>
      </w:r>
      <w:r w:rsidRPr="00AE2C33">
        <w:rPr>
          <w:rFonts w:ascii="Calibri" w:hAnsi="Calibri" w:cs="Calibri"/>
        </w:rPr>
        <w:t xml:space="preserve"> and student progress.</w:t>
      </w:r>
    </w:p>
    <w:p w14:paraId="7DD594BA" w14:textId="77777777" w:rsidR="00AE2C33" w:rsidRPr="00AE2C33" w:rsidRDefault="00AE2C33" w:rsidP="00AE2C33">
      <w:pPr>
        <w:pStyle w:val="ListParagraph"/>
        <w:rPr>
          <w:rFonts w:ascii="Calibri" w:hAnsi="Calibri" w:cs="Calibri"/>
        </w:rPr>
      </w:pPr>
    </w:p>
    <w:p w14:paraId="05B7AB92" w14:textId="77777777" w:rsidR="00AE2C33" w:rsidRPr="00AE2C33" w:rsidRDefault="00AE2C33" w:rsidP="00AE2C33">
      <w:pPr>
        <w:pStyle w:val="ListParagraph"/>
        <w:numPr>
          <w:ilvl w:val="0"/>
          <w:numId w:val="36"/>
        </w:numPr>
        <w:rPr>
          <w:rFonts w:ascii="Calibri" w:hAnsi="Calibri" w:cs="Calibri"/>
        </w:rPr>
      </w:pPr>
      <w:r w:rsidRPr="00AE2C33">
        <w:rPr>
          <w:rFonts w:ascii="Calibri" w:hAnsi="Calibri" w:cs="Calibri"/>
        </w:rPr>
        <w:t>To plan prepare and deliver Schemes of Work and Lesson plans, in line with qualification specifications, School Local Authority and OFSTED requirements.</w:t>
      </w:r>
    </w:p>
    <w:p w14:paraId="723DA739" w14:textId="77777777" w:rsidR="00AE2C33" w:rsidRPr="00AE2C33" w:rsidRDefault="00AE2C33" w:rsidP="00AE2C33">
      <w:pPr>
        <w:pStyle w:val="ListParagraph"/>
        <w:rPr>
          <w:rFonts w:ascii="Calibri" w:hAnsi="Calibri" w:cs="Calibri"/>
        </w:rPr>
      </w:pPr>
    </w:p>
    <w:p w14:paraId="424535D6" w14:textId="77777777" w:rsidR="00AE2C33" w:rsidRPr="00AE2C33" w:rsidRDefault="00AE2C33" w:rsidP="00AE2C33">
      <w:pPr>
        <w:pStyle w:val="ListParagraph"/>
        <w:numPr>
          <w:ilvl w:val="0"/>
          <w:numId w:val="36"/>
        </w:numPr>
        <w:rPr>
          <w:rFonts w:ascii="Calibri" w:hAnsi="Calibri" w:cs="Calibri"/>
        </w:rPr>
      </w:pPr>
      <w:r w:rsidRPr="00AE2C33">
        <w:rPr>
          <w:rFonts w:ascii="Calibri" w:hAnsi="Calibri" w:cs="Calibri"/>
          <w:szCs w:val="20"/>
        </w:rPr>
        <w:t xml:space="preserve">Assist the </w:t>
      </w:r>
      <w:r>
        <w:rPr>
          <w:rFonts w:ascii="Calibri" w:hAnsi="Calibri" w:cs="Calibri"/>
          <w:szCs w:val="20"/>
        </w:rPr>
        <w:t xml:space="preserve">Head of City &amp; Coastal College </w:t>
      </w:r>
      <w:r w:rsidRPr="00AE2C33">
        <w:rPr>
          <w:rFonts w:ascii="Calibri" w:hAnsi="Calibri" w:cs="Calibri"/>
          <w:szCs w:val="20"/>
        </w:rPr>
        <w:t xml:space="preserve">and </w:t>
      </w:r>
      <w:r>
        <w:rPr>
          <w:rFonts w:ascii="Calibri" w:hAnsi="Calibri" w:cs="Calibri"/>
          <w:szCs w:val="20"/>
        </w:rPr>
        <w:t xml:space="preserve">colleagues </w:t>
      </w:r>
      <w:r w:rsidRPr="00AE2C33">
        <w:rPr>
          <w:rFonts w:ascii="Calibri" w:hAnsi="Calibri" w:cs="Calibri"/>
          <w:szCs w:val="20"/>
        </w:rPr>
        <w:t>in the development of an innovative curriculum programme to encourage KS4/KS3 students in danger of disengagement. Become involved in training and curriculum innovation links with local schools and colleges.</w:t>
      </w:r>
    </w:p>
    <w:p w14:paraId="742F1D98" w14:textId="77777777" w:rsidR="00AE2C33" w:rsidRPr="00AE2C33" w:rsidRDefault="00AE2C33" w:rsidP="00AE2C33">
      <w:pPr>
        <w:pStyle w:val="ListParagraph"/>
        <w:rPr>
          <w:rFonts w:ascii="Calibri" w:hAnsi="Calibri" w:cs="Calibri"/>
        </w:rPr>
      </w:pPr>
    </w:p>
    <w:p w14:paraId="4E8F3BAA" w14:textId="77777777" w:rsidR="00AE2C33" w:rsidRPr="00AE2C33" w:rsidRDefault="00AE2C33" w:rsidP="00AE2C33">
      <w:pPr>
        <w:pStyle w:val="ListParagraph"/>
        <w:numPr>
          <w:ilvl w:val="0"/>
          <w:numId w:val="36"/>
        </w:numPr>
        <w:rPr>
          <w:rFonts w:ascii="Calibri" w:hAnsi="Calibri" w:cs="Calibri"/>
        </w:rPr>
      </w:pPr>
      <w:r w:rsidRPr="00AE2C33">
        <w:rPr>
          <w:rFonts w:ascii="Calibri" w:hAnsi="Calibri" w:cs="Calibri"/>
          <w:szCs w:val="20"/>
        </w:rPr>
        <w:t xml:space="preserve">To liaise and work closely with local schools, other external agencies and training providers to provide a holistic education to at risk pupils.  </w:t>
      </w:r>
    </w:p>
    <w:p w14:paraId="67F0D4E1" w14:textId="77777777" w:rsidR="00AE2C33" w:rsidRPr="00AE2C33" w:rsidRDefault="00AE2C33" w:rsidP="00AE2C33">
      <w:pPr>
        <w:pStyle w:val="ListParagraph"/>
        <w:rPr>
          <w:rFonts w:ascii="Calibri" w:hAnsi="Calibri" w:cs="Calibri"/>
        </w:rPr>
      </w:pPr>
    </w:p>
    <w:p w14:paraId="1D2399B3" w14:textId="77777777" w:rsidR="00AE2C33" w:rsidRPr="00AE2C33" w:rsidRDefault="00AE2C33" w:rsidP="00AE2C33">
      <w:pPr>
        <w:pStyle w:val="ListParagraph"/>
        <w:numPr>
          <w:ilvl w:val="0"/>
          <w:numId w:val="36"/>
        </w:numPr>
        <w:rPr>
          <w:rFonts w:ascii="Calibri" w:hAnsi="Calibri" w:cs="Calibri"/>
        </w:rPr>
      </w:pPr>
      <w:r w:rsidRPr="00AE2C33">
        <w:rPr>
          <w:rFonts w:ascii="Calibri" w:hAnsi="Calibri" w:cs="Calibri"/>
          <w:szCs w:val="20"/>
        </w:rPr>
        <w:t>Equal Opportunities: carry out respons</w:t>
      </w:r>
      <w:r w:rsidR="0028203A">
        <w:rPr>
          <w:rFonts w:ascii="Calibri" w:hAnsi="Calibri" w:cs="Calibri"/>
          <w:szCs w:val="20"/>
        </w:rPr>
        <w:t xml:space="preserve">ibilities in accordance with </w:t>
      </w:r>
      <w:r w:rsidR="0028203A" w:rsidRPr="00DE717E">
        <w:rPr>
          <w:rFonts w:ascii="Calibri" w:hAnsi="Calibri" w:cs="Calibri"/>
          <w:szCs w:val="20"/>
        </w:rPr>
        <w:t>The Canterbury Academy’s</w:t>
      </w:r>
      <w:r w:rsidRPr="00AE2C33">
        <w:rPr>
          <w:rFonts w:ascii="Calibri" w:hAnsi="Calibri" w:cs="Calibri"/>
          <w:szCs w:val="20"/>
        </w:rPr>
        <w:t xml:space="preserve"> Equal Opportunities Policy.</w:t>
      </w:r>
    </w:p>
    <w:p w14:paraId="79CC3952" w14:textId="77777777" w:rsidR="00AE2C33" w:rsidRPr="00AE2C33" w:rsidRDefault="00AE2C33" w:rsidP="00AE2C33">
      <w:pPr>
        <w:pStyle w:val="ListParagraph"/>
        <w:rPr>
          <w:rFonts w:ascii="Calibri" w:hAnsi="Calibri" w:cs="Calibri"/>
        </w:rPr>
      </w:pPr>
    </w:p>
    <w:p w14:paraId="2AC00211" w14:textId="77777777" w:rsidR="00AE2C33" w:rsidRPr="00AE2C33" w:rsidRDefault="00AE2C33" w:rsidP="00AE2C33">
      <w:pPr>
        <w:pStyle w:val="ListParagraph"/>
        <w:numPr>
          <w:ilvl w:val="0"/>
          <w:numId w:val="36"/>
        </w:numPr>
        <w:rPr>
          <w:rFonts w:ascii="Calibri" w:hAnsi="Calibri" w:cs="Calibri"/>
        </w:rPr>
      </w:pPr>
      <w:r w:rsidRPr="00AE2C33">
        <w:rPr>
          <w:rFonts w:ascii="Calibri" w:hAnsi="Calibri" w:cs="Calibri"/>
          <w:szCs w:val="20"/>
        </w:rPr>
        <w:t>To operate at all times in accordance with Teachers Terms and Conditions.</w:t>
      </w:r>
    </w:p>
    <w:p w14:paraId="231C02A5" w14:textId="77777777" w:rsidR="00AE2C33" w:rsidRPr="00AE2C33" w:rsidRDefault="00AE2C33" w:rsidP="00AE2C33">
      <w:pPr>
        <w:pStyle w:val="ListParagraph"/>
        <w:rPr>
          <w:rFonts w:ascii="Calibri" w:hAnsi="Calibri" w:cs="Calibri"/>
        </w:rPr>
      </w:pPr>
    </w:p>
    <w:p w14:paraId="049E3DD3" w14:textId="77777777" w:rsidR="00AE2C33" w:rsidRPr="00AE2C33" w:rsidRDefault="00AE2C33" w:rsidP="00AE2C33">
      <w:pPr>
        <w:pStyle w:val="ListParagraph"/>
        <w:numPr>
          <w:ilvl w:val="0"/>
          <w:numId w:val="36"/>
        </w:numPr>
        <w:rPr>
          <w:rFonts w:ascii="Calibri" w:hAnsi="Calibri" w:cs="Calibri"/>
        </w:rPr>
      </w:pPr>
      <w:r w:rsidRPr="00AE2C33">
        <w:rPr>
          <w:rFonts w:ascii="Calibri" w:hAnsi="Calibri" w:cs="Calibri"/>
          <w:szCs w:val="20"/>
        </w:rPr>
        <w:t>To work with the school to develop outstanding teaching practice.</w:t>
      </w:r>
    </w:p>
    <w:p w14:paraId="45B67EE0" w14:textId="77777777" w:rsidR="00AE2C33" w:rsidRPr="00AE2C33" w:rsidRDefault="00AE2C33" w:rsidP="00AE2C33">
      <w:pPr>
        <w:pStyle w:val="ListParagraph"/>
        <w:rPr>
          <w:rFonts w:ascii="Calibri" w:hAnsi="Calibri" w:cs="Calibri"/>
        </w:rPr>
      </w:pPr>
    </w:p>
    <w:p w14:paraId="052E2C33" w14:textId="77777777" w:rsidR="00AE2C33" w:rsidRPr="00AE2C33" w:rsidRDefault="00AE2C33" w:rsidP="00AE2C33">
      <w:pPr>
        <w:pStyle w:val="ListParagraph"/>
        <w:numPr>
          <w:ilvl w:val="0"/>
          <w:numId w:val="36"/>
        </w:numPr>
        <w:rPr>
          <w:rFonts w:ascii="Calibri" w:hAnsi="Calibri" w:cs="Calibri"/>
        </w:rPr>
      </w:pPr>
      <w:r w:rsidRPr="00AE2C33">
        <w:rPr>
          <w:rFonts w:ascii="Calibri" w:hAnsi="Calibri" w:cs="Calibri"/>
          <w:szCs w:val="20"/>
        </w:rPr>
        <w:t>To effectively manage pupil behaviour in line with the school ethos and behaviour policy</w:t>
      </w:r>
      <w:r w:rsidR="0028203A">
        <w:rPr>
          <w:rFonts w:ascii="Calibri" w:hAnsi="Calibri" w:cs="Calibri"/>
          <w:szCs w:val="20"/>
        </w:rPr>
        <w:t>.</w:t>
      </w:r>
    </w:p>
    <w:p w14:paraId="57624551" w14:textId="77777777" w:rsidR="00AE2C33" w:rsidRPr="00AE2C33" w:rsidRDefault="00AE2C33" w:rsidP="00AE2C33">
      <w:pPr>
        <w:pStyle w:val="ListParagraph"/>
        <w:rPr>
          <w:rFonts w:ascii="Calibri" w:hAnsi="Calibri" w:cs="Calibri"/>
        </w:rPr>
      </w:pPr>
    </w:p>
    <w:p w14:paraId="700A1561" w14:textId="77777777" w:rsidR="00AE2C33" w:rsidRPr="00AE2C33" w:rsidRDefault="00AE2C33" w:rsidP="00AE2C33">
      <w:pPr>
        <w:pStyle w:val="ListParagraph"/>
        <w:numPr>
          <w:ilvl w:val="0"/>
          <w:numId w:val="36"/>
        </w:numPr>
        <w:rPr>
          <w:rFonts w:ascii="Calibri" w:hAnsi="Calibri" w:cs="Calibri"/>
        </w:rPr>
      </w:pPr>
      <w:r w:rsidRPr="00AE2C33">
        <w:rPr>
          <w:rFonts w:ascii="Calibri" w:hAnsi="Calibri" w:cs="Calibri"/>
          <w:szCs w:val="20"/>
        </w:rPr>
        <w:t>Undertake any other reasonable duties which are commensurate with post and grade, as directed by the Head of Centre</w:t>
      </w:r>
      <w:r w:rsidR="0028203A">
        <w:rPr>
          <w:rFonts w:ascii="Calibri" w:hAnsi="Calibri" w:cs="Calibri"/>
          <w:szCs w:val="20"/>
        </w:rPr>
        <w:t>.</w:t>
      </w:r>
    </w:p>
    <w:p w14:paraId="4DE32C17" w14:textId="77777777" w:rsidR="00AE2C33" w:rsidRPr="00AE2C33" w:rsidRDefault="00AE2C33" w:rsidP="00AE2C33">
      <w:pPr>
        <w:pStyle w:val="ListParagraph"/>
        <w:rPr>
          <w:rFonts w:ascii="Calibri" w:hAnsi="Calibri" w:cs="Calibri"/>
        </w:rPr>
      </w:pPr>
    </w:p>
    <w:p w14:paraId="1F1F3FF4" w14:textId="77777777" w:rsidR="00AE2C33" w:rsidRPr="00AE2C33" w:rsidRDefault="00AE2C33" w:rsidP="00AE2C33">
      <w:pPr>
        <w:pStyle w:val="ListParagraph"/>
        <w:numPr>
          <w:ilvl w:val="0"/>
          <w:numId w:val="36"/>
        </w:numPr>
        <w:rPr>
          <w:rFonts w:ascii="Calibri" w:hAnsi="Calibri" w:cs="Calibri"/>
        </w:rPr>
      </w:pPr>
      <w:r w:rsidRPr="00AE2C33">
        <w:rPr>
          <w:rFonts w:ascii="Calibri" w:hAnsi="Calibri" w:cs="Calibri"/>
        </w:rPr>
        <w:t>Cover for absent colleagues as is reasonable, fair and equitable</w:t>
      </w:r>
      <w:r w:rsidR="0028203A">
        <w:rPr>
          <w:rFonts w:ascii="Calibri" w:hAnsi="Calibri" w:cs="Calibri"/>
        </w:rPr>
        <w:t>.</w:t>
      </w:r>
    </w:p>
    <w:p w14:paraId="0CE54611" w14:textId="77777777" w:rsidR="00AE2C33" w:rsidRPr="00AE2C33" w:rsidRDefault="00AE2C33" w:rsidP="00AE2C33">
      <w:pPr>
        <w:rPr>
          <w:rFonts w:ascii="Calibri" w:hAnsi="Calibri" w:cs="Calibri"/>
          <w:b/>
          <w:sz w:val="28"/>
          <w:szCs w:val="20"/>
        </w:rPr>
      </w:pPr>
    </w:p>
    <w:p w14:paraId="52BDA628" w14:textId="77777777" w:rsidR="00AE2C33" w:rsidRPr="00AE2C33" w:rsidRDefault="00AE2C33" w:rsidP="00AE2C33">
      <w:pPr>
        <w:rPr>
          <w:rFonts w:ascii="Calibri" w:hAnsi="Calibri" w:cs="Calibri"/>
          <w:b/>
          <w:color w:val="0070C0"/>
        </w:rPr>
      </w:pPr>
      <w:r w:rsidRPr="00AE2C33">
        <w:rPr>
          <w:rFonts w:ascii="Calibri" w:hAnsi="Calibri" w:cs="Calibri"/>
          <w:b/>
          <w:color w:val="0070C0"/>
        </w:rPr>
        <w:t>PERSON SPECIFICATION</w:t>
      </w:r>
    </w:p>
    <w:p w14:paraId="509C3E46" w14:textId="77777777" w:rsidR="00AE2C33" w:rsidRPr="00AE2C33" w:rsidRDefault="00AE2C33" w:rsidP="00AE2C33">
      <w:pPr>
        <w:rPr>
          <w:rFonts w:ascii="Calibri" w:hAnsi="Calibri" w:cs="Calibri"/>
          <w:b/>
          <w:sz w:val="28"/>
          <w:szCs w:val="20"/>
        </w:rPr>
      </w:pPr>
    </w:p>
    <w:p w14:paraId="150DD2EE" w14:textId="77777777" w:rsidR="00AE2C33" w:rsidRPr="00AE2C33" w:rsidRDefault="00AE2C33" w:rsidP="00AE2C33">
      <w:pPr>
        <w:pStyle w:val="ListParagraph"/>
        <w:numPr>
          <w:ilvl w:val="0"/>
          <w:numId w:val="38"/>
        </w:numPr>
        <w:rPr>
          <w:rFonts w:ascii="Calibri" w:hAnsi="Calibri" w:cs="Calibri"/>
          <w:szCs w:val="20"/>
        </w:rPr>
      </w:pPr>
      <w:r w:rsidRPr="00AE2C33">
        <w:rPr>
          <w:rFonts w:ascii="Calibri" w:hAnsi="Calibri" w:cs="Calibri"/>
          <w:szCs w:val="20"/>
        </w:rPr>
        <w:t>Experience of teaching in vocational and academic subjects to a high standard.</w:t>
      </w:r>
    </w:p>
    <w:p w14:paraId="4E61C396" w14:textId="77777777" w:rsidR="00AE2C33" w:rsidRPr="00AE2C33" w:rsidRDefault="00AE2C33" w:rsidP="00AE2C33">
      <w:pPr>
        <w:pStyle w:val="ListParagraph"/>
        <w:rPr>
          <w:rFonts w:ascii="Calibri" w:hAnsi="Calibri" w:cs="Calibri"/>
          <w:szCs w:val="20"/>
        </w:rPr>
      </w:pPr>
    </w:p>
    <w:p w14:paraId="17992424" w14:textId="77777777" w:rsidR="00AE2C33" w:rsidRPr="00AE2C33" w:rsidRDefault="00AE2C33" w:rsidP="00AE2C33">
      <w:pPr>
        <w:pStyle w:val="ListParagraph"/>
        <w:numPr>
          <w:ilvl w:val="0"/>
          <w:numId w:val="38"/>
        </w:numPr>
        <w:rPr>
          <w:rFonts w:ascii="Calibri" w:hAnsi="Calibri" w:cs="Calibri"/>
          <w:szCs w:val="20"/>
        </w:rPr>
      </w:pPr>
      <w:r w:rsidRPr="00AE2C33">
        <w:rPr>
          <w:rFonts w:ascii="Calibri" w:hAnsi="Calibri" w:cs="Calibri"/>
          <w:szCs w:val="20"/>
        </w:rPr>
        <w:t xml:space="preserve">Experience of working with </w:t>
      </w:r>
      <w:r w:rsidR="0028203A">
        <w:rPr>
          <w:rFonts w:ascii="Calibri" w:hAnsi="Calibri" w:cs="Calibri"/>
          <w:szCs w:val="20"/>
        </w:rPr>
        <w:t>Key Stage 4/3</w:t>
      </w:r>
      <w:r w:rsidRPr="00AE2C33">
        <w:rPr>
          <w:rFonts w:ascii="Calibri" w:hAnsi="Calibri" w:cs="Calibri"/>
          <w:szCs w:val="20"/>
        </w:rPr>
        <w:t xml:space="preserve"> pupils with emotional and behavioural difficulties in Alternative Curriculum settings and producing appropriate outcomes.</w:t>
      </w:r>
    </w:p>
    <w:p w14:paraId="690C39F7" w14:textId="77777777" w:rsidR="00AE2C33" w:rsidRPr="00AE2C33" w:rsidRDefault="00AE2C33" w:rsidP="00AE2C33">
      <w:pPr>
        <w:rPr>
          <w:rFonts w:ascii="Calibri" w:hAnsi="Calibri" w:cs="Calibri"/>
          <w:szCs w:val="20"/>
        </w:rPr>
      </w:pPr>
    </w:p>
    <w:p w14:paraId="15189E1D" w14:textId="77777777" w:rsidR="00AE2C33" w:rsidRPr="00AE2C33" w:rsidRDefault="00AE2C33" w:rsidP="00AE2C33">
      <w:pPr>
        <w:pStyle w:val="ListParagraph"/>
        <w:numPr>
          <w:ilvl w:val="0"/>
          <w:numId w:val="38"/>
        </w:numPr>
        <w:rPr>
          <w:rFonts w:ascii="Calibri" w:hAnsi="Calibri" w:cs="Calibri"/>
          <w:szCs w:val="20"/>
        </w:rPr>
      </w:pPr>
      <w:r w:rsidRPr="00AE2C33">
        <w:rPr>
          <w:rFonts w:ascii="Calibri" w:hAnsi="Calibri" w:cs="Calibri"/>
          <w:szCs w:val="20"/>
        </w:rPr>
        <w:t>Possession of a recognised teaching qualification or a willingness to undertake appropriate training in the first year of employment together with an in-depth knowledge of the informal and formal education of children and young people.</w:t>
      </w:r>
    </w:p>
    <w:p w14:paraId="6C7668CB" w14:textId="77777777" w:rsidR="00AE2C33" w:rsidRPr="00AE2C33" w:rsidRDefault="00AE2C33" w:rsidP="00AE2C33">
      <w:pPr>
        <w:pStyle w:val="ListParagraph"/>
        <w:rPr>
          <w:rFonts w:ascii="Calibri" w:hAnsi="Calibri" w:cs="Calibri"/>
          <w:szCs w:val="20"/>
        </w:rPr>
      </w:pPr>
    </w:p>
    <w:p w14:paraId="159F1EAC" w14:textId="77777777" w:rsidR="00AE2C33" w:rsidRPr="00AE2C33" w:rsidRDefault="00AE2C33" w:rsidP="00AE2C33">
      <w:pPr>
        <w:pStyle w:val="ListParagraph"/>
        <w:numPr>
          <w:ilvl w:val="0"/>
          <w:numId w:val="38"/>
        </w:numPr>
        <w:rPr>
          <w:rFonts w:ascii="Calibri" w:hAnsi="Calibri" w:cs="Calibri"/>
          <w:szCs w:val="20"/>
        </w:rPr>
      </w:pPr>
      <w:r w:rsidRPr="00AE2C33">
        <w:rPr>
          <w:rFonts w:ascii="Calibri" w:hAnsi="Calibri" w:cs="Calibri"/>
          <w:szCs w:val="20"/>
        </w:rPr>
        <w:t>Evidence of development of new curriculum materials to engage young people</w:t>
      </w:r>
      <w:r w:rsidR="0028203A">
        <w:rPr>
          <w:rFonts w:ascii="Calibri" w:hAnsi="Calibri" w:cs="Calibri"/>
          <w:szCs w:val="20"/>
        </w:rPr>
        <w:t>.</w:t>
      </w:r>
    </w:p>
    <w:p w14:paraId="146867C1" w14:textId="77777777" w:rsidR="00AE2C33" w:rsidRPr="00AE2C33" w:rsidRDefault="00AE2C33" w:rsidP="00AE2C33">
      <w:pPr>
        <w:rPr>
          <w:rFonts w:ascii="Calibri" w:hAnsi="Calibri" w:cs="Calibri"/>
          <w:szCs w:val="20"/>
        </w:rPr>
      </w:pPr>
    </w:p>
    <w:p w14:paraId="04612498" w14:textId="77777777" w:rsidR="00AE2C33" w:rsidRPr="00AE2C33" w:rsidRDefault="00AE2C33" w:rsidP="00AE2C33">
      <w:pPr>
        <w:pStyle w:val="ListParagraph"/>
        <w:numPr>
          <w:ilvl w:val="0"/>
          <w:numId w:val="38"/>
        </w:numPr>
        <w:rPr>
          <w:rFonts w:ascii="Calibri" w:hAnsi="Calibri" w:cs="Calibri"/>
          <w:szCs w:val="20"/>
        </w:rPr>
      </w:pPr>
      <w:r w:rsidRPr="00AE2C33">
        <w:rPr>
          <w:rFonts w:ascii="Calibri" w:hAnsi="Calibri" w:cs="Calibri"/>
          <w:szCs w:val="20"/>
        </w:rPr>
        <w:t>Knowledge of appropriate forms of a</w:t>
      </w:r>
      <w:r w:rsidR="0028203A">
        <w:rPr>
          <w:rFonts w:ascii="Calibri" w:hAnsi="Calibri" w:cs="Calibri"/>
          <w:szCs w:val="20"/>
        </w:rPr>
        <w:t>ccreditation for KS4/KS3 pupils.</w:t>
      </w:r>
    </w:p>
    <w:p w14:paraId="1DC587A7" w14:textId="77777777" w:rsidR="00AE2C33" w:rsidRPr="00AE2C33" w:rsidRDefault="00AE2C33" w:rsidP="00AE2C33">
      <w:pPr>
        <w:ind w:left="360"/>
        <w:rPr>
          <w:rFonts w:ascii="Calibri" w:hAnsi="Calibri" w:cs="Calibri"/>
          <w:szCs w:val="20"/>
        </w:rPr>
      </w:pPr>
    </w:p>
    <w:p w14:paraId="3DF1E07E" w14:textId="77777777" w:rsidR="00AE2C33" w:rsidRPr="00AE2C33" w:rsidRDefault="00AE2C33" w:rsidP="00AE2C33">
      <w:pPr>
        <w:pStyle w:val="ListParagraph"/>
        <w:numPr>
          <w:ilvl w:val="0"/>
          <w:numId w:val="38"/>
        </w:numPr>
        <w:rPr>
          <w:rFonts w:ascii="Calibri" w:hAnsi="Calibri" w:cs="Calibri"/>
          <w:szCs w:val="20"/>
        </w:rPr>
      </w:pPr>
      <w:r w:rsidRPr="00AE2C33">
        <w:rPr>
          <w:rFonts w:ascii="Calibri" w:hAnsi="Calibri" w:cs="Calibri"/>
          <w:szCs w:val="20"/>
        </w:rPr>
        <w:t>A commitment to curriculum innovation and outstanding teaching practice.</w:t>
      </w:r>
    </w:p>
    <w:p w14:paraId="033E1EEA" w14:textId="77777777" w:rsidR="00AE2C33" w:rsidRPr="00AE2C33" w:rsidRDefault="00AE2C33" w:rsidP="00AE2C33">
      <w:pPr>
        <w:rPr>
          <w:rFonts w:ascii="Calibri" w:hAnsi="Calibri" w:cs="Calibri"/>
          <w:szCs w:val="20"/>
        </w:rPr>
      </w:pPr>
    </w:p>
    <w:p w14:paraId="0134A205" w14:textId="77777777" w:rsidR="00AE2C33" w:rsidRPr="00AE2C33" w:rsidRDefault="00AE2C33" w:rsidP="00AE2C33">
      <w:pPr>
        <w:pStyle w:val="ListParagraph"/>
        <w:numPr>
          <w:ilvl w:val="0"/>
          <w:numId w:val="38"/>
        </w:numPr>
        <w:rPr>
          <w:rFonts w:ascii="Calibri" w:hAnsi="Calibri" w:cs="Calibri"/>
          <w:szCs w:val="20"/>
        </w:rPr>
      </w:pPr>
      <w:r w:rsidRPr="00AE2C33">
        <w:rPr>
          <w:rFonts w:ascii="Calibri" w:hAnsi="Calibri" w:cs="Calibri"/>
          <w:szCs w:val="20"/>
        </w:rPr>
        <w:t xml:space="preserve">Excellent written and verbal communication skills </w:t>
      </w:r>
      <w:bookmarkStart w:id="0" w:name="_GoBack"/>
      <w:bookmarkEnd w:id="0"/>
      <w:r w:rsidRPr="00AE2C33">
        <w:rPr>
          <w:rFonts w:ascii="Calibri" w:hAnsi="Calibri" w:cs="Calibri"/>
          <w:szCs w:val="20"/>
        </w:rPr>
        <w:t>and an ability to work effectively with schools, parents, young people and other agencies</w:t>
      </w:r>
      <w:r w:rsidR="006A0D69">
        <w:rPr>
          <w:rFonts w:ascii="Calibri" w:hAnsi="Calibri" w:cs="Calibri"/>
          <w:szCs w:val="20"/>
        </w:rPr>
        <w:t>.</w:t>
      </w:r>
    </w:p>
    <w:p w14:paraId="5B385755" w14:textId="77777777" w:rsidR="00AE2C33" w:rsidRPr="00AE2C33" w:rsidRDefault="00AE2C33" w:rsidP="00AE2C33">
      <w:pPr>
        <w:rPr>
          <w:rFonts w:ascii="Calibri" w:hAnsi="Calibri" w:cs="Calibri"/>
          <w:szCs w:val="20"/>
        </w:rPr>
      </w:pPr>
    </w:p>
    <w:p w14:paraId="1B7B4D97" w14:textId="77777777" w:rsidR="00AE2C33" w:rsidRPr="00AE2C33" w:rsidRDefault="00AE2C33" w:rsidP="00AE2C33">
      <w:pPr>
        <w:pStyle w:val="ListParagraph"/>
        <w:numPr>
          <w:ilvl w:val="0"/>
          <w:numId w:val="38"/>
        </w:numPr>
        <w:rPr>
          <w:rFonts w:ascii="Calibri" w:hAnsi="Calibri" w:cs="Calibri"/>
          <w:szCs w:val="20"/>
        </w:rPr>
      </w:pPr>
      <w:r w:rsidRPr="00AE2C33">
        <w:rPr>
          <w:rFonts w:ascii="Calibri" w:hAnsi="Calibri" w:cs="Calibri"/>
          <w:szCs w:val="20"/>
        </w:rPr>
        <w:t>Experience of working effectively with teams of teachers and support workers in educational settings</w:t>
      </w:r>
      <w:r w:rsidR="006A0D69">
        <w:rPr>
          <w:rFonts w:ascii="Calibri" w:hAnsi="Calibri" w:cs="Calibri"/>
          <w:szCs w:val="20"/>
        </w:rPr>
        <w:t>.</w:t>
      </w:r>
    </w:p>
    <w:p w14:paraId="645C47EF" w14:textId="77777777" w:rsidR="00AE2C33" w:rsidRPr="00AE2C33" w:rsidRDefault="00AE2C33" w:rsidP="00AE2C33">
      <w:pPr>
        <w:rPr>
          <w:rFonts w:ascii="Calibri" w:hAnsi="Calibri" w:cs="Calibri"/>
          <w:szCs w:val="20"/>
        </w:rPr>
      </w:pPr>
    </w:p>
    <w:p w14:paraId="434090DD" w14:textId="77777777" w:rsidR="00AE2C33" w:rsidRPr="00AE2C33" w:rsidRDefault="00AE2C33" w:rsidP="00AE2C33">
      <w:pPr>
        <w:pStyle w:val="ListParagraph"/>
        <w:numPr>
          <w:ilvl w:val="0"/>
          <w:numId w:val="38"/>
        </w:numPr>
        <w:rPr>
          <w:rFonts w:ascii="Calibri" w:hAnsi="Calibri" w:cs="Calibri"/>
          <w:szCs w:val="20"/>
        </w:rPr>
      </w:pPr>
      <w:r w:rsidRPr="00AE2C33">
        <w:rPr>
          <w:rFonts w:ascii="Calibri" w:hAnsi="Calibri" w:cs="Calibri"/>
          <w:szCs w:val="20"/>
        </w:rPr>
        <w:t>Ability to travel in a timely manner.</w:t>
      </w:r>
    </w:p>
    <w:p w14:paraId="1F023D7D" w14:textId="77777777" w:rsidR="00AE2C33" w:rsidRPr="0085305F" w:rsidRDefault="00AE2C33" w:rsidP="0085305F">
      <w:pPr>
        <w:rPr>
          <w:rFonts w:ascii="Calibri" w:eastAsia="Calibri" w:hAnsi="Calibri" w:cs="Calibri"/>
        </w:rPr>
      </w:pPr>
    </w:p>
    <w:p w14:paraId="33FD97AA" w14:textId="77777777" w:rsidR="0085305F" w:rsidRPr="0085305F" w:rsidRDefault="0085305F" w:rsidP="0085305F">
      <w:pPr>
        <w:rPr>
          <w:rFonts w:ascii="Calibri" w:eastAsia="Calibri" w:hAnsi="Calibri" w:cs="Calibri"/>
        </w:rPr>
      </w:pPr>
    </w:p>
    <w:p w14:paraId="22B01187" w14:textId="77777777" w:rsidR="0085305F" w:rsidRPr="0085305F" w:rsidRDefault="0085305F" w:rsidP="00AE2C33">
      <w:pPr>
        <w:rPr>
          <w:rFonts w:ascii="Calibri" w:eastAsia="Calibri" w:hAnsi="Calibri" w:cs="Calibri"/>
          <w:color w:val="000000"/>
        </w:rPr>
      </w:pPr>
      <w:r w:rsidRPr="0085305F">
        <w:rPr>
          <w:rFonts w:ascii="Calibri" w:eastAsia="Calibri" w:hAnsi="Calibri" w:cs="Calibri"/>
          <w:color w:val="000000"/>
        </w:rPr>
        <w:t xml:space="preserve">Any task as directed by the </w:t>
      </w:r>
      <w:r w:rsidR="00AE2C33">
        <w:rPr>
          <w:rFonts w:ascii="Calibri" w:eastAsia="Calibri" w:hAnsi="Calibri" w:cs="Calibri"/>
          <w:color w:val="000000"/>
        </w:rPr>
        <w:t xml:space="preserve">Head of City &amp; Coastal College </w:t>
      </w:r>
      <w:r w:rsidRPr="0085305F">
        <w:rPr>
          <w:rFonts w:ascii="Calibri" w:eastAsia="Calibri" w:hAnsi="Calibri" w:cs="Calibri"/>
          <w:color w:val="000000"/>
        </w:rPr>
        <w:t>representative who is legal and reasonable</w:t>
      </w:r>
      <w:r w:rsidR="006A0D69">
        <w:rPr>
          <w:rFonts w:ascii="Calibri" w:eastAsia="Calibri" w:hAnsi="Calibri" w:cs="Calibri"/>
          <w:color w:val="000000"/>
        </w:rPr>
        <w:t>.</w:t>
      </w:r>
    </w:p>
    <w:p w14:paraId="579D276E" w14:textId="77777777" w:rsidR="0085305F" w:rsidRPr="0085305F" w:rsidRDefault="0085305F" w:rsidP="0085305F">
      <w:pPr>
        <w:rPr>
          <w:rFonts w:ascii="Calibri" w:eastAsia="Calibri" w:hAnsi="Calibri" w:cs="Calibri"/>
        </w:rPr>
      </w:pPr>
    </w:p>
    <w:p w14:paraId="42FE9A6D" w14:textId="77777777" w:rsidR="0085305F" w:rsidRPr="00AE2C33" w:rsidRDefault="0085305F" w:rsidP="0085305F">
      <w:pPr>
        <w:keepNext/>
        <w:ind w:left="360"/>
        <w:outlineLvl w:val="2"/>
        <w:rPr>
          <w:rFonts w:ascii="Calibri" w:hAnsi="Calibri" w:cs="Calibri"/>
          <w:b/>
          <w:bCs/>
          <w:color w:val="0070C0"/>
          <w:u w:val="single"/>
        </w:rPr>
      </w:pPr>
      <w:r w:rsidRPr="00AE2C33">
        <w:rPr>
          <w:rFonts w:ascii="Calibri" w:hAnsi="Calibri" w:cs="Calibri"/>
          <w:b/>
          <w:bCs/>
          <w:color w:val="0070C0"/>
          <w:u w:val="single"/>
        </w:rPr>
        <w:t xml:space="preserve">Appraisal </w:t>
      </w:r>
    </w:p>
    <w:p w14:paraId="3C771DEA" w14:textId="77777777" w:rsidR="0085305F" w:rsidRPr="0085305F" w:rsidRDefault="0085305F" w:rsidP="0085305F">
      <w:pPr>
        <w:keepNext/>
        <w:ind w:left="360"/>
        <w:outlineLvl w:val="2"/>
        <w:rPr>
          <w:rFonts w:ascii="Calibri" w:hAnsi="Calibri" w:cs="Calibri"/>
          <w:color w:val="FF0000"/>
          <w:u w:val="single"/>
        </w:rPr>
      </w:pPr>
    </w:p>
    <w:p w14:paraId="40C37D70" w14:textId="77777777" w:rsidR="0085305F" w:rsidRPr="0085305F" w:rsidRDefault="0085305F" w:rsidP="0085305F">
      <w:pPr>
        <w:numPr>
          <w:ilvl w:val="0"/>
          <w:numId w:val="24"/>
        </w:numPr>
        <w:rPr>
          <w:rFonts w:ascii="Calibri" w:eastAsia="Calibri" w:hAnsi="Calibri" w:cs="Calibri"/>
        </w:rPr>
      </w:pPr>
      <w:r w:rsidRPr="0085305F">
        <w:rPr>
          <w:rFonts w:ascii="Calibri" w:eastAsia="Calibri" w:hAnsi="Calibri" w:cs="Calibri"/>
        </w:rPr>
        <w:t>To take responsibility for their own professional development and the appraisal process.</w:t>
      </w:r>
    </w:p>
    <w:p w14:paraId="26B00CF4" w14:textId="77777777" w:rsidR="0085305F" w:rsidRPr="0085305F" w:rsidRDefault="0085305F" w:rsidP="0085305F">
      <w:pPr>
        <w:rPr>
          <w:rFonts w:ascii="Calibri" w:eastAsia="Calibri" w:hAnsi="Calibri" w:cs="Calibri"/>
        </w:rPr>
      </w:pPr>
    </w:p>
    <w:p w14:paraId="4AEDA942" w14:textId="77777777" w:rsidR="0085305F" w:rsidRDefault="0085305F" w:rsidP="0085305F">
      <w:pPr>
        <w:numPr>
          <w:ilvl w:val="0"/>
          <w:numId w:val="24"/>
        </w:numPr>
        <w:rPr>
          <w:rFonts w:ascii="Calibri" w:eastAsia="Calibri" w:hAnsi="Calibri" w:cs="Calibri"/>
        </w:rPr>
      </w:pPr>
      <w:r w:rsidRPr="0085305F">
        <w:rPr>
          <w:rFonts w:ascii="Calibri" w:eastAsia="Calibri" w:hAnsi="Calibri" w:cs="Calibri"/>
        </w:rPr>
        <w:t>To maintain a professional portfolio.</w:t>
      </w:r>
    </w:p>
    <w:p w14:paraId="1A8320CC" w14:textId="77777777" w:rsidR="00AE2C33" w:rsidRDefault="00AE2C33" w:rsidP="00AE2C33">
      <w:pPr>
        <w:pStyle w:val="ListParagraph"/>
        <w:rPr>
          <w:rFonts w:ascii="Calibri" w:eastAsia="Calibri" w:hAnsi="Calibri" w:cs="Calibri"/>
        </w:rPr>
      </w:pPr>
    </w:p>
    <w:p w14:paraId="338DE117" w14:textId="77777777" w:rsidR="00AE2C33" w:rsidRPr="0085305F" w:rsidRDefault="00AE2C33" w:rsidP="00AE2C33">
      <w:pPr>
        <w:ind w:left="720"/>
        <w:rPr>
          <w:rFonts w:ascii="Calibri" w:eastAsia="Calibri" w:hAnsi="Calibri" w:cs="Calibri"/>
        </w:rPr>
      </w:pPr>
    </w:p>
    <w:p w14:paraId="650104EC" w14:textId="77777777" w:rsidR="0085305F" w:rsidRPr="0085305F" w:rsidRDefault="0085305F" w:rsidP="0085305F">
      <w:pPr>
        <w:rPr>
          <w:rFonts w:ascii="Calibri" w:eastAsia="Calibri" w:hAnsi="Calibri" w:cs="Calibri"/>
          <w:b/>
          <w:bCs/>
          <w:u w:val="single"/>
        </w:rPr>
      </w:pPr>
    </w:p>
    <w:p w14:paraId="7326BC34" w14:textId="77777777" w:rsidR="0085305F" w:rsidRPr="00AE2C33" w:rsidRDefault="0085305F" w:rsidP="0085305F">
      <w:pPr>
        <w:ind w:left="360"/>
        <w:rPr>
          <w:rFonts w:ascii="Calibri" w:eastAsia="Calibri" w:hAnsi="Calibri" w:cs="Calibri"/>
          <w:b/>
          <w:bCs/>
          <w:color w:val="0070C0"/>
          <w:u w:val="single"/>
        </w:rPr>
      </w:pPr>
      <w:r w:rsidRPr="00AE2C33">
        <w:rPr>
          <w:rFonts w:ascii="Calibri" w:eastAsia="Calibri" w:hAnsi="Calibri" w:cs="Calibri"/>
          <w:b/>
          <w:bCs/>
          <w:color w:val="0070C0"/>
          <w:u w:val="single"/>
        </w:rPr>
        <w:t>Continued professional development</w:t>
      </w:r>
    </w:p>
    <w:p w14:paraId="300F1B5D" w14:textId="77777777" w:rsidR="0085305F" w:rsidRPr="0085305F" w:rsidRDefault="0085305F" w:rsidP="0085305F">
      <w:pPr>
        <w:ind w:left="360"/>
        <w:rPr>
          <w:rFonts w:ascii="Calibri" w:eastAsia="Calibri" w:hAnsi="Calibri" w:cs="Calibri"/>
          <w:b/>
          <w:bCs/>
          <w:u w:val="single"/>
        </w:rPr>
      </w:pPr>
    </w:p>
    <w:p w14:paraId="4E999E05" w14:textId="77777777" w:rsidR="0085305F" w:rsidRPr="0085305F" w:rsidRDefault="0085305F" w:rsidP="0085305F">
      <w:pPr>
        <w:numPr>
          <w:ilvl w:val="0"/>
          <w:numId w:val="25"/>
        </w:numPr>
        <w:rPr>
          <w:rFonts w:ascii="Calibri" w:eastAsia="Calibri" w:hAnsi="Calibri" w:cs="Calibri"/>
        </w:rPr>
      </w:pPr>
      <w:r w:rsidRPr="0085305F">
        <w:rPr>
          <w:rFonts w:ascii="Calibri" w:eastAsia="Calibri" w:hAnsi="Calibri" w:cs="Calibri"/>
        </w:rPr>
        <w:t>To identify areas for further development and engage fully in the CPD programme of The Canterbury Academy.</w:t>
      </w:r>
    </w:p>
    <w:p w14:paraId="764FFA7B" w14:textId="77777777" w:rsidR="0085305F" w:rsidRPr="0085305F" w:rsidRDefault="0085305F" w:rsidP="0085305F">
      <w:pPr>
        <w:rPr>
          <w:rFonts w:ascii="Calibri" w:eastAsia="Calibri" w:hAnsi="Calibri" w:cs="Calibri"/>
        </w:rPr>
      </w:pPr>
    </w:p>
    <w:p w14:paraId="75494AA0" w14:textId="77777777" w:rsidR="00750468" w:rsidRPr="00AE2C33" w:rsidRDefault="00750468" w:rsidP="00205F37">
      <w:pPr>
        <w:pStyle w:val="Heading3"/>
        <w:spacing w:before="0"/>
        <w:rPr>
          <w:rFonts w:ascii="Calibri" w:hAnsi="Calibri"/>
          <w:color w:val="0070C0"/>
        </w:rPr>
      </w:pPr>
      <w:r w:rsidRPr="00AE2C33">
        <w:rPr>
          <w:rFonts w:ascii="Calibri" w:hAnsi="Calibri"/>
          <w:color w:val="0070C0"/>
        </w:rPr>
        <w:t>HEALTH &amp; SAFETY</w:t>
      </w:r>
      <w:r w:rsidR="00823553" w:rsidRPr="00AE2C33">
        <w:rPr>
          <w:rFonts w:ascii="Calibri" w:hAnsi="Calibri"/>
          <w:color w:val="0070C0"/>
        </w:rPr>
        <w:t xml:space="preserve"> RESPONSIBILITIES</w:t>
      </w:r>
      <w:r w:rsidR="002379AE" w:rsidRPr="00AE2C33">
        <w:rPr>
          <w:rFonts w:ascii="Calibri" w:hAnsi="Calibri"/>
          <w:color w:val="0070C0"/>
        </w:rPr>
        <w:t>:</w:t>
      </w:r>
      <w:r w:rsidRPr="00AE2C33">
        <w:rPr>
          <w:rFonts w:ascii="Calibri" w:hAnsi="Calibri"/>
          <w:color w:val="0070C0"/>
        </w:rPr>
        <w:t xml:space="preserve"> </w:t>
      </w:r>
    </w:p>
    <w:p w14:paraId="17C0C567" w14:textId="77777777" w:rsidR="00750468" w:rsidRPr="00823553" w:rsidRDefault="00823553" w:rsidP="00823553">
      <w:pPr>
        <w:widowControl w:val="0"/>
        <w:autoSpaceDE w:val="0"/>
        <w:autoSpaceDN w:val="0"/>
        <w:adjustRightInd w:val="0"/>
        <w:jc w:val="both"/>
        <w:rPr>
          <w:rFonts w:ascii="Calibri" w:hAnsi="Calibri" w:cs="Arial"/>
        </w:rPr>
      </w:pPr>
      <w:r w:rsidRPr="00823553">
        <w:rPr>
          <w:rFonts w:ascii="Calibri" w:hAnsi="Calibri" w:cs="Arial"/>
          <w:snapToGrid w:val="0"/>
        </w:rPr>
        <w:t xml:space="preserve">You must </w:t>
      </w:r>
      <w:r w:rsidR="00750468" w:rsidRPr="00823553">
        <w:rPr>
          <w:rFonts w:ascii="Calibri" w:hAnsi="Calibri" w:cs="Arial"/>
          <w:snapToGrid w:val="0"/>
        </w:rPr>
        <w:t>abide by the Academy Health &amp; Safety Policy and to implement that policy with regard to the general duties placed upon every one engaged in the Campus. Compliance to Campus Regulations, Health &amp; Safety Regulations and Fire Regulations.</w:t>
      </w:r>
    </w:p>
    <w:p w14:paraId="5961BBD6" w14:textId="77777777" w:rsidR="002379AE" w:rsidRPr="00205F37" w:rsidRDefault="002379AE" w:rsidP="00205F37">
      <w:pPr>
        <w:widowControl w:val="0"/>
        <w:autoSpaceDE w:val="0"/>
        <w:autoSpaceDN w:val="0"/>
        <w:adjustRightInd w:val="0"/>
        <w:jc w:val="both"/>
        <w:rPr>
          <w:rFonts w:ascii="Calibri" w:hAnsi="Calibri" w:cs="Arial"/>
        </w:rPr>
      </w:pPr>
    </w:p>
    <w:p w14:paraId="156FDC28" w14:textId="77777777" w:rsidR="00750468" w:rsidRDefault="00823553" w:rsidP="00823553">
      <w:pPr>
        <w:widowControl w:val="0"/>
        <w:autoSpaceDE w:val="0"/>
        <w:autoSpaceDN w:val="0"/>
        <w:adjustRightInd w:val="0"/>
        <w:jc w:val="both"/>
        <w:rPr>
          <w:rFonts w:ascii="Calibri" w:hAnsi="Calibri" w:cs="Arial"/>
          <w:snapToGrid w:val="0"/>
        </w:rPr>
      </w:pPr>
      <w:r>
        <w:rPr>
          <w:rFonts w:ascii="Calibri" w:hAnsi="Calibri" w:cs="Arial"/>
          <w:snapToGrid w:val="0"/>
        </w:rPr>
        <w:t>To p</w:t>
      </w:r>
      <w:r w:rsidR="00750468" w:rsidRPr="00823553">
        <w:rPr>
          <w:rFonts w:ascii="Calibri" w:hAnsi="Calibri" w:cs="Arial"/>
          <w:snapToGrid w:val="0"/>
        </w:rPr>
        <w:t xml:space="preserve">artake in any Health &amp; Safety training relevant to the job role. </w:t>
      </w:r>
    </w:p>
    <w:p w14:paraId="7F5DB515" w14:textId="77777777" w:rsidR="00721FEF" w:rsidRDefault="00721FEF" w:rsidP="00823553">
      <w:pPr>
        <w:widowControl w:val="0"/>
        <w:autoSpaceDE w:val="0"/>
        <w:autoSpaceDN w:val="0"/>
        <w:adjustRightInd w:val="0"/>
        <w:jc w:val="both"/>
        <w:rPr>
          <w:rFonts w:ascii="Calibri" w:hAnsi="Calibri" w:cs="Arial"/>
        </w:rPr>
      </w:pPr>
    </w:p>
    <w:p w14:paraId="48F8DC91" w14:textId="77777777" w:rsidR="00721FEF" w:rsidRPr="00AE2C33" w:rsidRDefault="00721FEF" w:rsidP="00721FEF">
      <w:pPr>
        <w:jc w:val="both"/>
        <w:rPr>
          <w:rFonts w:ascii="Calibri" w:hAnsi="Calibri" w:cs="Calibri"/>
          <w:b/>
          <w:bCs/>
          <w:color w:val="0070C0"/>
        </w:rPr>
      </w:pPr>
      <w:r w:rsidRPr="00AE2C33">
        <w:rPr>
          <w:rFonts w:ascii="Calibri" w:hAnsi="Calibri" w:cs="Calibri"/>
          <w:b/>
          <w:bCs/>
          <w:color w:val="0070C0"/>
        </w:rPr>
        <w:t>SAFEGUARDING:</w:t>
      </w:r>
    </w:p>
    <w:p w14:paraId="0E327CEC" w14:textId="77777777" w:rsidR="00721FEF" w:rsidRPr="007E2518" w:rsidRDefault="00721FEF" w:rsidP="00721FEF">
      <w:pPr>
        <w:jc w:val="both"/>
        <w:rPr>
          <w:rFonts w:ascii="Calibri" w:hAnsi="Calibri" w:cs="Calibri"/>
        </w:rPr>
      </w:pPr>
      <w:r w:rsidRPr="007E2518">
        <w:rPr>
          <w:rFonts w:ascii="Calibri" w:hAnsi="Calibri" w:cs="Calibri"/>
        </w:rPr>
        <w:t xml:space="preserve">All appointments are subject to you obtaining a current enhanced disclosure and that the information revealed does not prevent or make you unsuitable to work with children as determined by the Executive Principal and/or Chair of Directors. A satisfactory DBS disclosure must be presented to the school before your employment can commence.  </w:t>
      </w:r>
    </w:p>
    <w:p w14:paraId="41EF1FD5" w14:textId="77777777" w:rsidR="00721FEF" w:rsidRPr="00823553" w:rsidRDefault="00721FEF" w:rsidP="00823553">
      <w:pPr>
        <w:widowControl w:val="0"/>
        <w:autoSpaceDE w:val="0"/>
        <w:autoSpaceDN w:val="0"/>
        <w:adjustRightInd w:val="0"/>
        <w:jc w:val="both"/>
        <w:rPr>
          <w:rFonts w:ascii="Calibri" w:hAnsi="Calibri" w:cs="Arial"/>
        </w:rPr>
      </w:pPr>
    </w:p>
    <w:p w14:paraId="0DA50DC4" w14:textId="77777777" w:rsidR="0085305F" w:rsidRDefault="0085305F" w:rsidP="0085305F">
      <w:pPr>
        <w:pStyle w:val="Heading3"/>
        <w:spacing w:before="0"/>
        <w:rPr>
          <w:rFonts w:ascii="Calibri" w:eastAsia="Calibri" w:hAnsi="Calibri" w:cs="Calibri"/>
          <w:b w:val="0"/>
          <w:bCs w:val="0"/>
          <w:color w:val="auto"/>
        </w:rPr>
      </w:pPr>
      <w:r w:rsidRPr="0085305F">
        <w:rPr>
          <w:rFonts w:ascii="Calibri" w:eastAsia="Calibri" w:hAnsi="Calibri" w:cs="Calibri"/>
          <w:b w:val="0"/>
          <w:bCs w:val="0"/>
          <w:color w:val="auto"/>
        </w:rPr>
        <w:t>An annual review of this job description and allocation of particular responsibilities will take place as part of the Appraisal Pro</w:t>
      </w:r>
      <w:r>
        <w:rPr>
          <w:rFonts w:ascii="Calibri" w:eastAsia="Calibri" w:hAnsi="Calibri" w:cs="Calibri"/>
          <w:b w:val="0"/>
          <w:bCs w:val="0"/>
          <w:color w:val="auto"/>
        </w:rPr>
        <w:t>cess.</w:t>
      </w:r>
    </w:p>
    <w:p w14:paraId="100DD473" w14:textId="77777777" w:rsidR="009C55A2" w:rsidRPr="00205F37" w:rsidRDefault="009C55A2" w:rsidP="00205F37">
      <w:pPr>
        <w:rPr>
          <w:rFonts w:ascii="Calibri" w:hAnsi="Calibri"/>
        </w:rPr>
      </w:pPr>
    </w:p>
    <w:sectPr w:rsidR="009C55A2" w:rsidRPr="00205F37" w:rsidSect="00750468">
      <w:headerReference w:type="default" r:id="rId10"/>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97E88" w14:textId="77777777" w:rsidR="001C68A8" w:rsidRDefault="001C68A8" w:rsidP="00750468">
      <w:r>
        <w:separator/>
      </w:r>
    </w:p>
  </w:endnote>
  <w:endnote w:type="continuationSeparator" w:id="0">
    <w:p w14:paraId="3434232E" w14:textId="77777777" w:rsidR="001C68A8" w:rsidRDefault="001C68A8" w:rsidP="0075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Kozuka Gothic Pro R">
    <w:altName w:val="Malgun Gothic Semilight"/>
    <w:panose1 w:val="00000000000000000000"/>
    <w:charset w:val="80"/>
    <w:family w:val="swiss"/>
    <w:notTrueType/>
    <w:pitch w:val="variable"/>
    <w:sig w:usb0="00000283" w:usb1="2AC71C11"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953B2" w14:textId="77777777" w:rsidR="001C68A8" w:rsidRDefault="001C68A8" w:rsidP="00750468">
      <w:r>
        <w:separator/>
      </w:r>
    </w:p>
  </w:footnote>
  <w:footnote w:type="continuationSeparator" w:id="0">
    <w:p w14:paraId="6CD2C7AA" w14:textId="77777777" w:rsidR="001C68A8" w:rsidRDefault="001C68A8" w:rsidP="00750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2B426" w14:textId="77777777" w:rsidR="00750468" w:rsidRDefault="00750468">
    <w:pPr>
      <w:pStyle w:val="Header"/>
    </w:pPr>
  </w:p>
  <w:p w14:paraId="55061DCC" w14:textId="77777777" w:rsidR="00AE2C33" w:rsidRPr="00AE2C33" w:rsidRDefault="00AE2C33" w:rsidP="00AE2C33">
    <w:pPr>
      <w:spacing w:after="160" w:line="256" w:lineRule="auto"/>
      <w:jc w:val="center"/>
      <w:rPr>
        <w:rFonts w:ascii="Kozuka Gothic Pro R" w:eastAsia="Kozuka Gothic Pro R" w:hAnsi="Kozuka Gothic Pro R"/>
        <w:color w:val="1F3864"/>
        <w:sz w:val="60"/>
        <w:szCs w:val="60"/>
        <w:lang w:eastAsia="en-US"/>
      </w:rPr>
    </w:pPr>
    <w:r w:rsidRPr="00AE2C33">
      <w:rPr>
        <w:rFonts w:ascii="Kozuka Gothic Pro R" w:eastAsia="Kozuka Gothic Pro R" w:hAnsi="Kozuka Gothic Pro R"/>
        <w:color w:val="1F3864"/>
        <w:sz w:val="60"/>
        <w:szCs w:val="60"/>
        <w:lang w:eastAsia="en-US"/>
      </w:rPr>
      <w:t>City and Coastal College</w:t>
    </w:r>
  </w:p>
  <w:p w14:paraId="66B20F05" w14:textId="77777777" w:rsidR="00AE2C33" w:rsidRDefault="00AE2C33" w:rsidP="00AE2C33">
    <w:pPr>
      <w:spacing w:after="160" w:line="256" w:lineRule="auto"/>
      <w:jc w:val="center"/>
      <w:rPr>
        <w:rFonts w:ascii="Kozuka Gothic Pro R" w:eastAsia="Kozuka Gothic Pro R" w:hAnsi="Kozuka Gothic Pro R"/>
        <w:sz w:val="60"/>
        <w:szCs w:val="60"/>
        <w:lang w:eastAsia="en-US"/>
      </w:rPr>
    </w:pPr>
    <w:r w:rsidRPr="00AE2C33">
      <w:rPr>
        <w:rFonts w:ascii="Calibri" w:eastAsia="Calibri" w:hAnsi="Calibri"/>
        <w:noProof/>
        <w:sz w:val="22"/>
        <w:szCs w:val="22"/>
      </w:rPr>
      <w:drawing>
        <wp:inline distT="0" distB="0" distL="0" distR="0" wp14:anchorId="3AF30EAD" wp14:editId="1986D8AE">
          <wp:extent cx="742950" cy="7624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C Logo.jpg"/>
                  <pic:cNvPicPr/>
                </pic:nvPicPr>
                <pic:blipFill rotWithShape="1">
                  <a:blip r:embed="rId1">
                    <a:extLst>
                      <a:ext uri="{28A0092B-C50C-407E-A947-70E740481C1C}">
                        <a14:useLocalDpi xmlns:a14="http://schemas.microsoft.com/office/drawing/2010/main" val="0"/>
                      </a:ext>
                    </a:extLst>
                  </a:blip>
                  <a:srcRect r="60419"/>
                  <a:stretch/>
                </pic:blipFill>
                <pic:spPr bwMode="auto">
                  <a:xfrm>
                    <a:off x="0" y="0"/>
                    <a:ext cx="773116" cy="793436"/>
                  </a:xfrm>
                  <a:prstGeom prst="rect">
                    <a:avLst/>
                  </a:prstGeom>
                  <a:ln>
                    <a:noFill/>
                  </a:ln>
                  <a:extLst>
                    <a:ext uri="{53640926-AAD7-44D8-BBD7-CCE9431645EC}">
                      <a14:shadowObscured xmlns:a14="http://schemas.microsoft.com/office/drawing/2010/main"/>
                    </a:ext>
                  </a:extLst>
                </pic:spPr>
              </pic:pic>
            </a:graphicData>
          </a:graphic>
        </wp:inline>
      </w:drawing>
    </w:r>
  </w:p>
  <w:p w14:paraId="57F732F1" w14:textId="77777777" w:rsidR="00AE2C33" w:rsidRPr="00AE2C33" w:rsidRDefault="00AE2C33" w:rsidP="00AE2C33">
    <w:pPr>
      <w:jc w:val="center"/>
      <w:rPr>
        <w:rFonts w:ascii="Calibri" w:eastAsia="Calibri" w:hAnsi="Calibri"/>
        <w:i/>
        <w:color w:val="1F3864"/>
        <w:szCs w:val="20"/>
        <w:lang w:eastAsia="en-US"/>
      </w:rPr>
    </w:pPr>
    <w:r w:rsidRPr="00AE2C33">
      <w:rPr>
        <w:rFonts w:ascii="Calibri" w:eastAsia="Calibri" w:hAnsi="Calibri"/>
        <w:i/>
        <w:color w:val="1F3864"/>
        <w:szCs w:val="20"/>
        <w:lang w:eastAsia="en-US"/>
      </w:rPr>
      <w:t>Providing Opportunities</w:t>
    </w:r>
  </w:p>
  <w:tbl>
    <w:tblPr>
      <w:tblStyle w:val="TableGrid"/>
      <w:tblW w:w="10627" w:type="dxa"/>
      <w:jc w:val="center"/>
      <w:tblLook w:val="04A0" w:firstRow="1" w:lastRow="0" w:firstColumn="1" w:lastColumn="0" w:noHBand="0" w:noVBand="1"/>
    </w:tblPr>
    <w:tblGrid>
      <w:gridCol w:w="10627"/>
    </w:tblGrid>
    <w:tr w:rsidR="00AE2C33" w:rsidRPr="00AE2C33" w14:paraId="73AFD27E" w14:textId="77777777" w:rsidTr="00AE2C33">
      <w:trPr>
        <w:jc w:val="center"/>
      </w:trPr>
      <w:tc>
        <w:tcPr>
          <w:tcW w:w="10627" w:type="dxa"/>
          <w:tcBorders>
            <w:top w:val="nil"/>
            <w:left w:val="nil"/>
            <w:bottom w:val="single" w:sz="4" w:space="0" w:color="1F3864"/>
            <w:right w:val="nil"/>
          </w:tcBorders>
        </w:tcPr>
        <w:p w14:paraId="416A389E" w14:textId="77777777" w:rsidR="00AE2C33" w:rsidRPr="00AE2C33" w:rsidRDefault="00AE2C33" w:rsidP="00AE2C33">
          <w:pPr>
            <w:tabs>
              <w:tab w:val="center" w:pos="5167"/>
              <w:tab w:val="left" w:pos="7485"/>
            </w:tabs>
            <w:jc w:val="center"/>
            <w:rPr>
              <w:rFonts w:ascii="Calibri" w:eastAsia="Calibri" w:hAnsi="Calibri"/>
              <w:color w:val="1F3864"/>
              <w:sz w:val="20"/>
              <w:szCs w:val="12"/>
              <w:lang w:eastAsia="en-US"/>
            </w:rPr>
          </w:pPr>
          <w:r w:rsidRPr="00AE2C33">
            <w:rPr>
              <w:rFonts w:ascii="Calibri" w:eastAsia="Calibri" w:hAnsi="Calibri"/>
              <w:color w:val="1F3864"/>
              <w:sz w:val="20"/>
              <w:szCs w:val="12"/>
              <w:lang w:eastAsia="en-US"/>
            </w:rPr>
            <w:t>Working in Partnership with Canterbury Inclusion Service</w:t>
          </w:r>
        </w:p>
        <w:p w14:paraId="230AE2E9" w14:textId="77777777" w:rsidR="00AE2C33" w:rsidRPr="00AE2C33" w:rsidRDefault="00AE2C33" w:rsidP="00AE2C33">
          <w:pPr>
            <w:tabs>
              <w:tab w:val="center" w:pos="5167"/>
              <w:tab w:val="left" w:pos="7485"/>
            </w:tabs>
            <w:jc w:val="center"/>
            <w:rPr>
              <w:rFonts w:ascii="Calibri" w:eastAsia="Calibri" w:hAnsi="Calibri"/>
              <w:color w:val="1F3864"/>
              <w:sz w:val="4"/>
              <w:szCs w:val="20"/>
              <w:lang w:eastAsia="en-US"/>
            </w:rPr>
          </w:pPr>
        </w:p>
      </w:tc>
    </w:tr>
  </w:tbl>
  <w:p w14:paraId="3B2B2169" w14:textId="77777777" w:rsidR="00750468" w:rsidRPr="00750468" w:rsidRDefault="00750468" w:rsidP="00AE2C33">
    <w:pPr>
      <w:pStyle w:val="Header"/>
      <w:jc w:val="center"/>
      <w:rPr>
        <w:rFonts w:asciiTheme="minorHAnsi" w:hAnsiTheme="minorHAnsi"/>
        <w:b/>
        <w:sz w:val="32"/>
        <w:szCs w:val="32"/>
      </w:rPr>
    </w:pPr>
    <w:r w:rsidRPr="00750468">
      <w:rPr>
        <w:rFonts w:asciiTheme="minorHAnsi" w:hAnsiTheme="minorHAnsi"/>
        <w:b/>
        <w:sz w:val="32"/>
        <w:szCs w:val="3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744C2"/>
    <w:multiLevelType w:val="hybridMultilevel"/>
    <w:tmpl w:val="13D0846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77707D3"/>
    <w:multiLevelType w:val="hybridMultilevel"/>
    <w:tmpl w:val="A1C82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03D8C"/>
    <w:multiLevelType w:val="hybridMultilevel"/>
    <w:tmpl w:val="AE08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962F2"/>
    <w:multiLevelType w:val="hybridMultilevel"/>
    <w:tmpl w:val="6D642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484758"/>
    <w:multiLevelType w:val="hybridMultilevel"/>
    <w:tmpl w:val="7522274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3BC4F27"/>
    <w:multiLevelType w:val="hybridMultilevel"/>
    <w:tmpl w:val="896A1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45A4F"/>
    <w:multiLevelType w:val="hybridMultilevel"/>
    <w:tmpl w:val="92AA0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442FC7"/>
    <w:multiLevelType w:val="hybridMultilevel"/>
    <w:tmpl w:val="5B3A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4C6AF5"/>
    <w:multiLevelType w:val="hybridMultilevel"/>
    <w:tmpl w:val="F3DA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7B6048"/>
    <w:multiLevelType w:val="hybridMultilevel"/>
    <w:tmpl w:val="CDA49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A7DCC"/>
    <w:multiLevelType w:val="multilevel"/>
    <w:tmpl w:val="7BFCF2A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734398F"/>
    <w:multiLevelType w:val="hybridMultilevel"/>
    <w:tmpl w:val="DCCE8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D6D1B"/>
    <w:multiLevelType w:val="singleLevel"/>
    <w:tmpl w:val="08090001"/>
    <w:lvl w:ilvl="0">
      <w:start w:val="1"/>
      <w:numFmt w:val="bullet"/>
      <w:lvlText w:val=""/>
      <w:lvlJc w:val="left"/>
      <w:pPr>
        <w:ind w:left="720" w:hanging="360"/>
      </w:pPr>
      <w:rPr>
        <w:rFonts w:ascii="Symbol" w:hAnsi="Symbol" w:hint="default"/>
      </w:rPr>
    </w:lvl>
  </w:abstractNum>
  <w:abstractNum w:abstractNumId="13" w15:restartNumberingAfterBreak="0">
    <w:nsid w:val="2BC3234F"/>
    <w:multiLevelType w:val="hybridMultilevel"/>
    <w:tmpl w:val="9A94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18749E"/>
    <w:multiLevelType w:val="hybridMultilevel"/>
    <w:tmpl w:val="3CC4A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C1314F"/>
    <w:multiLevelType w:val="hybridMultilevel"/>
    <w:tmpl w:val="C7B4C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394904"/>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40011AD5"/>
    <w:multiLevelType w:val="hybridMultilevel"/>
    <w:tmpl w:val="34AE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3F5AFF"/>
    <w:multiLevelType w:val="hybridMultilevel"/>
    <w:tmpl w:val="973C6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C66347"/>
    <w:multiLevelType w:val="hybridMultilevel"/>
    <w:tmpl w:val="2C4CC2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F53536"/>
    <w:multiLevelType w:val="hybridMultilevel"/>
    <w:tmpl w:val="0C1E49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61468A"/>
    <w:multiLevelType w:val="hybridMultilevel"/>
    <w:tmpl w:val="DAAC9B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C023F08"/>
    <w:multiLevelType w:val="hybridMultilevel"/>
    <w:tmpl w:val="BAE2DEDE"/>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547B27D4"/>
    <w:multiLevelType w:val="hybridMultilevel"/>
    <w:tmpl w:val="76287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385F4A"/>
    <w:multiLevelType w:val="hybridMultilevel"/>
    <w:tmpl w:val="D66C9C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A1A6692"/>
    <w:multiLevelType w:val="multilevel"/>
    <w:tmpl w:val="14DC7F44"/>
    <w:lvl w:ilvl="0">
      <w:start w:val="2"/>
      <w:numFmt w:val="decimal"/>
      <w:lvlText w:val="%1"/>
      <w:lvlJc w:val="left"/>
      <w:pPr>
        <w:tabs>
          <w:tab w:val="num" w:pos="360"/>
        </w:tabs>
        <w:ind w:left="360" w:hanging="360"/>
      </w:pPr>
      <w:rPr>
        <w:rFonts w:ascii="Arial" w:hAnsi="Arial" w:cs="Arial" w:hint="default"/>
        <w:sz w:val="24"/>
      </w:rPr>
    </w:lvl>
    <w:lvl w:ilvl="1">
      <w:start w:val="1"/>
      <w:numFmt w:val="decimal"/>
      <w:lvlText w:val="%1.%2"/>
      <w:lvlJc w:val="left"/>
      <w:pPr>
        <w:tabs>
          <w:tab w:val="num" w:pos="360"/>
        </w:tabs>
        <w:ind w:left="360" w:hanging="360"/>
      </w:pPr>
      <w:rPr>
        <w:rFonts w:ascii="Calibri" w:hAnsi="Calibri" w:cs="Arial" w:hint="default"/>
        <w:sz w:val="20"/>
        <w:szCs w:val="20"/>
      </w:rPr>
    </w:lvl>
    <w:lvl w:ilvl="2">
      <w:start w:val="1"/>
      <w:numFmt w:val="decimal"/>
      <w:lvlText w:val="%1.%2.%3"/>
      <w:lvlJc w:val="left"/>
      <w:pPr>
        <w:tabs>
          <w:tab w:val="num" w:pos="720"/>
        </w:tabs>
        <w:ind w:left="720" w:hanging="720"/>
      </w:pPr>
      <w:rPr>
        <w:rFonts w:ascii="Arial" w:hAnsi="Arial" w:cs="Arial" w:hint="default"/>
        <w:sz w:val="24"/>
      </w:rPr>
    </w:lvl>
    <w:lvl w:ilvl="3">
      <w:start w:val="1"/>
      <w:numFmt w:val="decimal"/>
      <w:lvlText w:val="%1.%2.%3.%4"/>
      <w:lvlJc w:val="left"/>
      <w:pPr>
        <w:tabs>
          <w:tab w:val="num" w:pos="720"/>
        </w:tabs>
        <w:ind w:left="720" w:hanging="720"/>
      </w:pPr>
      <w:rPr>
        <w:rFonts w:ascii="Arial" w:hAnsi="Arial" w:cs="Arial" w:hint="default"/>
        <w:sz w:val="24"/>
      </w:rPr>
    </w:lvl>
    <w:lvl w:ilvl="4">
      <w:start w:val="1"/>
      <w:numFmt w:val="decimal"/>
      <w:lvlText w:val="%1.%2.%3.%4.%5"/>
      <w:lvlJc w:val="left"/>
      <w:pPr>
        <w:tabs>
          <w:tab w:val="num" w:pos="720"/>
        </w:tabs>
        <w:ind w:left="720" w:hanging="720"/>
      </w:pPr>
      <w:rPr>
        <w:rFonts w:ascii="Arial" w:hAnsi="Arial" w:cs="Arial" w:hint="default"/>
        <w:sz w:val="24"/>
      </w:rPr>
    </w:lvl>
    <w:lvl w:ilvl="5">
      <w:start w:val="1"/>
      <w:numFmt w:val="decimal"/>
      <w:lvlText w:val="%1.%2.%3.%4.%5.%6"/>
      <w:lvlJc w:val="left"/>
      <w:pPr>
        <w:tabs>
          <w:tab w:val="num" w:pos="1080"/>
        </w:tabs>
        <w:ind w:left="1080" w:hanging="1080"/>
      </w:pPr>
      <w:rPr>
        <w:rFonts w:ascii="Arial" w:hAnsi="Arial" w:cs="Arial" w:hint="default"/>
        <w:sz w:val="24"/>
      </w:rPr>
    </w:lvl>
    <w:lvl w:ilvl="6">
      <w:start w:val="1"/>
      <w:numFmt w:val="decimal"/>
      <w:lvlText w:val="%1.%2.%3.%4.%5.%6.%7"/>
      <w:lvlJc w:val="left"/>
      <w:pPr>
        <w:tabs>
          <w:tab w:val="num" w:pos="1080"/>
        </w:tabs>
        <w:ind w:left="1080" w:hanging="1080"/>
      </w:pPr>
      <w:rPr>
        <w:rFonts w:ascii="Arial" w:hAnsi="Arial" w:cs="Arial" w:hint="default"/>
        <w:sz w:val="24"/>
      </w:rPr>
    </w:lvl>
    <w:lvl w:ilvl="7">
      <w:start w:val="1"/>
      <w:numFmt w:val="decimal"/>
      <w:lvlText w:val="%1.%2.%3.%4.%5.%6.%7.%8"/>
      <w:lvlJc w:val="left"/>
      <w:pPr>
        <w:tabs>
          <w:tab w:val="num" w:pos="1440"/>
        </w:tabs>
        <w:ind w:left="1440" w:hanging="1440"/>
      </w:pPr>
      <w:rPr>
        <w:rFonts w:ascii="Arial" w:hAnsi="Arial" w:cs="Arial" w:hint="default"/>
        <w:sz w:val="24"/>
      </w:rPr>
    </w:lvl>
    <w:lvl w:ilvl="8">
      <w:start w:val="1"/>
      <w:numFmt w:val="decimal"/>
      <w:lvlText w:val="%1.%2.%3.%4.%5.%6.%7.%8.%9"/>
      <w:lvlJc w:val="left"/>
      <w:pPr>
        <w:tabs>
          <w:tab w:val="num" w:pos="1440"/>
        </w:tabs>
        <w:ind w:left="1440" w:hanging="1440"/>
      </w:pPr>
      <w:rPr>
        <w:rFonts w:ascii="Arial" w:hAnsi="Arial" w:cs="Arial" w:hint="default"/>
        <w:sz w:val="24"/>
      </w:rPr>
    </w:lvl>
  </w:abstractNum>
  <w:abstractNum w:abstractNumId="26" w15:restartNumberingAfterBreak="0">
    <w:nsid w:val="5BEF2EC9"/>
    <w:multiLevelType w:val="hybridMultilevel"/>
    <w:tmpl w:val="3326BB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6602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F6A4381"/>
    <w:multiLevelType w:val="hybridMultilevel"/>
    <w:tmpl w:val="EAD0B3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3658E1"/>
    <w:multiLevelType w:val="hybridMultilevel"/>
    <w:tmpl w:val="0A74446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E5D2C16"/>
    <w:multiLevelType w:val="hybridMultilevel"/>
    <w:tmpl w:val="0F2C5DC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FBA0C65"/>
    <w:multiLevelType w:val="hybridMultilevel"/>
    <w:tmpl w:val="3C145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29361D"/>
    <w:multiLevelType w:val="multilevel"/>
    <w:tmpl w:val="1D9C66EA"/>
    <w:lvl w:ilvl="0">
      <w:start w:val="1"/>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749B420D"/>
    <w:multiLevelType w:val="singleLevel"/>
    <w:tmpl w:val="0809000F"/>
    <w:lvl w:ilvl="0">
      <w:start w:val="1"/>
      <w:numFmt w:val="decimal"/>
      <w:lvlText w:val="%1."/>
      <w:lvlJc w:val="left"/>
      <w:pPr>
        <w:ind w:left="360" w:hanging="360"/>
      </w:pPr>
    </w:lvl>
  </w:abstractNum>
  <w:abstractNum w:abstractNumId="34" w15:restartNumberingAfterBreak="0">
    <w:nsid w:val="76766B4C"/>
    <w:multiLevelType w:val="hybridMultilevel"/>
    <w:tmpl w:val="3218456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7FBB6BDB"/>
    <w:multiLevelType w:val="hybridMultilevel"/>
    <w:tmpl w:val="1AC43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25"/>
  </w:num>
  <w:num w:numId="3">
    <w:abstractNumId w:val="10"/>
  </w:num>
  <w:num w:numId="4">
    <w:abstractNumId w:val="27"/>
  </w:num>
  <w:num w:numId="5">
    <w:abstractNumId w:val="28"/>
  </w:num>
  <w:num w:numId="6">
    <w:abstractNumId w:val="6"/>
  </w:num>
  <w:num w:numId="7">
    <w:abstractNumId w:val="31"/>
  </w:num>
  <w:num w:numId="8">
    <w:abstractNumId w:val="35"/>
  </w:num>
  <w:num w:numId="9">
    <w:abstractNumId w:val="12"/>
  </w:num>
  <w:num w:numId="10">
    <w:abstractNumId w:val="26"/>
  </w:num>
  <w:num w:numId="11">
    <w:abstractNumId w:val="20"/>
  </w:num>
  <w:num w:numId="12">
    <w:abstractNumId w:val="29"/>
  </w:num>
  <w:num w:numId="13">
    <w:abstractNumId w:val="30"/>
  </w:num>
  <w:num w:numId="14">
    <w:abstractNumId w:val="1"/>
  </w:num>
  <w:num w:numId="15">
    <w:abstractNumId w:val="19"/>
  </w:num>
  <w:num w:numId="16">
    <w:abstractNumId w:val="14"/>
  </w:num>
  <w:num w:numId="17">
    <w:abstractNumId w:val="24"/>
  </w:num>
  <w:num w:numId="18">
    <w:abstractNumId w:val="8"/>
  </w:num>
  <w:num w:numId="19">
    <w:abstractNumId w:val="7"/>
  </w:num>
  <w:num w:numId="20">
    <w:abstractNumId w:val="18"/>
  </w:num>
  <w:num w:numId="21">
    <w:abstractNumId w:val="23"/>
  </w:num>
  <w:num w:numId="22">
    <w:abstractNumId w:val="4"/>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5"/>
  </w:num>
  <w:num w:numId="28">
    <w:abstractNumId w:val="3"/>
  </w:num>
  <w:num w:numId="29">
    <w:abstractNumId w:val="11"/>
  </w:num>
  <w:num w:numId="30">
    <w:abstractNumId w:val="9"/>
  </w:num>
  <w:num w:numId="31">
    <w:abstractNumId w:val="15"/>
  </w:num>
  <w:num w:numId="32">
    <w:abstractNumId w:val="17"/>
  </w:num>
  <w:num w:numId="33">
    <w:abstractNumId w:val="33"/>
  </w:num>
  <w:num w:numId="34">
    <w:abstractNumId w:val="16"/>
  </w:num>
  <w:num w:numId="35">
    <w:abstractNumId w:val="0"/>
  </w:num>
  <w:num w:numId="36">
    <w:abstractNumId w:val="2"/>
  </w:num>
  <w:num w:numId="37">
    <w:abstractNumId w:val="21"/>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68"/>
    <w:rsid w:val="0001475C"/>
    <w:rsid w:val="000A26D4"/>
    <w:rsid w:val="00115886"/>
    <w:rsid w:val="001A7688"/>
    <w:rsid w:val="001B4B64"/>
    <w:rsid w:val="001B58C7"/>
    <w:rsid w:val="001C68A8"/>
    <w:rsid w:val="00205F37"/>
    <w:rsid w:val="002079F7"/>
    <w:rsid w:val="002379AE"/>
    <w:rsid w:val="00264888"/>
    <w:rsid w:val="0028203A"/>
    <w:rsid w:val="002918C3"/>
    <w:rsid w:val="003032D0"/>
    <w:rsid w:val="00310681"/>
    <w:rsid w:val="00311426"/>
    <w:rsid w:val="0035095A"/>
    <w:rsid w:val="00380D0D"/>
    <w:rsid w:val="003F266B"/>
    <w:rsid w:val="004A44CB"/>
    <w:rsid w:val="004B15B9"/>
    <w:rsid w:val="004B5F4E"/>
    <w:rsid w:val="005110BA"/>
    <w:rsid w:val="005256B7"/>
    <w:rsid w:val="005721A3"/>
    <w:rsid w:val="005C621B"/>
    <w:rsid w:val="00601DFD"/>
    <w:rsid w:val="006157FC"/>
    <w:rsid w:val="006A0D69"/>
    <w:rsid w:val="00702597"/>
    <w:rsid w:val="00721FEF"/>
    <w:rsid w:val="00750468"/>
    <w:rsid w:val="007612BC"/>
    <w:rsid w:val="007D607B"/>
    <w:rsid w:val="0080598D"/>
    <w:rsid w:val="00823553"/>
    <w:rsid w:val="008465DD"/>
    <w:rsid w:val="0085305F"/>
    <w:rsid w:val="0091350E"/>
    <w:rsid w:val="009329D7"/>
    <w:rsid w:val="00973029"/>
    <w:rsid w:val="009C55A2"/>
    <w:rsid w:val="009E491C"/>
    <w:rsid w:val="00A556E3"/>
    <w:rsid w:val="00AE2C33"/>
    <w:rsid w:val="00AF4944"/>
    <w:rsid w:val="00B204B8"/>
    <w:rsid w:val="00B271F6"/>
    <w:rsid w:val="00B85AAE"/>
    <w:rsid w:val="00C11791"/>
    <w:rsid w:val="00C57F0B"/>
    <w:rsid w:val="00CA4A65"/>
    <w:rsid w:val="00CE3126"/>
    <w:rsid w:val="00D43745"/>
    <w:rsid w:val="00DB49A6"/>
    <w:rsid w:val="00DC2364"/>
    <w:rsid w:val="00DC2E0F"/>
    <w:rsid w:val="00DE717E"/>
    <w:rsid w:val="00E2754E"/>
    <w:rsid w:val="00E415BD"/>
    <w:rsid w:val="00E62D3C"/>
    <w:rsid w:val="00FD09AA"/>
    <w:rsid w:val="00FE7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D31F9"/>
  <w15:chartTrackingRefBased/>
  <w15:docId w15:val="{9FB884E9-1865-4B2C-BDFF-558B0A62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046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B204B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50468"/>
    <w:pPr>
      <w:keepNext/>
      <w:keepLines/>
      <w:spacing w:before="20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rsid w:val="00750468"/>
    <w:pPr>
      <w:keepNext/>
      <w:jc w:val="center"/>
      <w:outlineLvl w:val="5"/>
    </w:pPr>
    <w:rPr>
      <w:rFonts w:ascii="Garamond" w:hAnsi="Garamond"/>
      <w:b/>
      <w:bCs/>
      <w:sz w:val="72"/>
    </w:rPr>
  </w:style>
  <w:style w:type="paragraph" w:styleId="Heading8">
    <w:name w:val="heading 8"/>
    <w:basedOn w:val="Normal"/>
    <w:next w:val="Normal"/>
    <w:link w:val="Heading8Char"/>
    <w:qFormat/>
    <w:rsid w:val="00750468"/>
    <w:pPr>
      <w:keepNext/>
      <w:jc w:val="center"/>
      <w:outlineLvl w:val="7"/>
    </w:pPr>
    <w:rPr>
      <w:b/>
      <w:bCs/>
      <w:color w:val="000000"/>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0468"/>
    <w:rPr>
      <w:rFonts w:asciiTheme="majorHAnsi" w:eastAsiaTheme="majorEastAsia" w:hAnsiTheme="majorHAnsi" w:cstheme="majorBidi"/>
      <w:b/>
      <w:bCs/>
      <w:color w:val="5B9BD5" w:themeColor="accent1"/>
      <w:sz w:val="24"/>
      <w:szCs w:val="24"/>
      <w:lang w:eastAsia="en-GB"/>
    </w:rPr>
  </w:style>
  <w:style w:type="character" w:customStyle="1" w:styleId="Heading6Char">
    <w:name w:val="Heading 6 Char"/>
    <w:basedOn w:val="DefaultParagraphFont"/>
    <w:link w:val="Heading6"/>
    <w:rsid w:val="00750468"/>
    <w:rPr>
      <w:rFonts w:ascii="Garamond" w:eastAsia="Times New Roman" w:hAnsi="Garamond" w:cs="Times New Roman"/>
      <w:b/>
      <w:bCs/>
      <w:sz w:val="72"/>
      <w:szCs w:val="24"/>
      <w:lang w:eastAsia="en-GB"/>
    </w:rPr>
  </w:style>
  <w:style w:type="character" w:customStyle="1" w:styleId="Heading8Char">
    <w:name w:val="Heading 8 Char"/>
    <w:basedOn w:val="DefaultParagraphFont"/>
    <w:link w:val="Heading8"/>
    <w:rsid w:val="00750468"/>
    <w:rPr>
      <w:rFonts w:ascii="Times New Roman" w:eastAsia="Times New Roman" w:hAnsi="Times New Roman" w:cs="Times New Roman"/>
      <w:b/>
      <w:bCs/>
      <w:color w:val="000000"/>
      <w:sz w:val="12"/>
      <w:szCs w:val="24"/>
      <w:lang w:eastAsia="en-GB"/>
    </w:rPr>
  </w:style>
  <w:style w:type="paragraph" w:styleId="NoSpacing">
    <w:name w:val="No Spacing"/>
    <w:uiPriority w:val="1"/>
    <w:qFormat/>
    <w:rsid w:val="00750468"/>
    <w:pPr>
      <w:spacing w:after="0" w:line="240" w:lineRule="auto"/>
    </w:pPr>
    <w:rPr>
      <w:rFonts w:ascii="Arial" w:hAnsi="Arial" w:cs="Arial"/>
      <w:sz w:val="24"/>
      <w:szCs w:val="24"/>
    </w:rPr>
  </w:style>
  <w:style w:type="paragraph" w:styleId="Header">
    <w:name w:val="header"/>
    <w:basedOn w:val="Normal"/>
    <w:link w:val="HeaderChar"/>
    <w:uiPriority w:val="99"/>
    <w:unhideWhenUsed/>
    <w:rsid w:val="00750468"/>
    <w:pPr>
      <w:tabs>
        <w:tab w:val="center" w:pos="4513"/>
        <w:tab w:val="right" w:pos="9026"/>
      </w:tabs>
    </w:pPr>
  </w:style>
  <w:style w:type="character" w:customStyle="1" w:styleId="HeaderChar">
    <w:name w:val="Header Char"/>
    <w:basedOn w:val="DefaultParagraphFont"/>
    <w:link w:val="Header"/>
    <w:uiPriority w:val="99"/>
    <w:rsid w:val="00750468"/>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75046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750468"/>
    <w:rPr>
      <w:rFonts w:asciiTheme="majorHAnsi" w:eastAsiaTheme="majorEastAsia" w:hAnsiTheme="majorHAnsi" w:cstheme="majorBidi"/>
      <w:color w:val="323E4F" w:themeColor="text2" w:themeShade="BF"/>
      <w:spacing w:val="5"/>
      <w:kern w:val="28"/>
      <w:sz w:val="52"/>
      <w:szCs w:val="52"/>
      <w:lang w:eastAsia="en-GB"/>
    </w:rPr>
  </w:style>
  <w:style w:type="paragraph" w:styleId="NormalWeb">
    <w:name w:val="Normal (Web)"/>
    <w:basedOn w:val="Normal"/>
    <w:uiPriority w:val="99"/>
    <w:unhideWhenUsed/>
    <w:rsid w:val="00750468"/>
    <w:rPr>
      <w:rFonts w:eastAsiaTheme="minorHAnsi"/>
    </w:rPr>
  </w:style>
  <w:style w:type="paragraph" w:styleId="Footer">
    <w:name w:val="footer"/>
    <w:basedOn w:val="Normal"/>
    <w:link w:val="FooterChar"/>
    <w:uiPriority w:val="99"/>
    <w:unhideWhenUsed/>
    <w:rsid w:val="00750468"/>
    <w:pPr>
      <w:tabs>
        <w:tab w:val="center" w:pos="4513"/>
        <w:tab w:val="right" w:pos="9026"/>
      </w:tabs>
    </w:pPr>
  </w:style>
  <w:style w:type="character" w:customStyle="1" w:styleId="FooterChar">
    <w:name w:val="Footer Char"/>
    <w:basedOn w:val="DefaultParagraphFont"/>
    <w:link w:val="Footer"/>
    <w:uiPriority w:val="99"/>
    <w:rsid w:val="0075046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05F37"/>
    <w:pPr>
      <w:ind w:left="720"/>
      <w:contextualSpacing/>
    </w:pPr>
  </w:style>
  <w:style w:type="paragraph" w:styleId="BalloonText">
    <w:name w:val="Balloon Text"/>
    <w:basedOn w:val="Normal"/>
    <w:link w:val="BalloonTextChar"/>
    <w:uiPriority w:val="99"/>
    <w:semiHidden/>
    <w:unhideWhenUsed/>
    <w:rsid w:val="008465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5DD"/>
    <w:rPr>
      <w:rFonts w:ascii="Segoe UI" w:eastAsia="Times New Roman" w:hAnsi="Segoe UI" w:cs="Segoe UI"/>
      <w:sz w:val="18"/>
      <w:szCs w:val="18"/>
      <w:lang w:eastAsia="en-GB"/>
    </w:rPr>
  </w:style>
  <w:style w:type="paragraph" w:customStyle="1" w:styleId="Default">
    <w:name w:val="Default"/>
    <w:rsid w:val="0070259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uiPriority w:val="9"/>
    <w:rsid w:val="00B204B8"/>
    <w:rPr>
      <w:rFonts w:asciiTheme="majorHAnsi" w:eastAsiaTheme="majorEastAsia" w:hAnsiTheme="majorHAnsi" w:cstheme="majorBidi"/>
      <w:color w:val="2E74B5" w:themeColor="accent1" w:themeShade="BF"/>
      <w:sz w:val="32"/>
      <w:szCs w:val="32"/>
      <w:lang w:eastAsia="en-GB"/>
    </w:rPr>
  </w:style>
  <w:style w:type="table" w:styleId="TableGrid">
    <w:name w:val="Table Grid"/>
    <w:basedOn w:val="TableNormal"/>
    <w:uiPriority w:val="39"/>
    <w:rsid w:val="00AE2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9978376FE9D04B86F101188BAD79FE" ma:contentTypeVersion="12" ma:contentTypeDescription="Create a new document." ma:contentTypeScope="" ma:versionID="8c05ecc925c39703876243c9f483a129">
  <xsd:schema xmlns:xsd="http://www.w3.org/2001/XMLSchema" xmlns:xs="http://www.w3.org/2001/XMLSchema" xmlns:p="http://schemas.microsoft.com/office/2006/metadata/properties" xmlns:ns3="ebfb7d9c-9959-43e5-a41d-a9f25d83107f" xmlns:ns4="19f120c3-f6a6-4766-8fc1-70a5cf31787d" targetNamespace="http://schemas.microsoft.com/office/2006/metadata/properties" ma:root="true" ma:fieldsID="6d19e2ea2df15c27c16b4d44ccb0d5f0" ns3:_="" ns4:_="">
    <xsd:import namespace="ebfb7d9c-9959-43e5-a41d-a9f25d83107f"/>
    <xsd:import namespace="19f120c3-f6a6-4766-8fc1-70a5cf3178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b7d9c-9959-43e5-a41d-a9f25d831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120c3-f6a6-4766-8fc1-70a5cf3178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61F22-37FA-4DAB-A30B-DA37B03339CE}">
  <ds:schemaRefs>
    <ds:schemaRef ds:uri="http://schemas.microsoft.com/sharepoint/v3/contenttype/forms"/>
  </ds:schemaRefs>
</ds:datastoreItem>
</file>

<file path=customXml/itemProps2.xml><?xml version="1.0" encoding="utf-8"?>
<ds:datastoreItem xmlns:ds="http://schemas.openxmlformats.org/officeDocument/2006/customXml" ds:itemID="{29F404B7-A7BE-4E49-8C0C-1ADEC8340276}">
  <ds:schemaRefs>
    <ds:schemaRef ds:uri="ebfb7d9c-9959-43e5-a41d-a9f25d83107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9f120c3-f6a6-4766-8fc1-70a5cf31787d"/>
    <ds:schemaRef ds:uri="http://www.w3.org/XML/1998/namespace"/>
    <ds:schemaRef ds:uri="http://purl.org/dc/dcmitype/"/>
  </ds:schemaRefs>
</ds:datastoreItem>
</file>

<file path=customXml/itemProps3.xml><?xml version="1.0" encoding="utf-8"?>
<ds:datastoreItem xmlns:ds="http://schemas.openxmlformats.org/officeDocument/2006/customXml" ds:itemID="{D06C3897-0994-47E6-8407-2C153510F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b7d9c-9959-43e5-a41d-a9f25d83107f"/>
    <ds:schemaRef ds:uri="19f120c3-f6a6-4766-8fc1-70a5cf317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3629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ABrookman</dc:creator>
  <cp:keywords/>
  <dc:description/>
  <cp:lastModifiedBy>CDicks</cp:lastModifiedBy>
  <cp:revision>2</cp:revision>
  <cp:lastPrinted>2019-12-10T11:03:00Z</cp:lastPrinted>
  <dcterms:created xsi:type="dcterms:W3CDTF">2022-12-08T19:26:00Z</dcterms:created>
  <dcterms:modified xsi:type="dcterms:W3CDTF">2022-12-08T19:26:00Z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0x010100219978376FE9D04B86F101188BAD79FE</vt:lpwstr>
  </property>
</Properties>
</file>