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DB7C" w14:textId="77777777" w:rsidR="00C33754" w:rsidRPr="00201D9E" w:rsidRDefault="00C33754" w:rsidP="00C337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201D9E">
        <w:rPr>
          <w:rFonts w:asciiTheme="minorHAnsi" w:hAnsiTheme="minorHAnsi" w:cstheme="minorHAnsi"/>
          <w:b/>
          <w:sz w:val="24"/>
          <w:szCs w:val="24"/>
        </w:rPr>
        <w:t>VALLEY PARK SCHOOL</w:t>
      </w:r>
    </w:p>
    <w:p w14:paraId="08D9126C" w14:textId="77777777" w:rsidR="00C33754" w:rsidRPr="00201D9E" w:rsidRDefault="00C33754" w:rsidP="00C3375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A45BB4" w14:textId="77777777" w:rsidR="00C33754" w:rsidRPr="00201D9E" w:rsidRDefault="00C33754" w:rsidP="00C337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1D9E">
        <w:rPr>
          <w:rFonts w:asciiTheme="minorHAnsi" w:hAnsiTheme="minorHAnsi" w:cstheme="minorHAnsi"/>
          <w:b/>
          <w:sz w:val="24"/>
          <w:szCs w:val="24"/>
        </w:rPr>
        <w:t>PERSON SPECIFICATION</w:t>
      </w:r>
    </w:p>
    <w:p w14:paraId="5E5ED125" w14:textId="78F7FF00" w:rsidR="00C33754" w:rsidRPr="00201D9E" w:rsidRDefault="009A7389" w:rsidP="00C337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6CAE">
        <w:rPr>
          <w:rFonts w:asciiTheme="minorHAnsi" w:hAnsiTheme="minorHAnsi" w:cstheme="minorHAnsi"/>
          <w:b/>
          <w:sz w:val="24"/>
          <w:szCs w:val="24"/>
        </w:rPr>
        <w:t xml:space="preserve">Teacher of </w:t>
      </w:r>
      <w:r w:rsidR="00DC095D" w:rsidRPr="00C36CAE">
        <w:rPr>
          <w:rFonts w:asciiTheme="minorHAnsi" w:hAnsiTheme="minorHAnsi" w:cstheme="minorHAnsi"/>
          <w:b/>
          <w:sz w:val="24"/>
          <w:szCs w:val="24"/>
        </w:rPr>
        <w:t>Frenc</w:t>
      </w:r>
      <w:r w:rsidR="00C36CAE" w:rsidRPr="00C36CAE">
        <w:rPr>
          <w:rFonts w:asciiTheme="minorHAnsi" w:hAnsiTheme="minorHAnsi" w:cstheme="minorHAnsi"/>
          <w:b/>
          <w:sz w:val="24"/>
          <w:szCs w:val="24"/>
        </w:rPr>
        <w:t>h</w:t>
      </w:r>
    </w:p>
    <w:p w14:paraId="768A6097" w14:textId="77777777" w:rsidR="00371C54" w:rsidRPr="00201D9E" w:rsidRDefault="00371C54" w:rsidP="00C3375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536"/>
        <w:gridCol w:w="3720"/>
      </w:tblGrid>
      <w:tr w:rsidR="00371C54" w:rsidRPr="00201D9E" w14:paraId="1BA38CDA" w14:textId="77777777" w:rsidTr="0079222B">
        <w:trPr>
          <w:trHeight w:val="510"/>
        </w:trPr>
        <w:tc>
          <w:tcPr>
            <w:tcW w:w="1809" w:type="dxa"/>
            <w:shd w:val="clear" w:color="auto" w:fill="auto"/>
          </w:tcPr>
          <w:p w14:paraId="35A86D21" w14:textId="77777777" w:rsidR="00371C54" w:rsidRPr="00201D9E" w:rsidRDefault="00371C54" w:rsidP="00371C54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szCs w:val="20"/>
              </w:rPr>
            </w:pPr>
            <w:r w:rsidRPr="00201D9E">
              <w:rPr>
                <w:rFonts w:asciiTheme="minorHAnsi" w:hAnsiTheme="minorHAnsi" w:cstheme="minorHAnsi"/>
                <w:b/>
                <w:szCs w:val="20"/>
              </w:rPr>
              <w:t>AREA</w:t>
            </w:r>
          </w:p>
        </w:tc>
        <w:tc>
          <w:tcPr>
            <w:tcW w:w="4536" w:type="dxa"/>
            <w:shd w:val="clear" w:color="auto" w:fill="auto"/>
          </w:tcPr>
          <w:p w14:paraId="196F5099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ESSENTIAL</w:t>
            </w:r>
          </w:p>
        </w:tc>
        <w:tc>
          <w:tcPr>
            <w:tcW w:w="3720" w:type="dxa"/>
            <w:shd w:val="clear" w:color="auto" w:fill="auto"/>
          </w:tcPr>
          <w:p w14:paraId="5E73CD9B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DESIRABLE</w:t>
            </w:r>
          </w:p>
        </w:tc>
      </w:tr>
      <w:tr w:rsidR="00371C54" w:rsidRPr="00C36CAE" w14:paraId="7532008A" w14:textId="77777777" w:rsidTr="0079222B">
        <w:tc>
          <w:tcPr>
            <w:tcW w:w="1809" w:type="dxa"/>
            <w:shd w:val="clear" w:color="auto" w:fill="auto"/>
          </w:tcPr>
          <w:p w14:paraId="6C5F3CFE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01D9E">
              <w:rPr>
                <w:rFonts w:asciiTheme="minorHAnsi" w:hAnsiTheme="minorHAnsi" w:cstheme="minorHAnsi"/>
                <w:b/>
                <w:szCs w:val="20"/>
              </w:rPr>
              <w:t>Qualifications</w:t>
            </w:r>
          </w:p>
          <w:p w14:paraId="1CB3C626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7C56C9B" w14:textId="2CE23501" w:rsidR="00371C54" w:rsidRPr="00201D9E" w:rsidRDefault="00371C54" w:rsidP="00371C54">
            <w:pPr>
              <w:numPr>
                <w:ilvl w:val="0"/>
                <w:numId w:val="7"/>
              </w:numPr>
              <w:ind w:left="313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A good honours degree </w:t>
            </w:r>
            <w:r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in </w:t>
            </w:r>
            <w:r w:rsidR="00DC095D"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>French</w:t>
            </w:r>
            <w:r w:rsidR="00704D9D"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or</w:t>
            </w:r>
            <w:r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a</w:t>
            </w: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related subject</w:t>
            </w:r>
            <w:r w:rsid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.</w:t>
            </w:r>
          </w:p>
          <w:p w14:paraId="2BE4571E" w14:textId="77777777" w:rsidR="00371C54" w:rsidRPr="00201D9E" w:rsidRDefault="00371C54" w:rsidP="00371C54">
            <w:pPr>
              <w:numPr>
                <w:ilvl w:val="0"/>
                <w:numId w:val="7"/>
              </w:numPr>
              <w:ind w:left="313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Qualified Teacher Status</w:t>
            </w:r>
            <w:r w:rsid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.</w:t>
            </w:r>
          </w:p>
        </w:tc>
        <w:tc>
          <w:tcPr>
            <w:tcW w:w="3720" w:type="dxa"/>
            <w:shd w:val="clear" w:color="auto" w:fill="auto"/>
          </w:tcPr>
          <w:p w14:paraId="71EEE772" w14:textId="25E0A132" w:rsidR="00371C54" w:rsidRPr="00C36CAE" w:rsidRDefault="00371C54" w:rsidP="00C574BE">
            <w:pPr>
              <w:numPr>
                <w:ilvl w:val="0"/>
                <w:numId w:val="7"/>
              </w:numPr>
              <w:ind w:left="319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Evidence of further study in </w:t>
            </w:r>
            <w:r w:rsidR="00DC095D"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French </w:t>
            </w:r>
            <w:r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>or a related subject</w:t>
            </w:r>
            <w:r w:rsidR="00201D9E"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>.</w:t>
            </w:r>
          </w:p>
        </w:tc>
      </w:tr>
      <w:tr w:rsidR="00371C54" w:rsidRPr="00201D9E" w14:paraId="64017C8C" w14:textId="77777777" w:rsidTr="0079222B">
        <w:tc>
          <w:tcPr>
            <w:tcW w:w="1809" w:type="dxa"/>
            <w:shd w:val="clear" w:color="auto" w:fill="auto"/>
          </w:tcPr>
          <w:p w14:paraId="1A4B9F5A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Experience</w:t>
            </w:r>
          </w:p>
          <w:p w14:paraId="622D04DA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14:paraId="74201222" w14:textId="55C566DE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Experience of </w:t>
            </w:r>
            <w:r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teaching </w:t>
            </w:r>
            <w:r w:rsidR="00DC095D"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>French</w:t>
            </w:r>
            <w:r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in</w:t>
            </w: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a secondary school setting to GCSE level.</w:t>
            </w:r>
          </w:p>
          <w:p w14:paraId="0D64949F" w14:textId="77777777" w:rsidR="00371C54" w:rsidRPr="00201D9E" w:rsidRDefault="00371C54" w:rsidP="00704D9D">
            <w:pPr>
              <w:ind w:left="3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  <w:tc>
          <w:tcPr>
            <w:tcW w:w="3720" w:type="dxa"/>
            <w:shd w:val="clear" w:color="auto" w:fill="auto"/>
          </w:tcPr>
          <w:p w14:paraId="66A64B63" w14:textId="25DF8586" w:rsidR="00371C54" w:rsidRPr="00201D9E" w:rsidRDefault="00704D9D" w:rsidP="00704D9D">
            <w:pPr>
              <w:numPr>
                <w:ilvl w:val="0"/>
                <w:numId w:val="8"/>
              </w:numPr>
              <w:tabs>
                <w:tab w:val="num" w:pos="360"/>
              </w:tabs>
              <w:ind w:left="319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Experience of </w:t>
            </w:r>
            <w:r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teaching </w:t>
            </w:r>
            <w:r w:rsidR="00DC095D"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>French</w:t>
            </w: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in a secondary school setting to A level.</w:t>
            </w:r>
          </w:p>
          <w:p w14:paraId="14A6F494" w14:textId="77777777" w:rsidR="00452B84" w:rsidRPr="00201D9E" w:rsidRDefault="00452B84" w:rsidP="00C574BE">
            <w:pPr>
              <w:ind w:left="3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371C54" w:rsidRPr="00201D9E" w14:paraId="4DC57C52" w14:textId="77777777" w:rsidTr="0079222B">
        <w:tc>
          <w:tcPr>
            <w:tcW w:w="1809" w:type="dxa"/>
            <w:shd w:val="clear" w:color="auto" w:fill="auto"/>
          </w:tcPr>
          <w:p w14:paraId="2813FC33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01D9E">
              <w:rPr>
                <w:rFonts w:asciiTheme="minorHAnsi" w:hAnsiTheme="minorHAnsi" w:cstheme="minorHAnsi"/>
                <w:b/>
                <w:szCs w:val="20"/>
              </w:rPr>
              <w:t>Knowledge</w:t>
            </w:r>
          </w:p>
          <w:p w14:paraId="21BEF53D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5D2EE4B" w14:textId="77777777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</w:rPr>
            </w:pPr>
            <w:r w:rsidRPr="00201D9E">
              <w:rPr>
                <w:rFonts w:asciiTheme="minorHAnsi" w:hAnsiTheme="minorHAnsi" w:cstheme="minorHAnsi"/>
              </w:rPr>
              <w:t xml:space="preserve">A good up to date working knowledge and understanding of a range of </w:t>
            </w:r>
            <w:r w:rsidR="00207E55" w:rsidRPr="00201D9E">
              <w:rPr>
                <w:rFonts w:asciiTheme="minorHAnsi" w:hAnsiTheme="minorHAnsi" w:cstheme="minorHAnsi"/>
              </w:rPr>
              <w:t>pedagogical</w:t>
            </w:r>
            <w:r w:rsidRPr="00201D9E">
              <w:rPr>
                <w:rFonts w:asciiTheme="minorHAnsi" w:hAnsiTheme="minorHAnsi" w:cstheme="minorHAnsi"/>
              </w:rPr>
              <w:t xml:space="preserve"> and behaviour management strategies.</w:t>
            </w:r>
          </w:p>
          <w:p w14:paraId="780C7182" w14:textId="02D5FB1E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</w:rPr>
            </w:pPr>
            <w:r w:rsidRPr="00201D9E">
              <w:rPr>
                <w:rFonts w:asciiTheme="minorHAnsi" w:hAnsiTheme="minorHAnsi" w:cstheme="minorHAnsi"/>
              </w:rPr>
              <w:t xml:space="preserve">An understanding of </w:t>
            </w:r>
            <w:r w:rsidRPr="00C36CAE">
              <w:rPr>
                <w:rFonts w:asciiTheme="minorHAnsi" w:hAnsiTheme="minorHAnsi" w:cstheme="minorHAnsi"/>
              </w:rPr>
              <w:t xml:space="preserve">the </w:t>
            </w:r>
            <w:r w:rsidR="00DC095D" w:rsidRPr="00C36CAE">
              <w:rPr>
                <w:rFonts w:asciiTheme="minorHAnsi" w:hAnsiTheme="minorHAnsi" w:cstheme="minorHAnsi"/>
                <w:bCs/>
                <w:szCs w:val="24"/>
                <w:lang w:val="en-GB"/>
              </w:rPr>
              <w:t>French</w:t>
            </w:r>
            <w:r w:rsidRPr="00201D9E">
              <w:rPr>
                <w:rFonts w:asciiTheme="minorHAnsi" w:hAnsiTheme="minorHAnsi" w:cstheme="minorHAnsi"/>
              </w:rPr>
              <w:t xml:space="preserve"> curricul</w:t>
            </w:r>
            <w:r w:rsidR="00452B84" w:rsidRPr="00201D9E">
              <w:rPr>
                <w:rFonts w:asciiTheme="minorHAnsi" w:hAnsiTheme="minorHAnsi" w:cstheme="minorHAnsi"/>
              </w:rPr>
              <w:t>a</w:t>
            </w:r>
            <w:r w:rsidRPr="00201D9E">
              <w:rPr>
                <w:rFonts w:asciiTheme="minorHAnsi" w:hAnsiTheme="minorHAnsi" w:cstheme="minorHAnsi"/>
              </w:rPr>
              <w:t xml:space="preserve"> and assessment arrangements.</w:t>
            </w:r>
          </w:p>
          <w:p w14:paraId="106B8642" w14:textId="77777777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</w:rPr>
            </w:pPr>
            <w:r w:rsidRPr="00201D9E">
              <w:rPr>
                <w:rFonts w:asciiTheme="minorHAnsi" w:hAnsiTheme="minorHAnsi" w:cstheme="minorHAnsi"/>
              </w:rPr>
              <w:t>An understanding of the range of approaches that can be used for assessment.</w:t>
            </w:r>
          </w:p>
          <w:p w14:paraId="080A5989" w14:textId="77777777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</w:rPr>
            </w:pPr>
            <w:r w:rsidRPr="00201D9E">
              <w:rPr>
                <w:rFonts w:asciiTheme="minorHAnsi" w:hAnsiTheme="minorHAnsi" w:cstheme="minorHAnsi"/>
              </w:rPr>
              <w:t>An understanding of</w:t>
            </w:r>
            <w:r w:rsidR="005F04A9" w:rsidRPr="00201D9E">
              <w:rPr>
                <w:rFonts w:asciiTheme="minorHAnsi" w:hAnsiTheme="minorHAnsi" w:cstheme="minorHAnsi"/>
              </w:rPr>
              <w:t xml:space="preserve"> how </w:t>
            </w:r>
            <w:r w:rsidR="00207E55" w:rsidRPr="00201D9E">
              <w:rPr>
                <w:rFonts w:asciiTheme="minorHAnsi" w:hAnsiTheme="minorHAnsi" w:cstheme="minorHAnsi"/>
              </w:rPr>
              <w:t>RSE, personal development, l</w:t>
            </w:r>
            <w:r w:rsidRPr="00201D9E">
              <w:rPr>
                <w:rFonts w:asciiTheme="minorHAnsi" w:hAnsiTheme="minorHAnsi" w:cstheme="minorHAnsi"/>
              </w:rPr>
              <w:t xml:space="preserve">iteracy, </w:t>
            </w:r>
            <w:r w:rsidR="00452B84" w:rsidRPr="00201D9E">
              <w:rPr>
                <w:rFonts w:asciiTheme="minorHAnsi" w:hAnsiTheme="minorHAnsi" w:cstheme="minorHAnsi"/>
              </w:rPr>
              <w:t>n</w:t>
            </w:r>
            <w:r w:rsidRPr="00201D9E">
              <w:rPr>
                <w:rFonts w:asciiTheme="minorHAnsi" w:hAnsiTheme="minorHAnsi" w:cstheme="minorHAnsi"/>
              </w:rPr>
              <w:t>umeracy and ICT can be used to support teaching.</w:t>
            </w:r>
          </w:p>
          <w:p w14:paraId="1019A228" w14:textId="77777777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</w:rPr>
            </w:pPr>
            <w:r w:rsidRPr="00201D9E">
              <w:rPr>
                <w:rFonts w:asciiTheme="minorHAnsi" w:hAnsiTheme="minorHAnsi" w:cstheme="minorHAnsi"/>
              </w:rPr>
              <w:t xml:space="preserve">An understanding of how to </w:t>
            </w:r>
            <w:proofErr w:type="spellStart"/>
            <w:r w:rsidRPr="00201D9E">
              <w:rPr>
                <w:rFonts w:asciiTheme="minorHAnsi" w:hAnsiTheme="minorHAnsi" w:cstheme="minorHAnsi"/>
              </w:rPr>
              <w:t>personalise</w:t>
            </w:r>
            <w:proofErr w:type="spellEnd"/>
            <w:r w:rsidRPr="00201D9E">
              <w:rPr>
                <w:rFonts w:asciiTheme="minorHAnsi" w:hAnsiTheme="minorHAnsi" w:cstheme="minorHAnsi"/>
              </w:rPr>
              <w:t xml:space="preserve"> provision to meet the learning needs of the full range of students.</w:t>
            </w:r>
          </w:p>
          <w:p w14:paraId="426E93A6" w14:textId="77777777" w:rsidR="00704D9D" w:rsidRPr="00201D9E" w:rsidRDefault="00704D9D" w:rsidP="00704D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01D9E">
              <w:rPr>
                <w:rFonts w:asciiTheme="minorHAnsi" w:hAnsiTheme="minorHAnsi" w:cstheme="minorHAnsi"/>
              </w:rPr>
              <w:t>An awareness of current legal requirements regarding the safeguarding of children.</w:t>
            </w:r>
          </w:p>
          <w:p w14:paraId="27232D36" w14:textId="77777777" w:rsidR="00371C54" w:rsidRPr="00201D9E" w:rsidRDefault="00371C54" w:rsidP="00704D9D">
            <w:pPr>
              <w:ind w:left="360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  <w:tc>
          <w:tcPr>
            <w:tcW w:w="3720" w:type="dxa"/>
            <w:shd w:val="clear" w:color="auto" w:fill="auto"/>
          </w:tcPr>
          <w:p w14:paraId="0B8A254C" w14:textId="77777777" w:rsidR="00371C54" w:rsidRPr="00201D9E" w:rsidRDefault="00371C54" w:rsidP="00371C54">
            <w:pPr>
              <w:ind w:left="360"/>
              <w:jc w:val="both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  <w:tr w:rsidR="00371C54" w:rsidRPr="00201D9E" w14:paraId="6A121CA6" w14:textId="77777777" w:rsidTr="0079222B">
        <w:tc>
          <w:tcPr>
            <w:tcW w:w="1809" w:type="dxa"/>
            <w:shd w:val="clear" w:color="auto" w:fill="auto"/>
          </w:tcPr>
          <w:p w14:paraId="2C3F39F8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01D9E">
              <w:rPr>
                <w:rFonts w:asciiTheme="minorHAnsi" w:hAnsiTheme="minorHAnsi" w:cstheme="minorHAnsi"/>
                <w:b/>
                <w:szCs w:val="20"/>
              </w:rPr>
              <w:t>Skills</w:t>
            </w:r>
          </w:p>
          <w:p w14:paraId="109FB351" w14:textId="77777777" w:rsidR="00371C54" w:rsidRPr="00201D9E" w:rsidRDefault="00371C54" w:rsidP="00371C54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9AEE432" w14:textId="77777777" w:rsidR="00371C54" w:rsidRPr="00201D9E" w:rsidRDefault="00371C54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Be able to plan and teach challenging and well organised lessons.</w:t>
            </w:r>
          </w:p>
          <w:p w14:paraId="25752DBA" w14:textId="77777777" w:rsidR="00371C54" w:rsidRPr="00201D9E" w:rsidRDefault="00371C54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Be able to use a range of teaching strategies and resources.</w:t>
            </w:r>
          </w:p>
          <w:p w14:paraId="1B681110" w14:textId="77777777" w:rsidR="00371C54" w:rsidRPr="00201D9E" w:rsidRDefault="00371C54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Be able to provide opportunities for students to develop </w:t>
            </w:r>
            <w:r w:rsidR="00207E55"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RSE, personal development, </w:t>
            </w: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literacy, </w:t>
            </w:r>
            <w:r w:rsidR="00452B84"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n</w:t>
            </w: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umeracy and ICT skills.</w:t>
            </w:r>
          </w:p>
          <w:p w14:paraId="02635A26" w14:textId="77777777" w:rsidR="00371C54" w:rsidRPr="00201D9E" w:rsidRDefault="00371C54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An ability to provide constructive feedback to students on how to improve their attainment.</w:t>
            </w:r>
          </w:p>
          <w:p w14:paraId="38861449" w14:textId="77777777" w:rsidR="00371C54" w:rsidRPr="00201D9E" w:rsidRDefault="00371C54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The ability to implement a clear framework for classroom discipline.</w:t>
            </w:r>
          </w:p>
          <w:p w14:paraId="0AC4FC02" w14:textId="77777777" w:rsidR="00371C54" w:rsidRPr="00201D9E" w:rsidRDefault="00371C54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The desire to work as a team member.</w:t>
            </w:r>
          </w:p>
          <w:p w14:paraId="420487C8" w14:textId="77777777" w:rsidR="00371C54" w:rsidRPr="00201D9E" w:rsidRDefault="00371C54" w:rsidP="00C02A67">
            <w:pPr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  <w:tc>
          <w:tcPr>
            <w:tcW w:w="3720" w:type="dxa"/>
            <w:shd w:val="clear" w:color="auto" w:fill="auto"/>
          </w:tcPr>
          <w:p w14:paraId="42D9E031" w14:textId="77777777" w:rsidR="00704D9D" w:rsidRPr="00201D9E" w:rsidRDefault="00C02A67" w:rsidP="00371C54">
            <w:pPr>
              <w:numPr>
                <w:ilvl w:val="0"/>
                <w:numId w:val="8"/>
              </w:numPr>
              <w:ind w:left="460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Experience</w:t>
            </w:r>
            <w:r w:rsidR="00704D9D"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of leading a team</w:t>
            </w:r>
            <w:r w:rsidR="00452B84"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 xml:space="preserve"> or Key Stage</w:t>
            </w:r>
            <w:r w:rsidR="00704D9D"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.</w:t>
            </w:r>
          </w:p>
          <w:p w14:paraId="3B7A9E27" w14:textId="77777777" w:rsidR="00452B84" w:rsidRPr="00201D9E" w:rsidRDefault="00452B84" w:rsidP="00371C54">
            <w:pPr>
              <w:numPr>
                <w:ilvl w:val="0"/>
                <w:numId w:val="8"/>
              </w:numPr>
              <w:ind w:left="460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Experience of mentoring colleagues.</w:t>
            </w:r>
          </w:p>
        </w:tc>
      </w:tr>
      <w:tr w:rsidR="00371C54" w:rsidRPr="00201D9E" w14:paraId="056D8350" w14:textId="77777777" w:rsidTr="0079222B">
        <w:tc>
          <w:tcPr>
            <w:tcW w:w="1809" w:type="dxa"/>
            <w:shd w:val="clear" w:color="auto" w:fill="auto"/>
          </w:tcPr>
          <w:p w14:paraId="53E20E61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201D9E">
              <w:rPr>
                <w:rFonts w:asciiTheme="minorHAnsi" w:hAnsiTheme="minorHAnsi" w:cstheme="minorHAnsi"/>
                <w:b/>
                <w:szCs w:val="20"/>
              </w:rPr>
              <w:t>Attributes</w:t>
            </w:r>
          </w:p>
          <w:p w14:paraId="224E85AB" w14:textId="77777777" w:rsidR="00371C54" w:rsidRPr="00201D9E" w:rsidRDefault="00371C54" w:rsidP="00371C5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96AB036" w14:textId="77777777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</w:rPr>
            </w:pPr>
            <w:r w:rsidRPr="00201D9E">
              <w:rPr>
                <w:rFonts w:asciiTheme="minorHAnsi" w:hAnsiTheme="minorHAnsi" w:cstheme="minorHAnsi"/>
              </w:rPr>
              <w:t>High expectations of students and a commitment to ensure they can achieve their full potential.</w:t>
            </w:r>
          </w:p>
          <w:p w14:paraId="4CF6DF35" w14:textId="77777777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</w:rPr>
            </w:pPr>
            <w:r w:rsidRPr="00201D9E">
              <w:rPr>
                <w:rFonts w:asciiTheme="minorHAnsi" w:hAnsiTheme="minorHAnsi" w:cstheme="minorHAnsi"/>
              </w:rPr>
              <w:t>Positive values and attributes and high standards of professional behaviour.</w:t>
            </w:r>
          </w:p>
          <w:p w14:paraId="35DDDB0E" w14:textId="77777777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Up to date knowledge and understanding of the professional duties of teachers.</w:t>
            </w:r>
          </w:p>
          <w:p w14:paraId="1B298A05" w14:textId="77777777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lastRenderedPageBreak/>
              <w:t>The ability to communicate effectively with children, young people colleagues, parents and carers.</w:t>
            </w:r>
          </w:p>
          <w:p w14:paraId="23A0A4CE" w14:textId="77777777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A commitment to improving practice through appropriate professional development.</w:t>
            </w:r>
          </w:p>
          <w:p w14:paraId="64DF3525" w14:textId="77777777" w:rsidR="00704D9D" w:rsidRPr="00201D9E" w:rsidRDefault="00704D9D" w:rsidP="00704D9D">
            <w:pPr>
              <w:numPr>
                <w:ilvl w:val="0"/>
                <w:numId w:val="8"/>
              </w:numPr>
              <w:ind w:left="313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  <w:r w:rsidRPr="00201D9E">
              <w:rPr>
                <w:rFonts w:asciiTheme="minorHAnsi" w:hAnsiTheme="minorHAnsi" w:cstheme="minorHAnsi"/>
                <w:bCs/>
                <w:szCs w:val="24"/>
                <w:lang w:val="en-GB"/>
              </w:rPr>
              <w:t>The desire to act upon advice and feedback and be open to coaching and mentoring.</w:t>
            </w:r>
          </w:p>
          <w:p w14:paraId="6206C320" w14:textId="77777777" w:rsidR="00371C54" w:rsidRPr="00201D9E" w:rsidRDefault="00371C54" w:rsidP="00704D9D">
            <w:pPr>
              <w:ind w:left="360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  <w:tc>
          <w:tcPr>
            <w:tcW w:w="3720" w:type="dxa"/>
            <w:shd w:val="clear" w:color="auto" w:fill="auto"/>
          </w:tcPr>
          <w:p w14:paraId="3878980A" w14:textId="77777777" w:rsidR="00371C54" w:rsidRPr="00201D9E" w:rsidRDefault="00371C54" w:rsidP="00371C54">
            <w:pPr>
              <w:ind w:left="360"/>
              <w:rPr>
                <w:rFonts w:asciiTheme="minorHAnsi" w:hAnsiTheme="minorHAnsi" w:cstheme="minorHAnsi"/>
                <w:bCs/>
                <w:szCs w:val="24"/>
                <w:lang w:val="en-GB"/>
              </w:rPr>
            </w:pPr>
          </w:p>
        </w:tc>
      </w:tr>
    </w:tbl>
    <w:p w14:paraId="55535912" w14:textId="77777777" w:rsidR="00371C54" w:rsidRPr="00201D9E" w:rsidRDefault="00371C54" w:rsidP="00C3375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8CEC8A" w14:textId="77777777" w:rsidR="00C02A67" w:rsidRPr="00201D9E" w:rsidRDefault="00C02A67" w:rsidP="00C02A67">
      <w:pPr>
        <w:pStyle w:val="Pa4"/>
        <w:rPr>
          <w:rFonts w:asciiTheme="minorHAnsi" w:hAnsiTheme="minorHAnsi" w:cstheme="minorHAnsi"/>
          <w:sz w:val="22"/>
          <w:szCs w:val="22"/>
        </w:rPr>
      </w:pPr>
      <w:r w:rsidRPr="00201D9E">
        <w:rPr>
          <w:rFonts w:asciiTheme="minorHAnsi" w:hAnsiTheme="minorHAnsi" w:cstheme="minorHAnsi"/>
          <w:sz w:val="22"/>
          <w:szCs w:val="22"/>
        </w:rPr>
        <w:t>In addition to candidates’ ability to perform the duties of the post, the interview will also explore issues relating to safeguarding and promoting the welfare of children including:</w:t>
      </w:r>
    </w:p>
    <w:p w14:paraId="2E5B64A4" w14:textId="77777777" w:rsidR="00C02A67" w:rsidRPr="00201D9E" w:rsidRDefault="00C02A67" w:rsidP="00C02A67">
      <w:pPr>
        <w:pStyle w:val="Pa4"/>
        <w:ind w:left="920" w:firstLine="520"/>
        <w:rPr>
          <w:rFonts w:asciiTheme="minorHAnsi" w:hAnsiTheme="minorHAnsi" w:cstheme="minorHAnsi"/>
          <w:sz w:val="22"/>
          <w:szCs w:val="22"/>
        </w:rPr>
      </w:pPr>
    </w:p>
    <w:p w14:paraId="0330C0D2" w14:textId="77777777" w:rsidR="00C02A67" w:rsidRPr="00201D9E" w:rsidRDefault="00C02A67" w:rsidP="00C02A67">
      <w:pPr>
        <w:pStyle w:val="Pa4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01D9E">
        <w:rPr>
          <w:rFonts w:asciiTheme="minorHAnsi" w:hAnsiTheme="minorHAnsi" w:cstheme="minorHAnsi"/>
          <w:sz w:val="22"/>
          <w:szCs w:val="22"/>
        </w:rPr>
        <w:t>motivation to work with children and young people;</w:t>
      </w:r>
    </w:p>
    <w:p w14:paraId="0061F895" w14:textId="77777777" w:rsidR="00C02A67" w:rsidRPr="00201D9E" w:rsidRDefault="00C02A67" w:rsidP="003C70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01D9E">
        <w:rPr>
          <w:rFonts w:asciiTheme="minorHAnsi" w:hAnsiTheme="minorHAnsi" w:cstheme="minorHAnsi"/>
        </w:rPr>
        <w:t>ability to form and maintain appropriate relationships and personal boundaries with children and young people;</w:t>
      </w:r>
    </w:p>
    <w:p w14:paraId="498A19C3" w14:textId="77777777" w:rsidR="00C02A67" w:rsidRPr="00201D9E" w:rsidRDefault="00C02A67" w:rsidP="00C02A67">
      <w:pPr>
        <w:pStyle w:val="Pa4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01D9E">
        <w:rPr>
          <w:rFonts w:asciiTheme="minorHAnsi" w:hAnsiTheme="minorHAnsi" w:cstheme="minorHAnsi"/>
          <w:sz w:val="22"/>
          <w:szCs w:val="22"/>
        </w:rPr>
        <w:t xml:space="preserve">emotional resilience in working with challenging behaviours; </w:t>
      </w:r>
    </w:p>
    <w:p w14:paraId="520B3011" w14:textId="77777777" w:rsidR="00C02A67" w:rsidRPr="00201D9E" w:rsidRDefault="00C02A67" w:rsidP="00C02A67">
      <w:pPr>
        <w:numPr>
          <w:ilvl w:val="0"/>
          <w:numId w:val="6"/>
        </w:numPr>
        <w:rPr>
          <w:rFonts w:asciiTheme="minorHAnsi" w:hAnsiTheme="minorHAnsi" w:cstheme="minorHAnsi"/>
          <w:bCs/>
          <w:szCs w:val="24"/>
          <w:lang w:val="en-GB"/>
        </w:rPr>
      </w:pPr>
      <w:r w:rsidRPr="00201D9E">
        <w:rPr>
          <w:rFonts w:asciiTheme="minorHAnsi" w:hAnsiTheme="minorHAnsi" w:cstheme="minorHAnsi"/>
        </w:rPr>
        <w:t>attitudes to use of authority and maintaining discipline.</w:t>
      </w:r>
    </w:p>
    <w:p w14:paraId="123FCAC7" w14:textId="77777777" w:rsidR="0054691F" w:rsidRPr="00201D9E" w:rsidRDefault="0054691F" w:rsidP="00403268">
      <w:pPr>
        <w:rPr>
          <w:rFonts w:asciiTheme="minorHAnsi" w:hAnsiTheme="minorHAnsi" w:cstheme="minorHAnsi"/>
        </w:rPr>
      </w:pPr>
    </w:p>
    <w:p w14:paraId="3452FC86" w14:textId="77777777" w:rsidR="0054691F" w:rsidRPr="00201D9E" w:rsidRDefault="0054691F" w:rsidP="00403268">
      <w:pPr>
        <w:rPr>
          <w:rFonts w:asciiTheme="minorHAnsi" w:hAnsiTheme="minorHAnsi" w:cstheme="minorHAnsi"/>
          <w:b/>
          <w:sz w:val="16"/>
          <w:szCs w:val="16"/>
        </w:rPr>
      </w:pPr>
    </w:p>
    <w:p w14:paraId="6EAE7E6A" w14:textId="77777777" w:rsidR="0054691F" w:rsidRPr="00201D9E" w:rsidRDefault="0054691F" w:rsidP="00403268">
      <w:pPr>
        <w:rPr>
          <w:rFonts w:asciiTheme="minorHAnsi" w:hAnsiTheme="minorHAnsi" w:cstheme="minorHAnsi"/>
          <w:b/>
        </w:rPr>
      </w:pPr>
    </w:p>
    <w:sectPr w:rsidR="0054691F" w:rsidRPr="00201D9E" w:rsidSect="00391C8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37F8" w14:textId="77777777" w:rsidR="00567BF0" w:rsidRDefault="00567BF0">
      <w:r>
        <w:separator/>
      </w:r>
    </w:p>
  </w:endnote>
  <w:endnote w:type="continuationSeparator" w:id="0">
    <w:p w14:paraId="3C9A48C6" w14:textId="77777777" w:rsidR="00567BF0" w:rsidRDefault="0056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YROU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84CB" w14:textId="77777777" w:rsidR="00567BF0" w:rsidRDefault="00567BF0">
      <w:r>
        <w:separator/>
      </w:r>
    </w:p>
  </w:footnote>
  <w:footnote w:type="continuationSeparator" w:id="0">
    <w:p w14:paraId="437A0263" w14:textId="77777777" w:rsidR="00567BF0" w:rsidRDefault="0056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AD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5412D2"/>
    <w:multiLevelType w:val="hybridMultilevel"/>
    <w:tmpl w:val="B7EA1794"/>
    <w:lvl w:ilvl="0" w:tplc="A70019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B22F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F51494D"/>
    <w:multiLevelType w:val="hybridMultilevel"/>
    <w:tmpl w:val="60D89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72C15"/>
    <w:multiLevelType w:val="hybridMultilevel"/>
    <w:tmpl w:val="9836F91C"/>
    <w:lvl w:ilvl="0" w:tplc="868623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457CD"/>
    <w:multiLevelType w:val="hybridMultilevel"/>
    <w:tmpl w:val="232A70B6"/>
    <w:lvl w:ilvl="0" w:tplc="868623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95C73"/>
    <w:multiLevelType w:val="hybridMultilevel"/>
    <w:tmpl w:val="F88E1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65EB9"/>
    <w:multiLevelType w:val="hybridMultilevel"/>
    <w:tmpl w:val="691CB77C"/>
    <w:lvl w:ilvl="0" w:tplc="868623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54"/>
    <w:rsid w:val="000A05C4"/>
    <w:rsid w:val="000B665D"/>
    <w:rsid w:val="001B2D15"/>
    <w:rsid w:val="001C6C0F"/>
    <w:rsid w:val="001F1FCC"/>
    <w:rsid w:val="00201D9E"/>
    <w:rsid w:val="00207E55"/>
    <w:rsid w:val="002132E0"/>
    <w:rsid w:val="0027136E"/>
    <w:rsid w:val="0031142D"/>
    <w:rsid w:val="00323C32"/>
    <w:rsid w:val="00355E85"/>
    <w:rsid w:val="00371C54"/>
    <w:rsid w:val="00380A00"/>
    <w:rsid w:val="00391C8E"/>
    <w:rsid w:val="0039565F"/>
    <w:rsid w:val="003B2E6E"/>
    <w:rsid w:val="003C0432"/>
    <w:rsid w:val="003C702C"/>
    <w:rsid w:val="003D61D6"/>
    <w:rsid w:val="00403268"/>
    <w:rsid w:val="004109FA"/>
    <w:rsid w:val="00436CA3"/>
    <w:rsid w:val="00452B84"/>
    <w:rsid w:val="0045619F"/>
    <w:rsid w:val="00473978"/>
    <w:rsid w:val="005117B1"/>
    <w:rsid w:val="005313CF"/>
    <w:rsid w:val="0054691F"/>
    <w:rsid w:val="00551DFE"/>
    <w:rsid w:val="00567BF0"/>
    <w:rsid w:val="005A0696"/>
    <w:rsid w:val="005E5CD0"/>
    <w:rsid w:val="005F04A9"/>
    <w:rsid w:val="00610BF8"/>
    <w:rsid w:val="00622E54"/>
    <w:rsid w:val="006B40FA"/>
    <w:rsid w:val="006D5725"/>
    <w:rsid w:val="006F2BE4"/>
    <w:rsid w:val="00704D9D"/>
    <w:rsid w:val="00713BEB"/>
    <w:rsid w:val="00773556"/>
    <w:rsid w:val="00773740"/>
    <w:rsid w:val="0079222B"/>
    <w:rsid w:val="007953A1"/>
    <w:rsid w:val="007E157D"/>
    <w:rsid w:val="00825414"/>
    <w:rsid w:val="00866677"/>
    <w:rsid w:val="00887D75"/>
    <w:rsid w:val="00890F5A"/>
    <w:rsid w:val="00964092"/>
    <w:rsid w:val="00981433"/>
    <w:rsid w:val="009A7389"/>
    <w:rsid w:val="009B2FE6"/>
    <w:rsid w:val="009E2A69"/>
    <w:rsid w:val="00AA6913"/>
    <w:rsid w:val="00C02A67"/>
    <w:rsid w:val="00C33754"/>
    <w:rsid w:val="00C36CAE"/>
    <w:rsid w:val="00C574BE"/>
    <w:rsid w:val="00CE52E0"/>
    <w:rsid w:val="00DC095D"/>
    <w:rsid w:val="00E572CA"/>
    <w:rsid w:val="00EE00C1"/>
    <w:rsid w:val="00F04DA5"/>
    <w:rsid w:val="00F67927"/>
    <w:rsid w:val="00F84674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114AF"/>
  <w15:chartTrackingRefBased/>
  <w15:docId w15:val="{42E71C72-6D73-459D-8F48-06507A69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5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54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7D75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rsid w:val="0039565F"/>
    <w:pPr>
      <w:widowControl w:val="0"/>
      <w:autoSpaceDE w:val="0"/>
      <w:autoSpaceDN w:val="0"/>
      <w:adjustRightInd w:val="0"/>
      <w:spacing w:line="241" w:lineRule="atLeast"/>
    </w:pPr>
    <w:rPr>
      <w:rFonts w:ascii="YWYROU+HelveticaNeue-Medium" w:hAnsi="YWYROU+HelveticaNeue-Medium" w:cs="YWYROU+HelveticaNeue-Medium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PARK COMMUNITY SCHOOL</vt:lpstr>
    </vt:vector>
  </TitlesOfParts>
  <Company>VPCS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PARK COMMUNITY SCHOOL</dc:title>
  <dc:subject/>
  <dc:creator>LRUSSELL</dc:creator>
  <cp:keywords/>
  <cp:lastModifiedBy>H.Blake</cp:lastModifiedBy>
  <cp:revision>2</cp:revision>
  <cp:lastPrinted>2022-03-29T09:28:00Z</cp:lastPrinted>
  <dcterms:created xsi:type="dcterms:W3CDTF">2023-02-20T11:04:00Z</dcterms:created>
  <dcterms:modified xsi:type="dcterms:W3CDTF">2023-02-20T11:04:00Z</dcterms:modified>
</cp:coreProperties>
</file>