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4F" w:rsidRPr="00AA5303" w:rsidRDefault="00EE7B4F">
      <w:pPr>
        <w:tabs>
          <w:tab w:val="left" w:pos="0"/>
        </w:tabs>
        <w:ind w:left="0" w:firstLine="0"/>
        <w:jc w:val="center"/>
        <w:rPr>
          <w:rFonts w:cstheme="minorHAnsi"/>
          <w:color w:val="000000" w:themeColor="text1"/>
          <w:sz w:val="24"/>
          <w:szCs w:val="24"/>
        </w:rPr>
      </w:pPr>
    </w:p>
    <w:p w:rsidR="00EE7B4F" w:rsidRPr="00AA5303" w:rsidRDefault="00EE7B4F">
      <w:pPr>
        <w:tabs>
          <w:tab w:val="left" w:pos="0"/>
        </w:tabs>
        <w:ind w:left="0" w:firstLine="0"/>
        <w:jc w:val="center"/>
        <w:rPr>
          <w:rFonts w:cstheme="minorHAnsi"/>
          <w:color w:val="000000" w:themeColor="text1"/>
          <w:sz w:val="24"/>
          <w:szCs w:val="24"/>
        </w:rPr>
      </w:pPr>
    </w:p>
    <w:p w:rsidR="00EE7B4F" w:rsidRPr="00AA5303" w:rsidRDefault="00EE7B4F">
      <w:pPr>
        <w:tabs>
          <w:tab w:val="left" w:pos="0"/>
        </w:tabs>
        <w:ind w:left="0" w:firstLine="0"/>
        <w:jc w:val="center"/>
        <w:rPr>
          <w:rFonts w:cstheme="minorHAnsi"/>
          <w:color w:val="000000" w:themeColor="text1"/>
          <w:sz w:val="24"/>
          <w:szCs w:val="24"/>
        </w:rPr>
      </w:pPr>
    </w:p>
    <w:p w:rsidR="00EE7B4F" w:rsidRPr="00AA5303" w:rsidRDefault="00461F33">
      <w:pPr>
        <w:tabs>
          <w:tab w:val="left" w:pos="0"/>
        </w:tabs>
        <w:ind w:left="0" w:firstLine="0"/>
        <w:jc w:val="center"/>
        <w:rPr>
          <w:rFonts w:cstheme="minorHAnsi"/>
          <w:i/>
          <w:color w:val="000000" w:themeColor="text1"/>
          <w:sz w:val="24"/>
          <w:szCs w:val="24"/>
        </w:rPr>
      </w:pPr>
      <w:r w:rsidRPr="00AA5303">
        <w:rPr>
          <w:rFonts w:cstheme="minorHAnsi"/>
          <w:noProof/>
          <w:color w:val="000000" w:themeColor="text1"/>
          <w:sz w:val="24"/>
          <w:szCs w:val="24"/>
        </w:rPr>
        <w:drawing>
          <wp:inline distT="0" distB="0" distL="0" distR="0">
            <wp:extent cx="6390640" cy="1357489"/>
            <wp:effectExtent l="0" t="0" r="0" b="0"/>
            <wp:docPr id="1" name="Picture 1" descr="Eastr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ry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640" cy="1357489"/>
                    </a:xfrm>
                    <a:prstGeom prst="rect">
                      <a:avLst/>
                    </a:prstGeom>
                    <a:noFill/>
                    <a:ln>
                      <a:noFill/>
                    </a:ln>
                  </pic:spPr>
                </pic:pic>
              </a:graphicData>
            </a:graphic>
          </wp:inline>
        </w:drawing>
      </w:r>
    </w:p>
    <w:p w:rsidR="00EE7B4F" w:rsidRPr="00AA5303" w:rsidRDefault="00EE7B4F">
      <w:pPr>
        <w:tabs>
          <w:tab w:val="left" w:pos="0"/>
        </w:tabs>
        <w:ind w:left="0" w:firstLine="0"/>
        <w:jc w:val="center"/>
        <w:rPr>
          <w:rFonts w:cstheme="minorHAnsi"/>
          <w:i/>
          <w:color w:val="000000" w:themeColor="text1"/>
          <w:sz w:val="24"/>
          <w:szCs w:val="24"/>
        </w:rPr>
      </w:pPr>
    </w:p>
    <w:p w:rsidR="00EE7B4F" w:rsidRPr="00AA5303" w:rsidRDefault="00E47B65">
      <w:pPr>
        <w:tabs>
          <w:tab w:val="left" w:pos="0"/>
        </w:tabs>
        <w:ind w:left="0" w:firstLine="0"/>
        <w:jc w:val="center"/>
        <w:rPr>
          <w:rFonts w:cstheme="minorHAnsi"/>
          <w:b/>
          <w:color w:val="000000" w:themeColor="text1"/>
          <w:sz w:val="24"/>
          <w:szCs w:val="24"/>
          <w:u w:val="single"/>
        </w:rPr>
      </w:pPr>
      <w:r w:rsidRPr="00AA5303">
        <w:rPr>
          <w:rFonts w:cstheme="minorHAnsi"/>
          <w:b/>
          <w:color w:val="000000" w:themeColor="text1"/>
          <w:sz w:val="24"/>
          <w:szCs w:val="24"/>
          <w:u w:val="single"/>
        </w:rPr>
        <w:t>JOB DESCRIPTION</w:t>
      </w:r>
    </w:p>
    <w:p w:rsidR="00EE7B4F" w:rsidRPr="00AA5303" w:rsidRDefault="00EE7B4F">
      <w:pPr>
        <w:tabs>
          <w:tab w:val="left" w:pos="0"/>
        </w:tabs>
        <w:ind w:left="0" w:firstLine="0"/>
        <w:jc w:val="center"/>
        <w:rPr>
          <w:rFonts w:cstheme="minorHAnsi"/>
          <w:b/>
          <w:color w:val="000000" w:themeColor="text1"/>
          <w:sz w:val="24"/>
          <w:szCs w:val="24"/>
          <w:u w:val="single"/>
        </w:rPr>
      </w:pPr>
    </w:p>
    <w:p w:rsidR="004469AF" w:rsidRPr="00AA5303" w:rsidRDefault="00E47B65">
      <w:pPr>
        <w:tabs>
          <w:tab w:val="left" w:pos="0"/>
        </w:tabs>
        <w:ind w:left="0" w:firstLine="0"/>
        <w:rPr>
          <w:rFonts w:cstheme="minorHAnsi"/>
          <w:color w:val="000000" w:themeColor="text1"/>
          <w:sz w:val="24"/>
          <w:szCs w:val="24"/>
        </w:rPr>
      </w:pPr>
      <w:r w:rsidRPr="00AA5303">
        <w:rPr>
          <w:rFonts w:cstheme="minorHAnsi"/>
          <w:b/>
          <w:color w:val="000000" w:themeColor="text1"/>
          <w:sz w:val="24"/>
          <w:szCs w:val="24"/>
          <w:u w:val="single"/>
        </w:rPr>
        <w:t>Post Title:</w:t>
      </w:r>
      <w:r w:rsidRPr="00AA5303">
        <w:rPr>
          <w:rFonts w:cstheme="minorHAnsi"/>
          <w:color w:val="000000" w:themeColor="text1"/>
          <w:sz w:val="24"/>
          <w:szCs w:val="24"/>
        </w:rPr>
        <w:tab/>
      </w:r>
      <w:r w:rsidRPr="00AA5303">
        <w:rPr>
          <w:rFonts w:cstheme="minorHAnsi"/>
          <w:color w:val="000000" w:themeColor="text1"/>
          <w:sz w:val="24"/>
          <w:szCs w:val="24"/>
        </w:rPr>
        <w:tab/>
      </w:r>
      <w:r w:rsidR="00AA5303" w:rsidRPr="00AA5303">
        <w:rPr>
          <w:rFonts w:cstheme="minorHAnsi"/>
          <w:color w:val="000000" w:themeColor="text1"/>
          <w:sz w:val="24"/>
          <w:szCs w:val="24"/>
        </w:rPr>
        <w:t xml:space="preserve">Inclusion Leader (including </w:t>
      </w:r>
      <w:proofErr w:type="spellStart"/>
      <w:r w:rsidR="00AA5303" w:rsidRPr="00AA5303">
        <w:rPr>
          <w:rFonts w:cstheme="minorHAnsi"/>
          <w:color w:val="000000" w:themeColor="text1"/>
          <w:sz w:val="24"/>
          <w:szCs w:val="24"/>
        </w:rPr>
        <w:t>Senco</w:t>
      </w:r>
      <w:proofErr w:type="spellEnd"/>
      <w:r w:rsidR="00AA5303" w:rsidRPr="00AA5303">
        <w:rPr>
          <w:rFonts w:cstheme="minorHAnsi"/>
          <w:color w:val="000000" w:themeColor="text1"/>
          <w:sz w:val="24"/>
          <w:szCs w:val="24"/>
        </w:rPr>
        <w:t>)</w:t>
      </w:r>
      <w:r w:rsidR="00386EE3" w:rsidRPr="00AA5303">
        <w:rPr>
          <w:rFonts w:cstheme="minorHAnsi"/>
          <w:color w:val="000000" w:themeColor="text1"/>
          <w:sz w:val="24"/>
          <w:szCs w:val="24"/>
        </w:rPr>
        <w:t xml:space="preserve"> </w:t>
      </w:r>
    </w:p>
    <w:p w:rsidR="00EE7B4F" w:rsidRPr="00AA5303" w:rsidRDefault="00E47B65">
      <w:pPr>
        <w:tabs>
          <w:tab w:val="left" w:pos="0"/>
        </w:tabs>
        <w:ind w:left="0" w:firstLine="0"/>
        <w:rPr>
          <w:rFonts w:cstheme="minorHAnsi"/>
          <w:color w:val="000000" w:themeColor="text1"/>
          <w:sz w:val="24"/>
          <w:szCs w:val="24"/>
        </w:rPr>
      </w:pPr>
      <w:r w:rsidRPr="00AA5303">
        <w:rPr>
          <w:rFonts w:cstheme="minorHAnsi"/>
          <w:b/>
          <w:color w:val="000000" w:themeColor="text1"/>
          <w:sz w:val="24"/>
          <w:szCs w:val="24"/>
          <w:u w:val="single"/>
        </w:rPr>
        <w:t>Report to:</w:t>
      </w:r>
      <w:r w:rsidRPr="00AA5303">
        <w:rPr>
          <w:rFonts w:cstheme="minorHAnsi"/>
          <w:color w:val="000000" w:themeColor="text1"/>
          <w:sz w:val="24"/>
          <w:szCs w:val="24"/>
        </w:rPr>
        <w:tab/>
      </w:r>
      <w:r w:rsidRPr="00AA5303">
        <w:rPr>
          <w:rFonts w:cstheme="minorHAnsi"/>
          <w:color w:val="000000" w:themeColor="text1"/>
          <w:sz w:val="24"/>
          <w:szCs w:val="24"/>
        </w:rPr>
        <w:tab/>
      </w:r>
      <w:r w:rsidR="004469AF" w:rsidRPr="00AA5303">
        <w:rPr>
          <w:rFonts w:cstheme="minorHAnsi"/>
          <w:color w:val="000000" w:themeColor="text1"/>
          <w:sz w:val="24"/>
          <w:szCs w:val="24"/>
        </w:rPr>
        <w:t>Headteacher</w:t>
      </w:r>
      <w:r w:rsidR="00386EE3" w:rsidRPr="00AA5303">
        <w:rPr>
          <w:rFonts w:cstheme="minorHAnsi"/>
          <w:color w:val="000000" w:themeColor="text1"/>
          <w:sz w:val="24"/>
          <w:szCs w:val="24"/>
        </w:rPr>
        <w:t xml:space="preserve"> </w:t>
      </w:r>
    </w:p>
    <w:p w:rsidR="00EE7B4F" w:rsidRPr="00AA5303" w:rsidRDefault="00E47B65" w:rsidP="00160216">
      <w:pPr>
        <w:tabs>
          <w:tab w:val="left" w:pos="0"/>
        </w:tabs>
        <w:ind w:left="2160" w:hanging="2160"/>
        <w:rPr>
          <w:rFonts w:cstheme="minorHAnsi"/>
          <w:color w:val="000000" w:themeColor="text1"/>
          <w:sz w:val="24"/>
          <w:szCs w:val="24"/>
        </w:rPr>
      </w:pPr>
      <w:r w:rsidRPr="00AA5303">
        <w:rPr>
          <w:rFonts w:cstheme="minorHAnsi"/>
          <w:b/>
          <w:color w:val="000000" w:themeColor="text1"/>
          <w:sz w:val="24"/>
          <w:szCs w:val="24"/>
          <w:u w:val="single"/>
        </w:rPr>
        <w:t>Liaising with:</w:t>
      </w:r>
      <w:r w:rsidRPr="00AA5303">
        <w:rPr>
          <w:rFonts w:cstheme="minorHAnsi"/>
          <w:color w:val="000000" w:themeColor="text1"/>
          <w:sz w:val="24"/>
          <w:szCs w:val="24"/>
        </w:rPr>
        <w:tab/>
      </w:r>
      <w:r w:rsidR="00C671D7" w:rsidRPr="00AA5303">
        <w:rPr>
          <w:rFonts w:cstheme="minorHAnsi"/>
          <w:color w:val="000000" w:themeColor="text1"/>
          <w:sz w:val="24"/>
          <w:szCs w:val="24"/>
        </w:rPr>
        <w:t>Headteacher</w:t>
      </w:r>
      <w:r w:rsidRPr="00AA5303">
        <w:rPr>
          <w:rFonts w:cstheme="minorHAnsi"/>
          <w:color w:val="000000" w:themeColor="text1"/>
          <w:sz w:val="24"/>
          <w:szCs w:val="24"/>
        </w:rPr>
        <w:t>,</w:t>
      </w:r>
      <w:r w:rsidR="00386EE3" w:rsidRPr="00AA5303">
        <w:rPr>
          <w:rFonts w:cstheme="minorHAnsi"/>
          <w:color w:val="000000" w:themeColor="text1"/>
          <w:sz w:val="24"/>
          <w:szCs w:val="24"/>
        </w:rPr>
        <w:t xml:space="preserve"> governors</w:t>
      </w:r>
      <w:r w:rsidRPr="00AA5303">
        <w:rPr>
          <w:rFonts w:cstheme="minorHAnsi"/>
          <w:color w:val="000000" w:themeColor="text1"/>
          <w:sz w:val="24"/>
          <w:szCs w:val="24"/>
        </w:rPr>
        <w:t xml:space="preserve"> teaching and support staff, external </w:t>
      </w:r>
      <w:r w:rsidR="00160216" w:rsidRPr="00AA5303">
        <w:rPr>
          <w:rFonts w:cstheme="minorHAnsi"/>
          <w:color w:val="000000" w:themeColor="text1"/>
          <w:sz w:val="24"/>
          <w:szCs w:val="24"/>
        </w:rPr>
        <w:t xml:space="preserve">  </w:t>
      </w:r>
      <w:r w:rsidRPr="00AA5303">
        <w:rPr>
          <w:rFonts w:cstheme="minorHAnsi"/>
          <w:color w:val="000000" w:themeColor="text1"/>
          <w:sz w:val="24"/>
          <w:szCs w:val="24"/>
        </w:rPr>
        <w:t xml:space="preserve">agencies, pupils and parents. </w:t>
      </w:r>
    </w:p>
    <w:p w:rsidR="00160216" w:rsidRPr="00AA5303" w:rsidRDefault="00160216">
      <w:pPr>
        <w:tabs>
          <w:tab w:val="left" w:pos="0"/>
        </w:tabs>
        <w:ind w:left="0" w:firstLine="0"/>
        <w:rPr>
          <w:rFonts w:cstheme="minorHAnsi"/>
          <w:color w:val="000000" w:themeColor="text1"/>
          <w:sz w:val="24"/>
          <w:szCs w:val="24"/>
        </w:rPr>
      </w:pPr>
      <w:r w:rsidRPr="00AA5303">
        <w:rPr>
          <w:rFonts w:cstheme="minorHAnsi"/>
          <w:b/>
          <w:color w:val="000000" w:themeColor="text1"/>
          <w:sz w:val="24"/>
          <w:szCs w:val="24"/>
          <w:u w:val="single"/>
        </w:rPr>
        <w:t>Salary:</w:t>
      </w:r>
      <w:r w:rsidRPr="00AA5303">
        <w:rPr>
          <w:rFonts w:cstheme="minorHAnsi"/>
          <w:color w:val="000000" w:themeColor="text1"/>
          <w:sz w:val="24"/>
          <w:szCs w:val="24"/>
        </w:rPr>
        <w:t xml:space="preserve"> </w:t>
      </w:r>
      <w:r w:rsidRPr="00AA5303">
        <w:rPr>
          <w:rFonts w:cstheme="minorHAnsi"/>
          <w:color w:val="000000" w:themeColor="text1"/>
          <w:sz w:val="24"/>
          <w:szCs w:val="24"/>
        </w:rPr>
        <w:tab/>
      </w:r>
      <w:r w:rsidRPr="00AA5303">
        <w:rPr>
          <w:rFonts w:cstheme="minorHAnsi"/>
          <w:color w:val="000000" w:themeColor="text1"/>
          <w:sz w:val="24"/>
          <w:szCs w:val="24"/>
        </w:rPr>
        <w:tab/>
      </w:r>
      <w:r w:rsidR="00AA5303" w:rsidRPr="00AA5303">
        <w:rPr>
          <w:rFonts w:cstheme="minorHAnsi"/>
          <w:color w:val="000000" w:themeColor="text1"/>
          <w:sz w:val="24"/>
          <w:szCs w:val="24"/>
        </w:rPr>
        <w:t>MPS/UPS +TLR</w:t>
      </w:r>
    </w:p>
    <w:p w:rsidR="00386EE3" w:rsidRPr="00AA5303" w:rsidRDefault="00386EE3">
      <w:pPr>
        <w:tabs>
          <w:tab w:val="left" w:pos="0"/>
        </w:tabs>
        <w:ind w:left="0" w:firstLine="0"/>
        <w:rPr>
          <w:rFonts w:cstheme="minorHAnsi"/>
          <w:color w:val="000000" w:themeColor="text1"/>
          <w:sz w:val="24"/>
          <w:szCs w:val="24"/>
        </w:rPr>
      </w:pPr>
    </w:p>
    <w:p w:rsidR="00386EE3" w:rsidRPr="00AA5303" w:rsidRDefault="00386EE3" w:rsidP="00386EE3">
      <w:pPr>
        <w:pStyle w:val="BodyText3"/>
        <w:rPr>
          <w:rFonts w:cstheme="minorHAnsi"/>
          <w:sz w:val="24"/>
          <w:szCs w:val="24"/>
        </w:rPr>
      </w:pPr>
      <w:r w:rsidRPr="00AA5303">
        <w:rPr>
          <w:rFonts w:cstheme="minorHAnsi"/>
          <w:sz w:val="24"/>
          <w:szCs w:val="24"/>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386EE3" w:rsidRPr="00AA5303" w:rsidRDefault="00386EE3" w:rsidP="00386EE3">
      <w:pPr>
        <w:jc w:val="both"/>
        <w:rPr>
          <w:rFonts w:cstheme="minorHAnsi"/>
          <w:sz w:val="24"/>
          <w:szCs w:val="24"/>
        </w:rPr>
      </w:pPr>
    </w:p>
    <w:p w:rsidR="00386EE3" w:rsidRPr="00AA5303" w:rsidRDefault="00386EE3" w:rsidP="00386EE3">
      <w:pPr>
        <w:pStyle w:val="BodyText"/>
        <w:rPr>
          <w:rFonts w:asciiTheme="minorHAnsi" w:hAnsiTheme="minorHAnsi" w:cstheme="minorHAnsi"/>
          <w:sz w:val="24"/>
          <w:szCs w:val="24"/>
        </w:rPr>
      </w:pPr>
      <w:r w:rsidRPr="00AA5303">
        <w:rPr>
          <w:rFonts w:asciiTheme="minorHAnsi" w:hAnsiTheme="minorHAnsi" w:cstheme="minorHAnsi"/>
          <w:sz w:val="24"/>
          <w:szCs w:val="24"/>
        </w:rPr>
        <w:t>This job description may be amended at any time following discussion between the head teacher and member of staff, and will be reviewed annually.</w:t>
      </w:r>
    </w:p>
    <w:p w:rsidR="00386EE3" w:rsidRPr="00AA5303" w:rsidRDefault="00386EE3">
      <w:pPr>
        <w:tabs>
          <w:tab w:val="left" w:pos="0"/>
        </w:tabs>
        <w:ind w:left="0" w:firstLine="0"/>
        <w:rPr>
          <w:rFonts w:cstheme="minorHAnsi"/>
          <w:color w:val="000000" w:themeColor="text1"/>
          <w:sz w:val="24"/>
          <w:szCs w:val="24"/>
        </w:rPr>
      </w:pPr>
    </w:p>
    <w:p w:rsidR="001A14EA" w:rsidRPr="00AA5303" w:rsidRDefault="001A14EA">
      <w:pPr>
        <w:tabs>
          <w:tab w:val="left" w:pos="0"/>
        </w:tabs>
        <w:ind w:left="0" w:firstLine="0"/>
        <w:rPr>
          <w:rFonts w:cstheme="minorHAnsi"/>
          <w:b/>
          <w:color w:val="000000" w:themeColor="text1"/>
          <w:sz w:val="24"/>
          <w:szCs w:val="24"/>
          <w:u w:val="single"/>
        </w:rPr>
      </w:pPr>
    </w:p>
    <w:p w:rsidR="00C671D7" w:rsidRPr="00AA5303" w:rsidRDefault="00C671D7" w:rsidP="00C671D7">
      <w:pPr>
        <w:pStyle w:val="Heading2"/>
        <w:rPr>
          <w:rFonts w:asciiTheme="minorHAnsi" w:hAnsiTheme="minorHAnsi" w:cstheme="minorHAnsi"/>
          <w:color w:val="000000" w:themeColor="text1"/>
          <w:szCs w:val="24"/>
        </w:rPr>
      </w:pPr>
      <w:r w:rsidRPr="00AA5303">
        <w:rPr>
          <w:rFonts w:asciiTheme="minorHAnsi" w:hAnsiTheme="minorHAnsi" w:cstheme="minorHAnsi"/>
          <w:color w:val="000000" w:themeColor="text1"/>
          <w:w w:val="110"/>
          <w:szCs w:val="24"/>
          <w:u w:val="thick" w:color="3F3F3F"/>
        </w:rPr>
        <w:t>Purpose</w:t>
      </w:r>
      <w:r w:rsidRPr="00AA5303">
        <w:rPr>
          <w:rFonts w:asciiTheme="minorHAnsi" w:hAnsiTheme="minorHAnsi" w:cstheme="minorHAnsi"/>
          <w:color w:val="000000" w:themeColor="text1"/>
          <w:spacing w:val="-2"/>
          <w:w w:val="110"/>
          <w:szCs w:val="24"/>
          <w:u w:val="thick" w:color="3F3F3F"/>
        </w:rPr>
        <w:t xml:space="preserve"> </w:t>
      </w:r>
      <w:r w:rsidRPr="00AA5303">
        <w:rPr>
          <w:rFonts w:asciiTheme="minorHAnsi" w:hAnsiTheme="minorHAnsi" w:cstheme="minorHAnsi"/>
          <w:color w:val="000000" w:themeColor="text1"/>
          <w:w w:val="110"/>
          <w:szCs w:val="24"/>
          <w:u w:val="thick" w:color="3F3F3F"/>
        </w:rPr>
        <w:t>of</w:t>
      </w:r>
      <w:r w:rsidRPr="00AA5303">
        <w:rPr>
          <w:rFonts w:asciiTheme="minorHAnsi" w:hAnsiTheme="minorHAnsi" w:cstheme="minorHAnsi"/>
          <w:color w:val="000000" w:themeColor="text1"/>
          <w:spacing w:val="-4"/>
          <w:w w:val="110"/>
          <w:szCs w:val="24"/>
          <w:u w:val="thick" w:color="3F3F3F"/>
        </w:rPr>
        <w:t xml:space="preserve"> </w:t>
      </w:r>
      <w:r w:rsidRPr="00AA5303">
        <w:rPr>
          <w:rFonts w:asciiTheme="minorHAnsi" w:hAnsiTheme="minorHAnsi" w:cstheme="minorHAnsi"/>
          <w:color w:val="000000" w:themeColor="text1"/>
          <w:w w:val="110"/>
          <w:szCs w:val="24"/>
          <w:u w:val="thick" w:color="3F3F3F"/>
        </w:rPr>
        <w:t>the</w:t>
      </w:r>
      <w:r w:rsidRPr="00AA5303">
        <w:rPr>
          <w:rFonts w:asciiTheme="minorHAnsi" w:hAnsiTheme="minorHAnsi" w:cstheme="minorHAnsi"/>
          <w:color w:val="000000" w:themeColor="text1"/>
          <w:spacing w:val="-5"/>
          <w:w w:val="110"/>
          <w:szCs w:val="24"/>
          <w:u w:val="thick" w:color="3F3F3F"/>
        </w:rPr>
        <w:t xml:space="preserve"> </w:t>
      </w:r>
      <w:r w:rsidRPr="00AA5303">
        <w:rPr>
          <w:rFonts w:asciiTheme="minorHAnsi" w:hAnsiTheme="minorHAnsi" w:cstheme="minorHAnsi"/>
          <w:color w:val="000000" w:themeColor="text1"/>
          <w:spacing w:val="-4"/>
          <w:w w:val="110"/>
          <w:szCs w:val="24"/>
          <w:u w:val="thick" w:color="3F3F3F"/>
        </w:rPr>
        <w:t>Job:</w:t>
      </w:r>
    </w:p>
    <w:p w:rsidR="00386EE3" w:rsidRPr="00AA5303" w:rsidRDefault="00386EE3" w:rsidP="00386EE3">
      <w:pPr>
        <w:ind w:left="0" w:firstLine="0"/>
        <w:jc w:val="both"/>
        <w:rPr>
          <w:rFonts w:cstheme="minorHAnsi"/>
          <w:sz w:val="24"/>
          <w:szCs w:val="24"/>
        </w:rPr>
      </w:pPr>
    </w:p>
    <w:p w:rsidR="00AA5303" w:rsidRPr="00AA5303" w:rsidRDefault="00AA5303" w:rsidP="00AA5303">
      <w:pPr>
        <w:spacing w:before="120"/>
        <w:rPr>
          <w:rFonts w:cstheme="minorHAnsi"/>
          <w:sz w:val="24"/>
          <w:szCs w:val="24"/>
        </w:rPr>
      </w:pPr>
      <w:r w:rsidRPr="00AA5303">
        <w:rPr>
          <w:rFonts w:cstheme="minorHAnsi"/>
          <w:sz w:val="24"/>
          <w:szCs w:val="24"/>
        </w:rPr>
        <w:t>The Inclusion Leader, under the direction of the headteacher, will:</w:t>
      </w:r>
    </w:p>
    <w:p w:rsidR="00AA5303" w:rsidRPr="00AA5303" w:rsidRDefault="00AA5303" w:rsidP="00AA5303">
      <w:pPr>
        <w:pStyle w:val="4Bulletedcopyblue"/>
        <w:numPr>
          <w:ilvl w:val="0"/>
          <w:numId w:val="33"/>
        </w:numPr>
        <w:rPr>
          <w:rFonts w:asciiTheme="minorHAnsi" w:hAnsiTheme="minorHAnsi" w:cstheme="minorHAnsi"/>
          <w:sz w:val="24"/>
          <w:szCs w:val="24"/>
          <w:lang w:val="en-GB"/>
        </w:rPr>
      </w:pPr>
      <w:r w:rsidRPr="00AA5303">
        <w:rPr>
          <w:rFonts w:asciiTheme="minorHAnsi" w:hAnsiTheme="minorHAnsi" w:cstheme="minorHAnsi"/>
          <w:sz w:val="24"/>
          <w:szCs w:val="24"/>
          <w:lang w:val="en-GB"/>
        </w:rPr>
        <w:t>Determine the strategic development of special educational needs (SEN) policy and provision in the school</w:t>
      </w:r>
    </w:p>
    <w:p w:rsidR="00AA5303" w:rsidRPr="00AA5303" w:rsidRDefault="00AA5303" w:rsidP="00AA5303">
      <w:pPr>
        <w:pStyle w:val="4Bulletedcopyblue"/>
        <w:numPr>
          <w:ilvl w:val="0"/>
          <w:numId w:val="33"/>
        </w:numPr>
        <w:rPr>
          <w:rFonts w:asciiTheme="minorHAnsi" w:hAnsiTheme="minorHAnsi" w:cstheme="minorHAnsi"/>
          <w:sz w:val="24"/>
          <w:szCs w:val="24"/>
          <w:lang w:val="en-GB"/>
        </w:rPr>
      </w:pPr>
      <w:r w:rsidRPr="00AA5303">
        <w:rPr>
          <w:rFonts w:asciiTheme="minorHAnsi" w:hAnsiTheme="minorHAnsi" w:cstheme="minorHAnsi"/>
          <w:sz w:val="24"/>
          <w:szCs w:val="24"/>
          <w:lang w:val="en-GB"/>
        </w:rPr>
        <w:t>Be responsible for day-to-day operation of the SEN policy and co-ordination of specific provision to support individual pupils with SEN or a disability</w:t>
      </w:r>
    </w:p>
    <w:p w:rsidR="00AA5303" w:rsidRPr="00AA5303" w:rsidRDefault="00AA5303" w:rsidP="00AA5303">
      <w:pPr>
        <w:pStyle w:val="4Bulletedcopyblue"/>
        <w:numPr>
          <w:ilvl w:val="0"/>
          <w:numId w:val="33"/>
        </w:numPr>
        <w:rPr>
          <w:rFonts w:asciiTheme="minorHAnsi" w:hAnsiTheme="minorHAnsi" w:cstheme="minorHAnsi"/>
          <w:sz w:val="24"/>
          <w:szCs w:val="24"/>
          <w:lang w:val="en-GB"/>
        </w:rPr>
      </w:pPr>
      <w:r w:rsidRPr="00AA5303">
        <w:rPr>
          <w:rFonts w:asciiTheme="minorHAnsi" w:hAnsiTheme="minorHAnsi" w:cstheme="minorHAnsi"/>
          <w:sz w:val="24"/>
          <w:szCs w:val="24"/>
          <w:lang w:val="en-GB"/>
        </w:rPr>
        <w:t xml:space="preserve">Provide professional guidance to colleagues, working closely with staff, parents and other agencies </w:t>
      </w:r>
    </w:p>
    <w:p w:rsidR="00AA5303" w:rsidRPr="00AA5303" w:rsidRDefault="00AA5303" w:rsidP="00AA5303">
      <w:pPr>
        <w:pStyle w:val="4Bulletedcopyblue"/>
        <w:numPr>
          <w:ilvl w:val="0"/>
          <w:numId w:val="33"/>
        </w:numPr>
        <w:rPr>
          <w:rFonts w:asciiTheme="minorHAnsi" w:hAnsiTheme="minorHAnsi" w:cstheme="minorHAnsi"/>
          <w:sz w:val="24"/>
          <w:szCs w:val="24"/>
          <w:lang w:val="en-GB"/>
        </w:rPr>
      </w:pPr>
      <w:r w:rsidRPr="00AA5303">
        <w:rPr>
          <w:rFonts w:asciiTheme="minorHAnsi" w:hAnsiTheme="minorHAnsi" w:cstheme="minorHAnsi"/>
          <w:sz w:val="24"/>
          <w:szCs w:val="24"/>
          <w:lang w:val="en-GB"/>
        </w:rPr>
        <w:t>Coordinate and lead safeguarding within the school</w:t>
      </w:r>
    </w:p>
    <w:p w:rsidR="00AA5303" w:rsidRPr="00AA5303" w:rsidRDefault="00AA5303" w:rsidP="00AA5303">
      <w:pPr>
        <w:pStyle w:val="4Bulletedcopyblue"/>
        <w:numPr>
          <w:ilvl w:val="0"/>
          <w:numId w:val="33"/>
        </w:numPr>
        <w:rPr>
          <w:rFonts w:asciiTheme="minorHAnsi" w:hAnsiTheme="minorHAnsi" w:cstheme="minorHAnsi"/>
          <w:sz w:val="24"/>
          <w:szCs w:val="24"/>
          <w:lang w:val="en-GB"/>
        </w:rPr>
      </w:pPr>
      <w:r w:rsidRPr="00AA5303">
        <w:rPr>
          <w:rFonts w:asciiTheme="minorHAnsi" w:hAnsiTheme="minorHAnsi" w:cstheme="minorHAnsi"/>
          <w:sz w:val="24"/>
          <w:szCs w:val="24"/>
          <w:lang w:val="en-GB"/>
        </w:rPr>
        <w:t>Manage the deployment and performance of TAs</w:t>
      </w:r>
    </w:p>
    <w:p w:rsidR="00AA5303" w:rsidRPr="00AA5303" w:rsidRDefault="00AA5303" w:rsidP="00AA5303">
      <w:pPr>
        <w:pStyle w:val="4Bulletedcopyblue"/>
        <w:numPr>
          <w:ilvl w:val="0"/>
          <w:numId w:val="33"/>
        </w:numPr>
        <w:rPr>
          <w:rFonts w:asciiTheme="minorHAnsi" w:hAnsiTheme="minorHAnsi" w:cstheme="minorHAnsi"/>
          <w:sz w:val="24"/>
          <w:szCs w:val="24"/>
          <w:lang w:val="en-GB"/>
        </w:rPr>
      </w:pPr>
      <w:r w:rsidRPr="00AA5303">
        <w:rPr>
          <w:rFonts w:asciiTheme="minorHAnsi" w:hAnsiTheme="minorHAnsi" w:cstheme="minorHAnsi"/>
          <w:sz w:val="24"/>
          <w:szCs w:val="24"/>
          <w:lang w:val="en-GB"/>
        </w:rPr>
        <w:t>Ensure the Behaviour Policy is being upheld and effective</w:t>
      </w:r>
    </w:p>
    <w:p w:rsidR="00AA5303" w:rsidRPr="00AA5303" w:rsidRDefault="00AA5303" w:rsidP="00AA5303">
      <w:pPr>
        <w:pStyle w:val="4Bulletedcopyblue"/>
        <w:numPr>
          <w:ilvl w:val="0"/>
          <w:numId w:val="33"/>
        </w:numPr>
        <w:rPr>
          <w:rFonts w:asciiTheme="minorHAnsi" w:hAnsiTheme="minorHAnsi" w:cstheme="minorHAnsi"/>
          <w:sz w:val="24"/>
          <w:szCs w:val="24"/>
          <w:lang w:val="en-GB"/>
        </w:rPr>
      </w:pPr>
      <w:r w:rsidRPr="00AA5303">
        <w:rPr>
          <w:rFonts w:asciiTheme="minorHAnsi" w:hAnsiTheme="minorHAnsi" w:cstheme="minorHAnsi"/>
          <w:sz w:val="24"/>
          <w:szCs w:val="24"/>
          <w:lang w:val="en-GB"/>
        </w:rPr>
        <w:t>Monitor, challenge and support poor attendance</w:t>
      </w:r>
    </w:p>
    <w:p w:rsidR="00AA5303" w:rsidRPr="00AA5303" w:rsidRDefault="00AA5303" w:rsidP="00AA5303">
      <w:pPr>
        <w:pStyle w:val="4Bulletedcopyblue"/>
        <w:numPr>
          <w:ilvl w:val="0"/>
          <w:numId w:val="33"/>
        </w:numPr>
        <w:rPr>
          <w:rFonts w:asciiTheme="minorHAnsi" w:hAnsiTheme="minorHAnsi" w:cstheme="minorHAnsi"/>
          <w:sz w:val="24"/>
          <w:szCs w:val="24"/>
          <w:lang w:val="en-GB"/>
        </w:rPr>
      </w:pPr>
      <w:r w:rsidRPr="00AA5303">
        <w:rPr>
          <w:rFonts w:asciiTheme="minorHAnsi" w:hAnsiTheme="minorHAnsi" w:cstheme="minorHAnsi"/>
          <w:sz w:val="24"/>
          <w:szCs w:val="24"/>
          <w:lang w:val="en-GB"/>
        </w:rPr>
        <w:t>Ensure Pupil Premium Funding (PPF) is used effectively to impact on outcomes for pupils in receipt of it</w:t>
      </w:r>
    </w:p>
    <w:p w:rsidR="00386EE3" w:rsidRPr="00AA5303" w:rsidRDefault="00AA5303" w:rsidP="00AA5303">
      <w:pPr>
        <w:pStyle w:val="BodyTextIndent"/>
        <w:spacing w:after="0"/>
        <w:ind w:hanging="283"/>
        <w:jc w:val="both"/>
        <w:rPr>
          <w:rFonts w:eastAsia="Times New Roman" w:cstheme="minorHAnsi"/>
          <w:sz w:val="24"/>
          <w:szCs w:val="24"/>
        </w:rPr>
      </w:pPr>
      <w:r w:rsidRPr="00AA5303">
        <w:rPr>
          <w:rFonts w:eastAsia="Times New Roman" w:cstheme="minorHAnsi"/>
          <w:sz w:val="24"/>
          <w:szCs w:val="24"/>
        </w:rPr>
        <w:t>The SENCO will also be expected to fulfil the professional responsibilities of a teacher, as set out in the School Teachers’</w:t>
      </w:r>
      <w:r w:rsidRPr="00AA5303">
        <w:rPr>
          <w:rFonts w:eastAsia="Times New Roman" w:cstheme="minorHAnsi"/>
          <w:sz w:val="24"/>
          <w:szCs w:val="24"/>
        </w:rPr>
        <w:t xml:space="preserve"> </w:t>
      </w:r>
      <w:r w:rsidRPr="00AA5303">
        <w:rPr>
          <w:rFonts w:eastAsia="Times New Roman" w:cstheme="minorHAnsi"/>
          <w:sz w:val="24"/>
          <w:szCs w:val="24"/>
        </w:rPr>
        <w:t>Pay and Conditions Document, when directed by the Headteacher</w:t>
      </w:r>
    </w:p>
    <w:p w:rsidR="00AA5303" w:rsidRPr="00AA5303" w:rsidRDefault="00AA5303" w:rsidP="00AA5303">
      <w:pPr>
        <w:pStyle w:val="Heading1"/>
        <w:rPr>
          <w:rFonts w:asciiTheme="minorHAnsi" w:hAnsiTheme="minorHAnsi" w:cstheme="minorHAnsi"/>
          <w:b w:val="0"/>
          <w:szCs w:val="24"/>
        </w:rPr>
      </w:pPr>
      <w:r w:rsidRPr="00AA5303">
        <w:rPr>
          <w:rFonts w:asciiTheme="minorHAnsi" w:hAnsiTheme="minorHAnsi" w:cstheme="minorHAnsi"/>
          <w:b w:val="0"/>
          <w:szCs w:val="24"/>
        </w:rPr>
        <w:t xml:space="preserve">DUTIES AND RESPONSIBILITIES </w:t>
      </w:r>
    </w:p>
    <w:p w:rsidR="00AA5303" w:rsidRPr="00AA5303" w:rsidRDefault="00AA5303" w:rsidP="00AA5303">
      <w:pPr>
        <w:pStyle w:val="6Abstract"/>
        <w:rPr>
          <w:rFonts w:asciiTheme="minorHAnsi" w:hAnsiTheme="minorHAnsi" w:cstheme="minorHAnsi"/>
          <w:sz w:val="24"/>
          <w:szCs w:val="24"/>
          <w:lang w:val="en-GB"/>
        </w:rPr>
      </w:pPr>
    </w:p>
    <w:p w:rsidR="00AA5303" w:rsidRPr="00AA5303" w:rsidRDefault="00AA5303" w:rsidP="00AA5303">
      <w:pPr>
        <w:pStyle w:val="Subhead2"/>
        <w:rPr>
          <w:rFonts w:asciiTheme="minorHAnsi" w:hAnsiTheme="minorHAnsi" w:cstheme="minorHAnsi"/>
          <w:color w:val="auto"/>
        </w:rPr>
      </w:pPr>
      <w:r w:rsidRPr="00AA5303">
        <w:rPr>
          <w:rFonts w:asciiTheme="minorHAnsi" w:hAnsiTheme="minorHAnsi" w:cstheme="minorHAnsi"/>
          <w:color w:val="auto"/>
        </w:rPr>
        <w:t>Strategic development of Inclusion</w:t>
      </w:r>
    </w:p>
    <w:p w:rsidR="00AA5303" w:rsidRPr="00AA5303" w:rsidRDefault="00AA5303" w:rsidP="00AA5303">
      <w:pPr>
        <w:pStyle w:val="4Bulletedcopyblue"/>
        <w:numPr>
          <w:ilvl w:val="0"/>
          <w:numId w:val="34"/>
        </w:numPr>
        <w:rPr>
          <w:rFonts w:asciiTheme="minorHAnsi" w:hAnsiTheme="minorHAnsi" w:cstheme="minorHAnsi"/>
          <w:sz w:val="24"/>
          <w:szCs w:val="24"/>
        </w:rPr>
      </w:pPr>
      <w:r w:rsidRPr="00AA5303">
        <w:rPr>
          <w:rFonts w:asciiTheme="minorHAnsi" w:hAnsiTheme="minorHAnsi" w:cstheme="minorHAnsi"/>
          <w:sz w:val="24"/>
          <w:szCs w:val="24"/>
        </w:rPr>
        <w:lastRenderedPageBreak/>
        <w:t>Have a strategic overview of provision for pupils with SEN or a disability and those in receipt of PP</w:t>
      </w:r>
      <w:r w:rsidRPr="00AA5303">
        <w:rPr>
          <w:rFonts w:asciiTheme="minorHAnsi" w:hAnsiTheme="minorHAnsi" w:cstheme="minorHAnsi"/>
          <w:sz w:val="24"/>
          <w:szCs w:val="24"/>
        </w:rPr>
        <w:t xml:space="preserve"> </w:t>
      </w:r>
      <w:r w:rsidRPr="00AA5303">
        <w:rPr>
          <w:rFonts w:asciiTheme="minorHAnsi" w:hAnsiTheme="minorHAnsi" w:cstheme="minorHAnsi"/>
          <w:sz w:val="24"/>
          <w:szCs w:val="24"/>
        </w:rPr>
        <w:t>across the school, monitoring and reviewing the quality of provision</w:t>
      </w:r>
    </w:p>
    <w:p w:rsidR="00AA5303" w:rsidRPr="00AA5303" w:rsidRDefault="00AA5303" w:rsidP="00AA5303">
      <w:pPr>
        <w:pStyle w:val="4Bulletedcopyblue"/>
        <w:numPr>
          <w:ilvl w:val="0"/>
          <w:numId w:val="34"/>
        </w:numPr>
        <w:rPr>
          <w:rFonts w:asciiTheme="minorHAnsi" w:hAnsiTheme="minorHAnsi" w:cstheme="minorHAnsi"/>
          <w:sz w:val="24"/>
          <w:szCs w:val="24"/>
        </w:rPr>
      </w:pPr>
      <w:r w:rsidRPr="00AA5303">
        <w:rPr>
          <w:rFonts w:asciiTheme="minorHAnsi" w:hAnsiTheme="minorHAnsi" w:cstheme="minorHAnsi"/>
          <w:sz w:val="24"/>
          <w:szCs w:val="24"/>
        </w:rPr>
        <w:t>Contribute to school self-evaluation, particularly with respect to provision for pupils with SEN or a disability and those in receipt of PP</w:t>
      </w:r>
    </w:p>
    <w:p w:rsidR="00AA5303" w:rsidRPr="00AA5303" w:rsidRDefault="00AA5303" w:rsidP="00AA5303">
      <w:pPr>
        <w:pStyle w:val="4Bulletedcopyblue"/>
        <w:numPr>
          <w:ilvl w:val="0"/>
          <w:numId w:val="34"/>
        </w:numPr>
        <w:rPr>
          <w:rFonts w:asciiTheme="minorHAnsi" w:hAnsiTheme="minorHAnsi" w:cstheme="minorHAnsi"/>
          <w:sz w:val="24"/>
          <w:szCs w:val="24"/>
        </w:rPr>
      </w:pPr>
      <w:r w:rsidRPr="00AA5303">
        <w:rPr>
          <w:rFonts w:asciiTheme="minorHAnsi" w:hAnsiTheme="minorHAnsi" w:cstheme="minorHAnsi"/>
          <w:sz w:val="24"/>
          <w:szCs w:val="24"/>
        </w:rPr>
        <w:t xml:space="preserve">Ensure the SEN, </w:t>
      </w:r>
      <w:proofErr w:type="spellStart"/>
      <w:r w:rsidRPr="00AA5303">
        <w:rPr>
          <w:rFonts w:asciiTheme="minorHAnsi" w:hAnsiTheme="minorHAnsi" w:cstheme="minorHAnsi"/>
          <w:sz w:val="24"/>
          <w:szCs w:val="24"/>
        </w:rPr>
        <w:t>Behaviour</w:t>
      </w:r>
      <w:proofErr w:type="spellEnd"/>
      <w:r w:rsidRPr="00AA5303">
        <w:rPr>
          <w:rFonts w:asciiTheme="minorHAnsi" w:hAnsiTheme="minorHAnsi" w:cstheme="minorHAnsi"/>
          <w:sz w:val="24"/>
          <w:szCs w:val="24"/>
        </w:rPr>
        <w:t>, Safeguarding and Attendance policies are put into practice, and that the objectives of this policy are reflected in the school improvement plan</w:t>
      </w:r>
    </w:p>
    <w:p w:rsidR="00AA5303" w:rsidRPr="00AA5303" w:rsidRDefault="00AA5303" w:rsidP="00AA5303">
      <w:pPr>
        <w:pStyle w:val="4Bulletedcopyblue"/>
        <w:numPr>
          <w:ilvl w:val="0"/>
          <w:numId w:val="34"/>
        </w:numPr>
        <w:rPr>
          <w:rFonts w:asciiTheme="minorHAnsi" w:hAnsiTheme="minorHAnsi" w:cstheme="minorHAnsi"/>
          <w:sz w:val="24"/>
          <w:szCs w:val="24"/>
        </w:rPr>
      </w:pPr>
      <w:r w:rsidRPr="00AA5303">
        <w:rPr>
          <w:rFonts w:asciiTheme="minorHAnsi" w:hAnsiTheme="minorHAnsi" w:cstheme="minorHAnsi"/>
          <w:sz w:val="24"/>
          <w:szCs w:val="24"/>
        </w:rPr>
        <w:t>Maintain an up-to-date knowledge of national and local initiatives which may affect the school’s policies and practice</w:t>
      </w:r>
    </w:p>
    <w:p w:rsidR="00AA5303" w:rsidRPr="00AA5303" w:rsidRDefault="00AA5303" w:rsidP="00AA5303">
      <w:pPr>
        <w:pStyle w:val="4Bulletedcopyblue"/>
        <w:numPr>
          <w:ilvl w:val="0"/>
          <w:numId w:val="34"/>
        </w:numPr>
        <w:rPr>
          <w:rFonts w:asciiTheme="minorHAnsi" w:hAnsiTheme="minorHAnsi" w:cstheme="minorHAnsi"/>
          <w:sz w:val="24"/>
          <w:szCs w:val="24"/>
        </w:rPr>
      </w:pPr>
      <w:r w:rsidRPr="00AA5303">
        <w:rPr>
          <w:rFonts w:asciiTheme="minorHAnsi" w:hAnsiTheme="minorHAnsi" w:cstheme="minorHAnsi"/>
          <w:sz w:val="24"/>
          <w:szCs w:val="24"/>
        </w:rPr>
        <w:t>Evaluate whether funding is being used effectively, and propose changes to make use of funding more effective</w:t>
      </w:r>
    </w:p>
    <w:p w:rsidR="00AA5303" w:rsidRPr="00AA5303" w:rsidRDefault="00AA5303" w:rsidP="00AA5303">
      <w:pPr>
        <w:pStyle w:val="4Bulletedcopyblue"/>
        <w:numPr>
          <w:ilvl w:val="0"/>
          <w:numId w:val="0"/>
        </w:numPr>
        <w:ind w:left="340" w:hanging="170"/>
        <w:rPr>
          <w:rFonts w:asciiTheme="minorHAnsi" w:hAnsiTheme="minorHAnsi" w:cstheme="minorHAnsi"/>
          <w:sz w:val="24"/>
          <w:szCs w:val="24"/>
        </w:rPr>
      </w:pPr>
    </w:p>
    <w:p w:rsidR="00AA5303" w:rsidRPr="00AA5303" w:rsidRDefault="00AA5303" w:rsidP="00AA5303">
      <w:pPr>
        <w:pStyle w:val="Subhead2"/>
        <w:rPr>
          <w:rFonts w:asciiTheme="minorHAnsi" w:hAnsiTheme="minorHAnsi" w:cstheme="minorHAnsi"/>
          <w:color w:val="auto"/>
        </w:rPr>
      </w:pPr>
      <w:r w:rsidRPr="00AA5303">
        <w:rPr>
          <w:rFonts w:asciiTheme="minorHAnsi" w:hAnsiTheme="minorHAnsi" w:cstheme="minorHAnsi"/>
          <w:color w:val="auto"/>
        </w:rPr>
        <w:t>Operation of policies and co-ordination of provision</w:t>
      </w:r>
    </w:p>
    <w:p w:rsidR="00AA5303" w:rsidRPr="00AA5303" w:rsidRDefault="00AA5303" w:rsidP="00AA5303">
      <w:pPr>
        <w:pStyle w:val="4Bulletedcopyblue"/>
        <w:numPr>
          <w:ilvl w:val="0"/>
          <w:numId w:val="35"/>
        </w:numPr>
        <w:rPr>
          <w:rFonts w:asciiTheme="minorHAnsi" w:hAnsiTheme="minorHAnsi" w:cstheme="minorHAnsi"/>
          <w:sz w:val="24"/>
          <w:szCs w:val="24"/>
        </w:rPr>
      </w:pPr>
      <w:r w:rsidRPr="00AA5303">
        <w:rPr>
          <w:rFonts w:asciiTheme="minorHAnsi" w:hAnsiTheme="minorHAnsi" w:cstheme="minorHAnsi"/>
          <w:sz w:val="24"/>
          <w:szCs w:val="24"/>
        </w:rPr>
        <w:t>Maintain an accurate SEND register and provision map</w:t>
      </w:r>
    </w:p>
    <w:p w:rsidR="00AA5303" w:rsidRPr="00AA5303" w:rsidRDefault="00AA5303" w:rsidP="00AA5303">
      <w:pPr>
        <w:pStyle w:val="4Bulletedcopyblue"/>
        <w:numPr>
          <w:ilvl w:val="0"/>
          <w:numId w:val="35"/>
        </w:numPr>
        <w:rPr>
          <w:rFonts w:asciiTheme="minorHAnsi" w:hAnsiTheme="minorHAnsi" w:cstheme="minorHAnsi"/>
          <w:sz w:val="24"/>
          <w:szCs w:val="24"/>
        </w:rPr>
      </w:pPr>
      <w:r w:rsidRPr="00AA5303">
        <w:rPr>
          <w:rFonts w:asciiTheme="minorHAnsi" w:hAnsiTheme="minorHAnsi" w:cstheme="minorHAnsi"/>
          <w:sz w:val="24"/>
          <w:szCs w:val="24"/>
        </w:rPr>
        <w:t>Provide guidance to colleagues on teaching pupils with SEN or a disability, and advise on the graduated approach to SEN support</w:t>
      </w:r>
    </w:p>
    <w:p w:rsidR="00AA5303" w:rsidRPr="00AA5303" w:rsidRDefault="00AA5303" w:rsidP="00AA5303">
      <w:pPr>
        <w:pStyle w:val="4Bulletedcopyblue"/>
        <w:numPr>
          <w:ilvl w:val="0"/>
          <w:numId w:val="35"/>
        </w:numPr>
        <w:rPr>
          <w:rFonts w:asciiTheme="minorHAnsi" w:hAnsiTheme="minorHAnsi" w:cstheme="minorHAnsi"/>
          <w:sz w:val="24"/>
          <w:szCs w:val="24"/>
        </w:rPr>
      </w:pPr>
      <w:r w:rsidRPr="00AA5303">
        <w:rPr>
          <w:rFonts w:asciiTheme="minorHAnsi" w:hAnsiTheme="minorHAnsi" w:cstheme="minorHAnsi"/>
          <w:sz w:val="24"/>
          <w:szCs w:val="24"/>
        </w:rPr>
        <w:t>Advise on the use of the school’s budget and other resources to meet pupils’ needs effectively, including staff deployment</w:t>
      </w:r>
    </w:p>
    <w:p w:rsidR="00AA5303" w:rsidRPr="00AA5303" w:rsidRDefault="00AA5303" w:rsidP="00AA5303">
      <w:pPr>
        <w:pStyle w:val="4Bulletedcopyblue"/>
        <w:numPr>
          <w:ilvl w:val="0"/>
          <w:numId w:val="35"/>
        </w:numPr>
        <w:rPr>
          <w:rFonts w:asciiTheme="minorHAnsi" w:hAnsiTheme="minorHAnsi" w:cstheme="minorHAnsi"/>
          <w:sz w:val="24"/>
          <w:szCs w:val="24"/>
        </w:rPr>
      </w:pPr>
      <w:r w:rsidRPr="00AA5303">
        <w:rPr>
          <w:rFonts w:asciiTheme="minorHAnsi" w:hAnsiTheme="minorHAnsi" w:cstheme="minorHAnsi"/>
          <w:sz w:val="24"/>
          <w:szCs w:val="24"/>
        </w:rPr>
        <w:t>Be aware of the provision in the local area on offer</w:t>
      </w:r>
    </w:p>
    <w:p w:rsidR="00AA5303" w:rsidRPr="00AA5303" w:rsidRDefault="00AA5303" w:rsidP="00AA5303">
      <w:pPr>
        <w:pStyle w:val="4Bulletedcopyblue"/>
        <w:numPr>
          <w:ilvl w:val="0"/>
          <w:numId w:val="35"/>
        </w:numPr>
        <w:rPr>
          <w:rFonts w:asciiTheme="minorHAnsi" w:hAnsiTheme="minorHAnsi" w:cstheme="minorHAnsi"/>
          <w:sz w:val="24"/>
          <w:szCs w:val="24"/>
        </w:rPr>
      </w:pPr>
      <w:r w:rsidRPr="00AA5303">
        <w:rPr>
          <w:rFonts w:asciiTheme="minorHAnsi" w:hAnsiTheme="minorHAnsi" w:cstheme="minorHAnsi"/>
          <w:sz w:val="24"/>
          <w:szCs w:val="24"/>
        </w:rPr>
        <w:t>Work with early years providers, other schools, educational psychologists, health and social care professionals, and other external agencies (Incl’ LIFT)</w:t>
      </w:r>
    </w:p>
    <w:p w:rsidR="00AA5303" w:rsidRPr="00AA5303" w:rsidRDefault="00AA5303" w:rsidP="00AA5303">
      <w:pPr>
        <w:pStyle w:val="4Bulletedcopyblue"/>
        <w:numPr>
          <w:ilvl w:val="0"/>
          <w:numId w:val="35"/>
        </w:numPr>
        <w:rPr>
          <w:rFonts w:asciiTheme="minorHAnsi" w:hAnsiTheme="minorHAnsi" w:cstheme="minorHAnsi"/>
          <w:sz w:val="24"/>
          <w:szCs w:val="24"/>
        </w:rPr>
      </w:pPr>
      <w:r w:rsidRPr="00AA5303">
        <w:rPr>
          <w:rFonts w:asciiTheme="minorHAnsi" w:hAnsiTheme="minorHAnsi" w:cstheme="minorHAnsi"/>
          <w:sz w:val="24"/>
          <w:szCs w:val="24"/>
        </w:rPr>
        <w:t>Be a key point of contact for external agencies, especially the local authority</w:t>
      </w:r>
    </w:p>
    <w:p w:rsidR="00AA5303" w:rsidRPr="00AA5303" w:rsidRDefault="00AA5303" w:rsidP="00AA5303">
      <w:pPr>
        <w:pStyle w:val="4Bulletedcopyblue"/>
        <w:numPr>
          <w:ilvl w:val="0"/>
          <w:numId w:val="35"/>
        </w:numPr>
        <w:rPr>
          <w:rFonts w:asciiTheme="minorHAnsi" w:hAnsiTheme="minorHAnsi" w:cstheme="minorHAnsi"/>
          <w:sz w:val="24"/>
          <w:szCs w:val="24"/>
        </w:rPr>
      </w:pPr>
      <w:proofErr w:type="spellStart"/>
      <w:r w:rsidRPr="00AA5303">
        <w:rPr>
          <w:rFonts w:asciiTheme="minorHAnsi" w:hAnsiTheme="minorHAnsi" w:cstheme="minorHAnsi"/>
          <w:sz w:val="24"/>
          <w:szCs w:val="24"/>
        </w:rPr>
        <w:t>Analyse</w:t>
      </w:r>
      <w:proofErr w:type="spellEnd"/>
      <w:r w:rsidRPr="00AA5303">
        <w:rPr>
          <w:rFonts w:asciiTheme="minorHAnsi" w:hAnsiTheme="minorHAnsi" w:cstheme="minorHAnsi"/>
          <w:sz w:val="24"/>
          <w:szCs w:val="24"/>
        </w:rPr>
        <w:t xml:space="preserve"> assessment data for pupils with SEN or a disability and those in receipt of PP</w:t>
      </w:r>
    </w:p>
    <w:p w:rsidR="00AA5303" w:rsidRPr="00AA5303" w:rsidRDefault="00AA5303" w:rsidP="00AA5303">
      <w:pPr>
        <w:pStyle w:val="4Bulletedcopyblue"/>
        <w:numPr>
          <w:ilvl w:val="0"/>
          <w:numId w:val="35"/>
        </w:numPr>
        <w:rPr>
          <w:rFonts w:asciiTheme="minorHAnsi" w:hAnsiTheme="minorHAnsi" w:cstheme="minorHAnsi"/>
          <w:sz w:val="24"/>
          <w:szCs w:val="24"/>
        </w:rPr>
      </w:pPr>
      <w:r w:rsidRPr="00AA5303">
        <w:rPr>
          <w:rFonts w:asciiTheme="minorHAnsi" w:hAnsiTheme="minorHAnsi" w:cstheme="minorHAnsi"/>
          <w:sz w:val="24"/>
          <w:szCs w:val="24"/>
        </w:rPr>
        <w:t>Implement and lead intervention groups for pupils with SEN, and evaluate their effectiveness</w:t>
      </w:r>
    </w:p>
    <w:p w:rsidR="00AA5303" w:rsidRPr="00AA5303" w:rsidRDefault="00AA5303" w:rsidP="00AA5303">
      <w:pPr>
        <w:pStyle w:val="4Bulletedcopyblue"/>
        <w:numPr>
          <w:ilvl w:val="0"/>
          <w:numId w:val="35"/>
        </w:numPr>
        <w:rPr>
          <w:rFonts w:asciiTheme="minorHAnsi" w:hAnsiTheme="minorHAnsi" w:cstheme="minorHAnsi"/>
          <w:sz w:val="24"/>
          <w:szCs w:val="24"/>
        </w:rPr>
      </w:pPr>
      <w:r w:rsidRPr="00AA5303">
        <w:rPr>
          <w:rFonts w:asciiTheme="minorHAnsi" w:hAnsiTheme="minorHAnsi" w:cstheme="minorHAnsi"/>
          <w:sz w:val="24"/>
          <w:szCs w:val="24"/>
        </w:rPr>
        <w:t>Monitor attendance, termly and action support and challenge for those pupils less than 95%</w:t>
      </w:r>
      <w:r w:rsidRPr="00AA5303">
        <w:rPr>
          <w:rFonts w:asciiTheme="minorHAnsi" w:hAnsiTheme="minorHAnsi" w:cstheme="minorHAnsi"/>
          <w:sz w:val="24"/>
          <w:szCs w:val="24"/>
        </w:rPr>
        <w:t xml:space="preserve"> alongside the FLO</w:t>
      </w:r>
    </w:p>
    <w:p w:rsidR="00AA5303" w:rsidRPr="00AA5303" w:rsidRDefault="00AA5303" w:rsidP="00AA5303">
      <w:pPr>
        <w:pStyle w:val="4Bulletedcopyblue"/>
        <w:numPr>
          <w:ilvl w:val="0"/>
          <w:numId w:val="35"/>
        </w:numPr>
        <w:rPr>
          <w:rFonts w:asciiTheme="minorHAnsi" w:hAnsiTheme="minorHAnsi" w:cstheme="minorHAnsi"/>
          <w:sz w:val="24"/>
          <w:szCs w:val="24"/>
        </w:rPr>
      </w:pPr>
      <w:r w:rsidRPr="00AA5303">
        <w:rPr>
          <w:rFonts w:asciiTheme="minorHAnsi" w:hAnsiTheme="minorHAnsi" w:cstheme="minorHAnsi"/>
          <w:sz w:val="24"/>
          <w:szCs w:val="24"/>
        </w:rPr>
        <w:t>Ensure staff training, relating to any responsibility within Inclusion, is up-to-date</w:t>
      </w:r>
    </w:p>
    <w:p w:rsidR="00AA5303" w:rsidRPr="00AA5303" w:rsidRDefault="00AA5303" w:rsidP="00AA5303">
      <w:pPr>
        <w:pStyle w:val="4Bulletedcopyblue"/>
        <w:numPr>
          <w:ilvl w:val="0"/>
          <w:numId w:val="35"/>
        </w:numPr>
        <w:rPr>
          <w:rFonts w:asciiTheme="minorHAnsi" w:hAnsiTheme="minorHAnsi" w:cstheme="minorHAnsi"/>
          <w:sz w:val="24"/>
          <w:szCs w:val="24"/>
        </w:rPr>
      </w:pPr>
      <w:r w:rsidRPr="00AA5303">
        <w:rPr>
          <w:rFonts w:asciiTheme="minorHAnsi" w:hAnsiTheme="minorHAnsi" w:cstheme="minorHAnsi"/>
          <w:sz w:val="24"/>
          <w:szCs w:val="24"/>
        </w:rPr>
        <w:t xml:space="preserve">Complete administrative tasks linked to SEN provision including HNF, provision plans, EHCP applications working with staff, external agencies and families as </w:t>
      </w:r>
      <w:proofErr w:type="spellStart"/>
      <w:r w:rsidRPr="00AA5303">
        <w:rPr>
          <w:rFonts w:asciiTheme="minorHAnsi" w:hAnsiTheme="minorHAnsi" w:cstheme="minorHAnsi"/>
          <w:sz w:val="24"/>
          <w:szCs w:val="24"/>
        </w:rPr>
        <w:t>appropiate</w:t>
      </w:r>
      <w:proofErr w:type="spellEnd"/>
    </w:p>
    <w:p w:rsidR="00AA5303" w:rsidRPr="00AA5303" w:rsidRDefault="00AA5303" w:rsidP="00AA5303">
      <w:pPr>
        <w:pStyle w:val="1bodycopy10pt"/>
        <w:rPr>
          <w:rFonts w:asciiTheme="minorHAnsi" w:hAnsiTheme="minorHAnsi" w:cstheme="minorHAnsi"/>
          <w:sz w:val="24"/>
        </w:rPr>
      </w:pPr>
    </w:p>
    <w:p w:rsidR="00AA5303" w:rsidRPr="00AA5303" w:rsidRDefault="00AA5303" w:rsidP="00AA5303">
      <w:pPr>
        <w:pStyle w:val="Subhead2"/>
        <w:rPr>
          <w:rFonts w:asciiTheme="minorHAnsi" w:hAnsiTheme="minorHAnsi" w:cstheme="minorHAnsi"/>
          <w:color w:val="auto"/>
          <w:u w:val="single"/>
        </w:rPr>
      </w:pPr>
      <w:r w:rsidRPr="00AA5303">
        <w:rPr>
          <w:rFonts w:asciiTheme="minorHAnsi" w:hAnsiTheme="minorHAnsi" w:cstheme="minorHAnsi"/>
          <w:color w:val="auto"/>
          <w:u w:val="single"/>
        </w:rPr>
        <w:t xml:space="preserve">Support for pupils with SEN or a disability or in receipt of PPF </w:t>
      </w:r>
    </w:p>
    <w:p w:rsidR="00AA5303" w:rsidRPr="00AA5303" w:rsidRDefault="00AA5303" w:rsidP="00AA5303">
      <w:pPr>
        <w:pStyle w:val="4Bulletedcopyblue"/>
        <w:numPr>
          <w:ilvl w:val="0"/>
          <w:numId w:val="36"/>
        </w:numPr>
        <w:rPr>
          <w:rFonts w:asciiTheme="minorHAnsi" w:hAnsiTheme="minorHAnsi" w:cstheme="minorHAnsi"/>
          <w:sz w:val="24"/>
          <w:szCs w:val="24"/>
        </w:rPr>
      </w:pPr>
      <w:r w:rsidRPr="00AA5303">
        <w:rPr>
          <w:rFonts w:asciiTheme="minorHAnsi" w:hAnsiTheme="minorHAnsi" w:cstheme="minorHAnsi"/>
          <w:sz w:val="24"/>
          <w:szCs w:val="24"/>
        </w:rPr>
        <w:t>Identify a pupil’s SEN</w:t>
      </w:r>
    </w:p>
    <w:p w:rsidR="00AA5303" w:rsidRPr="00AA5303" w:rsidRDefault="00AA5303" w:rsidP="00AA5303">
      <w:pPr>
        <w:pStyle w:val="4Bulletedcopyblue"/>
        <w:numPr>
          <w:ilvl w:val="0"/>
          <w:numId w:val="36"/>
        </w:numPr>
        <w:rPr>
          <w:rFonts w:asciiTheme="minorHAnsi" w:hAnsiTheme="minorHAnsi" w:cstheme="minorHAnsi"/>
          <w:sz w:val="24"/>
          <w:szCs w:val="24"/>
        </w:rPr>
      </w:pPr>
      <w:r w:rsidRPr="00AA5303">
        <w:rPr>
          <w:rFonts w:asciiTheme="minorHAnsi" w:hAnsiTheme="minorHAnsi" w:cstheme="minorHAnsi"/>
          <w:sz w:val="24"/>
          <w:szCs w:val="24"/>
        </w:rPr>
        <w:t>Identify a pupils PP status</w:t>
      </w:r>
    </w:p>
    <w:p w:rsidR="00AA5303" w:rsidRPr="00AA5303" w:rsidRDefault="00AA5303" w:rsidP="00AA5303">
      <w:pPr>
        <w:pStyle w:val="4Bulletedcopyblue"/>
        <w:numPr>
          <w:ilvl w:val="0"/>
          <w:numId w:val="36"/>
        </w:numPr>
        <w:rPr>
          <w:rFonts w:asciiTheme="minorHAnsi" w:hAnsiTheme="minorHAnsi" w:cstheme="minorHAnsi"/>
          <w:sz w:val="24"/>
          <w:szCs w:val="24"/>
        </w:rPr>
      </w:pPr>
      <w:r w:rsidRPr="00AA5303">
        <w:rPr>
          <w:rFonts w:asciiTheme="minorHAnsi" w:hAnsiTheme="minorHAnsi" w:cstheme="minorHAnsi"/>
          <w:sz w:val="24"/>
          <w:szCs w:val="24"/>
        </w:rPr>
        <w:t>Co-ordinate provision that meets the pupil’s needs, and monitor its effectiveness</w:t>
      </w:r>
    </w:p>
    <w:p w:rsidR="00AA5303" w:rsidRPr="00AA5303" w:rsidRDefault="00AA5303" w:rsidP="00AA5303">
      <w:pPr>
        <w:pStyle w:val="4Bulletedcopyblue"/>
        <w:numPr>
          <w:ilvl w:val="0"/>
          <w:numId w:val="36"/>
        </w:numPr>
        <w:rPr>
          <w:rFonts w:asciiTheme="minorHAnsi" w:hAnsiTheme="minorHAnsi" w:cstheme="minorHAnsi"/>
          <w:sz w:val="24"/>
          <w:szCs w:val="24"/>
        </w:rPr>
      </w:pPr>
      <w:r w:rsidRPr="00AA5303">
        <w:rPr>
          <w:rFonts w:asciiTheme="minorHAnsi" w:hAnsiTheme="minorHAnsi" w:cstheme="minorHAnsi"/>
          <w:sz w:val="24"/>
          <w:szCs w:val="24"/>
        </w:rPr>
        <w:t>Secure relevant services for the pupil</w:t>
      </w:r>
    </w:p>
    <w:p w:rsidR="00AA5303" w:rsidRPr="00AA5303" w:rsidRDefault="00AA5303" w:rsidP="00AA5303">
      <w:pPr>
        <w:pStyle w:val="4Bulletedcopyblue"/>
        <w:numPr>
          <w:ilvl w:val="0"/>
          <w:numId w:val="36"/>
        </w:numPr>
        <w:rPr>
          <w:rFonts w:asciiTheme="minorHAnsi" w:hAnsiTheme="minorHAnsi" w:cstheme="minorHAnsi"/>
          <w:sz w:val="24"/>
          <w:szCs w:val="24"/>
        </w:rPr>
      </w:pPr>
      <w:r w:rsidRPr="00AA5303">
        <w:rPr>
          <w:rFonts w:asciiTheme="minorHAnsi" w:hAnsiTheme="minorHAnsi" w:cstheme="minorHAnsi"/>
          <w:sz w:val="24"/>
          <w:szCs w:val="24"/>
        </w:rPr>
        <w:t>Ensure records are maintained and kept up to date</w:t>
      </w:r>
    </w:p>
    <w:p w:rsidR="00AA5303" w:rsidRPr="00AA5303" w:rsidRDefault="00AA5303" w:rsidP="00AA5303">
      <w:pPr>
        <w:pStyle w:val="4Bulletedcopyblue"/>
        <w:numPr>
          <w:ilvl w:val="0"/>
          <w:numId w:val="36"/>
        </w:numPr>
        <w:rPr>
          <w:rFonts w:asciiTheme="minorHAnsi" w:hAnsiTheme="minorHAnsi" w:cstheme="minorHAnsi"/>
          <w:sz w:val="24"/>
          <w:szCs w:val="24"/>
        </w:rPr>
      </w:pPr>
      <w:r w:rsidRPr="00AA5303">
        <w:rPr>
          <w:rFonts w:asciiTheme="minorHAnsi" w:hAnsiTheme="minorHAnsi" w:cstheme="minorHAnsi"/>
          <w:sz w:val="24"/>
          <w:szCs w:val="24"/>
        </w:rPr>
        <w:t xml:space="preserve">Review the education, health and care plan with parents or </w:t>
      </w:r>
      <w:proofErr w:type="spellStart"/>
      <w:r w:rsidRPr="00AA5303">
        <w:rPr>
          <w:rFonts w:asciiTheme="minorHAnsi" w:hAnsiTheme="minorHAnsi" w:cstheme="minorHAnsi"/>
          <w:sz w:val="24"/>
          <w:szCs w:val="24"/>
        </w:rPr>
        <w:t>carers</w:t>
      </w:r>
      <w:proofErr w:type="spellEnd"/>
      <w:r w:rsidRPr="00AA5303">
        <w:rPr>
          <w:rFonts w:asciiTheme="minorHAnsi" w:hAnsiTheme="minorHAnsi" w:cstheme="minorHAnsi"/>
          <w:sz w:val="24"/>
          <w:szCs w:val="24"/>
        </w:rPr>
        <w:t xml:space="preserve"> and the pupil</w:t>
      </w:r>
    </w:p>
    <w:p w:rsidR="00AA5303" w:rsidRPr="00AA5303" w:rsidRDefault="00AA5303" w:rsidP="00AA5303">
      <w:pPr>
        <w:pStyle w:val="4Bulletedcopyblue"/>
        <w:numPr>
          <w:ilvl w:val="0"/>
          <w:numId w:val="36"/>
        </w:numPr>
        <w:rPr>
          <w:rFonts w:asciiTheme="minorHAnsi" w:hAnsiTheme="minorHAnsi" w:cstheme="minorHAnsi"/>
          <w:sz w:val="24"/>
          <w:szCs w:val="24"/>
        </w:rPr>
      </w:pPr>
      <w:r w:rsidRPr="00AA5303">
        <w:rPr>
          <w:rFonts w:asciiTheme="minorHAnsi" w:hAnsiTheme="minorHAnsi" w:cstheme="minorHAnsi"/>
          <w:sz w:val="24"/>
          <w:szCs w:val="24"/>
        </w:rPr>
        <w:t xml:space="preserve">Communicate regularly with parents or </w:t>
      </w:r>
      <w:proofErr w:type="spellStart"/>
      <w:r w:rsidRPr="00AA5303">
        <w:rPr>
          <w:rFonts w:asciiTheme="minorHAnsi" w:hAnsiTheme="minorHAnsi" w:cstheme="minorHAnsi"/>
          <w:sz w:val="24"/>
          <w:szCs w:val="24"/>
        </w:rPr>
        <w:t>carers</w:t>
      </w:r>
      <w:proofErr w:type="spellEnd"/>
    </w:p>
    <w:p w:rsidR="00AA5303" w:rsidRPr="00AA5303" w:rsidRDefault="00AA5303" w:rsidP="00AA5303">
      <w:pPr>
        <w:pStyle w:val="4Bulletedcopyblue"/>
        <w:numPr>
          <w:ilvl w:val="0"/>
          <w:numId w:val="36"/>
        </w:numPr>
        <w:rPr>
          <w:rFonts w:asciiTheme="minorHAnsi" w:hAnsiTheme="minorHAnsi" w:cstheme="minorHAnsi"/>
          <w:sz w:val="24"/>
          <w:szCs w:val="24"/>
        </w:rPr>
      </w:pPr>
      <w:r w:rsidRPr="00AA5303">
        <w:rPr>
          <w:rFonts w:asciiTheme="minorHAnsi" w:hAnsiTheme="minorHAnsi" w:cstheme="minorHAnsi"/>
          <w:sz w:val="24"/>
          <w:szCs w:val="24"/>
        </w:rPr>
        <w:t>Ensure that if the pupil transfers to another school, all relevant information is conveyed to it, and support a smooth transition for the pupil</w:t>
      </w:r>
    </w:p>
    <w:p w:rsidR="00AA5303" w:rsidRPr="00AA5303" w:rsidRDefault="00AA5303" w:rsidP="00AA5303">
      <w:pPr>
        <w:pStyle w:val="4Bulletedcopyblue"/>
        <w:numPr>
          <w:ilvl w:val="0"/>
          <w:numId w:val="36"/>
        </w:numPr>
        <w:rPr>
          <w:rFonts w:asciiTheme="minorHAnsi" w:hAnsiTheme="minorHAnsi" w:cstheme="minorHAnsi"/>
          <w:sz w:val="24"/>
          <w:szCs w:val="24"/>
        </w:rPr>
      </w:pPr>
      <w:r w:rsidRPr="00AA5303">
        <w:rPr>
          <w:rFonts w:asciiTheme="minorHAnsi" w:hAnsiTheme="minorHAnsi" w:cstheme="minorHAnsi"/>
          <w:sz w:val="24"/>
          <w:szCs w:val="24"/>
        </w:rPr>
        <w:t>Promote the pupil’s inclusion in the school community and access to the curriculum, facilities and extra-curricular activities</w:t>
      </w:r>
    </w:p>
    <w:p w:rsidR="00AA5303" w:rsidRPr="00AA5303" w:rsidRDefault="00AA5303" w:rsidP="00AA5303">
      <w:pPr>
        <w:pStyle w:val="4Bulletedcopyblue"/>
        <w:numPr>
          <w:ilvl w:val="0"/>
          <w:numId w:val="36"/>
        </w:numPr>
        <w:rPr>
          <w:rFonts w:asciiTheme="minorHAnsi" w:hAnsiTheme="minorHAnsi" w:cstheme="minorHAnsi"/>
          <w:sz w:val="24"/>
          <w:szCs w:val="24"/>
        </w:rPr>
      </w:pPr>
      <w:r w:rsidRPr="00AA5303">
        <w:rPr>
          <w:rFonts w:asciiTheme="minorHAnsi" w:hAnsiTheme="minorHAnsi" w:cstheme="minorHAnsi"/>
          <w:sz w:val="24"/>
          <w:szCs w:val="24"/>
        </w:rPr>
        <w:t>Work with the designated teacher for looked-after children, where a looked-after pupil has SEN or a disability</w:t>
      </w:r>
    </w:p>
    <w:p w:rsidR="00AA5303" w:rsidRPr="00AA5303" w:rsidRDefault="00AA5303" w:rsidP="00AA5303">
      <w:pPr>
        <w:pStyle w:val="4Bulletedcopyblue"/>
        <w:numPr>
          <w:ilvl w:val="0"/>
          <w:numId w:val="0"/>
        </w:numPr>
        <w:ind w:left="312"/>
        <w:rPr>
          <w:rFonts w:asciiTheme="minorHAnsi" w:hAnsiTheme="minorHAnsi" w:cstheme="minorHAnsi"/>
          <w:sz w:val="24"/>
          <w:szCs w:val="24"/>
        </w:rPr>
      </w:pPr>
      <w:bookmarkStart w:id="0" w:name="_GoBack"/>
      <w:bookmarkEnd w:id="0"/>
    </w:p>
    <w:p w:rsidR="00AA5303" w:rsidRPr="00AA5303" w:rsidRDefault="00AA5303" w:rsidP="00AA5303">
      <w:pPr>
        <w:pStyle w:val="Subhead2"/>
        <w:rPr>
          <w:rFonts w:asciiTheme="minorHAnsi" w:hAnsiTheme="minorHAnsi" w:cstheme="minorHAnsi"/>
          <w:color w:val="auto"/>
          <w:u w:val="single"/>
        </w:rPr>
      </w:pPr>
      <w:r w:rsidRPr="00AA5303">
        <w:rPr>
          <w:rFonts w:asciiTheme="minorHAnsi" w:hAnsiTheme="minorHAnsi" w:cstheme="minorHAnsi"/>
          <w:color w:val="auto"/>
          <w:u w:val="single"/>
        </w:rPr>
        <w:lastRenderedPageBreak/>
        <w:t>Leadership and management</w:t>
      </w:r>
    </w:p>
    <w:p w:rsidR="00AA5303" w:rsidRPr="00AA5303" w:rsidRDefault="00AA5303" w:rsidP="00AA5303">
      <w:pPr>
        <w:pStyle w:val="4Bulletedcopyblue"/>
        <w:numPr>
          <w:ilvl w:val="0"/>
          <w:numId w:val="37"/>
        </w:numPr>
        <w:rPr>
          <w:rFonts w:asciiTheme="minorHAnsi" w:hAnsiTheme="minorHAnsi" w:cstheme="minorHAnsi"/>
          <w:sz w:val="24"/>
          <w:szCs w:val="24"/>
        </w:rPr>
      </w:pPr>
      <w:r w:rsidRPr="00AA5303">
        <w:rPr>
          <w:rFonts w:asciiTheme="minorHAnsi" w:hAnsiTheme="minorHAnsi" w:cstheme="minorHAnsi"/>
          <w:sz w:val="24"/>
          <w:szCs w:val="24"/>
        </w:rPr>
        <w:t>Work with the headteacher and governors to ensure the school meets its responsibilities under the Equality Act 2010 in terms of reasonable adjustments and access arrangements</w:t>
      </w:r>
    </w:p>
    <w:p w:rsidR="00AA5303" w:rsidRPr="00AA5303" w:rsidRDefault="00AA5303" w:rsidP="00AA5303">
      <w:pPr>
        <w:pStyle w:val="4Bulletedcopyblue"/>
        <w:numPr>
          <w:ilvl w:val="0"/>
          <w:numId w:val="37"/>
        </w:numPr>
        <w:rPr>
          <w:rFonts w:asciiTheme="minorHAnsi" w:hAnsiTheme="minorHAnsi" w:cstheme="minorHAnsi"/>
          <w:sz w:val="24"/>
          <w:szCs w:val="24"/>
        </w:rPr>
      </w:pPr>
      <w:r w:rsidRPr="00AA5303">
        <w:rPr>
          <w:rFonts w:asciiTheme="minorHAnsi" w:hAnsiTheme="minorHAnsi" w:cstheme="minorHAnsi"/>
          <w:sz w:val="24"/>
          <w:szCs w:val="24"/>
        </w:rPr>
        <w:t>Prepare and review information the governing board is required to publish</w:t>
      </w:r>
    </w:p>
    <w:p w:rsidR="00AA5303" w:rsidRPr="00AA5303" w:rsidRDefault="00AA5303" w:rsidP="00AA5303">
      <w:pPr>
        <w:pStyle w:val="4Bulletedcopyblue"/>
        <w:numPr>
          <w:ilvl w:val="0"/>
          <w:numId w:val="37"/>
        </w:numPr>
        <w:rPr>
          <w:rFonts w:asciiTheme="minorHAnsi" w:hAnsiTheme="minorHAnsi" w:cstheme="minorHAnsi"/>
          <w:sz w:val="24"/>
          <w:szCs w:val="24"/>
        </w:rPr>
      </w:pPr>
      <w:r w:rsidRPr="00AA5303">
        <w:rPr>
          <w:rFonts w:asciiTheme="minorHAnsi" w:hAnsiTheme="minorHAnsi" w:cstheme="minorHAnsi"/>
          <w:sz w:val="24"/>
          <w:szCs w:val="24"/>
        </w:rPr>
        <w:t>Contribute to the school improvement plan and assist in writing whole-school policies</w:t>
      </w:r>
    </w:p>
    <w:p w:rsidR="00AA5303" w:rsidRPr="00AA5303" w:rsidRDefault="00AA5303" w:rsidP="00AA5303">
      <w:pPr>
        <w:pStyle w:val="4Bulletedcopyblue"/>
        <w:numPr>
          <w:ilvl w:val="0"/>
          <w:numId w:val="37"/>
        </w:numPr>
        <w:rPr>
          <w:rFonts w:asciiTheme="minorHAnsi" w:hAnsiTheme="minorHAnsi" w:cstheme="minorHAnsi"/>
          <w:sz w:val="24"/>
          <w:szCs w:val="24"/>
        </w:rPr>
      </w:pPr>
      <w:r w:rsidRPr="00AA5303">
        <w:rPr>
          <w:rFonts w:asciiTheme="minorHAnsi" w:hAnsiTheme="minorHAnsi" w:cstheme="minorHAnsi"/>
          <w:sz w:val="24"/>
          <w:szCs w:val="24"/>
        </w:rPr>
        <w:t>Identify training needs for staff and how to meet these needs</w:t>
      </w:r>
    </w:p>
    <w:p w:rsidR="00AA5303" w:rsidRPr="00AA5303" w:rsidRDefault="00AA5303" w:rsidP="00AA5303">
      <w:pPr>
        <w:pStyle w:val="4Bulletedcopyblue"/>
        <w:numPr>
          <w:ilvl w:val="0"/>
          <w:numId w:val="37"/>
        </w:numPr>
        <w:rPr>
          <w:rFonts w:asciiTheme="minorHAnsi" w:hAnsiTheme="minorHAnsi" w:cstheme="minorHAnsi"/>
          <w:sz w:val="24"/>
          <w:szCs w:val="24"/>
        </w:rPr>
      </w:pPr>
      <w:r w:rsidRPr="00AA5303">
        <w:rPr>
          <w:rFonts w:asciiTheme="minorHAnsi" w:hAnsiTheme="minorHAnsi" w:cstheme="minorHAnsi"/>
          <w:sz w:val="24"/>
          <w:szCs w:val="24"/>
        </w:rPr>
        <w:t>Lead INSET for staff</w:t>
      </w:r>
    </w:p>
    <w:p w:rsidR="00AA5303" w:rsidRPr="00AA5303" w:rsidRDefault="00AA5303" w:rsidP="00AA5303">
      <w:pPr>
        <w:pStyle w:val="4Bulletedcopyblue"/>
        <w:numPr>
          <w:ilvl w:val="0"/>
          <w:numId w:val="37"/>
        </w:numPr>
        <w:rPr>
          <w:rFonts w:asciiTheme="minorHAnsi" w:hAnsiTheme="minorHAnsi" w:cstheme="minorHAnsi"/>
          <w:sz w:val="24"/>
          <w:szCs w:val="24"/>
        </w:rPr>
      </w:pPr>
      <w:r w:rsidRPr="00AA5303">
        <w:rPr>
          <w:rFonts w:asciiTheme="minorHAnsi" w:hAnsiTheme="minorHAnsi" w:cstheme="minorHAnsi"/>
          <w:sz w:val="24"/>
          <w:szCs w:val="24"/>
        </w:rPr>
        <w:t xml:space="preserve">Share procedural information relating to inclusion, such as the school’s SEN policy </w:t>
      </w:r>
    </w:p>
    <w:p w:rsidR="00AA5303" w:rsidRPr="00AA5303" w:rsidRDefault="00AA5303" w:rsidP="00AA5303">
      <w:pPr>
        <w:pStyle w:val="4Bulletedcopyblue"/>
        <w:numPr>
          <w:ilvl w:val="0"/>
          <w:numId w:val="37"/>
        </w:numPr>
        <w:rPr>
          <w:rFonts w:asciiTheme="minorHAnsi" w:hAnsiTheme="minorHAnsi" w:cstheme="minorHAnsi"/>
          <w:sz w:val="24"/>
          <w:szCs w:val="24"/>
        </w:rPr>
      </w:pPr>
      <w:r w:rsidRPr="00AA5303">
        <w:rPr>
          <w:rFonts w:asciiTheme="minorHAnsi" w:hAnsiTheme="minorHAnsi" w:cstheme="minorHAnsi"/>
          <w:sz w:val="24"/>
          <w:szCs w:val="24"/>
        </w:rPr>
        <w:t>Promote an ethos and culture that supports the school’s policies and promotes good outcomes for pupils with SEN or a disability or those in receipt of PPF</w:t>
      </w:r>
    </w:p>
    <w:p w:rsidR="00AA5303" w:rsidRPr="00AA5303" w:rsidRDefault="00AA5303" w:rsidP="00AA5303">
      <w:pPr>
        <w:pStyle w:val="4Bulletedcopyblue"/>
        <w:numPr>
          <w:ilvl w:val="0"/>
          <w:numId w:val="37"/>
        </w:numPr>
        <w:rPr>
          <w:rFonts w:asciiTheme="minorHAnsi" w:hAnsiTheme="minorHAnsi" w:cstheme="minorHAnsi"/>
          <w:sz w:val="24"/>
          <w:szCs w:val="24"/>
        </w:rPr>
      </w:pPr>
      <w:r w:rsidRPr="00AA5303">
        <w:rPr>
          <w:rFonts w:asciiTheme="minorHAnsi" w:hAnsiTheme="minorHAnsi" w:cstheme="minorHAnsi"/>
          <w:sz w:val="24"/>
          <w:szCs w:val="24"/>
        </w:rPr>
        <w:t>To line manage TAs and FLO</w:t>
      </w:r>
    </w:p>
    <w:p w:rsidR="00AA5303" w:rsidRPr="00AA5303" w:rsidRDefault="00AA5303" w:rsidP="00AA5303">
      <w:pPr>
        <w:pStyle w:val="4Bulletedcopyblue"/>
        <w:numPr>
          <w:ilvl w:val="0"/>
          <w:numId w:val="37"/>
        </w:numPr>
        <w:rPr>
          <w:rFonts w:asciiTheme="minorHAnsi" w:hAnsiTheme="minorHAnsi" w:cstheme="minorHAnsi"/>
          <w:sz w:val="24"/>
          <w:szCs w:val="24"/>
        </w:rPr>
      </w:pPr>
      <w:r w:rsidRPr="00AA5303">
        <w:rPr>
          <w:rFonts w:asciiTheme="minorHAnsi" w:hAnsiTheme="minorHAnsi" w:cstheme="minorHAnsi"/>
          <w:sz w:val="24"/>
          <w:szCs w:val="24"/>
        </w:rPr>
        <w:t xml:space="preserve">To </w:t>
      </w:r>
      <w:proofErr w:type="spellStart"/>
      <w:r w:rsidRPr="00AA5303">
        <w:rPr>
          <w:rFonts w:asciiTheme="minorHAnsi" w:hAnsiTheme="minorHAnsi" w:cstheme="minorHAnsi"/>
          <w:sz w:val="24"/>
          <w:szCs w:val="24"/>
        </w:rPr>
        <w:t>analyse</w:t>
      </w:r>
      <w:proofErr w:type="spellEnd"/>
      <w:r w:rsidRPr="00AA5303">
        <w:rPr>
          <w:rFonts w:asciiTheme="minorHAnsi" w:hAnsiTheme="minorHAnsi" w:cstheme="minorHAnsi"/>
          <w:sz w:val="24"/>
          <w:szCs w:val="24"/>
        </w:rPr>
        <w:t xml:space="preserve"> behavior incidents termly and report to HT</w:t>
      </w:r>
    </w:p>
    <w:p w:rsidR="00AA5303" w:rsidRPr="00AA5303" w:rsidRDefault="00AA5303" w:rsidP="00AA5303">
      <w:pPr>
        <w:pStyle w:val="4Bulletedcopyblue"/>
        <w:numPr>
          <w:ilvl w:val="0"/>
          <w:numId w:val="37"/>
        </w:numPr>
        <w:rPr>
          <w:rFonts w:asciiTheme="minorHAnsi" w:hAnsiTheme="minorHAnsi" w:cstheme="minorHAnsi"/>
          <w:sz w:val="24"/>
          <w:szCs w:val="24"/>
        </w:rPr>
      </w:pPr>
      <w:r w:rsidRPr="00AA5303">
        <w:rPr>
          <w:rFonts w:asciiTheme="minorHAnsi" w:hAnsiTheme="minorHAnsi" w:cstheme="minorHAnsi"/>
          <w:sz w:val="24"/>
          <w:szCs w:val="24"/>
        </w:rPr>
        <w:t xml:space="preserve">To </w:t>
      </w:r>
      <w:r w:rsidRPr="00AA5303">
        <w:rPr>
          <w:rFonts w:asciiTheme="minorHAnsi" w:hAnsiTheme="minorHAnsi" w:cstheme="minorHAnsi"/>
          <w:sz w:val="24"/>
          <w:szCs w:val="24"/>
        </w:rPr>
        <w:t>use ‘</w:t>
      </w:r>
      <w:proofErr w:type="spellStart"/>
      <w:r w:rsidRPr="00AA5303">
        <w:rPr>
          <w:rFonts w:asciiTheme="minorHAnsi" w:hAnsiTheme="minorHAnsi" w:cstheme="minorHAnsi"/>
          <w:sz w:val="24"/>
          <w:szCs w:val="24"/>
        </w:rPr>
        <w:t>myconern</w:t>
      </w:r>
      <w:proofErr w:type="spellEnd"/>
      <w:r w:rsidRPr="00AA5303">
        <w:rPr>
          <w:rFonts w:asciiTheme="minorHAnsi" w:hAnsiTheme="minorHAnsi" w:cstheme="minorHAnsi"/>
          <w:sz w:val="24"/>
          <w:szCs w:val="24"/>
        </w:rPr>
        <w:t>’ to monitor behavior and safeguarding</w:t>
      </w:r>
    </w:p>
    <w:p w:rsidR="00AA5303" w:rsidRPr="00AA5303" w:rsidRDefault="00AA5303" w:rsidP="00AA5303">
      <w:pPr>
        <w:pStyle w:val="4Bulletedcopyblue"/>
        <w:numPr>
          <w:ilvl w:val="0"/>
          <w:numId w:val="37"/>
        </w:numPr>
        <w:rPr>
          <w:rFonts w:asciiTheme="minorHAnsi" w:hAnsiTheme="minorHAnsi" w:cstheme="minorHAnsi"/>
          <w:sz w:val="24"/>
          <w:szCs w:val="24"/>
        </w:rPr>
      </w:pPr>
      <w:r w:rsidRPr="00AA5303">
        <w:rPr>
          <w:rFonts w:asciiTheme="minorHAnsi" w:hAnsiTheme="minorHAnsi" w:cstheme="minorHAnsi"/>
          <w:sz w:val="24"/>
          <w:szCs w:val="24"/>
        </w:rPr>
        <w:t>To act as a DSL</w:t>
      </w:r>
    </w:p>
    <w:p w:rsidR="00AA5303" w:rsidRPr="00AA5303" w:rsidRDefault="00AA5303" w:rsidP="00AA5303">
      <w:pPr>
        <w:pStyle w:val="1bodycopy10pt"/>
        <w:rPr>
          <w:rFonts w:asciiTheme="minorHAnsi" w:hAnsiTheme="minorHAnsi" w:cstheme="minorHAnsi"/>
          <w:sz w:val="24"/>
        </w:rPr>
      </w:pPr>
    </w:p>
    <w:p w:rsidR="00AA5303" w:rsidRPr="00AA5303" w:rsidRDefault="00AA5303" w:rsidP="00AA5303">
      <w:pPr>
        <w:pStyle w:val="BodyTextIndent"/>
        <w:spacing w:after="0"/>
        <w:ind w:hanging="283"/>
        <w:jc w:val="both"/>
        <w:rPr>
          <w:rFonts w:eastAsia="Times New Roman" w:cstheme="minorHAnsi"/>
          <w:sz w:val="24"/>
          <w:szCs w:val="24"/>
        </w:rPr>
      </w:pPr>
    </w:p>
    <w:p w:rsidR="00AA5303" w:rsidRPr="00AA5303" w:rsidRDefault="00AA5303" w:rsidP="00AA5303">
      <w:pPr>
        <w:pStyle w:val="BodyTextIndent"/>
        <w:spacing w:after="0"/>
        <w:ind w:hanging="283"/>
        <w:jc w:val="both"/>
        <w:rPr>
          <w:rFonts w:cstheme="minorHAnsi"/>
          <w:sz w:val="24"/>
          <w:szCs w:val="24"/>
        </w:rPr>
      </w:pPr>
    </w:p>
    <w:p w:rsidR="00386EE3" w:rsidRPr="00AA5303" w:rsidRDefault="00386EE3" w:rsidP="00386EE3">
      <w:pPr>
        <w:pStyle w:val="Heading2"/>
        <w:rPr>
          <w:rFonts w:asciiTheme="minorHAnsi" w:hAnsiTheme="minorHAnsi" w:cstheme="minorHAnsi"/>
          <w:bCs/>
          <w:szCs w:val="24"/>
          <w:u w:val="single"/>
          <w:lang w:eastAsia="en-GB"/>
        </w:rPr>
      </w:pPr>
      <w:r w:rsidRPr="00AA5303">
        <w:rPr>
          <w:rFonts w:asciiTheme="minorHAnsi" w:hAnsiTheme="minorHAnsi" w:cstheme="minorHAnsi"/>
          <w:bCs/>
          <w:szCs w:val="24"/>
          <w:u w:val="single"/>
          <w:lang w:eastAsia="en-GB"/>
        </w:rPr>
        <w:t>Behaviour and Safety</w:t>
      </w:r>
    </w:p>
    <w:p w:rsidR="00386EE3" w:rsidRPr="00AA5303" w:rsidRDefault="00386EE3" w:rsidP="00386EE3">
      <w:pPr>
        <w:numPr>
          <w:ilvl w:val="0"/>
          <w:numId w:val="6"/>
        </w:numPr>
        <w:rPr>
          <w:rFonts w:cstheme="minorHAnsi"/>
          <w:bCs/>
          <w:sz w:val="24"/>
          <w:szCs w:val="24"/>
        </w:rPr>
      </w:pPr>
      <w:r w:rsidRPr="00AA5303">
        <w:rPr>
          <w:rFonts w:cstheme="minorHAnsi"/>
          <w:sz w:val="24"/>
          <w:szCs w:val="24"/>
        </w:rPr>
        <w:t>Establish a safe, purposeful and stimulating environment for pupils, rooted in mutual respect and establish a framework for discipline with a range of strategies, using praise, sanctions and rewards consistently and fairly</w:t>
      </w:r>
    </w:p>
    <w:p w:rsidR="00386EE3" w:rsidRPr="00AA5303" w:rsidRDefault="00386EE3" w:rsidP="00386EE3">
      <w:pPr>
        <w:numPr>
          <w:ilvl w:val="0"/>
          <w:numId w:val="6"/>
        </w:numPr>
        <w:rPr>
          <w:rFonts w:cstheme="minorHAnsi"/>
          <w:color w:val="000000"/>
          <w:sz w:val="24"/>
          <w:szCs w:val="24"/>
        </w:rPr>
      </w:pPr>
      <w:r w:rsidRPr="00AA5303">
        <w:rPr>
          <w:rFonts w:cstheme="minorHAnsi"/>
          <w:sz w:val="24"/>
          <w:szCs w:val="24"/>
        </w:rPr>
        <w:t xml:space="preserve">Manage classes effectively, using approaches which are appropriate to pupils’ needs in order </w:t>
      </w:r>
      <w:r w:rsidRPr="00AA5303">
        <w:rPr>
          <w:rFonts w:cstheme="minorHAnsi"/>
          <w:color w:val="000000"/>
          <w:sz w:val="24"/>
          <w:szCs w:val="24"/>
        </w:rPr>
        <w:t xml:space="preserve">to inspire, motivate and challenge pupils </w:t>
      </w:r>
    </w:p>
    <w:p w:rsidR="00386EE3" w:rsidRPr="00AA5303" w:rsidRDefault="00386EE3" w:rsidP="00386EE3">
      <w:pPr>
        <w:numPr>
          <w:ilvl w:val="0"/>
          <w:numId w:val="9"/>
        </w:numPr>
        <w:rPr>
          <w:rFonts w:cstheme="minorHAnsi"/>
          <w:sz w:val="24"/>
          <w:szCs w:val="24"/>
        </w:rPr>
      </w:pPr>
      <w:r w:rsidRPr="00AA5303">
        <w:rPr>
          <w:rFonts w:cstheme="minorHAnsi"/>
          <w:sz w:val="24"/>
          <w:szCs w:val="24"/>
        </w:rPr>
        <w:t>Maintain good relationships with pupils, exercise appropriate authority, and act decisively when necessary</w:t>
      </w:r>
    </w:p>
    <w:p w:rsidR="00386EE3" w:rsidRPr="00AA5303" w:rsidRDefault="00386EE3" w:rsidP="00386EE3">
      <w:pPr>
        <w:numPr>
          <w:ilvl w:val="0"/>
          <w:numId w:val="9"/>
        </w:numPr>
        <w:rPr>
          <w:rFonts w:cstheme="minorHAnsi"/>
          <w:sz w:val="24"/>
          <w:szCs w:val="24"/>
        </w:rPr>
      </w:pPr>
      <w:r w:rsidRPr="00AA5303">
        <w:rPr>
          <w:rFonts w:cstheme="minorHAnsi"/>
          <w:sz w:val="24"/>
          <w:szCs w:val="24"/>
        </w:rPr>
        <w:t>Be a positive role model and demonstrate consistently the positive attitudes, values and behaviour, which are expected of pupils</w:t>
      </w:r>
    </w:p>
    <w:p w:rsidR="00386EE3" w:rsidRPr="00AA5303" w:rsidRDefault="00386EE3" w:rsidP="00386EE3">
      <w:pPr>
        <w:numPr>
          <w:ilvl w:val="0"/>
          <w:numId w:val="9"/>
        </w:numPr>
        <w:rPr>
          <w:rFonts w:cstheme="minorHAnsi"/>
          <w:sz w:val="24"/>
          <w:szCs w:val="24"/>
        </w:rPr>
      </w:pPr>
      <w:r w:rsidRPr="00AA5303">
        <w:rPr>
          <w:rFonts w:cstheme="minorHAnsi"/>
          <w:sz w:val="24"/>
          <w:szCs w:val="24"/>
        </w:rPr>
        <w:t>Have high expectations of behaviour, p</w:t>
      </w:r>
      <w:r w:rsidRPr="00AA5303">
        <w:rPr>
          <w:rFonts w:cstheme="minorHAnsi"/>
          <w:bCs/>
          <w:sz w:val="24"/>
          <w:szCs w:val="24"/>
        </w:rPr>
        <w:t xml:space="preserve">romoting </w:t>
      </w:r>
      <w:r w:rsidR="00006FBC" w:rsidRPr="00AA5303">
        <w:rPr>
          <w:rFonts w:cstheme="minorHAnsi"/>
          <w:bCs/>
          <w:sz w:val="24"/>
          <w:szCs w:val="24"/>
        </w:rPr>
        <w:t>self-control</w:t>
      </w:r>
      <w:r w:rsidRPr="00AA5303">
        <w:rPr>
          <w:rFonts w:cstheme="minorHAnsi"/>
          <w:bCs/>
          <w:sz w:val="24"/>
          <w:szCs w:val="24"/>
        </w:rPr>
        <w:t xml:space="preserve"> and independence of all learners</w:t>
      </w:r>
    </w:p>
    <w:p w:rsidR="00386EE3" w:rsidRPr="00AA5303" w:rsidRDefault="00386EE3" w:rsidP="00386EE3">
      <w:pPr>
        <w:numPr>
          <w:ilvl w:val="0"/>
          <w:numId w:val="9"/>
        </w:numPr>
        <w:rPr>
          <w:rFonts w:cstheme="minorHAnsi"/>
          <w:i/>
          <w:iCs/>
          <w:sz w:val="24"/>
          <w:szCs w:val="24"/>
        </w:rPr>
      </w:pPr>
      <w:r w:rsidRPr="00AA5303">
        <w:rPr>
          <w:rFonts w:cstheme="minorHAnsi"/>
          <w:bCs/>
          <w:sz w:val="24"/>
          <w:szCs w:val="24"/>
        </w:rPr>
        <w:t xml:space="preserve">Carry out playground and other duties as directed and within the remit of the current </w:t>
      </w:r>
      <w:r w:rsidRPr="00AA5303">
        <w:rPr>
          <w:rFonts w:cstheme="minorHAnsi"/>
          <w:bCs/>
          <w:i/>
          <w:iCs/>
          <w:sz w:val="24"/>
          <w:szCs w:val="24"/>
        </w:rPr>
        <w:t>School Teachers’ Pay and Conditions</w:t>
      </w:r>
      <w:r w:rsidRPr="00AA5303">
        <w:rPr>
          <w:rFonts w:cstheme="minorHAnsi"/>
          <w:bCs/>
          <w:sz w:val="24"/>
          <w:szCs w:val="24"/>
        </w:rPr>
        <w:t xml:space="preserve"> </w:t>
      </w:r>
      <w:r w:rsidRPr="00AA5303">
        <w:rPr>
          <w:rFonts w:cstheme="minorHAnsi"/>
          <w:bCs/>
          <w:i/>
          <w:iCs/>
          <w:sz w:val="24"/>
          <w:szCs w:val="24"/>
        </w:rPr>
        <w:t>Document</w:t>
      </w:r>
    </w:p>
    <w:p w:rsidR="00386EE3" w:rsidRPr="00AA5303" w:rsidRDefault="00386EE3" w:rsidP="00386EE3">
      <w:pPr>
        <w:numPr>
          <w:ilvl w:val="0"/>
          <w:numId w:val="9"/>
        </w:numPr>
        <w:rPr>
          <w:rFonts w:cstheme="minorHAnsi"/>
          <w:i/>
          <w:iCs/>
          <w:sz w:val="24"/>
          <w:szCs w:val="24"/>
        </w:rPr>
      </w:pPr>
      <w:r w:rsidRPr="00AA5303">
        <w:rPr>
          <w:rFonts w:cstheme="minorHAnsi"/>
          <w:bCs/>
          <w:sz w:val="24"/>
          <w:szCs w:val="24"/>
        </w:rPr>
        <w:t>Be responsible for promoting and safeguarding the welfare of children and young people within the school, raising any concerns following school protocol/procedures</w:t>
      </w:r>
    </w:p>
    <w:p w:rsidR="00006FBC" w:rsidRPr="00AA5303" w:rsidRDefault="00006FBC" w:rsidP="00386EE3">
      <w:pPr>
        <w:numPr>
          <w:ilvl w:val="0"/>
          <w:numId w:val="9"/>
        </w:numPr>
        <w:rPr>
          <w:rFonts w:cstheme="minorHAnsi"/>
          <w:iCs/>
          <w:sz w:val="24"/>
          <w:szCs w:val="24"/>
        </w:rPr>
      </w:pPr>
      <w:r w:rsidRPr="00AA5303">
        <w:rPr>
          <w:rFonts w:cstheme="minorHAnsi"/>
          <w:iCs/>
          <w:sz w:val="24"/>
          <w:szCs w:val="24"/>
        </w:rPr>
        <w:t xml:space="preserve">Follow GDPR and data protection expectations as outlined by the school and Data protection laws and </w:t>
      </w:r>
      <w:proofErr w:type="spellStart"/>
      <w:r w:rsidRPr="00AA5303">
        <w:rPr>
          <w:rFonts w:cstheme="minorHAnsi"/>
          <w:iCs/>
          <w:sz w:val="24"/>
          <w:szCs w:val="24"/>
        </w:rPr>
        <w:t>polices</w:t>
      </w:r>
      <w:proofErr w:type="spellEnd"/>
      <w:r w:rsidRPr="00AA5303">
        <w:rPr>
          <w:rFonts w:cstheme="minorHAnsi"/>
          <w:iCs/>
          <w:sz w:val="24"/>
          <w:szCs w:val="24"/>
        </w:rPr>
        <w:t xml:space="preserve">. </w:t>
      </w:r>
    </w:p>
    <w:p w:rsidR="00386EE3" w:rsidRPr="00AA5303" w:rsidRDefault="00386EE3" w:rsidP="00386EE3">
      <w:pPr>
        <w:rPr>
          <w:rFonts w:cstheme="minorHAnsi"/>
          <w:sz w:val="24"/>
          <w:szCs w:val="24"/>
        </w:rPr>
      </w:pPr>
    </w:p>
    <w:p w:rsidR="00386EE3" w:rsidRPr="00AA5303" w:rsidRDefault="00386EE3" w:rsidP="00386EE3">
      <w:pPr>
        <w:pStyle w:val="Heading2"/>
        <w:rPr>
          <w:rFonts w:asciiTheme="minorHAnsi" w:hAnsiTheme="minorHAnsi" w:cstheme="minorHAnsi"/>
          <w:bCs/>
          <w:szCs w:val="24"/>
          <w:u w:val="single"/>
          <w:lang w:eastAsia="en-GB"/>
        </w:rPr>
      </w:pPr>
      <w:r w:rsidRPr="00AA5303">
        <w:rPr>
          <w:rFonts w:asciiTheme="minorHAnsi" w:hAnsiTheme="minorHAnsi" w:cstheme="minorHAnsi"/>
          <w:bCs/>
          <w:szCs w:val="24"/>
          <w:u w:val="single"/>
          <w:lang w:eastAsia="en-GB"/>
        </w:rPr>
        <w:t>Team working and collaboration</w:t>
      </w:r>
    </w:p>
    <w:p w:rsidR="00386EE3" w:rsidRPr="00AA5303" w:rsidRDefault="00386EE3" w:rsidP="00386EE3">
      <w:pPr>
        <w:numPr>
          <w:ilvl w:val="0"/>
          <w:numId w:val="11"/>
        </w:numPr>
        <w:rPr>
          <w:rFonts w:cstheme="minorHAnsi"/>
          <w:bCs/>
          <w:sz w:val="24"/>
          <w:szCs w:val="24"/>
        </w:rPr>
      </w:pPr>
      <w:r w:rsidRPr="00AA5303">
        <w:rPr>
          <w:rFonts w:cstheme="minorHAnsi"/>
          <w:bCs/>
          <w:sz w:val="24"/>
          <w:szCs w:val="24"/>
        </w:rPr>
        <w:t>Participate in any relevant meetings/professional development opportunities at the school, which relate to the learners, curriculum or organisation of the school including pastoral arrangements and assemblies</w:t>
      </w:r>
    </w:p>
    <w:p w:rsidR="00386EE3" w:rsidRPr="00AA5303" w:rsidRDefault="00386EE3" w:rsidP="00386EE3">
      <w:pPr>
        <w:numPr>
          <w:ilvl w:val="0"/>
          <w:numId w:val="11"/>
        </w:numPr>
        <w:rPr>
          <w:rFonts w:cstheme="minorHAnsi"/>
          <w:bCs/>
          <w:sz w:val="24"/>
          <w:szCs w:val="24"/>
        </w:rPr>
      </w:pPr>
      <w:r w:rsidRPr="00AA5303">
        <w:rPr>
          <w:rFonts w:cstheme="minorHAnsi"/>
          <w:bCs/>
          <w:sz w:val="24"/>
          <w:szCs w:val="24"/>
        </w:rPr>
        <w:t>Work as a team member and identify opportunities for working with colleagues and sharing the development of effective practice with them</w:t>
      </w:r>
    </w:p>
    <w:p w:rsidR="00386EE3" w:rsidRPr="00AA5303" w:rsidRDefault="00386EE3" w:rsidP="00386EE3">
      <w:pPr>
        <w:numPr>
          <w:ilvl w:val="0"/>
          <w:numId w:val="11"/>
        </w:numPr>
        <w:rPr>
          <w:rFonts w:cstheme="minorHAnsi"/>
          <w:bCs/>
          <w:sz w:val="24"/>
          <w:szCs w:val="24"/>
        </w:rPr>
      </w:pPr>
      <w:r w:rsidRPr="00AA5303">
        <w:rPr>
          <w:rFonts w:cstheme="minorHAnsi"/>
          <w:bCs/>
          <w:sz w:val="24"/>
          <w:szCs w:val="24"/>
        </w:rPr>
        <w:t>Contribute to the selection and professional development of other teachers and support staff including the induction and assessment of new teachers, teachers serving induction periods and where appropriate threshold assessments</w:t>
      </w:r>
    </w:p>
    <w:p w:rsidR="00386EE3" w:rsidRPr="00AA5303" w:rsidRDefault="00386EE3" w:rsidP="00386EE3">
      <w:pPr>
        <w:numPr>
          <w:ilvl w:val="0"/>
          <w:numId w:val="11"/>
        </w:numPr>
        <w:rPr>
          <w:rFonts w:cstheme="minorHAnsi"/>
          <w:bCs/>
          <w:sz w:val="24"/>
          <w:szCs w:val="24"/>
        </w:rPr>
      </w:pPr>
      <w:r w:rsidRPr="00AA5303">
        <w:rPr>
          <w:rFonts w:cstheme="minorHAnsi"/>
          <w:bCs/>
          <w:sz w:val="24"/>
          <w:szCs w:val="24"/>
        </w:rPr>
        <w:t xml:space="preserve">Ensure that colleagues working with you are appropriately involved in supporting learning and understand the roles they are expected to fulfil </w:t>
      </w:r>
    </w:p>
    <w:p w:rsidR="00386EE3" w:rsidRPr="00AA5303" w:rsidRDefault="00386EE3" w:rsidP="00386EE3">
      <w:pPr>
        <w:numPr>
          <w:ilvl w:val="0"/>
          <w:numId w:val="11"/>
        </w:numPr>
        <w:rPr>
          <w:rFonts w:cstheme="minorHAnsi"/>
          <w:bCs/>
          <w:sz w:val="24"/>
          <w:szCs w:val="24"/>
        </w:rPr>
      </w:pPr>
      <w:r w:rsidRPr="00AA5303">
        <w:rPr>
          <w:rFonts w:cstheme="minorHAnsi"/>
          <w:bCs/>
          <w:sz w:val="24"/>
          <w:szCs w:val="24"/>
        </w:rPr>
        <w:t>Take part as required in the review, development and management of the activities relating to the curriculum, organisation and pastoral functions of the school</w:t>
      </w:r>
    </w:p>
    <w:p w:rsidR="00386EE3" w:rsidRPr="00AA5303" w:rsidRDefault="00386EE3" w:rsidP="00386EE3">
      <w:pPr>
        <w:numPr>
          <w:ilvl w:val="0"/>
          <w:numId w:val="11"/>
        </w:numPr>
        <w:rPr>
          <w:rFonts w:cstheme="minorHAnsi"/>
          <w:sz w:val="24"/>
          <w:szCs w:val="24"/>
        </w:rPr>
      </w:pPr>
      <w:r w:rsidRPr="00AA5303">
        <w:rPr>
          <w:rFonts w:cstheme="minorHAnsi"/>
          <w:bCs/>
          <w:sz w:val="24"/>
          <w:szCs w:val="24"/>
        </w:rPr>
        <w:lastRenderedPageBreak/>
        <w:t xml:space="preserve">Cover for absent colleagues within the remit of the current </w:t>
      </w:r>
      <w:r w:rsidRPr="00AA5303">
        <w:rPr>
          <w:rFonts w:cstheme="minorHAnsi"/>
          <w:bCs/>
          <w:i/>
          <w:iCs/>
          <w:sz w:val="24"/>
          <w:szCs w:val="24"/>
        </w:rPr>
        <w:t>School Teachers’ Pay and Conditions</w:t>
      </w:r>
      <w:r w:rsidRPr="00AA5303">
        <w:rPr>
          <w:rFonts w:cstheme="minorHAnsi"/>
          <w:bCs/>
          <w:sz w:val="24"/>
          <w:szCs w:val="24"/>
        </w:rPr>
        <w:t xml:space="preserve"> document</w:t>
      </w:r>
    </w:p>
    <w:p w:rsidR="00386EE3" w:rsidRPr="00AA5303" w:rsidRDefault="00386EE3" w:rsidP="00386EE3">
      <w:pPr>
        <w:rPr>
          <w:rFonts w:cstheme="minorHAnsi"/>
          <w:sz w:val="24"/>
          <w:szCs w:val="24"/>
        </w:rPr>
      </w:pPr>
    </w:p>
    <w:p w:rsidR="00386EE3" w:rsidRPr="00AA5303" w:rsidRDefault="00386EE3" w:rsidP="00386EE3">
      <w:pPr>
        <w:pStyle w:val="Heading2"/>
        <w:rPr>
          <w:rFonts w:asciiTheme="minorHAnsi" w:hAnsiTheme="minorHAnsi" w:cstheme="minorHAnsi"/>
          <w:bCs/>
          <w:szCs w:val="24"/>
          <w:u w:val="single"/>
          <w:lang w:eastAsia="en-GB"/>
        </w:rPr>
      </w:pPr>
      <w:r w:rsidRPr="00AA5303">
        <w:rPr>
          <w:rFonts w:asciiTheme="minorHAnsi" w:hAnsiTheme="minorHAnsi" w:cstheme="minorHAnsi"/>
          <w:bCs/>
          <w:szCs w:val="24"/>
          <w:u w:val="single"/>
          <w:lang w:eastAsia="en-GB"/>
        </w:rPr>
        <w:t xml:space="preserve">Fulfil wider professional responsibilities </w:t>
      </w:r>
    </w:p>
    <w:p w:rsidR="00386EE3" w:rsidRPr="00AA5303" w:rsidRDefault="00386EE3" w:rsidP="00386EE3">
      <w:pPr>
        <w:numPr>
          <w:ilvl w:val="0"/>
          <w:numId w:val="10"/>
        </w:numPr>
        <w:rPr>
          <w:rFonts w:cstheme="minorHAnsi"/>
          <w:sz w:val="24"/>
          <w:szCs w:val="24"/>
        </w:rPr>
      </w:pPr>
      <w:r w:rsidRPr="00AA5303">
        <w:rPr>
          <w:rFonts w:cstheme="minorHAnsi"/>
          <w:sz w:val="24"/>
          <w:szCs w:val="24"/>
        </w:rPr>
        <w:t xml:space="preserve">Work collaboratively with others to develop effective professional relationships </w:t>
      </w:r>
    </w:p>
    <w:p w:rsidR="00386EE3" w:rsidRPr="00AA5303" w:rsidRDefault="00386EE3" w:rsidP="00386EE3">
      <w:pPr>
        <w:numPr>
          <w:ilvl w:val="0"/>
          <w:numId w:val="10"/>
        </w:numPr>
        <w:rPr>
          <w:rFonts w:cstheme="minorHAnsi"/>
          <w:sz w:val="24"/>
          <w:szCs w:val="24"/>
        </w:rPr>
      </w:pPr>
      <w:r w:rsidRPr="00AA5303">
        <w:rPr>
          <w:rFonts w:cstheme="minorHAnsi"/>
          <w:sz w:val="24"/>
          <w:szCs w:val="24"/>
        </w:rPr>
        <w:t>Deploy support staff effectively as appropriate</w:t>
      </w:r>
    </w:p>
    <w:p w:rsidR="00386EE3" w:rsidRPr="00AA5303" w:rsidRDefault="00386EE3" w:rsidP="00386EE3">
      <w:pPr>
        <w:numPr>
          <w:ilvl w:val="0"/>
          <w:numId w:val="10"/>
        </w:numPr>
        <w:rPr>
          <w:rFonts w:cstheme="minorHAnsi"/>
          <w:sz w:val="24"/>
          <w:szCs w:val="24"/>
        </w:rPr>
      </w:pPr>
      <w:r w:rsidRPr="00AA5303">
        <w:rPr>
          <w:rFonts w:cstheme="minorHAnsi"/>
          <w:sz w:val="24"/>
          <w:szCs w:val="24"/>
        </w:rPr>
        <w:t>Communicate effectively with parents/carers with regard to pupils’ achievements and well-being using school systems/processes as appropriate</w:t>
      </w:r>
    </w:p>
    <w:p w:rsidR="00386EE3" w:rsidRPr="00AA5303" w:rsidRDefault="00386EE3" w:rsidP="00386EE3">
      <w:pPr>
        <w:numPr>
          <w:ilvl w:val="0"/>
          <w:numId w:val="10"/>
        </w:numPr>
        <w:rPr>
          <w:rFonts w:cstheme="minorHAnsi"/>
          <w:sz w:val="24"/>
          <w:szCs w:val="24"/>
        </w:rPr>
      </w:pPr>
      <w:r w:rsidRPr="00AA5303">
        <w:rPr>
          <w:rFonts w:cstheme="minorHAnsi"/>
          <w:bCs/>
          <w:sz w:val="24"/>
          <w:szCs w:val="24"/>
        </w:rPr>
        <w:t>Communicate and co-operate with relevant external bodies</w:t>
      </w:r>
    </w:p>
    <w:p w:rsidR="00386EE3" w:rsidRPr="00AA5303" w:rsidRDefault="00386EE3" w:rsidP="00386EE3">
      <w:pPr>
        <w:numPr>
          <w:ilvl w:val="0"/>
          <w:numId w:val="10"/>
        </w:numPr>
        <w:rPr>
          <w:rFonts w:cstheme="minorHAnsi"/>
          <w:sz w:val="24"/>
          <w:szCs w:val="24"/>
        </w:rPr>
      </w:pPr>
      <w:r w:rsidRPr="00AA5303">
        <w:rPr>
          <w:rFonts w:cstheme="minorHAnsi"/>
          <w:sz w:val="24"/>
          <w:szCs w:val="24"/>
        </w:rPr>
        <w:t>Make a positive contribution to the wider life and ethos of the school including attending school fund raising events and running a club</w:t>
      </w:r>
    </w:p>
    <w:p w:rsidR="00386EE3" w:rsidRPr="00AA5303" w:rsidRDefault="00386EE3" w:rsidP="00386EE3">
      <w:pPr>
        <w:rPr>
          <w:rFonts w:cstheme="minorHAnsi"/>
          <w:b/>
          <w:bCs/>
          <w:sz w:val="24"/>
          <w:szCs w:val="24"/>
        </w:rPr>
      </w:pPr>
    </w:p>
    <w:p w:rsidR="00386EE3" w:rsidRPr="00AA5303" w:rsidRDefault="00386EE3" w:rsidP="00386EE3">
      <w:pPr>
        <w:pStyle w:val="Heading3"/>
        <w:rPr>
          <w:rFonts w:asciiTheme="minorHAnsi" w:hAnsiTheme="minorHAnsi" w:cstheme="minorHAnsi"/>
          <w:sz w:val="24"/>
          <w:szCs w:val="24"/>
        </w:rPr>
      </w:pPr>
    </w:p>
    <w:p w:rsidR="00386EE3" w:rsidRPr="00AA5303" w:rsidRDefault="00386EE3" w:rsidP="00386EE3">
      <w:pPr>
        <w:pStyle w:val="Heading3"/>
        <w:rPr>
          <w:rFonts w:asciiTheme="minorHAnsi" w:hAnsiTheme="minorHAnsi" w:cstheme="minorHAnsi"/>
          <w:sz w:val="24"/>
          <w:szCs w:val="24"/>
          <w:u w:val="single"/>
        </w:rPr>
      </w:pPr>
      <w:r w:rsidRPr="00AA5303">
        <w:rPr>
          <w:rFonts w:asciiTheme="minorHAnsi" w:hAnsiTheme="minorHAnsi" w:cstheme="minorHAnsi"/>
          <w:sz w:val="24"/>
          <w:szCs w:val="24"/>
          <w:u w:val="single"/>
        </w:rPr>
        <w:t>Administration</w:t>
      </w:r>
    </w:p>
    <w:p w:rsidR="00386EE3" w:rsidRPr="00AA5303" w:rsidRDefault="00386EE3" w:rsidP="00386EE3">
      <w:pPr>
        <w:numPr>
          <w:ilvl w:val="0"/>
          <w:numId w:val="12"/>
        </w:numPr>
        <w:rPr>
          <w:rFonts w:cstheme="minorHAnsi"/>
          <w:bCs/>
          <w:i/>
          <w:iCs/>
          <w:sz w:val="24"/>
          <w:szCs w:val="24"/>
        </w:rPr>
      </w:pPr>
      <w:r w:rsidRPr="00AA5303">
        <w:rPr>
          <w:rFonts w:cstheme="minorHAnsi"/>
          <w:bCs/>
          <w:sz w:val="24"/>
          <w:szCs w:val="24"/>
        </w:rPr>
        <w:t xml:space="preserve">Participate in and carry out any administrative and organisational tasks within the remit of the current </w:t>
      </w:r>
      <w:r w:rsidRPr="00AA5303">
        <w:rPr>
          <w:rFonts w:cstheme="minorHAnsi"/>
          <w:bCs/>
          <w:i/>
          <w:iCs/>
          <w:sz w:val="24"/>
          <w:szCs w:val="24"/>
        </w:rPr>
        <w:t>School Teachers’ Pay and Conditions</w:t>
      </w:r>
      <w:r w:rsidRPr="00AA5303">
        <w:rPr>
          <w:rFonts w:cstheme="minorHAnsi"/>
          <w:bCs/>
          <w:sz w:val="24"/>
          <w:szCs w:val="24"/>
        </w:rPr>
        <w:t xml:space="preserve"> </w:t>
      </w:r>
      <w:r w:rsidRPr="00AA5303">
        <w:rPr>
          <w:rFonts w:cstheme="minorHAnsi"/>
          <w:bCs/>
          <w:i/>
          <w:iCs/>
          <w:sz w:val="24"/>
          <w:szCs w:val="24"/>
        </w:rPr>
        <w:t>Document</w:t>
      </w:r>
    </w:p>
    <w:p w:rsidR="00386EE3" w:rsidRPr="00AA5303" w:rsidRDefault="00386EE3" w:rsidP="00386EE3">
      <w:pPr>
        <w:ind w:left="360"/>
        <w:rPr>
          <w:rFonts w:cstheme="minorHAnsi"/>
          <w:bCs/>
          <w:sz w:val="24"/>
          <w:szCs w:val="24"/>
        </w:rPr>
      </w:pPr>
    </w:p>
    <w:p w:rsidR="00386EE3" w:rsidRPr="00AA5303" w:rsidRDefault="00386EE3" w:rsidP="00386EE3">
      <w:pPr>
        <w:pStyle w:val="Heading4"/>
        <w:rPr>
          <w:rFonts w:asciiTheme="minorHAnsi" w:hAnsiTheme="minorHAnsi" w:cstheme="minorHAnsi"/>
          <w:sz w:val="24"/>
          <w:u w:val="single"/>
        </w:rPr>
      </w:pPr>
      <w:r w:rsidRPr="00AA5303">
        <w:rPr>
          <w:rFonts w:asciiTheme="minorHAnsi" w:hAnsiTheme="minorHAnsi" w:cstheme="minorHAnsi"/>
          <w:sz w:val="24"/>
          <w:u w:val="single"/>
        </w:rPr>
        <w:t>Professional development</w:t>
      </w:r>
    </w:p>
    <w:p w:rsidR="00386EE3" w:rsidRPr="00AA5303" w:rsidRDefault="00386EE3" w:rsidP="00386EE3">
      <w:pPr>
        <w:numPr>
          <w:ilvl w:val="0"/>
          <w:numId w:val="12"/>
        </w:numPr>
        <w:rPr>
          <w:rFonts w:cstheme="minorHAnsi"/>
          <w:bCs/>
          <w:sz w:val="24"/>
          <w:szCs w:val="24"/>
        </w:rPr>
      </w:pPr>
      <w:r w:rsidRPr="00AA5303">
        <w:rPr>
          <w:rFonts w:cstheme="minorHAnsi"/>
          <w:bCs/>
          <w:sz w:val="24"/>
          <w:szCs w:val="24"/>
        </w:rPr>
        <w:t xml:space="preserve">Regularly review the effectiveness of your teaching and assessment procedures and its impact on pupils’ progress, attainment and well-being, refining your approaches where necessary </w:t>
      </w:r>
      <w:r w:rsidRPr="00AA5303">
        <w:rPr>
          <w:rFonts w:cstheme="minorHAnsi"/>
          <w:sz w:val="24"/>
          <w:szCs w:val="24"/>
        </w:rPr>
        <w:t>responding to advice and feedback from colleagues</w:t>
      </w:r>
    </w:p>
    <w:p w:rsidR="00386EE3" w:rsidRPr="00AA5303" w:rsidRDefault="00386EE3" w:rsidP="00386EE3">
      <w:pPr>
        <w:numPr>
          <w:ilvl w:val="0"/>
          <w:numId w:val="12"/>
        </w:numPr>
        <w:rPr>
          <w:rFonts w:cstheme="minorHAnsi"/>
          <w:bCs/>
          <w:sz w:val="24"/>
          <w:szCs w:val="24"/>
        </w:rPr>
      </w:pPr>
      <w:r w:rsidRPr="00AA5303">
        <w:rPr>
          <w:rFonts w:cstheme="minorHAnsi"/>
          <w:bCs/>
          <w:sz w:val="24"/>
          <w:szCs w:val="24"/>
        </w:rPr>
        <w:t xml:space="preserve">Be responsible for </w:t>
      </w:r>
      <w:r w:rsidRPr="00AA5303">
        <w:rPr>
          <w:rFonts w:cstheme="minorHAnsi"/>
          <w:sz w:val="24"/>
          <w:szCs w:val="24"/>
        </w:rPr>
        <w:t xml:space="preserve">improving your teaching through </w:t>
      </w:r>
      <w:r w:rsidRPr="00AA5303">
        <w:rPr>
          <w:rFonts w:cstheme="minorHAnsi"/>
          <w:bCs/>
          <w:sz w:val="24"/>
          <w:szCs w:val="24"/>
        </w:rPr>
        <w:t xml:space="preserve">participating fully in training and development opportunities identified by the school or as developed as an outcome of your appraisal </w:t>
      </w:r>
    </w:p>
    <w:p w:rsidR="00386EE3" w:rsidRPr="00AA5303" w:rsidRDefault="00386EE3" w:rsidP="00386EE3">
      <w:pPr>
        <w:numPr>
          <w:ilvl w:val="0"/>
          <w:numId w:val="12"/>
        </w:numPr>
        <w:rPr>
          <w:rFonts w:cstheme="minorHAnsi"/>
          <w:bCs/>
          <w:sz w:val="24"/>
          <w:szCs w:val="24"/>
        </w:rPr>
      </w:pPr>
      <w:r w:rsidRPr="00AA5303">
        <w:rPr>
          <w:rFonts w:cstheme="minorHAnsi"/>
          <w:bCs/>
          <w:sz w:val="24"/>
          <w:szCs w:val="24"/>
        </w:rPr>
        <w:t>Proactively participate with arrangements made in accordance with the Appraisal Regulations 2012</w:t>
      </w:r>
      <w:r w:rsidRPr="00AA5303">
        <w:rPr>
          <w:rFonts w:cstheme="minorHAnsi"/>
          <w:sz w:val="24"/>
          <w:szCs w:val="24"/>
        </w:rPr>
        <w:t xml:space="preserve"> </w:t>
      </w:r>
    </w:p>
    <w:p w:rsidR="00386EE3" w:rsidRPr="00AA5303" w:rsidRDefault="00386EE3" w:rsidP="00386EE3">
      <w:pPr>
        <w:rPr>
          <w:rFonts w:cstheme="minorHAnsi"/>
          <w:b/>
          <w:bCs/>
          <w:sz w:val="24"/>
          <w:szCs w:val="24"/>
        </w:rPr>
      </w:pPr>
    </w:p>
    <w:p w:rsidR="00386EE3" w:rsidRPr="00AA5303" w:rsidRDefault="00386EE3" w:rsidP="00386EE3">
      <w:pPr>
        <w:ind w:left="360" w:firstLine="0"/>
        <w:rPr>
          <w:rFonts w:cstheme="minorHAnsi"/>
          <w:sz w:val="24"/>
          <w:szCs w:val="24"/>
        </w:rPr>
      </w:pPr>
    </w:p>
    <w:p w:rsidR="00386EE3" w:rsidRPr="00AA5303" w:rsidRDefault="00386EE3" w:rsidP="00386EE3">
      <w:pPr>
        <w:rPr>
          <w:rFonts w:cstheme="minorHAnsi"/>
          <w:sz w:val="24"/>
          <w:szCs w:val="24"/>
        </w:rPr>
      </w:pPr>
      <w:r w:rsidRPr="00AA5303">
        <w:rPr>
          <w:rFonts w:cstheme="minorHAnsi"/>
          <w:b/>
          <w:sz w:val="24"/>
          <w:szCs w:val="24"/>
          <w:u w:val="single"/>
        </w:rPr>
        <w:t>Ethos/Values/Religious Character:</w:t>
      </w:r>
    </w:p>
    <w:p w:rsidR="00386EE3" w:rsidRPr="00AA5303" w:rsidRDefault="00386EE3" w:rsidP="00386EE3">
      <w:pPr>
        <w:pStyle w:val="ListParagraph"/>
        <w:numPr>
          <w:ilvl w:val="0"/>
          <w:numId w:val="17"/>
        </w:numPr>
        <w:rPr>
          <w:rFonts w:cstheme="minorHAnsi"/>
          <w:sz w:val="24"/>
          <w:szCs w:val="24"/>
        </w:rPr>
      </w:pPr>
      <w:r w:rsidRPr="00AA5303">
        <w:rPr>
          <w:rFonts w:cstheme="minorHAnsi"/>
          <w:sz w:val="24"/>
          <w:szCs w:val="24"/>
        </w:rPr>
        <w:t xml:space="preserve">Possesses a passionate belief that all young people can succeed. </w:t>
      </w:r>
    </w:p>
    <w:p w:rsidR="00386EE3" w:rsidRPr="00AA5303" w:rsidRDefault="00386EE3" w:rsidP="00386EE3">
      <w:pPr>
        <w:pStyle w:val="ListParagraph"/>
        <w:numPr>
          <w:ilvl w:val="0"/>
          <w:numId w:val="16"/>
        </w:numPr>
        <w:rPr>
          <w:rFonts w:cstheme="minorHAnsi"/>
          <w:sz w:val="24"/>
          <w:szCs w:val="24"/>
        </w:rPr>
      </w:pPr>
      <w:r w:rsidRPr="00AA5303">
        <w:rPr>
          <w:rFonts w:cstheme="minorHAnsi"/>
          <w:sz w:val="24"/>
          <w:szCs w:val="24"/>
        </w:rPr>
        <w:t xml:space="preserve">Holds a strong desire for every child to flourish and achieve their very best in their academic, social, physical and spiritual development </w:t>
      </w:r>
    </w:p>
    <w:p w:rsidR="00386EE3" w:rsidRPr="00AA5303" w:rsidRDefault="00386EE3" w:rsidP="00386EE3">
      <w:pPr>
        <w:pStyle w:val="ListParagraph"/>
        <w:numPr>
          <w:ilvl w:val="0"/>
          <w:numId w:val="16"/>
        </w:numPr>
        <w:rPr>
          <w:rFonts w:cstheme="minorHAnsi"/>
          <w:sz w:val="24"/>
          <w:szCs w:val="24"/>
        </w:rPr>
      </w:pPr>
      <w:r w:rsidRPr="00AA5303">
        <w:rPr>
          <w:rFonts w:cstheme="minorHAnsi"/>
          <w:sz w:val="24"/>
          <w:szCs w:val="24"/>
        </w:rPr>
        <w:t>Promotes equality of opportunity and respect for diversity</w:t>
      </w:r>
    </w:p>
    <w:p w:rsidR="00386EE3" w:rsidRPr="00AA5303" w:rsidRDefault="00386EE3" w:rsidP="00386EE3">
      <w:pPr>
        <w:pStyle w:val="ListParagraph"/>
        <w:numPr>
          <w:ilvl w:val="0"/>
          <w:numId w:val="16"/>
        </w:numPr>
        <w:rPr>
          <w:rFonts w:cstheme="minorHAnsi"/>
          <w:sz w:val="24"/>
          <w:szCs w:val="24"/>
        </w:rPr>
      </w:pPr>
      <w:r w:rsidRPr="00AA5303">
        <w:rPr>
          <w:rFonts w:cstheme="minorHAnsi"/>
          <w:sz w:val="24"/>
          <w:szCs w:val="24"/>
        </w:rPr>
        <w:t xml:space="preserve"> Is able and committed to promote and develop the school’s distinctive Christian vision, standards and character</w:t>
      </w:r>
    </w:p>
    <w:p w:rsidR="00386EE3" w:rsidRPr="00AA5303" w:rsidRDefault="00386EE3" w:rsidP="00386EE3">
      <w:pPr>
        <w:rPr>
          <w:rFonts w:cstheme="minorHAnsi"/>
          <w:sz w:val="24"/>
          <w:szCs w:val="24"/>
          <w:u w:val="single"/>
        </w:rPr>
      </w:pPr>
      <w:r w:rsidRPr="00AA5303">
        <w:rPr>
          <w:rFonts w:cstheme="minorHAnsi"/>
          <w:b/>
          <w:bCs/>
          <w:sz w:val="24"/>
          <w:szCs w:val="24"/>
          <w:u w:val="single"/>
        </w:rPr>
        <w:t xml:space="preserve">Other </w:t>
      </w:r>
    </w:p>
    <w:p w:rsidR="00386EE3" w:rsidRPr="00AA5303" w:rsidRDefault="00386EE3" w:rsidP="00386EE3">
      <w:pPr>
        <w:numPr>
          <w:ilvl w:val="0"/>
          <w:numId w:val="13"/>
        </w:numPr>
        <w:rPr>
          <w:rFonts w:cstheme="minorHAnsi"/>
          <w:sz w:val="24"/>
          <w:szCs w:val="24"/>
        </w:rPr>
      </w:pPr>
      <w:r w:rsidRPr="00AA5303">
        <w:rPr>
          <w:rFonts w:cstheme="minorHAnsi"/>
          <w:sz w:val="24"/>
          <w:szCs w:val="24"/>
        </w:rPr>
        <w:t>To have professional regard for the ethos, policies and practices of the school and maintain high standards in your own attendance and punctuality</w:t>
      </w:r>
    </w:p>
    <w:p w:rsidR="00386EE3" w:rsidRPr="00AA5303" w:rsidRDefault="00386EE3" w:rsidP="00386EE3">
      <w:pPr>
        <w:numPr>
          <w:ilvl w:val="0"/>
          <w:numId w:val="13"/>
        </w:numPr>
        <w:rPr>
          <w:rFonts w:cstheme="minorHAnsi"/>
          <w:sz w:val="24"/>
          <w:szCs w:val="24"/>
        </w:rPr>
      </w:pPr>
      <w:r w:rsidRPr="00AA5303">
        <w:rPr>
          <w:rFonts w:cstheme="minorHAnsi"/>
          <w:bCs/>
          <w:sz w:val="24"/>
          <w:szCs w:val="24"/>
        </w:rPr>
        <w:t>Perform any reasonable duties as requested by the headteacher</w:t>
      </w:r>
    </w:p>
    <w:p w:rsidR="00386EE3" w:rsidRPr="00AA5303" w:rsidRDefault="00386EE3" w:rsidP="00386EE3">
      <w:pPr>
        <w:pStyle w:val="BodyTextIndent"/>
        <w:spacing w:after="0"/>
        <w:ind w:hanging="283"/>
        <w:jc w:val="both"/>
        <w:rPr>
          <w:rFonts w:cstheme="minorHAnsi"/>
          <w:sz w:val="24"/>
          <w:szCs w:val="24"/>
        </w:rPr>
      </w:pPr>
    </w:p>
    <w:p w:rsidR="00386EE3" w:rsidRPr="00AA5303" w:rsidRDefault="00386EE3" w:rsidP="00386EE3">
      <w:pPr>
        <w:jc w:val="both"/>
        <w:rPr>
          <w:rFonts w:cstheme="minorHAnsi"/>
          <w:sz w:val="24"/>
          <w:szCs w:val="24"/>
        </w:rPr>
      </w:pPr>
    </w:p>
    <w:p w:rsidR="00C671D7" w:rsidRPr="00AA5303" w:rsidRDefault="00C671D7" w:rsidP="00C671D7">
      <w:pPr>
        <w:pStyle w:val="BodyText"/>
        <w:spacing w:before="8"/>
        <w:rPr>
          <w:rFonts w:asciiTheme="minorHAnsi" w:hAnsiTheme="minorHAnsi" w:cstheme="minorHAnsi"/>
          <w:color w:val="000000" w:themeColor="text1"/>
          <w:sz w:val="24"/>
          <w:szCs w:val="24"/>
        </w:rPr>
      </w:pPr>
    </w:p>
    <w:p w:rsidR="001E2FAD" w:rsidRPr="00AA5303" w:rsidRDefault="001E2FAD" w:rsidP="001E2FAD">
      <w:pPr>
        <w:pStyle w:val="Heading4"/>
        <w:rPr>
          <w:rFonts w:asciiTheme="minorHAnsi" w:hAnsiTheme="minorHAnsi" w:cstheme="minorHAnsi"/>
          <w:color w:val="000000" w:themeColor="text1"/>
          <w:sz w:val="24"/>
        </w:rPr>
      </w:pPr>
      <w:r w:rsidRPr="00AA5303">
        <w:rPr>
          <w:rFonts w:asciiTheme="minorHAnsi" w:hAnsiTheme="minorHAnsi" w:cstheme="minorHAnsi"/>
          <w:color w:val="000000" w:themeColor="text1"/>
          <w:sz w:val="24"/>
        </w:rPr>
        <w:t>Note</w:t>
      </w:r>
    </w:p>
    <w:p w:rsidR="001E2FAD" w:rsidRPr="00AA5303" w:rsidRDefault="001E2FAD" w:rsidP="001E2FAD">
      <w:pPr>
        <w:rPr>
          <w:rFonts w:cstheme="minorHAnsi"/>
          <w:color w:val="000000" w:themeColor="text1"/>
          <w:sz w:val="24"/>
          <w:szCs w:val="24"/>
        </w:rPr>
      </w:pPr>
      <w:r w:rsidRPr="00AA5303">
        <w:rPr>
          <w:rFonts w:cstheme="minorHAnsi"/>
          <w:color w:val="000000" w:themeColor="text1"/>
          <w:sz w:val="24"/>
          <w:szCs w:val="24"/>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1E2FAD" w:rsidRPr="00AA5303" w:rsidRDefault="001E2FAD" w:rsidP="001E2FAD">
      <w:pPr>
        <w:rPr>
          <w:rFonts w:cstheme="minorHAnsi"/>
          <w:b/>
          <w:color w:val="000000" w:themeColor="text1"/>
          <w:sz w:val="24"/>
          <w:szCs w:val="24"/>
        </w:rPr>
      </w:pPr>
    </w:p>
    <w:p w:rsidR="001E2FAD" w:rsidRPr="00AA5303" w:rsidRDefault="001E2FAD" w:rsidP="001E2FAD">
      <w:pPr>
        <w:tabs>
          <w:tab w:val="left" w:pos="0"/>
        </w:tabs>
        <w:rPr>
          <w:rFonts w:cstheme="minorHAnsi"/>
          <w:color w:val="000000" w:themeColor="text1"/>
          <w:sz w:val="24"/>
          <w:szCs w:val="24"/>
        </w:rPr>
      </w:pPr>
    </w:p>
    <w:sectPr w:rsidR="001E2FAD" w:rsidRPr="00AA5303">
      <w:pgSz w:w="11906" w:h="16838"/>
      <w:pgMar w:top="284" w:right="991"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56521BA"/>
    <w:multiLevelType w:val="hybridMultilevel"/>
    <w:tmpl w:val="3348B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E93AD2"/>
    <w:multiLevelType w:val="hybridMultilevel"/>
    <w:tmpl w:val="78E8B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264FF"/>
    <w:multiLevelType w:val="hybridMultilevel"/>
    <w:tmpl w:val="1A86F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D76F9"/>
    <w:multiLevelType w:val="hybridMultilevel"/>
    <w:tmpl w:val="DEB2D0D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1808132E"/>
    <w:multiLevelType w:val="hybridMultilevel"/>
    <w:tmpl w:val="18EA4F7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C412145"/>
    <w:multiLevelType w:val="hybridMultilevel"/>
    <w:tmpl w:val="0242013E"/>
    <w:lvl w:ilvl="0" w:tplc="233C3CD4">
      <w:numFmt w:val="bullet"/>
      <w:lvlText w:val="•"/>
      <w:lvlJc w:val="left"/>
      <w:pPr>
        <w:ind w:left="481" w:hanging="362"/>
      </w:pPr>
      <w:rPr>
        <w:rFonts w:hint="default"/>
        <w:w w:val="94"/>
        <w:lang w:val="en-US" w:eastAsia="en-US" w:bidi="ar-SA"/>
      </w:rPr>
    </w:lvl>
    <w:lvl w:ilvl="1" w:tplc="0622AEB2">
      <w:numFmt w:val="bullet"/>
      <w:lvlText w:val="•"/>
      <w:lvlJc w:val="left"/>
      <w:pPr>
        <w:ind w:left="1098" w:hanging="362"/>
      </w:pPr>
      <w:rPr>
        <w:rFonts w:hint="default"/>
        <w:lang w:val="en-US" w:eastAsia="en-US" w:bidi="ar-SA"/>
      </w:rPr>
    </w:lvl>
    <w:lvl w:ilvl="2" w:tplc="85745ABC">
      <w:numFmt w:val="bullet"/>
      <w:lvlText w:val="•"/>
      <w:lvlJc w:val="left"/>
      <w:pPr>
        <w:ind w:left="1716" w:hanging="362"/>
      </w:pPr>
      <w:rPr>
        <w:rFonts w:hint="default"/>
        <w:lang w:val="en-US" w:eastAsia="en-US" w:bidi="ar-SA"/>
      </w:rPr>
    </w:lvl>
    <w:lvl w:ilvl="3" w:tplc="6DC8FCEE">
      <w:numFmt w:val="bullet"/>
      <w:lvlText w:val="•"/>
      <w:lvlJc w:val="left"/>
      <w:pPr>
        <w:ind w:left="2334" w:hanging="362"/>
      </w:pPr>
      <w:rPr>
        <w:rFonts w:hint="default"/>
        <w:lang w:val="en-US" w:eastAsia="en-US" w:bidi="ar-SA"/>
      </w:rPr>
    </w:lvl>
    <w:lvl w:ilvl="4" w:tplc="BD70F7E6">
      <w:numFmt w:val="bullet"/>
      <w:lvlText w:val="•"/>
      <w:lvlJc w:val="left"/>
      <w:pPr>
        <w:ind w:left="2952" w:hanging="362"/>
      </w:pPr>
      <w:rPr>
        <w:rFonts w:hint="default"/>
        <w:lang w:val="en-US" w:eastAsia="en-US" w:bidi="ar-SA"/>
      </w:rPr>
    </w:lvl>
    <w:lvl w:ilvl="5" w:tplc="F350D170">
      <w:numFmt w:val="bullet"/>
      <w:lvlText w:val="•"/>
      <w:lvlJc w:val="left"/>
      <w:pPr>
        <w:ind w:left="3570" w:hanging="362"/>
      </w:pPr>
      <w:rPr>
        <w:rFonts w:hint="default"/>
        <w:lang w:val="en-US" w:eastAsia="en-US" w:bidi="ar-SA"/>
      </w:rPr>
    </w:lvl>
    <w:lvl w:ilvl="6" w:tplc="504E309C">
      <w:numFmt w:val="bullet"/>
      <w:lvlText w:val="•"/>
      <w:lvlJc w:val="left"/>
      <w:pPr>
        <w:ind w:left="4188" w:hanging="362"/>
      </w:pPr>
      <w:rPr>
        <w:rFonts w:hint="default"/>
        <w:lang w:val="en-US" w:eastAsia="en-US" w:bidi="ar-SA"/>
      </w:rPr>
    </w:lvl>
    <w:lvl w:ilvl="7" w:tplc="3886BE34">
      <w:numFmt w:val="bullet"/>
      <w:lvlText w:val="•"/>
      <w:lvlJc w:val="left"/>
      <w:pPr>
        <w:ind w:left="4806" w:hanging="362"/>
      </w:pPr>
      <w:rPr>
        <w:rFonts w:hint="default"/>
        <w:lang w:val="en-US" w:eastAsia="en-US" w:bidi="ar-SA"/>
      </w:rPr>
    </w:lvl>
    <w:lvl w:ilvl="8" w:tplc="82545102">
      <w:numFmt w:val="bullet"/>
      <w:lvlText w:val="•"/>
      <w:lvlJc w:val="left"/>
      <w:pPr>
        <w:ind w:left="5424" w:hanging="362"/>
      </w:pPr>
      <w:rPr>
        <w:rFonts w:hint="default"/>
        <w:lang w:val="en-US" w:eastAsia="en-US" w:bidi="ar-SA"/>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3278B"/>
    <w:multiLevelType w:val="hybridMultilevel"/>
    <w:tmpl w:val="86C21EFA"/>
    <w:lvl w:ilvl="0" w:tplc="D60AEEF2">
      <w:numFmt w:val="bullet"/>
      <w:lvlText w:val="•"/>
      <w:lvlJc w:val="left"/>
      <w:pPr>
        <w:ind w:left="493" w:hanging="362"/>
      </w:pPr>
      <w:rPr>
        <w:rFonts w:ascii="Arial" w:eastAsia="Arial" w:hAnsi="Arial" w:cs="Arial" w:hint="default"/>
        <w:color w:val="464646"/>
        <w:w w:val="83"/>
        <w:sz w:val="23"/>
        <w:szCs w:val="23"/>
        <w:lang w:val="en-US" w:eastAsia="en-US" w:bidi="ar-SA"/>
      </w:rPr>
    </w:lvl>
    <w:lvl w:ilvl="1" w:tplc="681A12AC">
      <w:numFmt w:val="bullet"/>
      <w:lvlText w:val="•"/>
      <w:lvlJc w:val="left"/>
      <w:pPr>
        <w:ind w:left="1116" w:hanging="362"/>
      </w:pPr>
      <w:rPr>
        <w:rFonts w:hint="default"/>
        <w:lang w:val="en-US" w:eastAsia="en-US" w:bidi="ar-SA"/>
      </w:rPr>
    </w:lvl>
    <w:lvl w:ilvl="2" w:tplc="C25831C2">
      <w:numFmt w:val="bullet"/>
      <w:lvlText w:val="•"/>
      <w:lvlJc w:val="left"/>
      <w:pPr>
        <w:ind w:left="1732" w:hanging="362"/>
      </w:pPr>
      <w:rPr>
        <w:rFonts w:hint="default"/>
        <w:lang w:val="en-US" w:eastAsia="en-US" w:bidi="ar-SA"/>
      </w:rPr>
    </w:lvl>
    <w:lvl w:ilvl="3" w:tplc="29AE73A0">
      <w:numFmt w:val="bullet"/>
      <w:lvlText w:val="•"/>
      <w:lvlJc w:val="left"/>
      <w:pPr>
        <w:ind w:left="2348" w:hanging="362"/>
      </w:pPr>
      <w:rPr>
        <w:rFonts w:hint="default"/>
        <w:lang w:val="en-US" w:eastAsia="en-US" w:bidi="ar-SA"/>
      </w:rPr>
    </w:lvl>
    <w:lvl w:ilvl="4" w:tplc="65E68C20">
      <w:numFmt w:val="bullet"/>
      <w:lvlText w:val="•"/>
      <w:lvlJc w:val="left"/>
      <w:pPr>
        <w:ind w:left="2964" w:hanging="362"/>
      </w:pPr>
      <w:rPr>
        <w:rFonts w:hint="default"/>
        <w:lang w:val="en-US" w:eastAsia="en-US" w:bidi="ar-SA"/>
      </w:rPr>
    </w:lvl>
    <w:lvl w:ilvl="5" w:tplc="3ECC6BDA">
      <w:numFmt w:val="bullet"/>
      <w:lvlText w:val="•"/>
      <w:lvlJc w:val="left"/>
      <w:pPr>
        <w:ind w:left="3580" w:hanging="362"/>
      </w:pPr>
      <w:rPr>
        <w:rFonts w:hint="default"/>
        <w:lang w:val="en-US" w:eastAsia="en-US" w:bidi="ar-SA"/>
      </w:rPr>
    </w:lvl>
    <w:lvl w:ilvl="6" w:tplc="2644794A">
      <w:numFmt w:val="bullet"/>
      <w:lvlText w:val="•"/>
      <w:lvlJc w:val="left"/>
      <w:pPr>
        <w:ind w:left="4196" w:hanging="362"/>
      </w:pPr>
      <w:rPr>
        <w:rFonts w:hint="default"/>
        <w:lang w:val="en-US" w:eastAsia="en-US" w:bidi="ar-SA"/>
      </w:rPr>
    </w:lvl>
    <w:lvl w:ilvl="7" w:tplc="8F2E84D2">
      <w:numFmt w:val="bullet"/>
      <w:lvlText w:val="•"/>
      <w:lvlJc w:val="left"/>
      <w:pPr>
        <w:ind w:left="4812" w:hanging="362"/>
      </w:pPr>
      <w:rPr>
        <w:rFonts w:hint="default"/>
        <w:lang w:val="en-US" w:eastAsia="en-US" w:bidi="ar-SA"/>
      </w:rPr>
    </w:lvl>
    <w:lvl w:ilvl="8" w:tplc="DBFE5A1E">
      <w:numFmt w:val="bullet"/>
      <w:lvlText w:val="•"/>
      <w:lvlJc w:val="left"/>
      <w:pPr>
        <w:ind w:left="5428" w:hanging="362"/>
      </w:pPr>
      <w:rPr>
        <w:rFonts w:hint="default"/>
        <w:lang w:val="en-US" w:eastAsia="en-US" w:bidi="ar-SA"/>
      </w:rPr>
    </w:lvl>
  </w:abstractNum>
  <w:abstractNum w:abstractNumId="11" w15:restartNumberingAfterBreak="0">
    <w:nsid w:val="2CBF5C34"/>
    <w:multiLevelType w:val="hybridMultilevel"/>
    <w:tmpl w:val="094881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0944CD5"/>
    <w:multiLevelType w:val="hybridMultilevel"/>
    <w:tmpl w:val="968AA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678D6"/>
    <w:multiLevelType w:val="hybridMultilevel"/>
    <w:tmpl w:val="EBD4A5B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277F54"/>
    <w:multiLevelType w:val="hybridMultilevel"/>
    <w:tmpl w:val="25CE9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3019F6"/>
    <w:multiLevelType w:val="hybridMultilevel"/>
    <w:tmpl w:val="17F8FF5C"/>
    <w:lvl w:ilvl="0" w:tplc="00F287CC">
      <w:start w:val="1"/>
      <w:numFmt w:val="decimal"/>
      <w:lvlText w:val="%1."/>
      <w:lvlJc w:val="left"/>
      <w:pPr>
        <w:ind w:left="1049" w:hanging="360"/>
      </w:pPr>
      <w:rPr>
        <w:rFonts w:asciiTheme="minorHAnsi" w:eastAsiaTheme="minorHAnsi" w:hAnsiTheme="minorHAnsi" w:cstheme="minorBidi"/>
        <w:b w:val="0"/>
        <w:bCs w:val="0"/>
        <w:i w:val="0"/>
        <w:iCs w:val="0"/>
        <w:color w:val="3F3F3F"/>
        <w:spacing w:val="-1"/>
        <w:w w:val="105"/>
        <w:sz w:val="21"/>
        <w:szCs w:val="21"/>
        <w:lang w:val="en-US" w:eastAsia="en-US" w:bidi="ar-SA"/>
      </w:rPr>
    </w:lvl>
    <w:lvl w:ilvl="1" w:tplc="88B63216">
      <w:numFmt w:val="bullet"/>
      <w:lvlText w:val="•"/>
      <w:lvlJc w:val="left"/>
      <w:pPr>
        <w:ind w:left="1960" w:hanging="360"/>
      </w:pPr>
      <w:rPr>
        <w:rFonts w:hint="default"/>
        <w:lang w:val="en-US" w:eastAsia="en-US" w:bidi="ar-SA"/>
      </w:rPr>
    </w:lvl>
    <w:lvl w:ilvl="2" w:tplc="F62A750C">
      <w:numFmt w:val="bullet"/>
      <w:lvlText w:val="•"/>
      <w:lvlJc w:val="left"/>
      <w:pPr>
        <w:ind w:left="2880" w:hanging="360"/>
      </w:pPr>
      <w:rPr>
        <w:rFonts w:hint="default"/>
        <w:lang w:val="en-US" w:eastAsia="en-US" w:bidi="ar-SA"/>
      </w:rPr>
    </w:lvl>
    <w:lvl w:ilvl="3" w:tplc="B9D81B9E">
      <w:numFmt w:val="bullet"/>
      <w:lvlText w:val="•"/>
      <w:lvlJc w:val="left"/>
      <w:pPr>
        <w:ind w:left="3800" w:hanging="360"/>
      </w:pPr>
      <w:rPr>
        <w:rFonts w:hint="default"/>
        <w:lang w:val="en-US" w:eastAsia="en-US" w:bidi="ar-SA"/>
      </w:rPr>
    </w:lvl>
    <w:lvl w:ilvl="4" w:tplc="CE66C4F4">
      <w:numFmt w:val="bullet"/>
      <w:lvlText w:val="•"/>
      <w:lvlJc w:val="left"/>
      <w:pPr>
        <w:ind w:left="4720" w:hanging="360"/>
      </w:pPr>
      <w:rPr>
        <w:rFonts w:hint="default"/>
        <w:lang w:val="en-US" w:eastAsia="en-US" w:bidi="ar-SA"/>
      </w:rPr>
    </w:lvl>
    <w:lvl w:ilvl="5" w:tplc="731425A0">
      <w:numFmt w:val="bullet"/>
      <w:lvlText w:val="•"/>
      <w:lvlJc w:val="left"/>
      <w:pPr>
        <w:ind w:left="5640" w:hanging="360"/>
      </w:pPr>
      <w:rPr>
        <w:rFonts w:hint="default"/>
        <w:lang w:val="en-US" w:eastAsia="en-US" w:bidi="ar-SA"/>
      </w:rPr>
    </w:lvl>
    <w:lvl w:ilvl="6" w:tplc="E87A321C">
      <w:numFmt w:val="bullet"/>
      <w:lvlText w:val="•"/>
      <w:lvlJc w:val="left"/>
      <w:pPr>
        <w:ind w:left="6560" w:hanging="360"/>
      </w:pPr>
      <w:rPr>
        <w:rFonts w:hint="default"/>
        <w:lang w:val="en-US" w:eastAsia="en-US" w:bidi="ar-SA"/>
      </w:rPr>
    </w:lvl>
    <w:lvl w:ilvl="7" w:tplc="C14C2E78">
      <w:numFmt w:val="bullet"/>
      <w:lvlText w:val="•"/>
      <w:lvlJc w:val="left"/>
      <w:pPr>
        <w:ind w:left="7480" w:hanging="360"/>
      </w:pPr>
      <w:rPr>
        <w:rFonts w:hint="default"/>
        <w:lang w:val="en-US" w:eastAsia="en-US" w:bidi="ar-SA"/>
      </w:rPr>
    </w:lvl>
    <w:lvl w:ilvl="8" w:tplc="40264BA4">
      <w:numFmt w:val="bullet"/>
      <w:lvlText w:val="•"/>
      <w:lvlJc w:val="left"/>
      <w:pPr>
        <w:ind w:left="8400" w:hanging="360"/>
      </w:pPr>
      <w:rPr>
        <w:rFonts w:hint="default"/>
        <w:lang w:val="en-US" w:eastAsia="en-US" w:bidi="ar-SA"/>
      </w:rPr>
    </w:lvl>
  </w:abstractNum>
  <w:abstractNum w:abstractNumId="17" w15:restartNumberingAfterBreak="0">
    <w:nsid w:val="52A72694"/>
    <w:multiLevelType w:val="hybridMultilevel"/>
    <w:tmpl w:val="83281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3863A0"/>
    <w:multiLevelType w:val="hybridMultilevel"/>
    <w:tmpl w:val="7DBE6356"/>
    <w:lvl w:ilvl="0" w:tplc="465469EA">
      <w:start w:val="1"/>
      <w:numFmt w:val="decimal"/>
      <w:lvlText w:val="%1."/>
      <w:lvlJc w:val="left"/>
      <w:pPr>
        <w:ind w:left="1036" w:hanging="356"/>
      </w:pPr>
      <w:rPr>
        <w:rFonts w:ascii="Arial" w:eastAsia="Arial" w:hAnsi="Arial" w:cs="Arial" w:hint="default"/>
        <w:b w:val="0"/>
        <w:bCs w:val="0"/>
        <w:i w:val="0"/>
        <w:iCs w:val="0"/>
        <w:color w:val="3F3F3F"/>
        <w:spacing w:val="-1"/>
        <w:w w:val="105"/>
        <w:sz w:val="21"/>
        <w:szCs w:val="21"/>
        <w:lang w:val="en-US" w:eastAsia="en-US" w:bidi="ar-SA"/>
      </w:rPr>
    </w:lvl>
    <w:lvl w:ilvl="1" w:tplc="8C6C816A">
      <w:numFmt w:val="bullet"/>
      <w:lvlText w:val="•"/>
      <w:lvlJc w:val="left"/>
      <w:pPr>
        <w:ind w:left="1389" w:hanging="357"/>
      </w:pPr>
      <w:rPr>
        <w:rFonts w:ascii="Arial" w:eastAsia="Arial" w:hAnsi="Arial" w:cs="Arial" w:hint="default"/>
        <w:b w:val="0"/>
        <w:bCs w:val="0"/>
        <w:i w:val="0"/>
        <w:iCs w:val="0"/>
        <w:color w:val="3F3F3F"/>
        <w:w w:val="114"/>
        <w:sz w:val="20"/>
        <w:szCs w:val="20"/>
        <w:lang w:val="en-US" w:eastAsia="en-US" w:bidi="ar-SA"/>
      </w:rPr>
    </w:lvl>
    <w:lvl w:ilvl="2" w:tplc="2BACCE10">
      <w:numFmt w:val="bullet"/>
      <w:lvlText w:val="•"/>
      <w:lvlJc w:val="left"/>
      <w:pPr>
        <w:ind w:left="2364" w:hanging="357"/>
      </w:pPr>
      <w:rPr>
        <w:rFonts w:hint="default"/>
        <w:lang w:val="en-US" w:eastAsia="en-US" w:bidi="ar-SA"/>
      </w:rPr>
    </w:lvl>
    <w:lvl w:ilvl="3" w:tplc="EBDC1A18">
      <w:numFmt w:val="bullet"/>
      <w:lvlText w:val="•"/>
      <w:lvlJc w:val="left"/>
      <w:pPr>
        <w:ind w:left="3348" w:hanging="357"/>
      </w:pPr>
      <w:rPr>
        <w:rFonts w:hint="default"/>
        <w:lang w:val="en-US" w:eastAsia="en-US" w:bidi="ar-SA"/>
      </w:rPr>
    </w:lvl>
    <w:lvl w:ilvl="4" w:tplc="4AAE4F42">
      <w:numFmt w:val="bullet"/>
      <w:lvlText w:val="•"/>
      <w:lvlJc w:val="left"/>
      <w:pPr>
        <w:ind w:left="4333" w:hanging="357"/>
      </w:pPr>
      <w:rPr>
        <w:rFonts w:hint="default"/>
        <w:lang w:val="en-US" w:eastAsia="en-US" w:bidi="ar-SA"/>
      </w:rPr>
    </w:lvl>
    <w:lvl w:ilvl="5" w:tplc="2152A62E">
      <w:numFmt w:val="bullet"/>
      <w:lvlText w:val="•"/>
      <w:lvlJc w:val="left"/>
      <w:pPr>
        <w:ind w:left="5317" w:hanging="357"/>
      </w:pPr>
      <w:rPr>
        <w:rFonts w:hint="default"/>
        <w:lang w:val="en-US" w:eastAsia="en-US" w:bidi="ar-SA"/>
      </w:rPr>
    </w:lvl>
    <w:lvl w:ilvl="6" w:tplc="DDEADA64">
      <w:numFmt w:val="bullet"/>
      <w:lvlText w:val="•"/>
      <w:lvlJc w:val="left"/>
      <w:pPr>
        <w:ind w:left="6302" w:hanging="357"/>
      </w:pPr>
      <w:rPr>
        <w:rFonts w:hint="default"/>
        <w:lang w:val="en-US" w:eastAsia="en-US" w:bidi="ar-SA"/>
      </w:rPr>
    </w:lvl>
    <w:lvl w:ilvl="7" w:tplc="B0FE701C">
      <w:numFmt w:val="bullet"/>
      <w:lvlText w:val="•"/>
      <w:lvlJc w:val="left"/>
      <w:pPr>
        <w:ind w:left="7286" w:hanging="357"/>
      </w:pPr>
      <w:rPr>
        <w:rFonts w:hint="default"/>
        <w:lang w:val="en-US" w:eastAsia="en-US" w:bidi="ar-SA"/>
      </w:rPr>
    </w:lvl>
    <w:lvl w:ilvl="8" w:tplc="699CEFC2">
      <w:numFmt w:val="bullet"/>
      <w:lvlText w:val="•"/>
      <w:lvlJc w:val="left"/>
      <w:pPr>
        <w:ind w:left="8271" w:hanging="357"/>
      </w:pPr>
      <w:rPr>
        <w:rFonts w:hint="default"/>
        <w:lang w:val="en-US" w:eastAsia="en-US" w:bidi="ar-SA"/>
      </w:rPr>
    </w:lvl>
  </w:abstractNum>
  <w:abstractNum w:abstractNumId="19" w15:restartNumberingAfterBreak="0">
    <w:nsid w:val="5407650A"/>
    <w:multiLevelType w:val="hybridMultilevel"/>
    <w:tmpl w:val="1EA4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D22DB"/>
    <w:multiLevelType w:val="hybridMultilevel"/>
    <w:tmpl w:val="DA56D314"/>
    <w:lvl w:ilvl="0" w:tplc="08090001">
      <w:start w:val="1"/>
      <w:numFmt w:val="bullet"/>
      <w:lvlText w:val=""/>
      <w:lvlJc w:val="left"/>
      <w:pPr>
        <w:ind w:left="3405" w:hanging="360"/>
      </w:pPr>
      <w:rPr>
        <w:rFonts w:ascii="Symbol" w:hAnsi="Symbol" w:hint="default"/>
      </w:rPr>
    </w:lvl>
    <w:lvl w:ilvl="1" w:tplc="08090003" w:tentative="1">
      <w:start w:val="1"/>
      <w:numFmt w:val="bullet"/>
      <w:lvlText w:val="o"/>
      <w:lvlJc w:val="left"/>
      <w:pPr>
        <w:ind w:left="4125" w:hanging="360"/>
      </w:pPr>
      <w:rPr>
        <w:rFonts w:ascii="Courier New" w:hAnsi="Courier New" w:cs="Courier New" w:hint="default"/>
      </w:rPr>
    </w:lvl>
    <w:lvl w:ilvl="2" w:tplc="08090005" w:tentative="1">
      <w:start w:val="1"/>
      <w:numFmt w:val="bullet"/>
      <w:lvlText w:val=""/>
      <w:lvlJc w:val="left"/>
      <w:pPr>
        <w:ind w:left="4845" w:hanging="360"/>
      </w:pPr>
      <w:rPr>
        <w:rFonts w:ascii="Wingdings" w:hAnsi="Wingdings" w:hint="default"/>
      </w:rPr>
    </w:lvl>
    <w:lvl w:ilvl="3" w:tplc="08090001" w:tentative="1">
      <w:start w:val="1"/>
      <w:numFmt w:val="bullet"/>
      <w:lvlText w:val=""/>
      <w:lvlJc w:val="left"/>
      <w:pPr>
        <w:ind w:left="5565" w:hanging="360"/>
      </w:pPr>
      <w:rPr>
        <w:rFonts w:ascii="Symbol" w:hAnsi="Symbol" w:hint="default"/>
      </w:rPr>
    </w:lvl>
    <w:lvl w:ilvl="4" w:tplc="08090003" w:tentative="1">
      <w:start w:val="1"/>
      <w:numFmt w:val="bullet"/>
      <w:lvlText w:val="o"/>
      <w:lvlJc w:val="left"/>
      <w:pPr>
        <w:ind w:left="6285" w:hanging="360"/>
      </w:pPr>
      <w:rPr>
        <w:rFonts w:ascii="Courier New" w:hAnsi="Courier New" w:cs="Courier New" w:hint="default"/>
      </w:rPr>
    </w:lvl>
    <w:lvl w:ilvl="5" w:tplc="08090005" w:tentative="1">
      <w:start w:val="1"/>
      <w:numFmt w:val="bullet"/>
      <w:lvlText w:val=""/>
      <w:lvlJc w:val="left"/>
      <w:pPr>
        <w:ind w:left="7005" w:hanging="360"/>
      </w:pPr>
      <w:rPr>
        <w:rFonts w:ascii="Wingdings" w:hAnsi="Wingdings" w:hint="default"/>
      </w:rPr>
    </w:lvl>
    <w:lvl w:ilvl="6" w:tplc="08090001" w:tentative="1">
      <w:start w:val="1"/>
      <w:numFmt w:val="bullet"/>
      <w:lvlText w:val=""/>
      <w:lvlJc w:val="left"/>
      <w:pPr>
        <w:ind w:left="7725" w:hanging="360"/>
      </w:pPr>
      <w:rPr>
        <w:rFonts w:ascii="Symbol" w:hAnsi="Symbol" w:hint="default"/>
      </w:rPr>
    </w:lvl>
    <w:lvl w:ilvl="7" w:tplc="08090003" w:tentative="1">
      <w:start w:val="1"/>
      <w:numFmt w:val="bullet"/>
      <w:lvlText w:val="o"/>
      <w:lvlJc w:val="left"/>
      <w:pPr>
        <w:ind w:left="8445" w:hanging="360"/>
      </w:pPr>
      <w:rPr>
        <w:rFonts w:ascii="Courier New" w:hAnsi="Courier New" w:cs="Courier New" w:hint="default"/>
      </w:rPr>
    </w:lvl>
    <w:lvl w:ilvl="8" w:tplc="08090005" w:tentative="1">
      <w:start w:val="1"/>
      <w:numFmt w:val="bullet"/>
      <w:lvlText w:val=""/>
      <w:lvlJc w:val="left"/>
      <w:pPr>
        <w:ind w:left="9165" w:hanging="360"/>
      </w:pPr>
      <w:rPr>
        <w:rFonts w:ascii="Wingdings" w:hAnsi="Wingdings" w:hint="default"/>
      </w:rPr>
    </w:lvl>
  </w:abstractNum>
  <w:abstractNum w:abstractNumId="21" w15:restartNumberingAfterBreak="0">
    <w:nsid w:val="5968236A"/>
    <w:multiLevelType w:val="hybridMultilevel"/>
    <w:tmpl w:val="B3C89CFC"/>
    <w:lvl w:ilvl="0" w:tplc="1526BB08">
      <w:numFmt w:val="bullet"/>
      <w:lvlText w:val="•"/>
      <w:lvlJc w:val="left"/>
      <w:pPr>
        <w:ind w:left="498" w:hanging="362"/>
      </w:pPr>
      <w:rPr>
        <w:rFonts w:ascii="Arial" w:eastAsia="Arial" w:hAnsi="Arial" w:cs="Arial" w:hint="default"/>
        <w:color w:val="4B4B4B"/>
        <w:w w:val="82"/>
        <w:sz w:val="26"/>
        <w:szCs w:val="26"/>
        <w:lang w:val="en-US" w:eastAsia="en-US" w:bidi="ar-SA"/>
      </w:rPr>
    </w:lvl>
    <w:lvl w:ilvl="1" w:tplc="BE0A184C">
      <w:numFmt w:val="bullet"/>
      <w:lvlText w:val="•"/>
      <w:lvlJc w:val="left"/>
      <w:pPr>
        <w:ind w:left="1116" w:hanging="362"/>
      </w:pPr>
      <w:rPr>
        <w:rFonts w:hint="default"/>
        <w:lang w:val="en-US" w:eastAsia="en-US" w:bidi="ar-SA"/>
      </w:rPr>
    </w:lvl>
    <w:lvl w:ilvl="2" w:tplc="A0DC905E">
      <w:numFmt w:val="bullet"/>
      <w:lvlText w:val="•"/>
      <w:lvlJc w:val="left"/>
      <w:pPr>
        <w:ind w:left="1732" w:hanging="362"/>
      </w:pPr>
      <w:rPr>
        <w:rFonts w:hint="default"/>
        <w:lang w:val="en-US" w:eastAsia="en-US" w:bidi="ar-SA"/>
      </w:rPr>
    </w:lvl>
    <w:lvl w:ilvl="3" w:tplc="DA86EAD6">
      <w:numFmt w:val="bullet"/>
      <w:lvlText w:val="•"/>
      <w:lvlJc w:val="left"/>
      <w:pPr>
        <w:ind w:left="2348" w:hanging="362"/>
      </w:pPr>
      <w:rPr>
        <w:rFonts w:hint="default"/>
        <w:lang w:val="en-US" w:eastAsia="en-US" w:bidi="ar-SA"/>
      </w:rPr>
    </w:lvl>
    <w:lvl w:ilvl="4" w:tplc="CE6E0764">
      <w:numFmt w:val="bullet"/>
      <w:lvlText w:val="•"/>
      <w:lvlJc w:val="left"/>
      <w:pPr>
        <w:ind w:left="2964" w:hanging="362"/>
      </w:pPr>
      <w:rPr>
        <w:rFonts w:hint="default"/>
        <w:lang w:val="en-US" w:eastAsia="en-US" w:bidi="ar-SA"/>
      </w:rPr>
    </w:lvl>
    <w:lvl w:ilvl="5" w:tplc="011E2A6E">
      <w:numFmt w:val="bullet"/>
      <w:lvlText w:val="•"/>
      <w:lvlJc w:val="left"/>
      <w:pPr>
        <w:ind w:left="3580" w:hanging="362"/>
      </w:pPr>
      <w:rPr>
        <w:rFonts w:hint="default"/>
        <w:lang w:val="en-US" w:eastAsia="en-US" w:bidi="ar-SA"/>
      </w:rPr>
    </w:lvl>
    <w:lvl w:ilvl="6" w:tplc="4D6C915E">
      <w:numFmt w:val="bullet"/>
      <w:lvlText w:val="•"/>
      <w:lvlJc w:val="left"/>
      <w:pPr>
        <w:ind w:left="4196" w:hanging="362"/>
      </w:pPr>
      <w:rPr>
        <w:rFonts w:hint="default"/>
        <w:lang w:val="en-US" w:eastAsia="en-US" w:bidi="ar-SA"/>
      </w:rPr>
    </w:lvl>
    <w:lvl w:ilvl="7" w:tplc="6882D700">
      <w:numFmt w:val="bullet"/>
      <w:lvlText w:val="•"/>
      <w:lvlJc w:val="left"/>
      <w:pPr>
        <w:ind w:left="4812" w:hanging="362"/>
      </w:pPr>
      <w:rPr>
        <w:rFonts w:hint="default"/>
        <w:lang w:val="en-US" w:eastAsia="en-US" w:bidi="ar-SA"/>
      </w:rPr>
    </w:lvl>
    <w:lvl w:ilvl="8" w:tplc="B4580918">
      <w:numFmt w:val="bullet"/>
      <w:lvlText w:val="•"/>
      <w:lvlJc w:val="left"/>
      <w:pPr>
        <w:ind w:left="5428" w:hanging="362"/>
      </w:pPr>
      <w:rPr>
        <w:rFonts w:hint="default"/>
        <w:lang w:val="en-US" w:eastAsia="en-US" w:bidi="ar-SA"/>
      </w:rPr>
    </w:lvl>
  </w:abstractNum>
  <w:abstractNum w:abstractNumId="22" w15:restartNumberingAfterBreak="0">
    <w:nsid w:val="5BD42192"/>
    <w:multiLevelType w:val="hybridMultilevel"/>
    <w:tmpl w:val="4B16E6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667D6"/>
    <w:multiLevelType w:val="hybridMultilevel"/>
    <w:tmpl w:val="A54287D2"/>
    <w:lvl w:ilvl="0" w:tplc="08090001">
      <w:start w:val="1"/>
      <w:numFmt w:val="bullet"/>
      <w:lvlText w:val=""/>
      <w:lvlJc w:val="left"/>
      <w:pPr>
        <w:ind w:left="2310" w:hanging="360"/>
      </w:pPr>
      <w:rPr>
        <w:rFonts w:ascii="Symbol" w:hAnsi="Symbo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25" w15:restartNumberingAfterBreak="0">
    <w:nsid w:val="5F69004A"/>
    <w:multiLevelType w:val="hybridMultilevel"/>
    <w:tmpl w:val="7334ED4E"/>
    <w:lvl w:ilvl="0" w:tplc="90C8C564">
      <w:numFmt w:val="bullet"/>
      <w:lvlText w:val="•"/>
      <w:lvlJc w:val="left"/>
      <w:pPr>
        <w:ind w:left="481" w:hanging="362"/>
      </w:pPr>
      <w:rPr>
        <w:rFonts w:hint="default"/>
        <w:w w:val="93"/>
        <w:lang w:val="en-US" w:eastAsia="en-US" w:bidi="ar-SA"/>
      </w:rPr>
    </w:lvl>
    <w:lvl w:ilvl="1" w:tplc="3EBC179C">
      <w:numFmt w:val="bullet"/>
      <w:lvlText w:val="•"/>
      <w:lvlJc w:val="left"/>
      <w:pPr>
        <w:ind w:left="1098" w:hanging="362"/>
      </w:pPr>
      <w:rPr>
        <w:rFonts w:hint="default"/>
        <w:lang w:val="en-US" w:eastAsia="en-US" w:bidi="ar-SA"/>
      </w:rPr>
    </w:lvl>
    <w:lvl w:ilvl="2" w:tplc="082829A6">
      <w:numFmt w:val="bullet"/>
      <w:lvlText w:val="•"/>
      <w:lvlJc w:val="left"/>
      <w:pPr>
        <w:ind w:left="1716" w:hanging="362"/>
      </w:pPr>
      <w:rPr>
        <w:rFonts w:hint="default"/>
        <w:lang w:val="en-US" w:eastAsia="en-US" w:bidi="ar-SA"/>
      </w:rPr>
    </w:lvl>
    <w:lvl w:ilvl="3" w:tplc="0C2A152E">
      <w:numFmt w:val="bullet"/>
      <w:lvlText w:val="•"/>
      <w:lvlJc w:val="left"/>
      <w:pPr>
        <w:ind w:left="2334" w:hanging="362"/>
      </w:pPr>
      <w:rPr>
        <w:rFonts w:hint="default"/>
        <w:lang w:val="en-US" w:eastAsia="en-US" w:bidi="ar-SA"/>
      </w:rPr>
    </w:lvl>
    <w:lvl w:ilvl="4" w:tplc="F334D83A">
      <w:numFmt w:val="bullet"/>
      <w:lvlText w:val="•"/>
      <w:lvlJc w:val="left"/>
      <w:pPr>
        <w:ind w:left="2952" w:hanging="362"/>
      </w:pPr>
      <w:rPr>
        <w:rFonts w:hint="default"/>
        <w:lang w:val="en-US" w:eastAsia="en-US" w:bidi="ar-SA"/>
      </w:rPr>
    </w:lvl>
    <w:lvl w:ilvl="5" w:tplc="CD5CDCEE">
      <w:numFmt w:val="bullet"/>
      <w:lvlText w:val="•"/>
      <w:lvlJc w:val="left"/>
      <w:pPr>
        <w:ind w:left="3570" w:hanging="362"/>
      </w:pPr>
      <w:rPr>
        <w:rFonts w:hint="default"/>
        <w:lang w:val="en-US" w:eastAsia="en-US" w:bidi="ar-SA"/>
      </w:rPr>
    </w:lvl>
    <w:lvl w:ilvl="6" w:tplc="12DE547E">
      <w:numFmt w:val="bullet"/>
      <w:lvlText w:val="•"/>
      <w:lvlJc w:val="left"/>
      <w:pPr>
        <w:ind w:left="4188" w:hanging="362"/>
      </w:pPr>
      <w:rPr>
        <w:rFonts w:hint="default"/>
        <w:lang w:val="en-US" w:eastAsia="en-US" w:bidi="ar-SA"/>
      </w:rPr>
    </w:lvl>
    <w:lvl w:ilvl="7" w:tplc="D28CD314">
      <w:numFmt w:val="bullet"/>
      <w:lvlText w:val="•"/>
      <w:lvlJc w:val="left"/>
      <w:pPr>
        <w:ind w:left="4806" w:hanging="362"/>
      </w:pPr>
      <w:rPr>
        <w:rFonts w:hint="default"/>
        <w:lang w:val="en-US" w:eastAsia="en-US" w:bidi="ar-SA"/>
      </w:rPr>
    </w:lvl>
    <w:lvl w:ilvl="8" w:tplc="61E04652">
      <w:numFmt w:val="bullet"/>
      <w:lvlText w:val="•"/>
      <w:lvlJc w:val="left"/>
      <w:pPr>
        <w:ind w:left="5424" w:hanging="362"/>
      </w:pPr>
      <w:rPr>
        <w:rFonts w:hint="default"/>
        <w:lang w:val="en-US" w:eastAsia="en-US" w:bidi="ar-SA"/>
      </w:rPr>
    </w:lvl>
  </w:abstractNum>
  <w:abstractNum w:abstractNumId="26" w15:restartNumberingAfterBreak="0">
    <w:nsid w:val="60C075FF"/>
    <w:multiLevelType w:val="hybridMultilevel"/>
    <w:tmpl w:val="04BAAF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60D75FA9"/>
    <w:multiLevelType w:val="hybridMultilevel"/>
    <w:tmpl w:val="4E12735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7D2350"/>
    <w:multiLevelType w:val="hybridMultilevel"/>
    <w:tmpl w:val="B5AC06BA"/>
    <w:lvl w:ilvl="0" w:tplc="08090001">
      <w:start w:val="1"/>
      <w:numFmt w:val="bullet"/>
      <w:lvlText w:val=""/>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30" w15:restartNumberingAfterBreak="0">
    <w:nsid w:val="6470778B"/>
    <w:multiLevelType w:val="hybridMultilevel"/>
    <w:tmpl w:val="90769C1C"/>
    <w:lvl w:ilvl="0" w:tplc="E768307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F92DF6"/>
    <w:multiLevelType w:val="hybridMultilevel"/>
    <w:tmpl w:val="68FCEBF8"/>
    <w:lvl w:ilvl="0" w:tplc="D6D099F8">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70263607"/>
    <w:multiLevelType w:val="hybridMultilevel"/>
    <w:tmpl w:val="DD2A4ED4"/>
    <w:lvl w:ilvl="0" w:tplc="08090001">
      <w:start w:val="1"/>
      <w:numFmt w:val="bullet"/>
      <w:lvlText w:val=""/>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33" w15:restartNumberingAfterBreak="0">
    <w:nsid w:val="7A8464E4"/>
    <w:multiLevelType w:val="hybridMultilevel"/>
    <w:tmpl w:val="83DADE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35"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80C3D"/>
    <w:multiLevelType w:val="hybridMultilevel"/>
    <w:tmpl w:val="7A4E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4"/>
  </w:num>
  <w:num w:numId="3">
    <w:abstractNumId w:val="20"/>
  </w:num>
  <w:num w:numId="4">
    <w:abstractNumId w:val="31"/>
  </w:num>
  <w:num w:numId="5">
    <w:abstractNumId w:val="6"/>
  </w:num>
  <w:num w:numId="6">
    <w:abstractNumId w:val="4"/>
  </w:num>
  <w:num w:numId="7">
    <w:abstractNumId w:val="8"/>
  </w:num>
  <w:num w:numId="8">
    <w:abstractNumId w:val="3"/>
  </w:num>
  <w:num w:numId="9">
    <w:abstractNumId w:val="35"/>
  </w:num>
  <w:num w:numId="10">
    <w:abstractNumId w:val="9"/>
  </w:num>
  <w:num w:numId="11">
    <w:abstractNumId w:val="14"/>
  </w:num>
  <w:num w:numId="12">
    <w:abstractNumId w:val="28"/>
  </w:num>
  <w:num w:numId="13">
    <w:abstractNumId w:val="23"/>
  </w:num>
  <w:num w:numId="14">
    <w:abstractNumId w:val="19"/>
  </w:num>
  <w:num w:numId="15">
    <w:abstractNumId w:val="17"/>
  </w:num>
  <w:num w:numId="16">
    <w:abstractNumId w:val="33"/>
  </w:num>
  <w:num w:numId="17">
    <w:abstractNumId w:val="11"/>
  </w:num>
  <w:num w:numId="18">
    <w:abstractNumId w:val="22"/>
  </w:num>
  <w:num w:numId="19">
    <w:abstractNumId w:val="18"/>
  </w:num>
  <w:num w:numId="20">
    <w:abstractNumId w:val="16"/>
  </w:num>
  <w:num w:numId="21">
    <w:abstractNumId w:val="30"/>
  </w:num>
  <w:num w:numId="22">
    <w:abstractNumId w:val="25"/>
  </w:num>
  <w:num w:numId="23">
    <w:abstractNumId w:val="7"/>
  </w:num>
  <w:num w:numId="24">
    <w:abstractNumId w:val="10"/>
  </w:num>
  <w:num w:numId="25">
    <w:abstractNumId w:val="21"/>
  </w:num>
  <w:num w:numId="26">
    <w:abstractNumId w:val="12"/>
  </w:num>
  <w:num w:numId="27">
    <w:abstractNumId w:val="15"/>
  </w:num>
  <w:num w:numId="28">
    <w:abstractNumId w:val="36"/>
  </w:num>
  <w:num w:numId="29">
    <w:abstractNumId w:val="1"/>
  </w:num>
  <w:num w:numId="30">
    <w:abstractNumId w:val="2"/>
  </w:num>
  <w:num w:numId="31">
    <w:abstractNumId w:val="0"/>
  </w:num>
  <w:num w:numId="32">
    <w:abstractNumId w:val="34"/>
  </w:num>
  <w:num w:numId="33">
    <w:abstractNumId w:val="5"/>
  </w:num>
  <w:num w:numId="34">
    <w:abstractNumId w:val="13"/>
  </w:num>
  <w:num w:numId="35">
    <w:abstractNumId w:val="27"/>
  </w:num>
  <w:num w:numId="36">
    <w:abstractNumId w:val="3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4F"/>
    <w:rsid w:val="00006FBC"/>
    <w:rsid w:val="000504DE"/>
    <w:rsid w:val="00160216"/>
    <w:rsid w:val="001A14EA"/>
    <w:rsid w:val="001C1DBD"/>
    <w:rsid w:val="001E2FAD"/>
    <w:rsid w:val="002A0D3A"/>
    <w:rsid w:val="002D2237"/>
    <w:rsid w:val="00386EE3"/>
    <w:rsid w:val="004469AF"/>
    <w:rsid w:val="00461F33"/>
    <w:rsid w:val="0061657B"/>
    <w:rsid w:val="00A46F89"/>
    <w:rsid w:val="00AA5303"/>
    <w:rsid w:val="00C671D7"/>
    <w:rsid w:val="00CD4728"/>
    <w:rsid w:val="00DB3148"/>
    <w:rsid w:val="00E47B65"/>
    <w:rsid w:val="00EE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7231"/>
  <w15:docId w15:val="{05B45E1B-950C-4E12-9530-D5C3E1A1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paragraph" w:styleId="Heading1">
    <w:name w:val="heading 1"/>
    <w:basedOn w:val="Normal"/>
    <w:next w:val="Normal"/>
    <w:link w:val="Heading1Char"/>
    <w:qFormat/>
    <w:rsid w:val="001E2FAD"/>
    <w:pPr>
      <w:keepNext/>
      <w:spacing w:before="240" w:after="120"/>
      <w:ind w:left="0" w:firstLine="0"/>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qFormat/>
    <w:rsid w:val="001E2FAD"/>
    <w:pPr>
      <w:keepNext/>
      <w:ind w:left="0" w:firstLine="0"/>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E2FAD"/>
    <w:pPr>
      <w:keepNext/>
      <w:ind w:left="0" w:firstLine="0"/>
      <w:outlineLvl w:val="2"/>
    </w:pPr>
    <w:rPr>
      <w:rFonts w:ascii="Arial" w:eastAsia="Times New Roman" w:hAnsi="Arial" w:cs="Arial"/>
      <w:b/>
      <w:bCs/>
      <w:lang w:eastAsia="en-GB"/>
    </w:rPr>
  </w:style>
  <w:style w:type="paragraph" w:styleId="Heading4">
    <w:name w:val="heading 4"/>
    <w:basedOn w:val="Normal"/>
    <w:next w:val="Normal"/>
    <w:link w:val="Heading4Char"/>
    <w:qFormat/>
    <w:rsid w:val="001E2FAD"/>
    <w:pPr>
      <w:keepNext/>
      <w:ind w:left="0" w:firstLine="0"/>
      <w:outlineLvl w:val="3"/>
    </w:pPr>
    <w:rPr>
      <w:rFonts w:ascii="Arial" w:eastAsia="Times New Roman"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sid w:val="001E2FAD"/>
    <w:rPr>
      <w:rFonts w:ascii="Arial" w:eastAsia="Times New Roman" w:hAnsi="Arial" w:cs="Arial"/>
      <w:b/>
      <w:bCs/>
      <w:color w:val="000080"/>
      <w:sz w:val="24"/>
      <w:lang w:eastAsia="en-GB"/>
    </w:rPr>
  </w:style>
  <w:style w:type="character" w:customStyle="1" w:styleId="Heading2Char">
    <w:name w:val="Heading 2 Char"/>
    <w:basedOn w:val="DefaultParagraphFont"/>
    <w:link w:val="Heading2"/>
    <w:rsid w:val="001E2FAD"/>
    <w:rPr>
      <w:rFonts w:ascii="Arial" w:eastAsia="Times New Roman" w:hAnsi="Arial" w:cs="Times New Roman"/>
      <w:b/>
      <w:sz w:val="24"/>
      <w:szCs w:val="20"/>
    </w:rPr>
  </w:style>
  <w:style w:type="character" w:customStyle="1" w:styleId="Heading3Char">
    <w:name w:val="Heading 3 Char"/>
    <w:basedOn w:val="DefaultParagraphFont"/>
    <w:link w:val="Heading3"/>
    <w:rsid w:val="001E2FAD"/>
    <w:rPr>
      <w:rFonts w:ascii="Arial" w:eastAsia="Times New Roman" w:hAnsi="Arial" w:cs="Arial"/>
      <w:b/>
      <w:bCs/>
      <w:lang w:eastAsia="en-GB"/>
    </w:rPr>
  </w:style>
  <w:style w:type="character" w:customStyle="1" w:styleId="Heading4Char">
    <w:name w:val="Heading 4 Char"/>
    <w:basedOn w:val="DefaultParagraphFont"/>
    <w:link w:val="Heading4"/>
    <w:rsid w:val="001E2FAD"/>
    <w:rPr>
      <w:rFonts w:ascii="Arial" w:eastAsia="Times New Roman" w:hAnsi="Arial" w:cs="Arial"/>
      <w:b/>
      <w:bCs/>
      <w:sz w:val="20"/>
      <w:szCs w:val="24"/>
      <w:lang w:eastAsia="en-GB"/>
    </w:rPr>
  </w:style>
  <w:style w:type="paragraph" w:styleId="Header">
    <w:name w:val="header"/>
    <w:basedOn w:val="Normal"/>
    <w:link w:val="HeaderChar"/>
    <w:semiHidden/>
    <w:rsid w:val="001E2FAD"/>
    <w:pPr>
      <w:tabs>
        <w:tab w:val="center" w:pos="4153"/>
        <w:tab w:val="right" w:pos="8306"/>
      </w:tabs>
      <w:ind w:left="0" w:firstLine="0"/>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semiHidden/>
    <w:rsid w:val="001E2FAD"/>
    <w:rPr>
      <w:rFonts w:ascii="Times New Roman" w:eastAsia="Times New Roman" w:hAnsi="Times New Roman" w:cs="Times New Roman"/>
      <w:sz w:val="24"/>
      <w:szCs w:val="24"/>
      <w:lang w:eastAsia="en-GB"/>
    </w:rPr>
  </w:style>
  <w:style w:type="character" w:styleId="Hyperlink">
    <w:name w:val="Hyperlink"/>
    <w:semiHidden/>
    <w:rsid w:val="001E2FAD"/>
    <w:rPr>
      <w:strike w:val="0"/>
      <w:dstrike w:val="0"/>
      <w:color w:val="0000CC"/>
      <w:u w:val="none"/>
      <w:effect w:val="none"/>
    </w:rPr>
  </w:style>
  <w:style w:type="paragraph" w:styleId="BodyText">
    <w:name w:val="Body Text"/>
    <w:basedOn w:val="Normal"/>
    <w:link w:val="BodyTextChar"/>
    <w:uiPriority w:val="1"/>
    <w:qFormat/>
    <w:rsid w:val="00C671D7"/>
    <w:pPr>
      <w:widowControl w:val="0"/>
      <w:autoSpaceDE w:val="0"/>
      <w:autoSpaceDN w:val="0"/>
      <w:ind w:left="0" w:firstLine="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C671D7"/>
    <w:rPr>
      <w:rFonts w:ascii="Arial" w:eastAsia="Arial" w:hAnsi="Arial" w:cs="Arial"/>
      <w:sz w:val="21"/>
      <w:szCs w:val="21"/>
      <w:lang w:val="en-US"/>
    </w:rPr>
  </w:style>
  <w:style w:type="paragraph" w:customStyle="1" w:styleId="TableParagraph">
    <w:name w:val="Table Paragraph"/>
    <w:basedOn w:val="Normal"/>
    <w:uiPriority w:val="1"/>
    <w:qFormat/>
    <w:rsid w:val="00160216"/>
    <w:pPr>
      <w:widowControl w:val="0"/>
      <w:autoSpaceDE w:val="0"/>
      <w:autoSpaceDN w:val="0"/>
      <w:ind w:left="481" w:firstLine="0"/>
    </w:pPr>
    <w:rPr>
      <w:rFonts w:ascii="Arial" w:eastAsia="Arial" w:hAnsi="Arial" w:cs="Arial"/>
      <w:lang w:val="en-US"/>
    </w:rPr>
  </w:style>
  <w:style w:type="paragraph" w:styleId="BodyText3">
    <w:name w:val="Body Text 3"/>
    <w:basedOn w:val="Normal"/>
    <w:link w:val="BodyText3Char"/>
    <w:uiPriority w:val="99"/>
    <w:semiHidden/>
    <w:unhideWhenUsed/>
    <w:rsid w:val="00386EE3"/>
    <w:pPr>
      <w:spacing w:after="120"/>
    </w:pPr>
    <w:rPr>
      <w:sz w:val="16"/>
      <w:szCs w:val="16"/>
    </w:rPr>
  </w:style>
  <w:style w:type="character" w:customStyle="1" w:styleId="BodyText3Char">
    <w:name w:val="Body Text 3 Char"/>
    <w:basedOn w:val="DefaultParagraphFont"/>
    <w:link w:val="BodyText3"/>
    <w:uiPriority w:val="99"/>
    <w:semiHidden/>
    <w:rsid w:val="00386EE3"/>
    <w:rPr>
      <w:sz w:val="16"/>
      <w:szCs w:val="16"/>
    </w:rPr>
  </w:style>
  <w:style w:type="paragraph" w:styleId="BodyTextIndent">
    <w:name w:val="Body Text Indent"/>
    <w:basedOn w:val="Normal"/>
    <w:link w:val="BodyTextIndentChar"/>
    <w:uiPriority w:val="99"/>
    <w:semiHidden/>
    <w:unhideWhenUsed/>
    <w:rsid w:val="00386EE3"/>
    <w:pPr>
      <w:spacing w:after="120"/>
      <w:ind w:left="283"/>
    </w:pPr>
  </w:style>
  <w:style w:type="character" w:customStyle="1" w:styleId="BodyTextIndentChar">
    <w:name w:val="Body Text Indent Char"/>
    <w:basedOn w:val="DefaultParagraphFont"/>
    <w:link w:val="BodyTextIndent"/>
    <w:uiPriority w:val="99"/>
    <w:semiHidden/>
    <w:rsid w:val="00386EE3"/>
  </w:style>
  <w:style w:type="paragraph" w:customStyle="1" w:styleId="4Bulletedcopyblue">
    <w:name w:val="4 Bulleted copy blue"/>
    <w:basedOn w:val="Normal"/>
    <w:qFormat/>
    <w:rsid w:val="00AA5303"/>
    <w:pPr>
      <w:numPr>
        <w:numId w:val="32"/>
      </w:numPr>
      <w:spacing w:after="60"/>
    </w:pPr>
    <w:rPr>
      <w:rFonts w:ascii="Arial" w:eastAsia="MS Mincho" w:hAnsi="Arial" w:cs="Arial"/>
      <w:sz w:val="20"/>
      <w:szCs w:val="20"/>
      <w:lang w:val="en-US"/>
    </w:rPr>
  </w:style>
  <w:style w:type="paragraph" w:customStyle="1" w:styleId="1bodycopy10pt">
    <w:name w:val="1 body copy 10pt"/>
    <w:basedOn w:val="Normal"/>
    <w:link w:val="1bodycopy10ptChar"/>
    <w:qFormat/>
    <w:rsid w:val="00AA5303"/>
    <w:pPr>
      <w:spacing w:after="120"/>
      <w:ind w:left="0" w:firstLine="0"/>
    </w:pPr>
    <w:rPr>
      <w:rFonts w:ascii="Arial" w:eastAsia="MS Mincho" w:hAnsi="Arial" w:cs="Times New Roman"/>
      <w:sz w:val="20"/>
      <w:szCs w:val="24"/>
      <w:lang w:val="en-US"/>
    </w:rPr>
  </w:style>
  <w:style w:type="character" w:customStyle="1" w:styleId="1bodycopy10ptChar">
    <w:name w:val="1 body copy 10pt Char"/>
    <w:link w:val="1bodycopy10pt"/>
    <w:rsid w:val="00AA5303"/>
    <w:rPr>
      <w:rFonts w:ascii="Arial" w:eastAsia="MS Mincho" w:hAnsi="Arial" w:cs="Times New Roman"/>
      <w:sz w:val="20"/>
      <w:szCs w:val="24"/>
      <w:lang w:val="en-US"/>
    </w:rPr>
  </w:style>
  <w:style w:type="paragraph" w:customStyle="1" w:styleId="6Abstract">
    <w:name w:val="6 Abstract"/>
    <w:qFormat/>
    <w:rsid w:val="00AA5303"/>
    <w:pPr>
      <w:spacing w:after="240" w:line="259" w:lineRule="auto"/>
      <w:ind w:left="0" w:firstLine="0"/>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AA5303"/>
    <w:pPr>
      <w:spacing w:before="120"/>
    </w:pPr>
    <w:rPr>
      <w:b/>
      <w:color w:val="12263F"/>
      <w:sz w:val="24"/>
    </w:rPr>
  </w:style>
  <w:style w:type="character" w:customStyle="1" w:styleId="Subhead2Char">
    <w:name w:val="Subhead 2 Char"/>
    <w:link w:val="Subhead2"/>
    <w:rsid w:val="00AA5303"/>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3BE5-1097-4217-8EBC-7D483151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Priory Fields School, DOVER</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Moss</dc:creator>
  <cp:lastModifiedBy>Sarah Moss</cp:lastModifiedBy>
  <cp:revision>2</cp:revision>
  <cp:lastPrinted>2018-04-24T12:16:00Z</cp:lastPrinted>
  <dcterms:created xsi:type="dcterms:W3CDTF">2023-02-08T10:13:00Z</dcterms:created>
  <dcterms:modified xsi:type="dcterms:W3CDTF">2023-02-08T10:13:00Z</dcterms:modified>
</cp:coreProperties>
</file>