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212C26" w:rsidRPr="00D2279E" w14:paraId="1664573E" w14:textId="77777777" w:rsidTr="00212C26">
        <w:tc>
          <w:tcPr>
            <w:tcW w:w="9243" w:type="dxa"/>
            <w:shd w:val="clear" w:color="auto" w:fill="CCCCCC"/>
          </w:tcPr>
          <w:p w14:paraId="4751AA10" w14:textId="77777777" w:rsidR="00801E8C" w:rsidRPr="00D2279E" w:rsidRDefault="00801E8C" w:rsidP="00801E8C">
            <w:pPr>
              <w:jc w:val="center"/>
              <w:rPr>
                <w:rFonts w:ascii="Arial" w:hAnsi="Arial" w:cs="Arial"/>
                <w:b/>
              </w:rPr>
            </w:pPr>
            <w:r w:rsidRPr="00D2279E">
              <w:rPr>
                <w:rFonts w:ascii="Arial" w:hAnsi="Arial" w:cs="Arial"/>
                <w:b/>
              </w:rPr>
              <w:t>ST EDMUND’S CATHOLIC SCHOOL</w:t>
            </w:r>
          </w:p>
          <w:p w14:paraId="22F5F477" w14:textId="77777777" w:rsidR="00523755" w:rsidRPr="00D2279E" w:rsidRDefault="00523755" w:rsidP="00523755">
            <w:pPr>
              <w:jc w:val="center"/>
              <w:rPr>
                <w:rFonts w:ascii="Arial" w:hAnsi="Arial" w:cs="Arial"/>
                <w:b/>
              </w:rPr>
            </w:pPr>
            <w:r w:rsidRPr="00D2279E">
              <w:rPr>
                <w:rFonts w:ascii="Arial" w:hAnsi="Arial" w:cs="Arial"/>
                <w:b/>
              </w:rPr>
              <w:t xml:space="preserve">JOB DESCRIPTION </w:t>
            </w:r>
          </w:p>
          <w:p w14:paraId="50B04C1A" w14:textId="56106801" w:rsidR="00212C26" w:rsidRPr="00D2279E" w:rsidRDefault="00492B20" w:rsidP="00205155">
            <w:pPr>
              <w:jc w:val="center"/>
              <w:rPr>
                <w:rFonts w:ascii="Arial" w:hAnsi="Arial" w:cs="Arial"/>
                <w:b/>
              </w:rPr>
            </w:pPr>
            <w:r>
              <w:rPr>
                <w:rFonts w:ascii="Arial" w:hAnsi="Arial" w:cs="Arial"/>
                <w:b/>
              </w:rPr>
              <w:t>TEACHING ASSISTANT</w:t>
            </w:r>
          </w:p>
        </w:tc>
      </w:tr>
    </w:tbl>
    <w:p w14:paraId="2273982D" w14:textId="77777777" w:rsidR="005751D1" w:rsidRDefault="005751D1" w:rsidP="005751D1">
      <w:pPr>
        <w:rPr>
          <w:rFonts w:ascii="Arial" w:hAnsi="Arial" w:cs="Arial"/>
        </w:rPr>
      </w:pPr>
    </w:p>
    <w:p w14:paraId="47A1C818" w14:textId="2426D2C1" w:rsidR="00DB04A3" w:rsidRPr="00EC0980" w:rsidRDefault="00DB04A3" w:rsidP="00DB04A3">
      <w:pPr>
        <w:rPr>
          <w:rFonts w:asciiTheme="minorHAnsi" w:hAnsiTheme="minorHAnsi" w:cstheme="minorHAnsi"/>
          <w:sz w:val="22"/>
          <w:szCs w:val="22"/>
        </w:rPr>
      </w:pPr>
      <w:r w:rsidRPr="00EC0980">
        <w:rPr>
          <w:rFonts w:asciiTheme="minorHAnsi" w:hAnsiTheme="minorHAnsi" w:cstheme="minorHAnsi"/>
          <w:b/>
          <w:sz w:val="22"/>
          <w:szCs w:val="22"/>
        </w:rPr>
        <w:t>Reporting to:</w:t>
      </w:r>
      <w:r w:rsidRPr="00EC0980">
        <w:rPr>
          <w:rFonts w:asciiTheme="minorHAnsi" w:hAnsiTheme="minorHAnsi" w:cstheme="minorHAnsi"/>
          <w:sz w:val="22"/>
          <w:szCs w:val="22"/>
        </w:rPr>
        <w:tab/>
      </w:r>
      <w:r w:rsidRPr="00EC0980">
        <w:rPr>
          <w:rFonts w:asciiTheme="minorHAnsi" w:hAnsiTheme="minorHAnsi" w:cstheme="minorHAnsi"/>
          <w:sz w:val="22"/>
          <w:szCs w:val="22"/>
        </w:rPr>
        <w:tab/>
      </w:r>
      <w:r w:rsidR="00492B20" w:rsidRPr="00EC0980">
        <w:rPr>
          <w:rFonts w:asciiTheme="minorHAnsi" w:hAnsiTheme="minorHAnsi" w:cstheme="minorHAnsi"/>
          <w:sz w:val="22"/>
          <w:szCs w:val="22"/>
        </w:rPr>
        <w:t>SENCO</w:t>
      </w:r>
    </w:p>
    <w:p w14:paraId="24862114" w14:textId="77777777" w:rsidR="00DB04A3" w:rsidRPr="00EC0980" w:rsidRDefault="00DB04A3" w:rsidP="00DB04A3">
      <w:pPr>
        <w:rPr>
          <w:rFonts w:asciiTheme="minorHAnsi" w:hAnsiTheme="minorHAnsi" w:cstheme="minorHAnsi"/>
          <w:sz w:val="22"/>
          <w:szCs w:val="22"/>
        </w:rPr>
      </w:pPr>
    </w:p>
    <w:p w14:paraId="48AFC65F" w14:textId="60B159A5" w:rsidR="00DB04A3" w:rsidRPr="00EC0980" w:rsidRDefault="00DB04A3" w:rsidP="00DB04A3">
      <w:pPr>
        <w:rPr>
          <w:rFonts w:asciiTheme="minorHAnsi" w:hAnsiTheme="minorHAnsi" w:cstheme="minorHAnsi"/>
          <w:sz w:val="22"/>
          <w:szCs w:val="22"/>
        </w:rPr>
      </w:pPr>
      <w:r w:rsidRPr="00EC0980">
        <w:rPr>
          <w:rFonts w:asciiTheme="minorHAnsi" w:hAnsiTheme="minorHAnsi" w:cstheme="minorHAnsi"/>
          <w:b/>
          <w:sz w:val="22"/>
          <w:szCs w:val="22"/>
        </w:rPr>
        <w:t>Hours:</w:t>
      </w:r>
      <w:r w:rsidRPr="00EC0980">
        <w:rPr>
          <w:rFonts w:asciiTheme="minorHAnsi" w:hAnsiTheme="minorHAnsi" w:cstheme="minorHAnsi"/>
          <w:sz w:val="22"/>
          <w:szCs w:val="22"/>
        </w:rPr>
        <w:t xml:space="preserve"> </w:t>
      </w:r>
      <w:r w:rsidRPr="00EC0980">
        <w:rPr>
          <w:rFonts w:asciiTheme="minorHAnsi" w:hAnsiTheme="minorHAnsi" w:cstheme="minorHAnsi"/>
          <w:sz w:val="22"/>
          <w:szCs w:val="22"/>
        </w:rPr>
        <w:tab/>
      </w:r>
      <w:r w:rsidRPr="00EC0980">
        <w:rPr>
          <w:rFonts w:asciiTheme="minorHAnsi" w:hAnsiTheme="minorHAnsi" w:cstheme="minorHAnsi"/>
          <w:sz w:val="22"/>
          <w:szCs w:val="22"/>
        </w:rPr>
        <w:tab/>
      </w:r>
      <w:r w:rsidR="00EC0980">
        <w:rPr>
          <w:rFonts w:asciiTheme="minorHAnsi" w:hAnsiTheme="minorHAnsi" w:cstheme="minorHAnsi"/>
          <w:sz w:val="22"/>
          <w:szCs w:val="22"/>
        </w:rPr>
        <w:tab/>
      </w:r>
      <w:r w:rsidRPr="00EC0980">
        <w:rPr>
          <w:rFonts w:asciiTheme="minorHAnsi" w:hAnsiTheme="minorHAnsi" w:cstheme="minorHAnsi"/>
          <w:sz w:val="22"/>
          <w:szCs w:val="22"/>
        </w:rPr>
        <w:t>3</w:t>
      </w:r>
      <w:r w:rsidR="00492B20" w:rsidRPr="00EC0980">
        <w:rPr>
          <w:rFonts w:asciiTheme="minorHAnsi" w:hAnsiTheme="minorHAnsi" w:cstheme="minorHAnsi"/>
          <w:sz w:val="22"/>
          <w:szCs w:val="22"/>
        </w:rPr>
        <w:t>5</w:t>
      </w:r>
      <w:r w:rsidRPr="00EC0980">
        <w:rPr>
          <w:rFonts w:asciiTheme="minorHAnsi" w:hAnsiTheme="minorHAnsi" w:cstheme="minorHAnsi"/>
          <w:sz w:val="22"/>
          <w:szCs w:val="22"/>
        </w:rPr>
        <w:t xml:space="preserve"> hours per week</w:t>
      </w:r>
      <w:r w:rsidR="00205155" w:rsidRPr="00EC0980">
        <w:rPr>
          <w:rFonts w:asciiTheme="minorHAnsi" w:hAnsiTheme="minorHAnsi" w:cstheme="minorHAnsi"/>
          <w:sz w:val="22"/>
          <w:szCs w:val="22"/>
        </w:rPr>
        <w:t xml:space="preserve">, </w:t>
      </w:r>
      <w:r w:rsidR="00492B20" w:rsidRPr="00EC0980">
        <w:rPr>
          <w:rFonts w:asciiTheme="minorHAnsi" w:hAnsiTheme="minorHAnsi" w:cstheme="minorHAnsi"/>
          <w:sz w:val="22"/>
          <w:szCs w:val="22"/>
        </w:rPr>
        <w:t>39</w:t>
      </w:r>
      <w:r w:rsidR="00205155" w:rsidRPr="00EC0980">
        <w:rPr>
          <w:rFonts w:asciiTheme="minorHAnsi" w:hAnsiTheme="minorHAnsi" w:cstheme="minorHAnsi"/>
          <w:sz w:val="22"/>
          <w:szCs w:val="22"/>
        </w:rPr>
        <w:t xml:space="preserve"> weeks a year (plus 5 weeks paid annual leave)</w:t>
      </w:r>
    </w:p>
    <w:p w14:paraId="1A59F6A4" w14:textId="77777777" w:rsidR="00DB04A3" w:rsidRPr="00EC0980" w:rsidRDefault="00DB04A3" w:rsidP="00DB04A3">
      <w:pPr>
        <w:rPr>
          <w:rFonts w:asciiTheme="minorHAnsi" w:hAnsiTheme="minorHAnsi" w:cstheme="minorHAnsi"/>
          <w:sz w:val="22"/>
          <w:szCs w:val="22"/>
        </w:rPr>
      </w:pPr>
    </w:p>
    <w:p w14:paraId="0857BA0A" w14:textId="6BDF2581" w:rsidR="00DB04A3" w:rsidRPr="00EC0980" w:rsidRDefault="00DB04A3" w:rsidP="005751D1">
      <w:pPr>
        <w:rPr>
          <w:rFonts w:asciiTheme="minorHAnsi" w:hAnsiTheme="minorHAnsi" w:cstheme="minorHAnsi"/>
          <w:b/>
          <w:sz w:val="22"/>
          <w:szCs w:val="22"/>
        </w:rPr>
      </w:pPr>
      <w:r w:rsidRPr="00EC0980">
        <w:rPr>
          <w:rFonts w:asciiTheme="minorHAnsi" w:hAnsiTheme="minorHAnsi" w:cstheme="minorHAnsi"/>
          <w:b/>
          <w:sz w:val="22"/>
          <w:szCs w:val="22"/>
        </w:rPr>
        <w:t>Salary:</w:t>
      </w:r>
      <w:r w:rsidR="00205155" w:rsidRPr="00EC0980">
        <w:rPr>
          <w:rFonts w:asciiTheme="minorHAnsi" w:hAnsiTheme="minorHAnsi" w:cstheme="minorHAnsi"/>
          <w:sz w:val="22"/>
          <w:szCs w:val="22"/>
        </w:rPr>
        <w:tab/>
      </w:r>
      <w:r w:rsidR="00205155" w:rsidRPr="00EC0980">
        <w:rPr>
          <w:rFonts w:asciiTheme="minorHAnsi" w:hAnsiTheme="minorHAnsi" w:cstheme="minorHAnsi"/>
          <w:sz w:val="22"/>
          <w:szCs w:val="22"/>
        </w:rPr>
        <w:tab/>
      </w:r>
      <w:r w:rsidR="00EC0980">
        <w:rPr>
          <w:rFonts w:asciiTheme="minorHAnsi" w:hAnsiTheme="minorHAnsi" w:cstheme="minorHAnsi"/>
          <w:sz w:val="22"/>
          <w:szCs w:val="22"/>
        </w:rPr>
        <w:tab/>
      </w:r>
      <w:r w:rsidRPr="00EC0980">
        <w:rPr>
          <w:rFonts w:asciiTheme="minorHAnsi" w:hAnsiTheme="minorHAnsi" w:cstheme="minorHAnsi"/>
          <w:sz w:val="22"/>
          <w:szCs w:val="22"/>
        </w:rPr>
        <w:t>K</w:t>
      </w:r>
      <w:r w:rsidR="00713401" w:rsidRPr="00EC0980">
        <w:rPr>
          <w:rFonts w:asciiTheme="minorHAnsi" w:hAnsiTheme="minorHAnsi" w:cstheme="minorHAnsi"/>
          <w:sz w:val="22"/>
          <w:szCs w:val="22"/>
        </w:rPr>
        <w:t xml:space="preserve">ent Range </w:t>
      </w:r>
      <w:r w:rsidR="0044506C">
        <w:rPr>
          <w:rFonts w:asciiTheme="minorHAnsi" w:hAnsiTheme="minorHAnsi" w:cstheme="minorHAnsi"/>
          <w:sz w:val="22"/>
          <w:szCs w:val="22"/>
        </w:rPr>
        <w:t>4</w:t>
      </w:r>
    </w:p>
    <w:p w14:paraId="545CE136" w14:textId="77777777" w:rsidR="00492B20" w:rsidRPr="00EC0980" w:rsidRDefault="00492B20" w:rsidP="00492B20">
      <w:pPr>
        <w:shd w:val="clear" w:color="auto" w:fill="FFFFFF"/>
        <w:jc w:val="both"/>
        <w:rPr>
          <w:rStyle w:val="Strong"/>
          <w:rFonts w:asciiTheme="minorHAnsi" w:hAnsiTheme="minorHAnsi" w:cstheme="minorHAnsi"/>
          <w:color w:val="000000"/>
          <w:sz w:val="22"/>
          <w:szCs w:val="22"/>
        </w:rPr>
      </w:pPr>
    </w:p>
    <w:p w14:paraId="434EB4DF" w14:textId="6BA500D0" w:rsidR="00492B20" w:rsidRPr="00EC0980" w:rsidRDefault="00492B20" w:rsidP="00492B20">
      <w:pPr>
        <w:rPr>
          <w:rFonts w:asciiTheme="minorHAnsi" w:hAnsiTheme="minorHAnsi" w:cstheme="minorHAnsi"/>
          <w:b/>
          <w:color w:val="000000"/>
          <w:sz w:val="22"/>
          <w:szCs w:val="22"/>
        </w:rPr>
      </w:pPr>
      <w:r w:rsidRPr="00EC0980">
        <w:rPr>
          <w:rFonts w:asciiTheme="minorHAnsi" w:hAnsiTheme="minorHAnsi" w:cstheme="minorHAnsi"/>
          <w:b/>
          <w:color w:val="000000"/>
          <w:sz w:val="22"/>
          <w:szCs w:val="22"/>
        </w:rPr>
        <w:t>Responsibilities</w:t>
      </w:r>
    </w:p>
    <w:p w14:paraId="1B1C49D7" w14:textId="77777777" w:rsidR="00492B20" w:rsidRPr="00EC0980" w:rsidRDefault="00492B20" w:rsidP="00492B20">
      <w:pPr>
        <w:numPr>
          <w:ilvl w:val="0"/>
          <w:numId w:val="8"/>
        </w:numPr>
        <w:rPr>
          <w:rFonts w:asciiTheme="minorHAnsi" w:hAnsiTheme="minorHAnsi" w:cstheme="minorHAnsi"/>
          <w:color w:val="000000"/>
          <w:sz w:val="22"/>
          <w:szCs w:val="22"/>
        </w:rPr>
      </w:pPr>
      <w:r w:rsidRPr="00EC0980">
        <w:rPr>
          <w:rFonts w:asciiTheme="minorHAnsi" w:hAnsiTheme="minorHAnsi" w:cstheme="minorHAnsi"/>
          <w:sz w:val="22"/>
          <w:szCs w:val="22"/>
        </w:rPr>
        <w:t>To support the class teacher in the teaching and welfare of students to enable them to make progress towards their individual targets</w:t>
      </w:r>
    </w:p>
    <w:p w14:paraId="27498530"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support the maintenance of a clean, orderly and safe working environment, making sure that equipment/resources/materials are set out on time and as per instructions received from the class teacher</w:t>
      </w:r>
    </w:p>
    <w:p w14:paraId="4A87523C"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support pupils in accessing learning activities as dir</w:t>
      </w:r>
      <w:bookmarkStart w:id="0" w:name="_GoBack"/>
      <w:bookmarkEnd w:id="0"/>
      <w:r w:rsidRPr="00EC0980">
        <w:rPr>
          <w:rFonts w:asciiTheme="minorHAnsi" w:hAnsiTheme="minorHAnsi" w:cstheme="minorHAnsi"/>
          <w:sz w:val="22"/>
          <w:szCs w:val="22"/>
        </w:rPr>
        <w:t>ected by the teacher</w:t>
      </w:r>
    </w:p>
    <w:p w14:paraId="446AB2CB"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aid students in transporting their learning materials between lessons</w:t>
      </w:r>
    </w:p>
    <w:p w14:paraId="4C59FE45"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be aware of and support differences to ensure all pupils have equal access to opportunities to learn and develop</w:t>
      </w:r>
    </w:p>
    <w:p w14:paraId="337C85D1"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assist teaching staff with learning activities, ensuring health and safety and good behaviour of pupils, including off-site activities</w:t>
      </w:r>
    </w:p>
    <w:p w14:paraId="4B267A38"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supervise and support students as required during social time</w:t>
      </w:r>
    </w:p>
    <w:p w14:paraId="1E2B8146"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act as a key worker, by negotiation for individual pupils</w:t>
      </w:r>
    </w:p>
    <w:p w14:paraId="060B267C" w14:textId="68DA5E79"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 xml:space="preserve">To participate in meetings with external agencies and parents to review student progress, as directed by the </w:t>
      </w:r>
      <w:r w:rsidR="00DA5539">
        <w:rPr>
          <w:rFonts w:asciiTheme="minorHAnsi" w:hAnsiTheme="minorHAnsi" w:cstheme="minorHAnsi"/>
          <w:sz w:val="22"/>
          <w:szCs w:val="22"/>
        </w:rPr>
        <w:t>S</w:t>
      </w:r>
      <w:r w:rsidRPr="00EC0980">
        <w:rPr>
          <w:rFonts w:asciiTheme="minorHAnsi" w:hAnsiTheme="minorHAnsi" w:cstheme="minorHAnsi"/>
          <w:sz w:val="22"/>
          <w:szCs w:val="22"/>
        </w:rPr>
        <w:t>ENCO</w:t>
      </w:r>
    </w:p>
    <w:p w14:paraId="74D02488"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run small group sessions for pupils with specific needs as required, under the direction of qualified staff</w:t>
      </w:r>
    </w:p>
    <w:p w14:paraId="70166C2A"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undertake basic record keeping/sharing in respect of pupil learning, behaviour management, child protection etc</w:t>
      </w:r>
    </w:p>
    <w:p w14:paraId="274083B7"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be aware of and comply with school policies and procedures relating to child protection, health, safety, security and confidentiality reporting all concerns to an appropriate person to ensure pupils’ wellbeing</w:t>
      </w:r>
    </w:p>
    <w:p w14:paraId="7109D214"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contribute to the overall work/aims of the school and appreciate and support the role of colleagues and other professional to enable the school to fulfil its development plans</w:t>
      </w:r>
    </w:p>
    <w:p w14:paraId="20CD37DD"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undertake training and other learning activities and attend relevant meetings (within contracted hours) as required to ensure own continuing professional development</w:t>
      </w:r>
    </w:p>
    <w:p w14:paraId="7BE4D0A7"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attend departmental meetings by arrangement</w:t>
      </w:r>
    </w:p>
    <w:p w14:paraId="14259FCA"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participate in the school’s annual system of Performance Management and to maintain a CPD portfolio</w:t>
      </w:r>
    </w:p>
    <w:p w14:paraId="026FCB73" w14:textId="77777777" w:rsidR="00492B20" w:rsidRPr="00EC098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be alert to the health and safety of the working environment and to advise teachers of any health and safety concerns</w:t>
      </w:r>
    </w:p>
    <w:p w14:paraId="15DC9DB2" w14:textId="1C6740AB" w:rsidR="00492B20" w:rsidRDefault="00492B20" w:rsidP="00492B20">
      <w:pPr>
        <w:numPr>
          <w:ilvl w:val="0"/>
          <w:numId w:val="8"/>
        </w:numPr>
        <w:rPr>
          <w:rFonts w:asciiTheme="minorHAnsi" w:hAnsiTheme="minorHAnsi" w:cstheme="minorHAnsi"/>
          <w:sz w:val="22"/>
          <w:szCs w:val="22"/>
        </w:rPr>
      </w:pPr>
      <w:r w:rsidRPr="00EC0980">
        <w:rPr>
          <w:rFonts w:asciiTheme="minorHAnsi" w:hAnsiTheme="minorHAnsi" w:cstheme="minorHAnsi"/>
          <w:sz w:val="22"/>
          <w:szCs w:val="22"/>
        </w:rPr>
        <w:t>To act as a tutor, or to provide ‘student support’ for part of each day (the nature of this support will be negotiated with the postholder).</w:t>
      </w:r>
    </w:p>
    <w:p w14:paraId="4028AB80" w14:textId="1B55EE12" w:rsidR="00DA5539" w:rsidRDefault="00DA5539" w:rsidP="00492B20">
      <w:pPr>
        <w:numPr>
          <w:ilvl w:val="0"/>
          <w:numId w:val="8"/>
        </w:numPr>
        <w:rPr>
          <w:rFonts w:asciiTheme="minorHAnsi" w:hAnsiTheme="minorHAnsi" w:cstheme="minorHAnsi"/>
          <w:sz w:val="22"/>
          <w:szCs w:val="22"/>
        </w:rPr>
      </w:pPr>
      <w:r>
        <w:rPr>
          <w:rFonts w:asciiTheme="minorHAnsi" w:hAnsiTheme="minorHAnsi" w:cstheme="minorHAnsi"/>
          <w:sz w:val="22"/>
          <w:szCs w:val="22"/>
        </w:rPr>
        <w:t>Where appropriate, liaise with external agencies.</w:t>
      </w:r>
    </w:p>
    <w:p w14:paraId="4A9AF99C" w14:textId="08244A1F" w:rsidR="00DA5539" w:rsidRPr="00EC0980" w:rsidRDefault="00DA5539" w:rsidP="00492B20">
      <w:pPr>
        <w:numPr>
          <w:ilvl w:val="0"/>
          <w:numId w:val="8"/>
        </w:numPr>
        <w:rPr>
          <w:rFonts w:asciiTheme="minorHAnsi" w:hAnsiTheme="minorHAnsi" w:cstheme="minorHAnsi"/>
          <w:sz w:val="22"/>
          <w:szCs w:val="22"/>
        </w:rPr>
      </w:pPr>
      <w:r>
        <w:rPr>
          <w:rFonts w:asciiTheme="minorHAnsi" w:hAnsiTheme="minorHAnsi" w:cstheme="minorHAnsi"/>
          <w:sz w:val="22"/>
          <w:szCs w:val="22"/>
        </w:rPr>
        <w:t>As necessary, support individual pupils with intervention programs as arranged by SENCO.</w:t>
      </w:r>
    </w:p>
    <w:p w14:paraId="4B9A81DE" w14:textId="77777777" w:rsidR="00492B20" w:rsidRPr="00EC0980" w:rsidRDefault="00492B20" w:rsidP="00492B20">
      <w:pPr>
        <w:rPr>
          <w:rFonts w:asciiTheme="minorHAnsi" w:hAnsiTheme="minorHAnsi" w:cstheme="minorHAnsi"/>
          <w:color w:val="000000"/>
          <w:sz w:val="22"/>
          <w:szCs w:val="22"/>
        </w:rPr>
      </w:pPr>
    </w:p>
    <w:p w14:paraId="01750814" w14:textId="77777777" w:rsidR="00492B20" w:rsidRPr="00EC0980" w:rsidRDefault="00492B20" w:rsidP="00492B20">
      <w:pPr>
        <w:shd w:val="clear" w:color="auto" w:fill="FFFFFF"/>
        <w:jc w:val="both"/>
        <w:rPr>
          <w:rFonts w:asciiTheme="minorHAnsi" w:hAnsiTheme="minorHAnsi" w:cstheme="minorHAnsi"/>
          <w:b/>
          <w:color w:val="000000"/>
          <w:sz w:val="22"/>
          <w:szCs w:val="22"/>
        </w:rPr>
      </w:pPr>
      <w:r w:rsidRPr="00EC0980">
        <w:rPr>
          <w:rFonts w:asciiTheme="minorHAnsi" w:hAnsiTheme="minorHAnsi" w:cstheme="minorHAnsi"/>
          <w:b/>
          <w:color w:val="000000"/>
          <w:sz w:val="22"/>
          <w:szCs w:val="22"/>
        </w:rPr>
        <w:t>Other</w:t>
      </w:r>
    </w:p>
    <w:p w14:paraId="49D1C8A7" w14:textId="3DBA6065" w:rsidR="00492B20" w:rsidRPr="00EC0980" w:rsidRDefault="00492B20" w:rsidP="00492B20">
      <w:pPr>
        <w:shd w:val="clear" w:color="auto" w:fill="FFFFFF"/>
        <w:jc w:val="both"/>
        <w:rPr>
          <w:rFonts w:asciiTheme="minorHAnsi" w:hAnsiTheme="minorHAnsi" w:cstheme="minorHAnsi"/>
          <w:color w:val="000000"/>
          <w:sz w:val="22"/>
          <w:szCs w:val="22"/>
        </w:rPr>
      </w:pPr>
      <w:r w:rsidRPr="00EC0980">
        <w:rPr>
          <w:rFonts w:asciiTheme="minorHAnsi" w:hAnsiTheme="minorHAnsi" w:cstheme="minorHAnsi"/>
          <w:color w:val="000000"/>
          <w:sz w:val="22"/>
          <w:szCs w:val="22"/>
        </w:rPr>
        <w:t>A TA may be required to undertake any other reasonable tasks as required by</w:t>
      </w:r>
      <w:r w:rsidR="0059655E" w:rsidRPr="00EC0980">
        <w:rPr>
          <w:rFonts w:asciiTheme="minorHAnsi" w:hAnsiTheme="minorHAnsi" w:cstheme="minorHAnsi"/>
          <w:color w:val="000000"/>
          <w:sz w:val="22"/>
          <w:szCs w:val="22"/>
        </w:rPr>
        <w:t xml:space="preserve"> the Academy Principal</w:t>
      </w:r>
      <w:r w:rsidRPr="00EC0980">
        <w:rPr>
          <w:rFonts w:asciiTheme="minorHAnsi" w:hAnsiTheme="minorHAnsi" w:cstheme="minorHAnsi"/>
          <w:color w:val="000000"/>
          <w:sz w:val="22"/>
          <w:szCs w:val="22"/>
        </w:rPr>
        <w:t>.</w:t>
      </w:r>
    </w:p>
    <w:p w14:paraId="100B7A9C" w14:textId="77777777" w:rsidR="00492B20" w:rsidRPr="00EC0980" w:rsidRDefault="00492B20" w:rsidP="00492B20">
      <w:pPr>
        <w:shd w:val="clear" w:color="auto" w:fill="FFFFFF"/>
        <w:jc w:val="both"/>
        <w:rPr>
          <w:rFonts w:asciiTheme="minorHAnsi" w:hAnsiTheme="minorHAnsi" w:cstheme="minorHAnsi"/>
          <w:color w:val="000000"/>
          <w:sz w:val="22"/>
          <w:szCs w:val="22"/>
        </w:rPr>
      </w:pPr>
    </w:p>
    <w:p w14:paraId="6A31F1DD" w14:textId="4FFB2B45" w:rsidR="00492B20" w:rsidRPr="00EC0980" w:rsidRDefault="00492B20" w:rsidP="00EC0980">
      <w:pPr>
        <w:shd w:val="clear" w:color="auto" w:fill="FFFFFF"/>
        <w:jc w:val="both"/>
        <w:rPr>
          <w:rFonts w:asciiTheme="minorHAnsi" w:hAnsiTheme="minorHAnsi" w:cstheme="minorHAnsi"/>
          <w:sz w:val="22"/>
          <w:szCs w:val="22"/>
        </w:rPr>
      </w:pPr>
      <w:r w:rsidRPr="00EC0980">
        <w:rPr>
          <w:rFonts w:asciiTheme="minorHAnsi" w:hAnsiTheme="minorHAnsi" w:cstheme="minorHAnsi"/>
          <w:spacing w:val="-2"/>
          <w:sz w:val="22"/>
          <w:szCs w:val="22"/>
        </w:rPr>
        <w:t>This job description is current at the date shown, but, in consultation with the postholder, may be changed to reflect or anticipate changes in the job commensurate with the grade and job title.</w:t>
      </w:r>
      <w:r w:rsidRPr="00EC0980">
        <w:rPr>
          <w:rFonts w:asciiTheme="minorHAnsi" w:hAnsiTheme="minorHAnsi" w:cstheme="minorHAnsi"/>
          <w:sz w:val="22"/>
          <w:szCs w:val="22"/>
        </w:rPr>
        <w:br w:type="page"/>
      </w:r>
    </w:p>
    <w:p w14:paraId="2A2D9051" w14:textId="77777777" w:rsidR="00492B20" w:rsidRPr="00EC0980" w:rsidRDefault="00492B20" w:rsidP="00492B20">
      <w:pPr>
        <w:shd w:val="clear" w:color="auto" w:fill="FFFFFF"/>
        <w:jc w:val="both"/>
        <w:rPr>
          <w:rStyle w:val="Strong"/>
          <w:rFonts w:asciiTheme="minorHAnsi" w:hAnsiTheme="minorHAnsi" w:cstheme="minorHAnsi"/>
          <w:color w:val="000000"/>
          <w:sz w:val="22"/>
          <w:szCs w:val="22"/>
        </w:rPr>
      </w:pPr>
    </w:p>
    <w:p w14:paraId="31062ED8" w14:textId="20B50E84" w:rsidR="00492B20" w:rsidRPr="00EC0980" w:rsidRDefault="00492B20" w:rsidP="00492B20">
      <w:pPr>
        <w:shd w:val="clear" w:color="auto" w:fill="FFFFFF"/>
        <w:jc w:val="both"/>
        <w:rPr>
          <w:rStyle w:val="Strong"/>
          <w:rFonts w:asciiTheme="minorHAnsi" w:hAnsiTheme="minorHAnsi" w:cstheme="minorHAnsi"/>
          <w:color w:val="000000"/>
          <w:sz w:val="22"/>
          <w:szCs w:val="22"/>
        </w:rPr>
      </w:pPr>
      <w:r w:rsidRPr="00EC0980">
        <w:rPr>
          <w:rStyle w:val="Strong"/>
          <w:rFonts w:asciiTheme="minorHAnsi" w:hAnsiTheme="minorHAnsi" w:cstheme="minorHAnsi"/>
          <w:color w:val="000000"/>
          <w:sz w:val="22"/>
          <w:szCs w:val="22"/>
        </w:rPr>
        <w:t>Person Specification – Teaching Assistant</w:t>
      </w:r>
    </w:p>
    <w:p w14:paraId="553FEFE1" w14:textId="77777777" w:rsidR="00492B20" w:rsidRPr="00EC0980" w:rsidRDefault="00492B20" w:rsidP="00492B20">
      <w:pPr>
        <w:shd w:val="clear" w:color="auto" w:fill="FFFFFF"/>
        <w:jc w:val="both"/>
        <w:rPr>
          <w:rStyle w:val="Strong"/>
          <w:rFonts w:asciiTheme="minorHAnsi" w:hAnsiTheme="minorHAnsi" w:cstheme="minorHAnsi"/>
          <w:color w:val="000000"/>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0"/>
        <w:gridCol w:w="4200"/>
        <w:gridCol w:w="3000"/>
      </w:tblGrid>
      <w:tr w:rsidR="00492B20" w:rsidRPr="00EC0980" w14:paraId="56F950F1" w14:textId="77777777" w:rsidTr="00A41E4E">
        <w:tc>
          <w:tcPr>
            <w:tcW w:w="1800" w:type="dxa"/>
          </w:tcPr>
          <w:p w14:paraId="10E27BA9" w14:textId="77777777" w:rsidR="00492B20" w:rsidRPr="00EC0980" w:rsidRDefault="00492B20" w:rsidP="00A41E4E">
            <w:pPr>
              <w:jc w:val="center"/>
              <w:rPr>
                <w:rFonts w:asciiTheme="minorHAnsi" w:hAnsiTheme="minorHAnsi" w:cstheme="minorHAnsi"/>
                <w:sz w:val="22"/>
                <w:szCs w:val="22"/>
              </w:rPr>
            </w:pPr>
          </w:p>
        </w:tc>
        <w:tc>
          <w:tcPr>
            <w:tcW w:w="4200" w:type="dxa"/>
          </w:tcPr>
          <w:p w14:paraId="5BAEAB9B" w14:textId="77777777" w:rsidR="00492B20" w:rsidRPr="00EC0980" w:rsidRDefault="00492B20" w:rsidP="00A41E4E">
            <w:pPr>
              <w:jc w:val="center"/>
              <w:rPr>
                <w:rFonts w:asciiTheme="minorHAnsi" w:hAnsiTheme="minorHAnsi" w:cstheme="minorHAnsi"/>
                <w:sz w:val="22"/>
                <w:szCs w:val="22"/>
              </w:rPr>
            </w:pPr>
            <w:r w:rsidRPr="00EC0980">
              <w:rPr>
                <w:rFonts w:asciiTheme="minorHAnsi" w:hAnsiTheme="minorHAnsi" w:cstheme="minorHAnsi"/>
                <w:sz w:val="22"/>
                <w:szCs w:val="22"/>
              </w:rPr>
              <w:t>Essential</w:t>
            </w:r>
          </w:p>
        </w:tc>
        <w:tc>
          <w:tcPr>
            <w:tcW w:w="3000" w:type="dxa"/>
          </w:tcPr>
          <w:p w14:paraId="56FA2F66" w14:textId="77777777" w:rsidR="00492B20" w:rsidRPr="00EC0980" w:rsidRDefault="00492B20" w:rsidP="00A41E4E">
            <w:pPr>
              <w:jc w:val="center"/>
              <w:rPr>
                <w:rFonts w:asciiTheme="minorHAnsi" w:hAnsiTheme="minorHAnsi" w:cstheme="minorHAnsi"/>
                <w:sz w:val="22"/>
                <w:szCs w:val="22"/>
              </w:rPr>
            </w:pPr>
            <w:r w:rsidRPr="00EC0980">
              <w:rPr>
                <w:rFonts w:asciiTheme="minorHAnsi" w:hAnsiTheme="minorHAnsi" w:cstheme="minorHAnsi"/>
                <w:sz w:val="22"/>
                <w:szCs w:val="22"/>
              </w:rPr>
              <w:t>Desirable</w:t>
            </w:r>
          </w:p>
        </w:tc>
      </w:tr>
      <w:tr w:rsidR="00492B20" w:rsidRPr="00EC0980" w14:paraId="44815F3C" w14:textId="77777777" w:rsidTr="00A41E4E">
        <w:tc>
          <w:tcPr>
            <w:tcW w:w="1800" w:type="dxa"/>
          </w:tcPr>
          <w:p w14:paraId="35A3152D" w14:textId="77777777" w:rsidR="00492B20" w:rsidRPr="00EC0980" w:rsidRDefault="00492B20" w:rsidP="00A41E4E">
            <w:pPr>
              <w:pStyle w:val="Heading1"/>
              <w:rPr>
                <w:rFonts w:asciiTheme="minorHAnsi" w:hAnsiTheme="minorHAnsi" w:cstheme="minorHAnsi"/>
                <w:b w:val="0"/>
                <w:sz w:val="22"/>
                <w:szCs w:val="22"/>
              </w:rPr>
            </w:pPr>
            <w:r w:rsidRPr="00EC0980">
              <w:rPr>
                <w:rFonts w:asciiTheme="minorHAnsi" w:hAnsiTheme="minorHAnsi" w:cstheme="minorHAnsi"/>
                <w:b w:val="0"/>
                <w:sz w:val="22"/>
                <w:szCs w:val="22"/>
              </w:rPr>
              <w:t>Qualifications</w:t>
            </w:r>
          </w:p>
        </w:tc>
        <w:tc>
          <w:tcPr>
            <w:tcW w:w="4200" w:type="dxa"/>
          </w:tcPr>
          <w:p w14:paraId="4C704134"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A good standard of general education</w:t>
            </w:r>
          </w:p>
        </w:tc>
        <w:tc>
          <w:tcPr>
            <w:tcW w:w="3000" w:type="dxa"/>
          </w:tcPr>
          <w:p w14:paraId="09824A46"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Hold GCSE Maths and English, or equivalent.</w:t>
            </w:r>
          </w:p>
          <w:p w14:paraId="666825DC"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Recent CPD relating to work as a TA</w:t>
            </w:r>
          </w:p>
        </w:tc>
      </w:tr>
      <w:tr w:rsidR="00492B20" w:rsidRPr="00EC0980" w14:paraId="63E9832E" w14:textId="77777777" w:rsidTr="00A41E4E">
        <w:tc>
          <w:tcPr>
            <w:tcW w:w="1800" w:type="dxa"/>
          </w:tcPr>
          <w:p w14:paraId="322F535E" w14:textId="77777777" w:rsidR="00492B20" w:rsidRPr="00EC0980" w:rsidRDefault="00492B20" w:rsidP="00A41E4E">
            <w:pPr>
              <w:jc w:val="center"/>
              <w:rPr>
                <w:rFonts w:asciiTheme="minorHAnsi" w:hAnsiTheme="minorHAnsi" w:cstheme="minorHAnsi"/>
                <w:sz w:val="22"/>
                <w:szCs w:val="22"/>
              </w:rPr>
            </w:pPr>
            <w:r w:rsidRPr="00EC0980">
              <w:rPr>
                <w:rFonts w:asciiTheme="minorHAnsi" w:hAnsiTheme="minorHAnsi" w:cstheme="minorHAnsi"/>
                <w:sz w:val="22"/>
                <w:szCs w:val="22"/>
              </w:rPr>
              <w:t>Specific Skills, Experience and Knowledge</w:t>
            </w:r>
          </w:p>
        </w:tc>
        <w:tc>
          <w:tcPr>
            <w:tcW w:w="4200" w:type="dxa"/>
          </w:tcPr>
          <w:p w14:paraId="5C9E1D6E" w14:textId="77777777" w:rsidR="00492B20" w:rsidRPr="00EC0980" w:rsidRDefault="00492B20" w:rsidP="00A41E4E">
            <w:pPr>
              <w:numPr>
                <w:ilvl w:val="0"/>
                <w:numId w:val="2"/>
              </w:numPr>
              <w:rPr>
                <w:rFonts w:asciiTheme="minorHAnsi" w:hAnsiTheme="minorHAnsi" w:cstheme="minorHAnsi"/>
                <w:sz w:val="22"/>
                <w:szCs w:val="22"/>
              </w:rPr>
            </w:pPr>
            <w:r w:rsidRPr="00EC0980">
              <w:rPr>
                <w:rFonts w:asciiTheme="minorHAnsi" w:hAnsiTheme="minorHAnsi" w:cstheme="minorHAnsi"/>
                <w:sz w:val="22"/>
                <w:szCs w:val="22"/>
              </w:rPr>
              <w:t>Familiarity with policies concerning Health &amp; Safety, AEN and Equal Opportunities</w:t>
            </w:r>
          </w:p>
          <w:p w14:paraId="38DBEE76" w14:textId="77777777" w:rsidR="00492B20" w:rsidRPr="00EC0980" w:rsidRDefault="00492B20" w:rsidP="00A41E4E">
            <w:pPr>
              <w:numPr>
                <w:ilvl w:val="0"/>
                <w:numId w:val="2"/>
              </w:numPr>
              <w:rPr>
                <w:rFonts w:asciiTheme="minorHAnsi" w:hAnsiTheme="minorHAnsi" w:cstheme="minorHAnsi"/>
                <w:sz w:val="22"/>
                <w:szCs w:val="22"/>
              </w:rPr>
            </w:pPr>
            <w:r w:rsidRPr="00EC0980">
              <w:rPr>
                <w:rFonts w:asciiTheme="minorHAnsi" w:hAnsiTheme="minorHAnsi" w:cstheme="minorHAnsi"/>
                <w:sz w:val="22"/>
                <w:szCs w:val="22"/>
              </w:rPr>
              <w:t>ICT skills including experience of Microsoft Office</w:t>
            </w:r>
          </w:p>
          <w:p w14:paraId="6857F51D" w14:textId="77777777" w:rsidR="00492B20" w:rsidRPr="00EC0980" w:rsidRDefault="00492B20" w:rsidP="00A41E4E">
            <w:pPr>
              <w:numPr>
                <w:ilvl w:val="0"/>
                <w:numId w:val="2"/>
              </w:numPr>
              <w:rPr>
                <w:rFonts w:asciiTheme="minorHAnsi" w:hAnsiTheme="minorHAnsi" w:cstheme="minorHAnsi"/>
                <w:sz w:val="22"/>
                <w:szCs w:val="22"/>
              </w:rPr>
            </w:pPr>
            <w:r w:rsidRPr="00EC0980">
              <w:rPr>
                <w:rFonts w:asciiTheme="minorHAnsi" w:hAnsiTheme="minorHAnsi" w:cstheme="minorHAnsi"/>
                <w:sz w:val="22"/>
                <w:szCs w:val="22"/>
              </w:rPr>
              <w:t>Good numeracy and literacy skills</w:t>
            </w:r>
          </w:p>
        </w:tc>
        <w:tc>
          <w:tcPr>
            <w:tcW w:w="3000" w:type="dxa"/>
          </w:tcPr>
          <w:p w14:paraId="116347FC" w14:textId="77777777" w:rsidR="00492B20" w:rsidRPr="00EC0980" w:rsidRDefault="00492B20" w:rsidP="00A41E4E">
            <w:pPr>
              <w:numPr>
                <w:ilvl w:val="0"/>
                <w:numId w:val="2"/>
              </w:numPr>
              <w:rPr>
                <w:rFonts w:asciiTheme="minorHAnsi" w:hAnsiTheme="minorHAnsi" w:cstheme="minorHAnsi"/>
                <w:sz w:val="22"/>
                <w:szCs w:val="22"/>
              </w:rPr>
            </w:pPr>
            <w:r w:rsidRPr="00EC0980">
              <w:rPr>
                <w:rFonts w:asciiTheme="minorHAnsi" w:hAnsiTheme="minorHAnsi" w:cstheme="minorHAnsi"/>
                <w:sz w:val="22"/>
                <w:szCs w:val="22"/>
              </w:rPr>
              <w:t>Previous experience of working with children and young people, preferably within an educational setting</w:t>
            </w:r>
          </w:p>
          <w:p w14:paraId="28CD37FC" w14:textId="77777777" w:rsidR="00492B20" w:rsidRPr="00EC0980" w:rsidRDefault="00492B20" w:rsidP="00A41E4E">
            <w:pPr>
              <w:rPr>
                <w:rFonts w:asciiTheme="minorHAnsi" w:hAnsiTheme="minorHAnsi" w:cstheme="minorHAnsi"/>
                <w:sz w:val="22"/>
                <w:szCs w:val="22"/>
              </w:rPr>
            </w:pPr>
          </w:p>
        </w:tc>
      </w:tr>
      <w:tr w:rsidR="00492B20" w:rsidRPr="00EC0980" w14:paraId="78321FDB" w14:textId="77777777" w:rsidTr="00A41E4E">
        <w:tc>
          <w:tcPr>
            <w:tcW w:w="1800" w:type="dxa"/>
          </w:tcPr>
          <w:p w14:paraId="105A643D" w14:textId="77777777" w:rsidR="00492B20" w:rsidRPr="00EC0980" w:rsidRDefault="00492B20" w:rsidP="00A41E4E">
            <w:pPr>
              <w:jc w:val="center"/>
              <w:rPr>
                <w:rFonts w:asciiTheme="minorHAnsi" w:hAnsiTheme="minorHAnsi" w:cstheme="minorHAnsi"/>
                <w:sz w:val="22"/>
                <w:szCs w:val="22"/>
              </w:rPr>
            </w:pPr>
            <w:r w:rsidRPr="00EC0980">
              <w:rPr>
                <w:rFonts w:asciiTheme="minorHAnsi" w:hAnsiTheme="minorHAnsi" w:cstheme="minorHAnsi"/>
                <w:sz w:val="22"/>
                <w:szCs w:val="22"/>
              </w:rPr>
              <w:t>Personal Qualities</w:t>
            </w:r>
          </w:p>
        </w:tc>
        <w:tc>
          <w:tcPr>
            <w:tcW w:w="4200" w:type="dxa"/>
          </w:tcPr>
          <w:p w14:paraId="76C43A8B"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Excellent record of punctuality and attendance</w:t>
            </w:r>
          </w:p>
          <w:p w14:paraId="6106E426"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Ability to remain calm under pressure.</w:t>
            </w:r>
          </w:p>
          <w:p w14:paraId="606B772B"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Able to work effectively as part of a team</w:t>
            </w:r>
          </w:p>
          <w:p w14:paraId="15C7A602"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Willing to undertake relevant training to develop performance</w:t>
            </w:r>
          </w:p>
          <w:p w14:paraId="27385818" w14:textId="77777777" w:rsidR="00492B20" w:rsidRPr="00EC0980" w:rsidRDefault="00492B20" w:rsidP="00A41E4E">
            <w:pPr>
              <w:numPr>
                <w:ilvl w:val="0"/>
                <w:numId w:val="9"/>
              </w:numPr>
              <w:tabs>
                <w:tab w:val="clear" w:pos="720"/>
              </w:tabs>
              <w:ind w:left="360"/>
              <w:rPr>
                <w:rFonts w:asciiTheme="minorHAnsi" w:hAnsiTheme="minorHAnsi" w:cstheme="minorHAnsi"/>
                <w:sz w:val="22"/>
                <w:szCs w:val="22"/>
              </w:rPr>
            </w:pPr>
            <w:r w:rsidRPr="00EC0980">
              <w:rPr>
                <w:rFonts w:asciiTheme="minorHAnsi" w:hAnsiTheme="minorHAnsi" w:cstheme="minorHAnsi"/>
                <w:sz w:val="22"/>
                <w:szCs w:val="22"/>
              </w:rPr>
              <w:t>Ability to relate well to children and adults</w:t>
            </w:r>
          </w:p>
          <w:p w14:paraId="3798617E"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Ability to encourage pupils to interact with others and be socially responsible</w:t>
            </w:r>
          </w:p>
          <w:p w14:paraId="6BE0F144" w14:textId="77777777" w:rsidR="00492B20" w:rsidRPr="00EC0980" w:rsidRDefault="00492B20" w:rsidP="00A41E4E">
            <w:pPr>
              <w:numPr>
                <w:ilvl w:val="0"/>
                <w:numId w:val="1"/>
              </w:numPr>
              <w:jc w:val="both"/>
              <w:rPr>
                <w:rFonts w:asciiTheme="minorHAnsi" w:hAnsiTheme="minorHAnsi" w:cstheme="minorHAnsi"/>
                <w:sz w:val="22"/>
                <w:szCs w:val="22"/>
              </w:rPr>
            </w:pPr>
            <w:r w:rsidRPr="00EC0980">
              <w:rPr>
                <w:rFonts w:asciiTheme="minorHAnsi" w:hAnsiTheme="minorHAnsi" w:cstheme="minorHAnsi"/>
                <w:color w:val="000000"/>
                <w:sz w:val="22"/>
                <w:szCs w:val="22"/>
              </w:rPr>
              <w:t>Supportive of the School’s Catholic Ethos</w:t>
            </w:r>
          </w:p>
        </w:tc>
        <w:tc>
          <w:tcPr>
            <w:tcW w:w="3000" w:type="dxa"/>
          </w:tcPr>
          <w:p w14:paraId="2F94BD62" w14:textId="77777777" w:rsidR="00492B20" w:rsidRPr="00EC0980" w:rsidRDefault="00492B20" w:rsidP="00A41E4E">
            <w:pPr>
              <w:numPr>
                <w:ilvl w:val="0"/>
                <w:numId w:val="1"/>
              </w:numPr>
              <w:rPr>
                <w:rFonts w:asciiTheme="minorHAnsi" w:hAnsiTheme="minorHAnsi" w:cstheme="minorHAnsi"/>
                <w:sz w:val="22"/>
                <w:szCs w:val="22"/>
              </w:rPr>
            </w:pPr>
            <w:r w:rsidRPr="00EC0980">
              <w:rPr>
                <w:rFonts w:asciiTheme="minorHAnsi" w:hAnsiTheme="minorHAnsi" w:cstheme="minorHAnsi"/>
                <w:sz w:val="22"/>
                <w:szCs w:val="22"/>
              </w:rPr>
              <w:t>Desire and potential to progress to further promotion</w:t>
            </w:r>
          </w:p>
        </w:tc>
      </w:tr>
    </w:tbl>
    <w:p w14:paraId="35FD0ACC" w14:textId="77777777" w:rsidR="00492B20" w:rsidRPr="00EC0980" w:rsidRDefault="00492B20" w:rsidP="00492B20">
      <w:pPr>
        <w:rPr>
          <w:rFonts w:asciiTheme="minorHAnsi" w:hAnsiTheme="minorHAnsi" w:cstheme="minorHAnsi"/>
          <w:b/>
          <w:color w:val="000000"/>
          <w:sz w:val="22"/>
          <w:szCs w:val="22"/>
        </w:rPr>
      </w:pPr>
    </w:p>
    <w:p w14:paraId="06852730" w14:textId="2ED647EF" w:rsidR="005258C9" w:rsidRPr="00EC0980" w:rsidRDefault="005258C9" w:rsidP="00C000E7">
      <w:pPr>
        <w:rPr>
          <w:rFonts w:asciiTheme="minorHAnsi" w:hAnsiTheme="minorHAnsi" w:cstheme="minorHAnsi"/>
          <w:sz w:val="22"/>
          <w:szCs w:val="22"/>
        </w:rPr>
      </w:pPr>
    </w:p>
    <w:sectPr w:rsidR="005258C9" w:rsidRPr="00EC0980" w:rsidSect="00523755">
      <w:headerReference w:type="even" r:id="rId7"/>
      <w:headerReference w:type="default" r:id="rId8"/>
      <w:footerReference w:type="even" r:id="rId9"/>
      <w:pgSz w:w="11907" w:h="16840" w:code="9"/>
      <w:pgMar w:top="1440" w:right="1440" w:bottom="249"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3ADF" w14:textId="77777777" w:rsidR="00274066" w:rsidRDefault="00274066">
      <w:r>
        <w:separator/>
      </w:r>
    </w:p>
  </w:endnote>
  <w:endnote w:type="continuationSeparator" w:id="0">
    <w:p w14:paraId="096EF625" w14:textId="77777777" w:rsidR="00274066" w:rsidRDefault="0027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2A7F" w14:textId="77777777" w:rsidR="00086155" w:rsidRDefault="00086155" w:rsidP="000D3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D984E15" w14:textId="77777777" w:rsidR="00086155" w:rsidRDefault="0008615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459F" w14:textId="77777777" w:rsidR="00274066" w:rsidRDefault="00274066">
      <w:r>
        <w:separator/>
      </w:r>
    </w:p>
  </w:footnote>
  <w:footnote w:type="continuationSeparator" w:id="0">
    <w:p w14:paraId="08DCF1D4" w14:textId="77777777" w:rsidR="00274066" w:rsidRDefault="0027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6207" w14:textId="77777777" w:rsidR="00086155" w:rsidRDefault="0008615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D7C7" w14:textId="77777777" w:rsidR="00086155" w:rsidRDefault="00086155" w:rsidP="00E24A2E">
    <w:pPr>
      <w:spacing w:after="200" w:line="276" w:lineRule="auto"/>
      <w:jc w:val="center"/>
      <w:rPr>
        <w:rFonts w:ascii="Arial" w:hAnsi="Arial" w:cs="Arial"/>
        <w:sz w:val="40"/>
      </w:rPr>
    </w:pPr>
  </w:p>
  <w:p w14:paraId="198ABAD9" w14:textId="77777777" w:rsidR="00086155" w:rsidRDefault="00086155" w:rsidP="00E24A2E">
    <w:pPr>
      <w:spacing w:after="200" w:line="276" w:lineRule="auto"/>
      <w:jc w:val="center"/>
      <w:rPr>
        <w:rFonts w:ascii="Calibri" w:eastAsia="Calibri" w:hAnsi="Calibri"/>
        <w:i/>
        <w:color w:val="0070C0"/>
        <w:sz w:val="22"/>
        <w:szCs w:val="22"/>
        <w:lang w:eastAsia="en-US"/>
      </w:rPr>
    </w:pPr>
    <w:r w:rsidRPr="00FD171D">
      <w:rPr>
        <w:rFonts w:ascii="Arial" w:hAnsi="Arial" w:cs="Arial"/>
        <w:noProof/>
        <w:sz w:val="40"/>
        <w:lang w:val="en-US" w:eastAsia="en-US"/>
      </w:rPr>
      <w:drawing>
        <wp:anchor distT="0" distB="0" distL="114300" distR="114300" simplePos="0" relativeHeight="251657728" behindDoc="0" locked="0" layoutInCell="1" allowOverlap="1" wp14:anchorId="014C61A3" wp14:editId="6A4A4C74">
          <wp:simplePos x="0" y="0"/>
          <wp:positionH relativeFrom="column">
            <wp:posOffset>5279390</wp:posOffset>
          </wp:positionH>
          <wp:positionV relativeFrom="paragraph">
            <wp:posOffset>-489585</wp:posOffset>
          </wp:positionV>
          <wp:extent cx="858520" cy="11791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5110"/>
                  <a:stretch>
                    <a:fillRect/>
                  </a:stretch>
                </pic:blipFill>
                <pic:spPr bwMode="auto">
                  <a:xfrm>
                    <a:off x="0" y="0"/>
                    <a:ext cx="85852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71D">
      <w:rPr>
        <w:rFonts w:ascii="Arial" w:hAnsi="Arial" w:cs="Arial"/>
        <w:sz w:val="40"/>
      </w:rPr>
      <w:t>ST EDMUND</w:t>
    </w:r>
    <w:r>
      <w:rPr>
        <w:rFonts w:ascii="Arial" w:hAnsi="Arial" w:cs="Arial"/>
        <w:sz w:val="40"/>
      </w:rPr>
      <w:t>’</w:t>
    </w:r>
    <w:r w:rsidRPr="00FD171D">
      <w:rPr>
        <w:rFonts w:ascii="Arial" w:hAnsi="Arial" w:cs="Arial"/>
        <w:sz w:val="40"/>
      </w:rPr>
      <w:t>S CATHOLIC SCHOOL</w:t>
    </w:r>
    <w:r>
      <w:rPr>
        <w:rFonts w:ascii="Arial" w:hAnsi="Arial" w:cs="Arial"/>
        <w:sz w:val="40"/>
      </w:rPr>
      <w:br/>
    </w:r>
    <w:r w:rsidRPr="00E24A2E">
      <w:rPr>
        <w:rFonts w:ascii="Calibri" w:eastAsia="Calibri" w:hAnsi="Calibri"/>
        <w:i/>
        <w:color w:val="0070C0"/>
        <w:sz w:val="22"/>
        <w:szCs w:val="22"/>
        <w:lang w:eastAsia="en-US"/>
      </w:rPr>
      <w:t>‘A learning community, a faith community, a vibrant, forward looking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F84E1C"/>
    <w:multiLevelType w:val="hybridMultilevel"/>
    <w:tmpl w:val="B90A3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E5D46"/>
    <w:multiLevelType w:val="hybridMultilevel"/>
    <w:tmpl w:val="E8661E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ED48C8"/>
    <w:multiLevelType w:val="hybridMultilevel"/>
    <w:tmpl w:val="BC548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4A616D"/>
    <w:multiLevelType w:val="hybridMultilevel"/>
    <w:tmpl w:val="A2E6E30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E5C0C"/>
    <w:multiLevelType w:val="hybridMultilevel"/>
    <w:tmpl w:val="DC52F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num>
  <w:num w:numId="4">
    <w:abstractNumId w:val="5"/>
  </w:num>
  <w:num w:numId="5">
    <w:abstractNumId w:val="1"/>
  </w:num>
  <w:num w:numId="6">
    <w:abstractNumId w:val="6"/>
  </w:num>
  <w:num w:numId="7">
    <w:abstractNumId w:val="2"/>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FC"/>
    <w:rsid w:val="000042F1"/>
    <w:rsid w:val="0002262F"/>
    <w:rsid w:val="00022669"/>
    <w:rsid w:val="000252F0"/>
    <w:rsid w:val="00026E90"/>
    <w:rsid w:val="00042AE7"/>
    <w:rsid w:val="00086155"/>
    <w:rsid w:val="000A3DF9"/>
    <w:rsid w:val="000A42B4"/>
    <w:rsid w:val="000B1B4F"/>
    <w:rsid w:val="000B5CFB"/>
    <w:rsid w:val="000C0017"/>
    <w:rsid w:val="000C1734"/>
    <w:rsid w:val="000D2F76"/>
    <w:rsid w:val="000D328A"/>
    <w:rsid w:val="000E2927"/>
    <w:rsid w:val="000E718C"/>
    <w:rsid w:val="000F018D"/>
    <w:rsid w:val="000F55F4"/>
    <w:rsid w:val="00125DB6"/>
    <w:rsid w:val="00153136"/>
    <w:rsid w:val="0016085A"/>
    <w:rsid w:val="00176D95"/>
    <w:rsid w:val="001839D1"/>
    <w:rsid w:val="00185239"/>
    <w:rsid w:val="001D482A"/>
    <w:rsid w:val="001E779B"/>
    <w:rsid w:val="00205155"/>
    <w:rsid w:val="00212C26"/>
    <w:rsid w:val="00240F50"/>
    <w:rsid w:val="0025251A"/>
    <w:rsid w:val="00272D8F"/>
    <w:rsid w:val="00274066"/>
    <w:rsid w:val="00274BC0"/>
    <w:rsid w:val="002B471A"/>
    <w:rsid w:val="002C300B"/>
    <w:rsid w:val="002D38F6"/>
    <w:rsid w:val="002D500D"/>
    <w:rsid w:val="002E3689"/>
    <w:rsid w:val="002E45F2"/>
    <w:rsid w:val="002F029C"/>
    <w:rsid w:val="002F7712"/>
    <w:rsid w:val="0030007D"/>
    <w:rsid w:val="00303244"/>
    <w:rsid w:val="0030611D"/>
    <w:rsid w:val="0034215E"/>
    <w:rsid w:val="0036725E"/>
    <w:rsid w:val="003762F6"/>
    <w:rsid w:val="003B0646"/>
    <w:rsid w:val="003C0215"/>
    <w:rsid w:val="003D36AC"/>
    <w:rsid w:val="003F3DC1"/>
    <w:rsid w:val="004415BB"/>
    <w:rsid w:val="00444EB9"/>
    <w:rsid w:val="0044506C"/>
    <w:rsid w:val="00451126"/>
    <w:rsid w:val="00452FC4"/>
    <w:rsid w:val="004640D4"/>
    <w:rsid w:val="00465015"/>
    <w:rsid w:val="00472B68"/>
    <w:rsid w:val="004867F7"/>
    <w:rsid w:val="004876F2"/>
    <w:rsid w:val="00492B20"/>
    <w:rsid w:val="004A7EBE"/>
    <w:rsid w:val="004C4017"/>
    <w:rsid w:val="004C65C2"/>
    <w:rsid w:val="004D2595"/>
    <w:rsid w:val="00514EC1"/>
    <w:rsid w:val="00523755"/>
    <w:rsid w:val="005258C9"/>
    <w:rsid w:val="00540A21"/>
    <w:rsid w:val="00540FBD"/>
    <w:rsid w:val="00550C38"/>
    <w:rsid w:val="005616A9"/>
    <w:rsid w:val="00570187"/>
    <w:rsid w:val="005751D1"/>
    <w:rsid w:val="00591731"/>
    <w:rsid w:val="00593CF7"/>
    <w:rsid w:val="0059655E"/>
    <w:rsid w:val="00597867"/>
    <w:rsid w:val="005A0978"/>
    <w:rsid w:val="005B4231"/>
    <w:rsid w:val="005C1B13"/>
    <w:rsid w:val="005D636E"/>
    <w:rsid w:val="00611FBF"/>
    <w:rsid w:val="00612D7D"/>
    <w:rsid w:val="00624510"/>
    <w:rsid w:val="00626106"/>
    <w:rsid w:val="006269D4"/>
    <w:rsid w:val="006346C0"/>
    <w:rsid w:val="00635C0D"/>
    <w:rsid w:val="00636E20"/>
    <w:rsid w:val="00642585"/>
    <w:rsid w:val="0064393F"/>
    <w:rsid w:val="006476BE"/>
    <w:rsid w:val="00670CFB"/>
    <w:rsid w:val="006A253F"/>
    <w:rsid w:val="006A3C44"/>
    <w:rsid w:val="006C16A8"/>
    <w:rsid w:val="006F0D87"/>
    <w:rsid w:val="00713401"/>
    <w:rsid w:val="007344C4"/>
    <w:rsid w:val="00742C47"/>
    <w:rsid w:val="00754252"/>
    <w:rsid w:val="0076478C"/>
    <w:rsid w:val="0076531E"/>
    <w:rsid w:val="007722F7"/>
    <w:rsid w:val="00785C3C"/>
    <w:rsid w:val="007A0A15"/>
    <w:rsid w:val="007A3E06"/>
    <w:rsid w:val="007C0105"/>
    <w:rsid w:val="007C6FB0"/>
    <w:rsid w:val="007F2E2F"/>
    <w:rsid w:val="00801E8C"/>
    <w:rsid w:val="00845401"/>
    <w:rsid w:val="00846A7D"/>
    <w:rsid w:val="00850B1A"/>
    <w:rsid w:val="00855438"/>
    <w:rsid w:val="00860A98"/>
    <w:rsid w:val="008779FB"/>
    <w:rsid w:val="00877FD0"/>
    <w:rsid w:val="00891383"/>
    <w:rsid w:val="00894A97"/>
    <w:rsid w:val="008970EC"/>
    <w:rsid w:val="008A6028"/>
    <w:rsid w:val="008B1215"/>
    <w:rsid w:val="008B2FCA"/>
    <w:rsid w:val="008B6363"/>
    <w:rsid w:val="008C3C4A"/>
    <w:rsid w:val="008D3481"/>
    <w:rsid w:val="008D3BE1"/>
    <w:rsid w:val="00907B83"/>
    <w:rsid w:val="00935511"/>
    <w:rsid w:val="00941971"/>
    <w:rsid w:val="00950F20"/>
    <w:rsid w:val="00952160"/>
    <w:rsid w:val="00961F35"/>
    <w:rsid w:val="00963737"/>
    <w:rsid w:val="009664EA"/>
    <w:rsid w:val="00971C10"/>
    <w:rsid w:val="009767C6"/>
    <w:rsid w:val="00980934"/>
    <w:rsid w:val="0098315F"/>
    <w:rsid w:val="009A3A87"/>
    <w:rsid w:val="009B39B8"/>
    <w:rsid w:val="009C28D2"/>
    <w:rsid w:val="009C4F4F"/>
    <w:rsid w:val="009F5065"/>
    <w:rsid w:val="009F5A38"/>
    <w:rsid w:val="00A2175A"/>
    <w:rsid w:val="00A40A37"/>
    <w:rsid w:val="00A60A05"/>
    <w:rsid w:val="00A92F49"/>
    <w:rsid w:val="00A93DD3"/>
    <w:rsid w:val="00A942A0"/>
    <w:rsid w:val="00AB404C"/>
    <w:rsid w:val="00AE03D7"/>
    <w:rsid w:val="00AE2041"/>
    <w:rsid w:val="00B17B1A"/>
    <w:rsid w:val="00B21728"/>
    <w:rsid w:val="00B305E4"/>
    <w:rsid w:val="00B31C03"/>
    <w:rsid w:val="00B33AD8"/>
    <w:rsid w:val="00B35B8C"/>
    <w:rsid w:val="00B50B4F"/>
    <w:rsid w:val="00B6077D"/>
    <w:rsid w:val="00B6189D"/>
    <w:rsid w:val="00B65776"/>
    <w:rsid w:val="00B71326"/>
    <w:rsid w:val="00B74F6D"/>
    <w:rsid w:val="00B86C1E"/>
    <w:rsid w:val="00BA1898"/>
    <w:rsid w:val="00BA510C"/>
    <w:rsid w:val="00BA7F43"/>
    <w:rsid w:val="00BB1D18"/>
    <w:rsid w:val="00BC77F0"/>
    <w:rsid w:val="00C000E7"/>
    <w:rsid w:val="00C02863"/>
    <w:rsid w:val="00C05B83"/>
    <w:rsid w:val="00C241AE"/>
    <w:rsid w:val="00C337F5"/>
    <w:rsid w:val="00C50858"/>
    <w:rsid w:val="00C8750C"/>
    <w:rsid w:val="00C94F3B"/>
    <w:rsid w:val="00CA0597"/>
    <w:rsid w:val="00CC2BDC"/>
    <w:rsid w:val="00CD445B"/>
    <w:rsid w:val="00CE73CE"/>
    <w:rsid w:val="00D0298D"/>
    <w:rsid w:val="00D12240"/>
    <w:rsid w:val="00D12A34"/>
    <w:rsid w:val="00D207F7"/>
    <w:rsid w:val="00D2279E"/>
    <w:rsid w:val="00D522B1"/>
    <w:rsid w:val="00D75357"/>
    <w:rsid w:val="00D75995"/>
    <w:rsid w:val="00D813B6"/>
    <w:rsid w:val="00D822FE"/>
    <w:rsid w:val="00D8644B"/>
    <w:rsid w:val="00D87AD5"/>
    <w:rsid w:val="00DA0110"/>
    <w:rsid w:val="00DA0D3A"/>
    <w:rsid w:val="00DA5539"/>
    <w:rsid w:val="00DB04A3"/>
    <w:rsid w:val="00DB46FA"/>
    <w:rsid w:val="00DB471A"/>
    <w:rsid w:val="00DB6947"/>
    <w:rsid w:val="00DE20C4"/>
    <w:rsid w:val="00DF04E0"/>
    <w:rsid w:val="00DF2BA3"/>
    <w:rsid w:val="00DF6CD1"/>
    <w:rsid w:val="00E01532"/>
    <w:rsid w:val="00E028D9"/>
    <w:rsid w:val="00E15D13"/>
    <w:rsid w:val="00E24A2E"/>
    <w:rsid w:val="00E34A5F"/>
    <w:rsid w:val="00E41759"/>
    <w:rsid w:val="00E41B05"/>
    <w:rsid w:val="00E601DD"/>
    <w:rsid w:val="00E63ABE"/>
    <w:rsid w:val="00E7185B"/>
    <w:rsid w:val="00E73AA9"/>
    <w:rsid w:val="00E80CB1"/>
    <w:rsid w:val="00E81CB8"/>
    <w:rsid w:val="00EB1227"/>
    <w:rsid w:val="00EC0980"/>
    <w:rsid w:val="00EC4B27"/>
    <w:rsid w:val="00EC5882"/>
    <w:rsid w:val="00EF739E"/>
    <w:rsid w:val="00F0390A"/>
    <w:rsid w:val="00F229FC"/>
    <w:rsid w:val="00F26067"/>
    <w:rsid w:val="00F34406"/>
    <w:rsid w:val="00F43F64"/>
    <w:rsid w:val="00F5633E"/>
    <w:rsid w:val="00F8328D"/>
    <w:rsid w:val="00F85292"/>
    <w:rsid w:val="00F94DD0"/>
    <w:rsid w:val="00F97ABD"/>
    <w:rsid w:val="00FB3200"/>
    <w:rsid w:val="00FB7988"/>
    <w:rsid w:val="00FC14E2"/>
    <w:rsid w:val="00FC5F8E"/>
    <w:rsid w:val="00FD1361"/>
    <w:rsid w:val="00FD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2FB274"/>
  <w15:chartTrackingRefBased/>
  <w15:docId w15:val="{61C95EB7-484C-4BD4-8206-8B8B4467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A98"/>
  </w:style>
  <w:style w:type="paragraph" w:styleId="Heading1">
    <w:name w:val="heading 1"/>
    <w:basedOn w:val="Normal"/>
    <w:next w:val="Normal"/>
    <w:link w:val="Heading1Char"/>
    <w:qFormat/>
    <w:rsid w:val="00D864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29FC"/>
    <w:pPr>
      <w:keepNext/>
      <w:pBdr>
        <w:top w:val="single" w:sz="6" w:space="1" w:color="auto" w:shadow="1"/>
        <w:left w:val="single" w:sz="6" w:space="1" w:color="auto" w:shadow="1"/>
        <w:bottom w:val="single" w:sz="6" w:space="1" w:color="auto" w:shadow="1"/>
        <w:right w:val="single" w:sz="6" w:space="1" w:color="auto" w:shadow="1"/>
      </w:pBdr>
      <w:shd w:val="pct10" w:color="auto" w:fill="auto"/>
      <w:spacing w:line="240" w:lineRule="exact"/>
      <w:jc w:val="center"/>
      <w:outlineLvl w:val="1"/>
    </w:pPr>
    <w:rPr>
      <w:rFonts w:ascii="Helv" w:hAnsi="Helv"/>
      <w:b/>
      <w:sz w:val="24"/>
      <w:u w:val="single"/>
    </w:rPr>
  </w:style>
  <w:style w:type="paragraph" w:styleId="Heading3">
    <w:name w:val="heading 3"/>
    <w:basedOn w:val="Normal"/>
    <w:next w:val="Normal"/>
    <w:qFormat/>
    <w:rsid w:val="00D8644B"/>
    <w:pPr>
      <w:keepNext/>
      <w:spacing w:before="240" w:after="60"/>
      <w:outlineLvl w:val="2"/>
    </w:pPr>
    <w:rPr>
      <w:rFonts w:ascii="Arial" w:hAnsi="Arial" w:cs="Arial"/>
      <w:b/>
      <w:bCs/>
      <w:sz w:val="26"/>
      <w:szCs w:val="26"/>
    </w:rPr>
  </w:style>
  <w:style w:type="paragraph" w:styleId="Heading4">
    <w:name w:val="heading 4"/>
    <w:basedOn w:val="Normal"/>
    <w:next w:val="Normal"/>
    <w:qFormat/>
    <w:rsid w:val="00D8644B"/>
    <w:pPr>
      <w:keepNext/>
      <w:spacing w:before="240" w:after="60"/>
      <w:outlineLvl w:val="3"/>
    </w:pPr>
    <w:rPr>
      <w:b/>
      <w:bCs/>
      <w:sz w:val="28"/>
      <w:szCs w:val="28"/>
    </w:rPr>
  </w:style>
  <w:style w:type="paragraph" w:styleId="Heading5">
    <w:name w:val="heading 5"/>
    <w:basedOn w:val="Normal"/>
    <w:next w:val="Normal"/>
    <w:qFormat/>
    <w:rsid w:val="00D8644B"/>
    <w:pPr>
      <w:spacing w:before="240" w:after="60"/>
      <w:outlineLvl w:val="4"/>
    </w:pPr>
    <w:rPr>
      <w:b/>
      <w:bCs/>
      <w:i/>
      <w:iCs/>
      <w:sz w:val="26"/>
      <w:szCs w:val="26"/>
    </w:rPr>
  </w:style>
  <w:style w:type="paragraph" w:styleId="Heading6">
    <w:name w:val="heading 6"/>
    <w:basedOn w:val="Normal"/>
    <w:next w:val="Normal"/>
    <w:qFormat/>
    <w:rsid w:val="00950F20"/>
    <w:pPr>
      <w:spacing w:before="240" w:after="60"/>
      <w:outlineLvl w:val="5"/>
    </w:pPr>
    <w:rPr>
      <w:b/>
      <w:bCs/>
      <w:sz w:val="22"/>
      <w:szCs w:val="22"/>
    </w:rPr>
  </w:style>
  <w:style w:type="paragraph" w:styleId="Heading8">
    <w:name w:val="heading 8"/>
    <w:basedOn w:val="Normal"/>
    <w:next w:val="Normal"/>
    <w:qFormat/>
    <w:rsid w:val="00D8644B"/>
    <w:pPr>
      <w:spacing w:before="240" w:after="60"/>
      <w:outlineLvl w:val="7"/>
    </w:pPr>
    <w:rPr>
      <w:i/>
      <w:iCs/>
      <w:sz w:val="24"/>
      <w:szCs w:val="24"/>
    </w:rPr>
  </w:style>
  <w:style w:type="paragraph" w:styleId="Heading9">
    <w:name w:val="heading 9"/>
    <w:basedOn w:val="Normal"/>
    <w:next w:val="Normal"/>
    <w:qFormat/>
    <w:rsid w:val="001839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29FC"/>
    <w:rPr>
      <w:rFonts w:ascii="Helv" w:hAnsi="Helv"/>
      <w:i/>
      <w:sz w:val="24"/>
    </w:rPr>
  </w:style>
  <w:style w:type="paragraph" w:styleId="BalloonText">
    <w:name w:val="Balloon Text"/>
    <w:basedOn w:val="Normal"/>
    <w:semiHidden/>
    <w:rsid w:val="009B39B8"/>
    <w:rPr>
      <w:rFonts w:ascii="Tahoma" w:hAnsi="Tahoma" w:cs="Tahoma"/>
      <w:sz w:val="16"/>
      <w:szCs w:val="16"/>
    </w:rPr>
  </w:style>
  <w:style w:type="paragraph" w:styleId="BodyText">
    <w:name w:val="Body Text"/>
    <w:basedOn w:val="Normal"/>
    <w:rsid w:val="00B6189D"/>
    <w:pPr>
      <w:spacing w:after="120"/>
    </w:pPr>
  </w:style>
  <w:style w:type="character" w:styleId="PageNumber">
    <w:name w:val="page number"/>
    <w:basedOn w:val="DefaultParagraphFont"/>
    <w:rsid w:val="00D8644B"/>
  </w:style>
  <w:style w:type="paragraph" w:styleId="Footer">
    <w:name w:val="footer"/>
    <w:basedOn w:val="Normal"/>
    <w:link w:val="FooterChar"/>
    <w:uiPriority w:val="99"/>
    <w:rsid w:val="00D8644B"/>
    <w:pPr>
      <w:tabs>
        <w:tab w:val="center" w:pos="4819"/>
        <w:tab w:val="right" w:pos="9071"/>
      </w:tabs>
    </w:pPr>
    <w:rPr>
      <w:rFonts w:ascii="LinePrinter" w:hAnsi="LinePrinter"/>
    </w:rPr>
  </w:style>
  <w:style w:type="paragraph" w:styleId="Header">
    <w:name w:val="header"/>
    <w:basedOn w:val="Normal"/>
    <w:rsid w:val="00D8644B"/>
    <w:pPr>
      <w:tabs>
        <w:tab w:val="center" w:pos="4153"/>
        <w:tab w:val="right" w:pos="8306"/>
      </w:tabs>
    </w:pPr>
  </w:style>
  <w:style w:type="table" w:styleId="TableGrid">
    <w:name w:val="Table Grid"/>
    <w:basedOn w:val="TableNormal"/>
    <w:rsid w:val="000D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21728"/>
    <w:pPr>
      <w:jc w:val="center"/>
    </w:pPr>
    <w:rPr>
      <w:b/>
      <w:sz w:val="24"/>
    </w:rPr>
  </w:style>
  <w:style w:type="paragraph" w:styleId="ListParagraph">
    <w:name w:val="List Paragraph"/>
    <w:basedOn w:val="Normal"/>
    <w:uiPriority w:val="34"/>
    <w:qFormat/>
    <w:rsid w:val="00452FC4"/>
    <w:pPr>
      <w:ind w:left="720"/>
    </w:pPr>
  </w:style>
  <w:style w:type="character" w:customStyle="1" w:styleId="FooterChar">
    <w:name w:val="Footer Char"/>
    <w:link w:val="Footer"/>
    <w:uiPriority w:val="99"/>
    <w:rsid w:val="00E7185B"/>
    <w:rPr>
      <w:rFonts w:ascii="LinePrinter" w:hAnsi="LinePrinter"/>
    </w:rPr>
  </w:style>
  <w:style w:type="paragraph" w:styleId="BodyTextIndent">
    <w:name w:val="Body Text Indent"/>
    <w:basedOn w:val="Normal"/>
    <w:link w:val="BodyTextIndentChar"/>
    <w:rsid w:val="0025251A"/>
    <w:pPr>
      <w:spacing w:after="120"/>
      <w:ind w:left="283"/>
    </w:pPr>
  </w:style>
  <w:style w:type="character" w:customStyle="1" w:styleId="BodyTextIndentChar">
    <w:name w:val="Body Text Indent Char"/>
    <w:basedOn w:val="DefaultParagraphFont"/>
    <w:link w:val="BodyTextIndent"/>
    <w:rsid w:val="0025251A"/>
  </w:style>
  <w:style w:type="paragraph" w:styleId="BodyTextIndent2">
    <w:name w:val="Body Text Indent 2"/>
    <w:basedOn w:val="Normal"/>
    <w:link w:val="BodyTextIndent2Char"/>
    <w:rsid w:val="0025251A"/>
    <w:pPr>
      <w:spacing w:after="120" w:line="480" w:lineRule="auto"/>
      <w:ind w:left="283"/>
    </w:pPr>
  </w:style>
  <w:style w:type="character" w:customStyle="1" w:styleId="BodyTextIndent2Char">
    <w:name w:val="Body Text Indent 2 Char"/>
    <w:basedOn w:val="DefaultParagraphFont"/>
    <w:link w:val="BodyTextIndent2"/>
    <w:rsid w:val="0025251A"/>
  </w:style>
  <w:style w:type="character" w:styleId="Strong">
    <w:name w:val="Strong"/>
    <w:qFormat/>
    <w:rsid w:val="0034215E"/>
    <w:rPr>
      <w:b/>
      <w:bCs/>
    </w:rPr>
  </w:style>
  <w:style w:type="character" w:customStyle="1" w:styleId="Heading1Char">
    <w:name w:val="Heading 1 Char"/>
    <w:link w:val="Heading1"/>
    <w:rsid w:val="000A42B4"/>
    <w:rPr>
      <w:rFonts w:ascii="Arial" w:hAnsi="Arial" w:cs="Arial"/>
      <w:b/>
      <w:bCs/>
      <w:kern w:val="32"/>
      <w:sz w:val="32"/>
      <w:szCs w:val="32"/>
    </w:rPr>
  </w:style>
  <w:style w:type="character" w:styleId="CommentReference">
    <w:name w:val="annotation reference"/>
    <w:rsid w:val="002F029C"/>
    <w:rPr>
      <w:sz w:val="16"/>
      <w:szCs w:val="16"/>
    </w:rPr>
  </w:style>
  <w:style w:type="paragraph" w:styleId="CommentText">
    <w:name w:val="annotation text"/>
    <w:basedOn w:val="Normal"/>
    <w:link w:val="CommentTextChar"/>
    <w:rsid w:val="002F029C"/>
  </w:style>
  <w:style w:type="character" w:customStyle="1" w:styleId="CommentTextChar">
    <w:name w:val="Comment Text Char"/>
    <w:basedOn w:val="DefaultParagraphFont"/>
    <w:link w:val="CommentText"/>
    <w:rsid w:val="002F029C"/>
  </w:style>
  <w:style w:type="paragraph" w:styleId="CommentSubject">
    <w:name w:val="annotation subject"/>
    <w:basedOn w:val="CommentText"/>
    <w:next w:val="CommentText"/>
    <w:link w:val="CommentSubjectChar"/>
    <w:rsid w:val="002F029C"/>
    <w:rPr>
      <w:b/>
      <w:bCs/>
    </w:rPr>
  </w:style>
  <w:style w:type="character" w:customStyle="1" w:styleId="CommentSubjectChar">
    <w:name w:val="Comment Subject Char"/>
    <w:link w:val="CommentSubject"/>
    <w:rsid w:val="002F029C"/>
    <w:rPr>
      <w:b/>
      <w:bCs/>
    </w:rPr>
  </w:style>
  <w:style w:type="paragraph" w:customStyle="1" w:styleId="Default">
    <w:name w:val="Default"/>
    <w:rsid w:val="002051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5D399EC0</Template>
  <TotalTime>1</TotalTime>
  <Pages>2</Pages>
  <Words>572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HEADTEACHER</vt:lpstr>
    </vt:vector>
  </TitlesOfParts>
  <Company>St. Thomas More RC Secondary School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dc:title>
  <dc:subject/>
  <dc:creator>marnold</dc:creator>
  <cp:keywords/>
  <cp:lastModifiedBy>Caitlan Sedgwick</cp:lastModifiedBy>
  <cp:revision>3</cp:revision>
  <cp:lastPrinted>2020-11-11T16:01:00Z</cp:lastPrinted>
  <dcterms:created xsi:type="dcterms:W3CDTF">2020-11-12T12:25:00Z</dcterms:created>
  <dcterms:modified xsi:type="dcterms:W3CDTF">2022-09-22T08:57:00Z</dcterms:modified>
</cp:coreProperties>
</file>