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731CB" w14:textId="77777777" w:rsidR="00157973" w:rsidRPr="00157973" w:rsidRDefault="00157973" w:rsidP="000F0FFF">
      <w:pPr>
        <w:rPr>
          <w:rFonts w:ascii="Arial" w:eastAsia="Times New Roman" w:hAnsi="Arial" w:cs="Times New Roman"/>
          <w:color w:val="1F497D"/>
          <w:sz w:val="36"/>
          <w:lang w:eastAsia="en-GB"/>
        </w:rPr>
      </w:pPr>
    </w:p>
    <w:p w14:paraId="0BB5DC8F" w14:textId="079CD515" w:rsidR="00030712" w:rsidRPr="00E37022" w:rsidRDefault="00030712" w:rsidP="000F0FFF">
      <w:pPr>
        <w:rPr>
          <w:rFonts w:ascii="Arial" w:eastAsia="Times New Roman" w:hAnsi="Arial" w:cs="Times New Roman"/>
          <w:color w:val="1F497D"/>
          <w:sz w:val="52"/>
          <w:lang w:eastAsia="en-GB"/>
        </w:rPr>
      </w:pPr>
      <w:r w:rsidRPr="00E37022">
        <w:rPr>
          <w:rFonts w:ascii="Arial" w:eastAsia="Times New Roman" w:hAnsi="Arial" w:cs="Times New Roman"/>
          <w:color w:val="1F497D"/>
          <w:sz w:val="52"/>
          <w:lang w:eastAsia="en-GB"/>
        </w:rPr>
        <w:t>Goldwyn School</w:t>
      </w:r>
      <w:r w:rsidR="00C04FFE">
        <w:rPr>
          <w:rFonts w:ascii="Arial" w:eastAsia="Times New Roman" w:hAnsi="Arial" w:cs="Times New Roman"/>
          <w:color w:val="1F497D"/>
          <w:sz w:val="52"/>
          <w:lang w:eastAsia="en-GB"/>
        </w:rPr>
        <w:t xml:space="preserve"> </w:t>
      </w:r>
    </w:p>
    <w:p w14:paraId="1EDB9493" w14:textId="53A033E6" w:rsidR="00030712" w:rsidRPr="005F69BA" w:rsidRDefault="00030712" w:rsidP="00030712">
      <w:pPr>
        <w:pBdr>
          <w:bottom w:val="single" w:sz="6" w:space="3" w:color="auto"/>
        </w:pBdr>
        <w:rPr>
          <w:rFonts w:ascii="Arial" w:eastAsia="Times New Roman" w:hAnsi="Arial" w:cs="Times New Roman"/>
          <w:i/>
          <w:color w:val="404040"/>
          <w:sz w:val="30"/>
          <w:szCs w:val="30"/>
          <w:lang w:eastAsia="en-GB"/>
        </w:rPr>
      </w:pPr>
      <w:r w:rsidRPr="000F0FFF">
        <w:rPr>
          <w:rFonts w:ascii="Arial" w:eastAsia="Times New Roman" w:hAnsi="Arial" w:cs="Times New Roman"/>
          <w:b/>
          <w:color w:val="404040"/>
          <w:sz w:val="36"/>
          <w:lang w:eastAsia="en-GB"/>
        </w:rPr>
        <w:t>Internal</w:t>
      </w:r>
      <w:r w:rsidR="008463BF">
        <w:rPr>
          <w:rFonts w:ascii="Arial" w:eastAsia="Times New Roman" w:hAnsi="Arial" w:cs="Times New Roman"/>
          <w:b/>
          <w:color w:val="404040"/>
          <w:sz w:val="36"/>
          <w:lang w:eastAsia="en-GB"/>
        </w:rPr>
        <w:t>/External</w:t>
      </w:r>
      <w:r w:rsidRPr="000F0FFF">
        <w:rPr>
          <w:rFonts w:ascii="Arial" w:eastAsia="Times New Roman" w:hAnsi="Arial" w:cs="Times New Roman"/>
          <w:b/>
          <w:color w:val="404040"/>
          <w:sz w:val="36"/>
          <w:lang w:eastAsia="en-GB"/>
        </w:rPr>
        <w:t xml:space="preserve"> Vacancy:</w:t>
      </w:r>
      <w:r w:rsidRPr="000F0FFF">
        <w:rPr>
          <w:rFonts w:ascii="Arial" w:eastAsia="Times New Roman" w:hAnsi="Arial" w:cs="Times New Roman"/>
          <w:color w:val="404040"/>
          <w:sz w:val="36"/>
          <w:lang w:eastAsia="en-GB"/>
        </w:rPr>
        <w:t xml:space="preserve"> </w:t>
      </w:r>
      <w:r w:rsidR="00737D33" w:rsidRPr="005F69BA">
        <w:rPr>
          <w:rFonts w:ascii="Arial" w:eastAsia="Times New Roman" w:hAnsi="Arial" w:cs="Times New Roman"/>
          <w:color w:val="404040"/>
          <w:sz w:val="30"/>
          <w:szCs w:val="30"/>
          <w:lang w:eastAsia="en-GB"/>
        </w:rPr>
        <w:t xml:space="preserve">Pastoral Lead </w:t>
      </w:r>
      <w:r w:rsidR="005415F0" w:rsidRPr="005F69BA">
        <w:rPr>
          <w:rFonts w:ascii="Arial" w:eastAsia="Times New Roman" w:hAnsi="Arial" w:cs="Times New Roman"/>
          <w:color w:val="404040"/>
          <w:sz w:val="30"/>
          <w:szCs w:val="30"/>
          <w:lang w:eastAsia="en-GB"/>
        </w:rPr>
        <w:t>-</w:t>
      </w:r>
      <w:r w:rsidR="00737D33" w:rsidRPr="005F69BA">
        <w:rPr>
          <w:rFonts w:ascii="Arial" w:eastAsia="Times New Roman" w:hAnsi="Arial" w:cs="Times New Roman"/>
          <w:color w:val="404040"/>
          <w:sz w:val="30"/>
          <w:szCs w:val="30"/>
          <w:lang w:eastAsia="en-GB"/>
        </w:rPr>
        <w:t xml:space="preserve"> Goldwyn </w:t>
      </w:r>
      <w:r w:rsidR="003935C9" w:rsidRPr="005F69BA">
        <w:rPr>
          <w:rFonts w:ascii="Arial" w:eastAsia="Times New Roman" w:hAnsi="Arial" w:cs="Times New Roman"/>
          <w:color w:val="404040"/>
          <w:sz w:val="30"/>
          <w:szCs w:val="30"/>
          <w:lang w:eastAsia="en-GB"/>
        </w:rPr>
        <w:t>Vocati</w:t>
      </w:r>
      <w:r w:rsidR="005F69BA" w:rsidRPr="005F69BA">
        <w:rPr>
          <w:rFonts w:ascii="Arial" w:eastAsia="Times New Roman" w:hAnsi="Arial" w:cs="Times New Roman"/>
          <w:color w:val="404040"/>
          <w:sz w:val="30"/>
          <w:szCs w:val="30"/>
          <w:lang w:eastAsia="en-GB"/>
        </w:rPr>
        <w:t>onal Centre</w:t>
      </w:r>
      <w:r w:rsidR="008463BF">
        <w:rPr>
          <w:rFonts w:ascii="Arial" w:eastAsia="Times New Roman" w:hAnsi="Arial" w:cs="Times New Roman"/>
          <w:color w:val="404040"/>
          <w:sz w:val="30"/>
          <w:szCs w:val="30"/>
          <w:lang w:eastAsia="en-GB"/>
        </w:rPr>
        <w:t xml:space="preserve"> (Sixth Form)</w:t>
      </w:r>
    </w:p>
    <w:p w14:paraId="68DF9F9F" w14:textId="77777777" w:rsidR="00030712" w:rsidRPr="00BD6F98" w:rsidRDefault="00030712" w:rsidP="00030712">
      <w:pPr>
        <w:jc w:val="both"/>
        <w:rPr>
          <w:rFonts w:eastAsia="Times New Roman" w:cs="Times New Roman"/>
          <w:b/>
          <w:bCs/>
          <w:lang w:eastAsia="en-GB"/>
        </w:rPr>
      </w:pPr>
    </w:p>
    <w:p w14:paraId="6A005D63" w14:textId="39F5ABFE" w:rsidR="00737D33" w:rsidRDefault="00737D33" w:rsidP="00737D33">
      <w:pPr>
        <w:pStyle w:val="NormalWeb"/>
        <w:spacing w:before="0" w:beforeAutospacing="0" w:after="0" w:afterAutospacing="0"/>
        <w:jc w:val="both"/>
        <w:rPr>
          <w:rFonts w:asciiTheme="majorHAnsi" w:hAnsiTheme="majorHAnsi" w:cstheme="majorHAnsi"/>
          <w:color w:val="000000" w:themeColor="text1"/>
          <w:sz w:val="22"/>
          <w:szCs w:val="22"/>
        </w:rPr>
      </w:pPr>
      <w:r w:rsidRPr="00737D33">
        <w:rPr>
          <w:rFonts w:asciiTheme="majorHAnsi" w:hAnsiTheme="majorHAnsi" w:cstheme="majorHAnsi"/>
          <w:color w:val="000000" w:themeColor="text1"/>
          <w:sz w:val="22"/>
          <w:szCs w:val="22"/>
        </w:rPr>
        <w:t xml:space="preserve">We are looking to appoint a motivated individual to join our team as a Pastoral </w:t>
      </w:r>
      <w:r w:rsidR="00737150">
        <w:rPr>
          <w:rFonts w:asciiTheme="majorHAnsi" w:hAnsiTheme="majorHAnsi" w:cstheme="majorHAnsi"/>
          <w:color w:val="000000" w:themeColor="text1"/>
          <w:sz w:val="22"/>
          <w:szCs w:val="22"/>
        </w:rPr>
        <w:t>Lead</w:t>
      </w:r>
      <w:r w:rsidRPr="00737D33">
        <w:rPr>
          <w:rFonts w:asciiTheme="majorHAnsi" w:hAnsiTheme="majorHAnsi" w:cstheme="majorHAnsi"/>
          <w:color w:val="000000" w:themeColor="text1"/>
          <w:sz w:val="22"/>
          <w:szCs w:val="22"/>
        </w:rPr>
        <w:t>.</w:t>
      </w:r>
      <w:r>
        <w:rPr>
          <w:rFonts w:asciiTheme="majorHAnsi" w:hAnsiTheme="majorHAnsi" w:cstheme="majorHAnsi"/>
          <w:color w:val="000000" w:themeColor="text1"/>
          <w:sz w:val="22"/>
          <w:szCs w:val="22"/>
        </w:rPr>
        <w:t xml:space="preserve">  </w:t>
      </w:r>
      <w:r w:rsidRPr="00737D33">
        <w:rPr>
          <w:rFonts w:asciiTheme="majorHAnsi" w:hAnsiTheme="majorHAnsi" w:cstheme="majorHAnsi"/>
          <w:color w:val="000000" w:themeColor="text1"/>
          <w:sz w:val="22"/>
          <w:szCs w:val="22"/>
        </w:rPr>
        <w:t>Your primary responsibilities will be for the pastoral management of the students and supporting the learning environment of the school.</w:t>
      </w:r>
    </w:p>
    <w:p w14:paraId="3ABA3A2D" w14:textId="77777777" w:rsidR="00737D33" w:rsidRPr="00737D33" w:rsidRDefault="00737D33" w:rsidP="00737D33">
      <w:pPr>
        <w:pStyle w:val="NormalWeb"/>
        <w:spacing w:before="0" w:beforeAutospacing="0" w:after="0" w:afterAutospacing="0"/>
        <w:jc w:val="both"/>
        <w:rPr>
          <w:rFonts w:asciiTheme="majorHAnsi" w:hAnsiTheme="majorHAnsi" w:cstheme="majorHAnsi"/>
          <w:color w:val="000000" w:themeColor="text1"/>
          <w:sz w:val="22"/>
          <w:szCs w:val="22"/>
        </w:rPr>
      </w:pPr>
    </w:p>
    <w:p w14:paraId="2B0B9967" w14:textId="1DD9434E" w:rsidR="00737D33" w:rsidRDefault="00737D33" w:rsidP="00737D33">
      <w:pPr>
        <w:pStyle w:val="NormalWeb"/>
        <w:spacing w:before="0" w:beforeAutospacing="0" w:after="0" w:afterAutospacing="0"/>
        <w:jc w:val="both"/>
        <w:rPr>
          <w:rFonts w:asciiTheme="majorHAnsi" w:hAnsiTheme="majorHAnsi" w:cstheme="majorHAnsi"/>
          <w:color w:val="000000" w:themeColor="text1"/>
          <w:sz w:val="22"/>
          <w:szCs w:val="22"/>
        </w:rPr>
      </w:pPr>
      <w:r w:rsidRPr="00737D33">
        <w:rPr>
          <w:rFonts w:asciiTheme="majorHAnsi" w:hAnsiTheme="majorHAnsi" w:cstheme="majorHAnsi"/>
          <w:color w:val="000000" w:themeColor="text1"/>
          <w:sz w:val="22"/>
          <w:szCs w:val="22"/>
        </w:rPr>
        <w:t>Our aspirations are, indeed, extremely high and you will have the energy, enthusiasm and skills to embed outstanding practice.</w:t>
      </w:r>
    </w:p>
    <w:p w14:paraId="32F7C6CD" w14:textId="66927A8A" w:rsidR="00F70A73" w:rsidRDefault="00F70A73" w:rsidP="00737D33">
      <w:pPr>
        <w:pStyle w:val="NormalWeb"/>
        <w:spacing w:before="0" w:beforeAutospacing="0" w:after="0" w:afterAutospacing="0"/>
        <w:jc w:val="both"/>
        <w:rPr>
          <w:rFonts w:asciiTheme="majorHAnsi" w:hAnsiTheme="majorHAnsi" w:cstheme="majorHAnsi"/>
          <w:color w:val="000000" w:themeColor="text1"/>
          <w:sz w:val="22"/>
          <w:szCs w:val="22"/>
        </w:rPr>
      </w:pPr>
    </w:p>
    <w:p w14:paraId="6BDF2C63" w14:textId="6BB6B2FF" w:rsidR="00F70A73" w:rsidRDefault="00F70A73" w:rsidP="00F70A73">
      <w:pPr>
        <w:pStyle w:val="p2"/>
        <w:ind w:left="1440" w:hanging="1440"/>
        <w:jc w:val="both"/>
        <w:rPr>
          <w:rFonts w:asciiTheme="majorHAnsi" w:eastAsia="Times New Roman" w:hAnsiTheme="majorHAnsi" w:cstheme="majorHAnsi"/>
          <w:b/>
          <w:sz w:val="24"/>
          <w:szCs w:val="24"/>
          <w:lang w:eastAsia="en-US"/>
        </w:rPr>
      </w:pPr>
      <w:r>
        <w:rPr>
          <w:rFonts w:asciiTheme="majorHAnsi" w:hAnsiTheme="majorHAnsi" w:cstheme="majorHAnsi"/>
          <w:b/>
          <w:color w:val="000000" w:themeColor="text1"/>
          <w:sz w:val="22"/>
          <w:szCs w:val="22"/>
        </w:rPr>
        <w:t>Job Purpose:</w:t>
      </w:r>
      <w:r>
        <w:rPr>
          <w:rFonts w:asciiTheme="majorHAnsi" w:hAnsiTheme="majorHAnsi" w:cstheme="majorHAnsi"/>
          <w:b/>
          <w:color w:val="000000" w:themeColor="text1"/>
          <w:sz w:val="22"/>
          <w:szCs w:val="22"/>
        </w:rPr>
        <w:tab/>
      </w:r>
      <w:r w:rsidRPr="002D7F64">
        <w:rPr>
          <w:rFonts w:asciiTheme="majorHAnsi" w:eastAsia="Times New Roman" w:hAnsiTheme="majorHAnsi" w:cstheme="majorHAnsi"/>
          <w:b/>
          <w:sz w:val="24"/>
          <w:szCs w:val="24"/>
          <w:lang w:eastAsia="en-US"/>
        </w:rPr>
        <w:t>A commitment to the school’s vision of</w:t>
      </w:r>
      <w:r w:rsidRPr="002D7F64">
        <w:rPr>
          <w:rFonts w:asciiTheme="majorHAnsi" w:eastAsia="Times New Roman" w:hAnsiTheme="majorHAnsi" w:cstheme="majorHAnsi"/>
          <w:sz w:val="24"/>
          <w:szCs w:val="24"/>
          <w:lang w:eastAsia="en-US"/>
        </w:rPr>
        <w:t xml:space="preserve"> </w:t>
      </w:r>
      <w:r w:rsidRPr="002D7F64">
        <w:rPr>
          <w:rFonts w:asciiTheme="majorHAnsi" w:eastAsia="Times New Roman" w:hAnsiTheme="majorHAnsi" w:cstheme="majorHAnsi"/>
          <w:b/>
          <w:color w:val="548DD4" w:themeColor="text2" w:themeTint="99"/>
          <w:sz w:val="24"/>
          <w:szCs w:val="24"/>
          <w:lang w:eastAsia="en-US"/>
        </w:rPr>
        <w:t>Aspire Empower Achieve</w:t>
      </w:r>
      <w:r w:rsidRPr="002D7F64">
        <w:rPr>
          <w:rFonts w:asciiTheme="majorHAnsi" w:eastAsia="Times New Roman" w:hAnsiTheme="majorHAnsi" w:cstheme="majorHAnsi"/>
          <w:color w:val="548DD4" w:themeColor="text2" w:themeTint="99"/>
          <w:sz w:val="24"/>
          <w:szCs w:val="24"/>
          <w:lang w:eastAsia="en-US"/>
        </w:rPr>
        <w:t xml:space="preserve"> </w:t>
      </w:r>
      <w:r w:rsidRPr="002D7F64">
        <w:rPr>
          <w:rFonts w:asciiTheme="majorHAnsi" w:eastAsia="Times New Roman" w:hAnsiTheme="majorHAnsi" w:cstheme="majorHAnsi"/>
          <w:b/>
          <w:sz w:val="24"/>
          <w:szCs w:val="24"/>
          <w:lang w:eastAsia="en-US"/>
        </w:rPr>
        <w:t>your decision making and</w:t>
      </w:r>
      <w:r>
        <w:rPr>
          <w:rFonts w:asciiTheme="majorHAnsi" w:eastAsia="Times New Roman" w:hAnsiTheme="majorHAnsi" w:cstheme="majorHAnsi"/>
          <w:b/>
          <w:sz w:val="24"/>
          <w:szCs w:val="24"/>
          <w:lang w:eastAsia="en-US"/>
        </w:rPr>
        <w:t xml:space="preserve"> </w:t>
      </w:r>
      <w:r w:rsidRPr="002D7F64">
        <w:rPr>
          <w:rFonts w:asciiTheme="majorHAnsi" w:eastAsia="Times New Roman" w:hAnsiTheme="majorHAnsi" w:cstheme="majorHAnsi"/>
          <w:b/>
          <w:sz w:val="24"/>
          <w:szCs w:val="24"/>
          <w:lang w:eastAsia="en-US"/>
        </w:rPr>
        <w:t>planning will be rooted in line with the school’s vision and values (</w:t>
      </w:r>
      <w:r w:rsidRPr="002D7F64">
        <w:rPr>
          <w:rFonts w:asciiTheme="majorHAnsi" w:eastAsia="Times New Roman" w:hAnsiTheme="majorHAnsi" w:cstheme="majorHAnsi"/>
          <w:b/>
          <w:color w:val="548DD4" w:themeColor="text2" w:themeTint="99"/>
          <w:sz w:val="24"/>
          <w:szCs w:val="24"/>
          <w:lang w:eastAsia="en-US"/>
        </w:rPr>
        <w:t>R</w:t>
      </w:r>
      <w:r w:rsidRPr="002D7F64">
        <w:rPr>
          <w:rFonts w:asciiTheme="majorHAnsi" w:eastAsia="Times New Roman" w:hAnsiTheme="majorHAnsi" w:cstheme="majorHAnsi"/>
          <w:b/>
          <w:sz w:val="24"/>
          <w:szCs w:val="24"/>
          <w:lang w:eastAsia="en-US"/>
        </w:rPr>
        <w:t xml:space="preserve">esilience </w:t>
      </w:r>
      <w:r w:rsidRPr="002D7F64">
        <w:rPr>
          <w:rFonts w:asciiTheme="majorHAnsi" w:eastAsia="Times New Roman" w:hAnsiTheme="majorHAnsi" w:cstheme="majorHAnsi"/>
          <w:b/>
          <w:color w:val="548DD4" w:themeColor="text2" w:themeTint="99"/>
          <w:sz w:val="24"/>
          <w:szCs w:val="24"/>
          <w:lang w:eastAsia="en-US"/>
        </w:rPr>
        <w:t>E</w:t>
      </w:r>
      <w:r w:rsidRPr="002D7F64">
        <w:rPr>
          <w:rFonts w:asciiTheme="majorHAnsi" w:eastAsia="Times New Roman" w:hAnsiTheme="majorHAnsi" w:cstheme="majorHAnsi"/>
          <w:b/>
          <w:sz w:val="24"/>
          <w:szCs w:val="24"/>
          <w:lang w:eastAsia="en-US"/>
        </w:rPr>
        <w:t xml:space="preserve">mpathy </w:t>
      </w:r>
      <w:r w:rsidRPr="002D7F64">
        <w:rPr>
          <w:rFonts w:asciiTheme="majorHAnsi" w:eastAsia="Times New Roman" w:hAnsiTheme="majorHAnsi" w:cstheme="majorHAnsi"/>
          <w:b/>
          <w:color w:val="548DD4" w:themeColor="text2" w:themeTint="99"/>
          <w:sz w:val="24"/>
          <w:szCs w:val="24"/>
          <w:lang w:eastAsia="en-US"/>
        </w:rPr>
        <w:t>A</w:t>
      </w:r>
      <w:r w:rsidRPr="002D7F64">
        <w:rPr>
          <w:rFonts w:asciiTheme="majorHAnsi" w:eastAsia="Times New Roman" w:hAnsiTheme="majorHAnsi" w:cstheme="majorHAnsi"/>
          <w:b/>
          <w:sz w:val="24"/>
          <w:szCs w:val="24"/>
          <w:lang w:eastAsia="en-US"/>
        </w:rPr>
        <w:t xml:space="preserve">im </w:t>
      </w:r>
      <w:r w:rsidRPr="002D7F64">
        <w:rPr>
          <w:rFonts w:asciiTheme="majorHAnsi" w:eastAsia="Times New Roman" w:hAnsiTheme="majorHAnsi" w:cstheme="majorHAnsi"/>
          <w:b/>
          <w:color w:val="548DD4" w:themeColor="text2" w:themeTint="99"/>
          <w:sz w:val="24"/>
          <w:szCs w:val="24"/>
          <w:lang w:eastAsia="en-US"/>
        </w:rPr>
        <w:t>C</w:t>
      </w:r>
      <w:r w:rsidRPr="002D7F64">
        <w:rPr>
          <w:rFonts w:asciiTheme="majorHAnsi" w:eastAsia="Times New Roman" w:hAnsiTheme="majorHAnsi" w:cstheme="majorHAnsi"/>
          <w:b/>
          <w:sz w:val="24"/>
          <w:szCs w:val="24"/>
          <w:lang w:eastAsia="en-US"/>
        </w:rPr>
        <w:t xml:space="preserve">ommitment </w:t>
      </w:r>
      <w:r w:rsidRPr="002D7F64">
        <w:rPr>
          <w:rFonts w:asciiTheme="majorHAnsi" w:eastAsia="Times New Roman" w:hAnsiTheme="majorHAnsi" w:cstheme="majorHAnsi"/>
          <w:b/>
          <w:color w:val="548DD4" w:themeColor="text2" w:themeTint="99"/>
          <w:sz w:val="24"/>
          <w:szCs w:val="24"/>
          <w:lang w:eastAsia="en-US"/>
        </w:rPr>
        <w:t>H</w:t>
      </w:r>
      <w:r w:rsidRPr="002D7F64">
        <w:rPr>
          <w:rFonts w:asciiTheme="majorHAnsi" w:eastAsia="Times New Roman" w:hAnsiTheme="majorHAnsi" w:cstheme="majorHAnsi"/>
          <w:b/>
          <w:sz w:val="24"/>
          <w:szCs w:val="24"/>
          <w:lang w:eastAsia="en-US"/>
        </w:rPr>
        <w:t>eart)</w:t>
      </w:r>
    </w:p>
    <w:p w14:paraId="5AFDC32B" w14:textId="05108D93" w:rsidR="00F70A73" w:rsidRPr="008463BF" w:rsidRDefault="00F70A73" w:rsidP="00F70A73">
      <w:pPr>
        <w:pStyle w:val="p2"/>
        <w:ind w:left="1440" w:hanging="1440"/>
        <w:jc w:val="both"/>
        <w:rPr>
          <w:rFonts w:asciiTheme="majorHAnsi" w:eastAsia="Times New Roman" w:hAnsiTheme="majorHAnsi" w:cstheme="majorHAnsi"/>
          <w:sz w:val="24"/>
          <w:szCs w:val="24"/>
          <w:lang w:eastAsia="en-US"/>
        </w:rPr>
      </w:pPr>
      <w:r>
        <w:rPr>
          <w:rFonts w:asciiTheme="majorHAnsi" w:hAnsiTheme="majorHAnsi" w:cstheme="majorHAnsi"/>
          <w:b/>
          <w:color w:val="000000" w:themeColor="text1"/>
          <w:sz w:val="22"/>
          <w:szCs w:val="22"/>
        </w:rPr>
        <w:tab/>
      </w:r>
      <w:r w:rsidRPr="008463BF">
        <w:rPr>
          <w:rFonts w:asciiTheme="majorHAnsi" w:hAnsiTheme="majorHAnsi" w:cstheme="majorHAnsi"/>
          <w:sz w:val="22"/>
          <w:szCs w:val="22"/>
        </w:rPr>
        <w:t>To enable all students to engage in education by providing leadership and support around student welfare, behavioural and attendance issues.</w:t>
      </w:r>
      <w:r w:rsidRPr="008463BF">
        <w:rPr>
          <w:rFonts w:asciiTheme="majorHAnsi" w:eastAsia="Times New Roman" w:hAnsiTheme="majorHAnsi" w:cstheme="majorHAnsi"/>
          <w:sz w:val="24"/>
          <w:szCs w:val="24"/>
          <w:lang w:eastAsia="en-US"/>
        </w:rPr>
        <w:t xml:space="preserve">  This will involve working with staff parents/carers and students to address barriers to learning and make sure effective policies and procedures are in place </w:t>
      </w:r>
    </w:p>
    <w:p w14:paraId="39FC7767" w14:textId="77777777" w:rsidR="00737D33" w:rsidRPr="00737D33" w:rsidRDefault="00737D33" w:rsidP="00737D33">
      <w:pPr>
        <w:pStyle w:val="NormalWeb"/>
        <w:spacing w:before="0" w:beforeAutospacing="0" w:after="0" w:afterAutospacing="0"/>
        <w:jc w:val="both"/>
        <w:rPr>
          <w:rFonts w:asciiTheme="majorHAnsi" w:hAnsiTheme="majorHAnsi" w:cstheme="majorHAnsi"/>
          <w:color w:val="000000" w:themeColor="text1"/>
          <w:sz w:val="22"/>
          <w:szCs w:val="22"/>
        </w:rPr>
      </w:pPr>
    </w:p>
    <w:p w14:paraId="7708C740" w14:textId="77777777" w:rsidR="00737D33" w:rsidRPr="00737D33" w:rsidRDefault="00737D33" w:rsidP="00737D33">
      <w:pPr>
        <w:pStyle w:val="NormalWeb"/>
        <w:spacing w:before="0" w:beforeAutospacing="0" w:after="0" w:afterAutospacing="0"/>
        <w:jc w:val="both"/>
        <w:rPr>
          <w:rFonts w:asciiTheme="majorHAnsi" w:hAnsiTheme="majorHAnsi" w:cstheme="majorHAnsi"/>
          <w:b/>
          <w:sz w:val="22"/>
          <w:szCs w:val="22"/>
          <w:u w:val="single"/>
        </w:rPr>
      </w:pPr>
      <w:r w:rsidRPr="00737D33">
        <w:rPr>
          <w:rFonts w:asciiTheme="majorHAnsi" w:hAnsiTheme="majorHAnsi" w:cstheme="majorHAnsi"/>
          <w:b/>
          <w:sz w:val="22"/>
          <w:szCs w:val="22"/>
          <w:u w:val="single"/>
        </w:rPr>
        <w:t>Main duties and responsibilities:</w:t>
      </w:r>
    </w:p>
    <w:p w14:paraId="26D0E35A" w14:textId="58FD4408" w:rsidR="00737D33" w:rsidRPr="00737D33" w:rsidRDefault="00737D33" w:rsidP="00737D33">
      <w:pPr>
        <w:pStyle w:val="NormalWeb"/>
        <w:spacing w:before="0" w:beforeAutospacing="0" w:after="0" w:afterAutospacing="0"/>
        <w:jc w:val="both"/>
        <w:rPr>
          <w:rFonts w:asciiTheme="majorHAnsi" w:hAnsiTheme="majorHAnsi" w:cstheme="majorHAnsi"/>
          <w:sz w:val="22"/>
          <w:szCs w:val="22"/>
        </w:rPr>
      </w:pPr>
      <w:r w:rsidRPr="00737D33">
        <w:rPr>
          <w:rFonts w:asciiTheme="majorHAnsi" w:hAnsiTheme="majorHAnsi" w:cstheme="majorHAnsi"/>
          <w:sz w:val="22"/>
          <w:szCs w:val="22"/>
        </w:rPr>
        <w:t xml:space="preserve"> With specific regard to the students in their care and with responsibility to Principal/Vice Principal</w:t>
      </w:r>
    </w:p>
    <w:p w14:paraId="36AECC56" w14:textId="77777777" w:rsidR="00737D33" w:rsidRPr="00737D33" w:rsidRDefault="00737D33" w:rsidP="00737D33">
      <w:pPr>
        <w:pStyle w:val="ListParagraph"/>
        <w:numPr>
          <w:ilvl w:val="0"/>
          <w:numId w:val="11"/>
        </w:numPr>
        <w:jc w:val="both"/>
        <w:rPr>
          <w:rFonts w:asciiTheme="majorHAnsi" w:eastAsiaTheme="minorHAnsi" w:hAnsiTheme="majorHAnsi" w:cstheme="majorHAnsi"/>
          <w:sz w:val="22"/>
          <w:szCs w:val="22"/>
          <w:lang w:val="en-GB"/>
        </w:rPr>
      </w:pPr>
      <w:r w:rsidRPr="00737D33">
        <w:rPr>
          <w:rFonts w:asciiTheme="majorHAnsi" w:eastAsiaTheme="minorHAnsi" w:hAnsiTheme="majorHAnsi" w:cstheme="majorHAnsi"/>
          <w:sz w:val="22"/>
          <w:szCs w:val="22"/>
          <w:lang w:val="en-GB"/>
        </w:rPr>
        <w:t>Oversee effectiveness of Goldwyn Staff Code of Conduct, Values, and rewards systems.</w:t>
      </w:r>
    </w:p>
    <w:p w14:paraId="6AE1D482" w14:textId="77777777" w:rsidR="00737D33" w:rsidRPr="00737D33" w:rsidRDefault="00737D33" w:rsidP="00737D33">
      <w:pPr>
        <w:numPr>
          <w:ilvl w:val="0"/>
          <w:numId w:val="11"/>
        </w:numPr>
        <w:jc w:val="both"/>
        <w:rPr>
          <w:rFonts w:asciiTheme="majorHAnsi" w:eastAsiaTheme="minorHAnsi" w:hAnsiTheme="majorHAnsi" w:cstheme="majorHAnsi"/>
          <w:sz w:val="22"/>
          <w:szCs w:val="22"/>
          <w:lang w:val="en-GB"/>
        </w:rPr>
      </w:pPr>
      <w:r w:rsidRPr="00737D33">
        <w:rPr>
          <w:rFonts w:asciiTheme="majorHAnsi" w:eastAsiaTheme="minorHAnsi" w:hAnsiTheme="majorHAnsi" w:cstheme="majorHAnsi"/>
          <w:sz w:val="22"/>
          <w:szCs w:val="22"/>
          <w:lang w:val="en-GB"/>
        </w:rPr>
        <w:t>Deputy Designated Safeguarding Lead including working closely with external agencies.</w:t>
      </w:r>
    </w:p>
    <w:p w14:paraId="74A27430" w14:textId="77777777" w:rsidR="00737D33" w:rsidRPr="00737D33" w:rsidRDefault="00737D33" w:rsidP="00737D33">
      <w:pPr>
        <w:numPr>
          <w:ilvl w:val="0"/>
          <w:numId w:val="11"/>
        </w:numPr>
        <w:jc w:val="both"/>
        <w:rPr>
          <w:rFonts w:asciiTheme="majorHAnsi" w:eastAsiaTheme="minorHAnsi" w:hAnsiTheme="majorHAnsi" w:cstheme="majorHAnsi"/>
          <w:sz w:val="22"/>
          <w:szCs w:val="22"/>
          <w:lang w:val="en-GB"/>
        </w:rPr>
      </w:pPr>
      <w:r w:rsidRPr="00737D33">
        <w:rPr>
          <w:rFonts w:asciiTheme="majorHAnsi" w:eastAsiaTheme="minorHAnsi" w:hAnsiTheme="majorHAnsi" w:cstheme="majorHAnsi"/>
          <w:sz w:val="22"/>
          <w:szCs w:val="22"/>
          <w:lang w:val="en-GB"/>
        </w:rPr>
        <w:t>Lead day to day behaviour management in liaison with management team.</w:t>
      </w:r>
    </w:p>
    <w:p w14:paraId="1750441C" w14:textId="77777777" w:rsidR="00737D33" w:rsidRPr="00737D33" w:rsidRDefault="00737D33" w:rsidP="00737D33">
      <w:pPr>
        <w:pStyle w:val="NormalWeb"/>
        <w:numPr>
          <w:ilvl w:val="0"/>
          <w:numId w:val="11"/>
        </w:numPr>
        <w:spacing w:before="0" w:beforeAutospacing="0" w:after="0" w:afterAutospacing="0"/>
        <w:jc w:val="both"/>
        <w:rPr>
          <w:rFonts w:asciiTheme="majorHAnsi" w:hAnsiTheme="majorHAnsi" w:cstheme="majorHAnsi"/>
          <w:sz w:val="22"/>
          <w:szCs w:val="22"/>
        </w:rPr>
      </w:pPr>
      <w:r w:rsidRPr="00737D33">
        <w:rPr>
          <w:rFonts w:asciiTheme="majorHAnsi" w:hAnsiTheme="majorHAnsi" w:cstheme="majorHAnsi"/>
          <w:sz w:val="22"/>
          <w:szCs w:val="22"/>
          <w:lang w:eastAsia="en-US"/>
        </w:rPr>
        <w:t>Lead pastoral team meetings including end of day ‘pink’ review</w:t>
      </w:r>
    </w:p>
    <w:p w14:paraId="7D51A495" w14:textId="77777777" w:rsidR="00737D33" w:rsidRPr="00737D33" w:rsidRDefault="00737D33" w:rsidP="00737D33">
      <w:pPr>
        <w:numPr>
          <w:ilvl w:val="0"/>
          <w:numId w:val="11"/>
        </w:numPr>
        <w:jc w:val="both"/>
        <w:rPr>
          <w:rFonts w:asciiTheme="majorHAnsi" w:eastAsiaTheme="minorHAnsi" w:hAnsiTheme="majorHAnsi" w:cstheme="majorHAnsi"/>
          <w:sz w:val="22"/>
          <w:szCs w:val="22"/>
          <w:lang w:val="en-GB"/>
        </w:rPr>
      </w:pPr>
      <w:r w:rsidRPr="00737D33">
        <w:rPr>
          <w:rFonts w:asciiTheme="majorHAnsi" w:eastAsiaTheme="minorHAnsi" w:hAnsiTheme="majorHAnsi" w:cstheme="majorHAnsi"/>
          <w:sz w:val="22"/>
          <w:szCs w:val="22"/>
          <w:lang w:val="en-GB"/>
        </w:rPr>
        <w:t xml:space="preserve">Oversee attendance data and implement appropriate support strategies to improve attendance. </w:t>
      </w:r>
    </w:p>
    <w:p w14:paraId="4023F418" w14:textId="77777777" w:rsidR="00737D33" w:rsidRPr="00737D33" w:rsidRDefault="00737D33" w:rsidP="00737D33">
      <w:pPr>
        <w:numPr>
          <w:ilvl w:val="0"/>
          <w:numId w:val="11"/>
        </w:numPr>
        <w:jc w:val="both"/>
        <w:rPr>
          <w:rFonts w:asciiTheme="majorHAnsi" w:eastAsiaTheme="minorHAnsi" w:hAnsiTheme="majorHAnsi" w:cstheme="majorHAnsi"/>
          <w:sz w:val="22"/>
          <w:szCs w:val="22"/>
          <w:lang w:val="en-GB"/>
        </w:rPr>
      </w:pPr>
      <w:r w:rsidRPr="00737D33">
        <w:rPr>
          <w:rFonts w:asciiTheme="majorHAnsi" w:eastAsiaTheme="minorHAnsi" w:hAnsiTheme="majorHAnsi" w:cstheme="majorHAnsi"/>
          <w:sz w:val="22"/>
          <w:szCs w:val="22"/>
          <w:lang w:val="en-GB"/>
        </w:rPr>
        <w:t>Monitor PLPs and individual programs with management team</w:t>
      </w:r>
    </w:p>
    <w:p w14:paraId="3E58223F" w14:textId="1A8A7787" w:rsidR="00737D33" w:rsidRPr="00737D33" w:rsidRDefault="00737D33" w:rsidP="00737D33">
      <w:pPr>
        <w:pStyle w:val="NormalWeb"/>
        <w:numPr>
          <w:ilvl w:val="0"/>
          <w:numId w:val="11"/>
        </w:numPr>
        <w:spacing w:before="0" w:beforeAutospacing="0" w:after="0" w:afterAutospacing="0"/>
        <w:jc w:val="both"/>
        <w:rPr>
          <w:rFonts w:asciiTheme="majorHAnsi" w:hAnsiTheme="majorHAnsi" w:cstheme="majorHAnsi"/>
          <w:sz w:val="22"/>
          <w:szCs w:val="22"/>
        </w:rPr>
      </w:pPr>
      <w:r w:rsidRPr="00737D33">
        <w:rPr>
          <w:rFonts w:asciiTheme="majorHAnsi" w:hAnsiTheme="majorHAnsi" w:cstheme="majorHAnsi"/>
          <w:sz w:val="22"/>
          <w:szCs w:val="22"/>
        </w:rPr>
        <w:t xml:space="preserve">To be the first referral point for pastoral issues concerning students in their Community and pass issues on to the relevant member of the team. </w:t>
      </w:r>
    </w:p>
    <w:p w14:paraId="5626A972" w14:textId="77777777" w:rsidR="00737D33" w:rsidRPr="00737D33" w:rsidRDefault="00737D33" w:rsidP="00737D33">
      <w:pPr>
        <w:pStyle w:val="NormalWeb"/>
        <w:numPr>
          <w:ilvl w:val="0"/>
          <w:numId w:val="11"/>
        </w:numPr>
        <w:spacing w:before="0" w:beforeAutospacing="0" w:after="0" w:afterAutospacing="0"/>
        <w:jc w:val="both"/>
        <w:rPr>
          <w:rFonts w:asciiTheme="majorHAnsi" w:hAnsiTheme="majorHAnsi" w:cstheme="majorHAnsi"/>
          <w:sz w:val="22"/>
          <w:szCs w:val="22"/>
        </w:rPr>
      </w:pPr>
      <w:r w:rsidRPr="00737D33">
        <w:rPr>
          <w:rFonts w:asciiTheme="majorHAnsi" w:hAnsiTheme="majorHAnsi" w:cstheme="majorHAnsi"/>
          <w:sz w:val="22"/>
          <w:szCs w:val="22"/>
        </w:rPr>
        <w:t>To be either available to students as a key figure in the school- in the building or on duty at  break time and lunchtime.</w:t>
      </w:r>
    </w:p>
    <w:p w14:paraId="243F5D19" w14:textId="77777777" w:rsidR="00737D33" w:rsidRPr="00737D33" w:rsidRDefault="00737D33" w:rsidP="00737D33">
      <w:pPr>
        <w:pStyle w:val="NormalWeb"/>
        <w:numPr>
          <w:ilvl w:val="0"/>
          <w:numId w:val="11"/>
        </w:numPr>
        <w:spacing w:before="0" w:beforeAutospacing="0" w:after="0" w:afterAutospacing="0"/>
        <w:jc w:val="both"/>
        <w:rPr>
          <w:rFonts w:asciiTheme="majorHAnsi" w:hAnsiTheme="majorHAnsi" w:cstheme="majorHAnsi"/>
          <w:sz w:val="22"/>
          <w:szCs w:val="22"/>
        </w:rPr>
      </w:pPr>
      <w:r w:rsidRPr="00737D33">
        <w:rPr>
          <w:rFonts w:asciiTheme="majorHAnsi" w:hAnsiTheme="majorHAnsi" w:cstheme="majorHAnsi"/>
          <w:sz w:val="22"/>
          <w:szCs w:val="22"/>
        </w:rPr>
        <w:t>To be around the School during tutor time monitoring students entering school and readiness to learn picking up on emotional behaviour and other issues that may arise.</w:t>
      </w:r>
    </w:p>
    <w:p w14:paraId="2DE34407" w14:textId="73ACAABF" w:rsidR="00737D33" w:rsidRPr="00737D33" w:rsidRDefault="00737D33" w:rsidP="00737D33">
      <w:pPr>
        <w:pStyle w:val="NormalWeb"/>
        <w:numPr>
          <w:ilvl w:val="0"/>
          <w:numId w:val="11"/>
        </w:numPr>
        <w:spacing w:before="0" w:beforeAutospacing="0" w:after="0" w:afterAutospacing="0"/>
        <w:jc w:val="both"/>
        <w:rPr>
          <w:rFonts w:asciiTheme="majorHAnsi" w:hAnsiTheme="majorHAnsi" w:cstheme="majorHAnsi"/>
          <w:sz w:val="22"/>
          <w:szCs w:val="22"/>
        </w:rPr>
      </w:pPr>
      <w:r w:rsidRPr="00737D33">
        <w:rPr>
          <w:rFonts w:asciiTheme="majorHAnsi" w:hAnsiTheme="majorHAnsi" w:cstheme="majorHAnsi"/>
          <w:sz w:val="22"/>
          <w:szCs w:val="22"/>
        </w:rPr>
        <w:t xml:space="preserve">Co-ordinate Parental meetings, and </w:t>
      </w:r>
      <w:r w:rsidR="00737150">
        <w:rPr>
          <w:rFonts w:asciiTheme="majorHAnsi" w:hAnsiTheme="majorHAnsi" w:cstheme="majorHAnsi"/>
          <w:sz w:val="22"/>
          <w:szCs w:val="22"/>
        </w:rPr>
        <w:t>be</w:t>
      </w:r>
      <w:r w:rsidRPr="00737D33">
        <w:rPr>
          <w:rFonts w:asciiTheme="majorHAnsi" w:hAnsiTheme="majorHAnsi" w:cstheme="majorHAnsi"/>
          <w:sz w:val="22"/>
          <w:szCs w:val="22"/>
        </w:rPr>
        <w:t xml:space="preserve"> a key contact for families of the school</w:t>
      </w:r>
    </w:p>
    <w:p w14:paraId="02B58003" w14:textId="2A5660A3" w:rsidR="00737D33" w:rsidRPr="00737D33" w:rsidRDefault="00737D33" w:rsidP="00737D33">
      <w:pPr>
        <w:pStyle w:val="NormalWeb"/>
        <w:numPr>
          <w:ilvl w:val="0"/>
          <w:numId w:val="11"/>
        </w:numPr>
        <w:spacing w:before="0" w:beforeAutospacing="0" w:after="0" w:afterAutospacing="0"/>
        <w:jc w:val="both"/>
        <w:rPr>
          <w:rFonts w:asciiTheme="majorHAnsi" w:hAnsiTheme="majorHAnsi" w:cstheme="majorHAnsi"/>
          <w:sz w:val="22"/>
          <w:szCs w:val="22"/>
        </w:rPr>
      </w:pPr>
      <w:r w:rsidRPr="00737D33">
        <w:rPr>
          <w:rFonts w:asciiTheme="majorHAnsi" w:hAnsiTheme="majorHAnsi" w:cstheme="majorHAnsi"/>
          <w:sz w:val="22"/>
          <w:szCs w:val="22"/>
        </w:rPr>
        <w:t xml:space="preserve">Running Pastoral Support Programmes/co-ordinating with the Inclusion Leads our ‘whole child curriculum’ interventions for vulnerable students </w:t>
      </w:r>
    </w:p>
    <w:p w14:paraId="07FCA0CD" w14:textId="2485A9EA" w:rsidR="00737D33" w:rsidRPr="00737D33" w:rsidRDefault="00737D33" w:rsidP="00737D33">
      <w:pPr>
        <w:pStyle w:val="NormalWeb"/>
        <w:numPr>
          <w:ilvl w:val="0"/>
          <w:numId w:val="11"/>
        </w:numPr>
        <w:spacing w:before="0" w:beforeAutospacing="0" w:after="0" w:afterAutospacing="0"/>
        <w:jc w:val="both"/>
        <w:rPr>
          <w:rFonts w:asciiTheme="majorHAnsi" w:hAnsiTheme="majorHAnsi" w:cstheme="majorHAnsi"/>
          <w:sz w:val="22"/>
          <w:szCs w:val="22"/>
        </w:rPr>
      </w:pPr>
      <w:r w:rsidRPr="00737D33">
        <w:rPr>
          <w:rFonts w:asciiTheme="majorHAnsi" w:hAnsiTheme="majorHAnsi" w:cstheme="majorHAnsi"/>
          <w:sz w:val="22"/>
          <w:szCs w:val="22"/>
        </w:rPr>
        <w:t xml:space="preserve">In class, emotional regulation support where required, using de-escalation techniques  to be proactive. </w:t>
      </w:r>
    </w:p>
    <w:p w14:paraId="01B18450" w14:textId="77777777" w:rsidR="00737D33" w:rsidRPr="00737D33" w:rsidRDefault="00737D33" w:rsidP="00737D33">
      <w:pPr>
        <w:pStyle w:val="NormalWeb"/>
        <w:numPr>
          <w:ilvl w:val="0"/>
          <w:numId w:val="11"/>
        </w:numPr>
        <w:spacing w:before="0" w:beforeAutospacing="0" w:after="0" w:afterAutospacing="0"/>
        <w:jc w:val="both"/>
        <w:rPr>
          <w:rFonts w:asciiTheme="majorHAnsi" w:hAnsiTheme="majorHAnsi" w:cstheme="majorHAnsi"/>
          <w:sz w:val="22"/>
          <w:szCs w:val="22"/>
        </w:rPr>
      </w:pPr>
      <w:r w:rsidRPr="00737D33">
        <w:rPr>
          <w:rFonts w:asciiTheme="majorHAnsi" w:hAnsiTheme="majorHAnsi" w:cstheme="majorHAnsi"/>
          <w:sz w:val="22"/>
          <w:szCs w:val="22"/>
        </w:rPr>
        <w:t xml:space="preserve">Monitoring re-integration back into lessons after periods of </w:t>
      </w:r>
      <w:proofErr w:type="spellStart"/>
      <w:r w:rsidRPr="00737D33">
        <w:rPr>
          <w:rFonts w:asciiTheme="majorHAnsi" w:hAnsiTheme="majorHAnsi" w:cstheme="majorHAnsi"/>
          <w:sz w:val="22"/>
          <w:szCs w:val="22"/>
        </w:rPr>
        <w:t>non attendance</w:t>
      </w:r>
      <w:proofErr w:type="spellEnd"/>
      <w:r w:rsidRPr="00737D33">
        <w:rPr>
          <w:rFonts w:asciiTheme="majorHAnsi" w:hAnsiTheme="majorHAnsi" w:cstheme="majorHAnsi"/>
          <w:sz w:val="22"/>
          <w:szCs w:val="22"/>
        </w:rPr>
        <w:t xml:space="preserve"> or exclusions </w:t>
      </w:r>
    </w:p>
    <w:p w14:paraId="122D9F23" w14:textId="36D42EA8" w:rsidR="00737D33" w:rsidRPr="00737D33" w:rsidRDefault="00737D33" w:rsidP="00737D33">
      <w:pPr>
        <w:pStyle w:val="NormalWeb"/>
        <w:numPr>
          <w:ilvl w:val="0"/>
          <w:numId w:val="11"/>
        </w:numPr>
        <w:spacing w:before="0" w:beforeAutospacing="0" w:after="0" w:afterAutospacing="0"/>
        <w:jc w:val="both"/>
        <w:rPr>
          <w:rFonts w:asciiTheme="majorHAnsi" w:hAnsiTheme="majorHAnsi" w:cstheme="majorHAnsi"/>
          <w:sz w:val="22"/>
          <w:szCs w:val="22"/>
        </w:rPr>
      </w:pPr>
      <w:r w:rsidRPr="00737D33">
        <w:rPr>
          <w:rFonts w:asciiTheme="majorHAnsi" w:hAnsiTheme="majorHAnsi" w:cstheme="majorHAnsi"/>
          <w:sz w:val="22"/>
          <w:szCs w:val="22"/>
        </w:rPr>
        <w:t>Attendance at or referral to meetings with external agencies, where appropriate</w:t>
      </w:r>
    </w:p>
    <w:p w14:paraId="7B3EC122" w14:textId="77777777" w:rsidR="00737D33" w:rsidRPr="00737D33" w:rsidRDefault="00737D33" w:rsidP="00737D33">
      <w:pPr>
        <w:pStyle w:val="NormalWeb"/>
        <w:numPr>
          <w:ilvl w:val="0"/>
          <w:numId w:val="11"/>
        </w:numPr>
        <w:spacing w:before="0" w:beforeAutospacing="0" w:after="0" w:afterAutospacing="0"/>
        <w:jc w:val="both"/>
        <w:rPr>
          <w:rFonts w:asciiTheme="majorHAnsi" w:hAnsiTheme="majorHAnsi" w:cstheme="majorHAnsi"/>
          <w:sz w:val="22"/>
          <w:szCs w:val="22"/>
        </w:rPr>
      </w:pPr>
      <w:r w:rsidRPr="00737D33">
        <w:rPr>
          <w:rFonts w:asciiTheme="majorHAnsi" w:hAnsiTheme="majorHAnsi" w:cstheme="majorHAnsi"/>
          <w:sz w:val="22"/>
          <w:szCs w:val="22"/>
        </w:rPr>
        <w:t xml:space="preserve">Record keeping. </w:t>
      </w:r>
    </w:p>
    <w:p w14:paraId="318420DB" w14:textId="77777777" w:rsidR="00737D33" w:rsidRPr="00737D33" w:rsidRDefault="00737D33" w:rsidP="00737D33">
      <w:pPr>
        <w:pStyle w:val="NormalWeb"/>
        <w:numPr>
          <w:ilvl w:val="0"/>
          <w:numId w:val="11"/>
        </w:numPr>
        <w:spacing w:before="0" w:beforeAutospacing="0" w:after="0" w:afterAutospacing="0"/>
        <w:jc w:val="both"/>
        <w:rPr>
          <w:rFonts w:asciiTheme="majorHAnsi" w:hAnsiTheme="majorHAnsi" w:cstheme="majorHAnsi"/>
          <w:sz w:val="22"/>
          <w:szCs w:val="22"/>
        </w:rPr>
      </w:pPr>
      <w:r w:rsidRPr="00737D33">
        <w:rPr>
          <w:rFonts w:asciiTheme="majorHAnsi" w:hAnsiTheme="majorHAnsi" w:cstheme="majorHAnsi"/>
          <w:sz w:val="22"/>
          <w:szCs w:val="22"/>
        </w:rPr>
        <w:t>Managing emergency student referrals</w:t>
      </w:r>
    </w:p>
    <w:p w14:paraId="34ED4601" w14:textId="4EC61B4A" w:rsidR="00737D33" w:rsidRPr="00737D33" w:rsidRDefault="00737D33" w:rsidP="00737D33">
      <w:pPr>
        <w:pStyle w:val="NormalWeb"/>
        <w:numPr>
          <w:ilvl w:val="0"/>
          <w:numId w:val="11"/>
        </w:numPr>
        <w:spacing w:before="0" w:beforeAutospacing="0" w:after="0" w:afterAutospacing="0"/>
        <w:jc w:val="both"/>
        <w:rPr>
          <w:rFonts w:asciiTheme="majorHAnsi" w:hAnsiTheme="majorHAnsi" w:cstheme="majorHAnsi"/>
          <w:sz w:val="22"/>
          <w:szCs w:val="22"/>
        </w:rPr>
      </w:pPr>
      <w:r w:rsidRPr="00737D33">
        <w:rPr>
          <w:rFonts w:asciiTheme="majorHAnsi" w:hAnsiTheme="majorHAnsi" w:cstheme="majorHAnsi"/>
          <w:sz w:val="22"/>
          <w:szCs w:val="22"/>
        </w:rPr>
        <w:t xml:space="preserve"> Meet with Principal/Vice principal on a regular basis to inform development planning in line with the needs of students </w:t>
      </w:r>
    </w:p>
    <w:p w14:paraId="0DA3630B" w14:textId="77777777" w:rsidR="00737D33" w:rsidRPr="00737D33" w:rsidRDefault="00737D33" w:rsidP="00737D33">
      <w:pPr>
        <w:pStyle w:val="NormalWeb"/>
        <w:numPr>
          <w:ilvl w:val="0"/>
          <w:numId w:val="11"/>
        </w:numPr>
        <w:spacing w:before="0" w:beforeAutospacing="0" w:after="0" w:afterAutospacing="0"/>
        <w:jc w:val="both"/>
        <w:rPr>
          <w:rFonts w:asciiTheme="majorHAnsi" w:hAnsiTheme="majorHAnsi" w:cstheme="majorHAnsi"/>
          <w:sz w:val="22"/>
          <w:szCs w:val="22"/>
        </w:rPr>
      </w:pPr>
      <w:r w:rsidRPr="00737D33">
        <w:rPr>
          <w:rFonts w:asciiTheme="majorHAnsi" w:hAnsiTheme="majorHAnsi" w:cstheme="majorHAnsi"/>
          <w:sz w:val="22"/>
          <w:szCs w:val="22"/>
        </w:rPr>
        <w:t xml:space="preserve">To liaise with other Pastoral Support Managers and support other pathways in difficult times. </w:t>
      </w:r>
    </w:p>
    <w:p w14:paraId="501B45D5" w14:textId="52105E6A" w:rsidR="00737D33" w:rsidRDefault="00737D33" w:rsidP="00737D33">
      <w:pPr>
        <w:pStyle w:val="NormalWeb"/>
        <w:numPr>
          <w:ilvl w:val="0"/>
          <w:numId w:val="11"/>
        </w:numPr>
        <w:spacing w:before="0" w:beforeAutospacing="0" w:after="0" w:afterAutospacing="0"/>
        <w:jc w:val="both"/>
        <w:rPr>
          <w:rFonts w:asciiTheme="majorHAnsi" w:hAnsiTheme="majorHAnsi" w:cstheme="majorHAnsi"/>
          <w:sz w:val="22"/>
          <w:szCs w:val="22"/>
        </w:rPr>
      </w:pPr>
      <w:r w:rsidRPr="00737D33">
        <w:rPr>
          <w:rFonts w:asciiTheme="majorHAnsi" w:hAnsiTheme="majorHAnsi" w:cstheme="majorHAnsi"/>
          <w:sz w:val="22"/>
          <w:szCs w:val="22"/>
        </w:rPr>
        <w:t>To support the management of team diaries.</w:t>
      </w:r>
    </w:p>
    <w:p w14:paraId="5902F96C" w14:textId="073CADCB" w:rsidR="008463BF" w:rsidRDefault="008463BF" w:rsidP="008463BF">
      <w:pPr>
        <w:pStyle w:val="NormalWeb"/>
        <w:spacing w:before="0" w:beforeAutospacing="0" w:after="0" w:afterAutospacing="0"/>
        <w:jc w:val="both"/>
        <w:rPr>
          <w:rFonts w:asciiTheme="majorHAnsi" w:hAnsiTheme="majorHAnsi" w:cstheme="majorHAnsi"/>
          <w:sz w:val="22"/>
          <w:szCs w:val="22"/>
        </w:rPr>
      </w:pPr>
    </w:p>
    <w:p w14:paraId="3DE40602" w14:textId="77777777" w:rsidR="008463BF" w:rsidRDefault="008463BF" w:rsidP="008463BF">
      <w:pPr>
        <w:pStyle w:val="NormalWeb"/>
        <w:spacing w:before="0" w:beforeAutospacing="0" w:after="0" w:afterAutospacing="0"/>
        <w:jc w:val="both"/>
        <w:rPr>
          <w:rFonts w:asciiTheme="majorHAnsi" w:hAnsiTheme="majorHAnsi" w:cstheme="majorHAnsi"/>
          <w:sz w:val="22"/>
          <w:szCs w:val="22"/>
        </w:rPr>
      </w:pPr>
      <w:bookmarkStart w:id="0" w:name="_GoBack"/>
      <w:bookmarkEnd w:id="0"/>
    </w:p>
    <w:p w14:paraId="24526014" w14:textId="77777777" w:rsidR="008463BF" w:rsidRPr="00737D33" w:rsidRDefault="008463BF" w:rsidP="008463BF">
      <w:pPr>
        <w:pStyle w:val="NormalWeb"/>
        <w:spacing w:before="0" w:beforeAutospacing="0" w:after="0" w:afterAutospacing="0"/>
        <w:jc w:val="both"/>
        <w:rPr>
          <w:rFonts w:asciiTheme="majorHAnsi" w:hAnsiTheme="majorHAnsi" w:cstheme="majorHAnsi"/>
          <w:sz w:val="22"/>
          <w:szCs w:val="22"/>
        </w:rPr>
      </w:pPr>
    </w:p>
    <w:p w14:paraId="4152D5FE" w14:textId="77777777" w:rsidR="00737D33" w:rsidRPr="00737D33" w:rsidRDefault="00737D33" w:rsidP="00737D33">
      <w:pPr>
        <w:pStyle w:val="NormalWeb"/>
        <w:numPr>
          <w:ilvl w:val="0"/>
          <w:numId w:val="11"/>
        </w:numPr>
        <w:spacing w:before="0" w:beforeAutospacing="0" w:after="0" w:afterAutospacing="0"/>
        <w:jc w:val="both"/>
        <w:rPr>
          <w:rFonts w:asciiTheme="majorHAnsi" w:hAnsiTheme="majorHAnsi" w:cstheme="majorHAnsi"/>
          <w:sz w:val="22"/>
          <w:szCs w:val="22"/>
        </w:rPr>
      </w:pPr>
      <w:r w:rsidRPr="00737D33">
        <w:rPr>
          <w:rFonts w:asciiTheme="majorHAnsi" w:hAnsiTheme="majorHAnsi" w:cstheme="majorHAnsi"/>
          <w:sz w:val="22"/>
          <w:szCs w:val="22"/>
        </w:rPr>
        <w:lastRenderedPageBreak/>
        <w:t xml:space="preserve">To support school and community events such as Parents Evenings. </w:t>
      </w:r>
    </w:p>
    <w:p w14:paraId="21E85468" w14:textId="77777777" w:rsidR="00737D33" w:rsidRPr="00737D33" w:rsidRDefault="00737D33" w:rsidP="00737D33">
      <w:pPr>
        <w:numPr>
          <w:ilvl w:val="0"/>
          <w:numId w:val="11"/>
        </w:numPr>
        <w:jc w:val="both"/>
        <w:rPr>
          <w:rFonts w:asciiTheme="majorHAnsi" w:eastAsiaTheme="minorHAnsi" w:hAnsiTheme="majorHAnsi" w:cstheme="majorHAnsi"/>
          <w:sz w:val="22"/>
          <w:szCs w:val="22"/>
          <w:lang w:val="en-GB"/>
        </w:rPr>
      </w:pPr>
      <w:r w:rsidRPr="00737D33">
        <w:rPr>
          <w:rFonts w:asciiTheme="majorHAnsi" w:eastAsiaTheme="minorHAnsi" w:hAnsiTheme="majorHAnsi" w:cstheme="majorHAnsi"/>
          <w:sz w:val="22"/>
          <w:szCs w:val="22"/>
          <w:lang w:val="en-GB"/>
        </w:rPr>
        <w:t>Monitor student mentoring programmes</w:t>
      </w:r>
    </w:p>
    <w:p w14:paraId="68FAD92B" w14:textId="77777777" w:rsidR="00737D33" w:rsidRPr="00737D33" w:rsidRDefault="00737D33" w:rsidP="00737D33">
      <w:pPr>
        <w:numPr>
          <w:ilvl w:val="0"/>
          <w:numId w:val="11"/>
        </w:numPr>
        <w:jc w:val="both"/>
        <w:rPr>
          <w:rFonts w:asciiTheme="majorHAnsi" w:eastAsiaTheme="minorHAnsi" w:hAnsiTheme="majorHAnsi" w:cstheme="majorHAnsi"/>
          <w:sz w:val="22"/>
          <w:szCs w:val="22"/>
          <w:lang w:val="en-GB"/>
        </w:rPr>
      </w:pPr>
      <w:r w:rsidRPr="00737D33">
        <w:rPr>
          <w:rFonts w:asciiTheme="majorHAnsi" w:eastAsiaTheme="minorHAnsi" w:hAnsiTheme="majorHAnsi" w:cstheme="majorHAnsi"/>
          <w:sz w:val="22"/>
          <w:szCs w:val="22"/>
          <w:lang w:val="en-GB"/>
        </w:rPr>
        <w:t>Organise Special events including Charity Days and Cross curricular events.</w:t>
      </w:r>
    </w:p>
    <w:p w14:paraId="7A6A3A15" w14:textId="77777777" w:rsidR="00737D33" w:rsidRPr="00737D33" w:rsidRDefault="00737D33" w:rsidP="00737D33">
      <w:pPr>
        <w:numPr>
          <w:ilvl w:val="0"/>
          <w:numId w:val="11"/>
        </w:numPr>
        <w:jc w:val="both"/>
        <w:rPr>
          <w:rFonts w:asciiTheme="majorHAnsi" w:eastAsiaTheme="minorHAnsi" w:hAnsiTheme="majorHAnsi" w:cstheme="majorHAnsi"/>
          <w:sz w:val="22"/>
          <w:szCs w:val="22"/>
          <w:lang w:val="en-GB"/>
        </w:rPr>
      </w:pPr>
      <w:r w:rsidRPr="00737D33">
        <w:rPr>
          <w:rFonts w:asciiTheme="majorHAnsi" w:eastAsiaTheme="minorHAnsi" w:hAnsiTheme="majorHAnsi" w:cstheme="majorHAnsi"/>
          <w:sz w:val="22"/>
          <w:szCs w:val="22"/>
          <w:lang w:val="en-GB"/>
        </w:rPr>
        <w:t>Responsibility for Educational trips and visits</w:t>
      </w:r>
    </w:p>
    <w:p w14:paraId="5843344F" w14:textId="77777777" w:rsidR="00737D33" w:rsidRPr="00737D33" w:rsidRDefault="00737D33" w:rsidP="00737D33">
      <w:pPr>
        <w:numPr>
          <w:ilvl w:val="0"/>
          <w:numId w:val="11"/>
        </w:numPr>
        <w:jc w:val="both"/>
        <w:rPr>
          <w:rFonts w:asciiTheme="majorHAnsi" w:eastAsiaTheme="minorHAnsi" w:hAnsiTheme="majorHAnsi" w:cstheme="majorHAnsi"/>
          <w:sz w:val="22"/>
          <w:szCs w:val="22"/>
          <w:lang w:val="en-GB"/>
        </w:rPr>
      </w:pPr>
      <w:r w:rsidRPr="00737D33">
        <w:rPr>
          <w:rFonts w:asciiTheme="majorHAnsi" w:eastAsiaTheme="minorHAnsi" w:hAnsiTheme="majorHAnsi" w:cstheme="majorHAnsi"/>
          <w:sz w:val="22"/>
          <w:szCs w:val="22"/>
          <w:lang w:val="en-GB"/>
        </w:rPr>
        <w:t>Individual student Risk Assessments working with pastoral team.</w:t>
      </w:r>
    </w:p>
    <w:p w14:paraId="253A9E22" w14:textId="77777777" w:rsidR="00737D33" w:rsidRPr="00737D33" w:rsidRDefault="00737D33" w:rsidP="00737D33">
      <w:pPr>
        <w:numPr>
          <w:ilvl w:val="0"/>
          <w:numId w:val="11"/>
        </w:numPr>
        <w:jc w:val="both"/>
        <w:rPr>
          <w:rFonts w:asciiTheme="majorHAnsi" w:eastAsiaTheme="minorHAnsi" w:hAnsiTheme="majorHAnsi" w:cstheme="majorHAnsi"/>
          <w:sz w:val="22"/>
          <w:szCs w:val="22"/>
          <w:lang w:val="en-GB"/>
        </w:rPr>
      </w:pPr>
      <w:r w:rsidRPr="00737D33">
        <w:rPr>
          <w:rFonts w:asciiTheme="majorHAnsi" w:eastAsiaTheme="minorHAnsi" w:hAnsiTheme="majorHAnsi" w:cstheme="majorHAnsi"/>
          <w:sz w:val="22"/>
          <w:szCs w:val="22"/>
          <w:lang w:val="en-GB"/>
        </w:rPr>
        <w:t xml:space="preserve">First Aid and Health Care Plans </w:t>
      </w:r>
    </w:p>
    <w:p w14:paraId="54D13340" w14:textId="77777777" w:rsidR="00737D33" w:rsidRPr="00737D33" w:rsidRDefault="00737D33" w:rsidP="00737D33">
      <w:pPr>
        <w:numPr>
          <w:ilvl w:val="0"/>
          <w:numId w:val="11"/>
        </w:numPr>
        <w:jc w:val="both"/>
        <w:rPr>
          <w:rFonts w:asciiTheme="majorHAnsi" w:eastAsiaTheme="minorHAnsi" w:hAnsiTheme="majorHAnsi" w:cstheme="majorHAnsi"/>
          <w:sz w:val="22"/>
          <w:szCs w:val="22"/>
          <w:lang w:val="en-GB"/>
        </w:rPr>
      </w:pPr>
      <w:r w:rsidRPr="00737D33">
        <w:rPr>
          <w:rFonts w:asciiTheme="majorHAnsi" w:eastAsiaTheme="minorHAnsi" w:hAnsiTheme="majorHAnsi" w:cstheme="majorHAnsi"/>
          <w:sz w:val="22"/>
          <w:szCs w:val="22"/>
          <w:lang w:val="en-GB"/>
        </w:rPr>
        <w:t xml:space="preserve">Classroom Risk Assessments  </w:t>
      </w:r>
    </w:p>
    <w:p w14:paraId="78A8013A" w14:textId="77777777" w:rsidR="00737D33" w:rsidRPr="00737D33" w:rsidRDefault="00737D33" w:rsidP="00737D33">
      <w:pPr>
        <w:numPr>
          <w:ilvl w:val="0"/>
          <w:numId w:val="11"/>
        </w:numPr>
        <w:jc w:val="both"/>
        <w:rPr>
          <w:rFonts w:asciiTheme="majorHAnsi" w:eastAsiaTheme="minorHAnsi" w:hAnsiTheme="majorHAnsi" w:cstheme="majorHAnsi"/>
          <w:sz w:val="22"/>
          <w:szCs w:val="22"/>
          <w:lang w:val="en-GB"/>
        </w:rPr>
      </w:pPr>
      <w:r w:rsidRPr="00737D33">
        <w:rPr>
          <w:rFonts w:asciiTheme="majorHAnsi" w:eastAsiaTheme="minorHAnsi" w:hAnsiTheme="majorHAnsi" w:cstheme="majorHAnsi"/>
          <w:sz w:val="22"/>
          <w:szCs w:val="22"/>
          <w:lang w:val="en-GB"/>
        </w:rPr>
        <w:t>Cover arrangements</w:t>
      </w:r>
    </w:p>
    <w:p w14:paraId="60440C3F" w14:textId="77777777" w:rsidR="00737D33" w:rsidRPr="00737D33" w:rsidRDefault="00737D33" w:rsidP="00737D33">
      <w:pPr>
        <w:numPr>
          <w:ilvl w:val="0"/>
          <w:numId w:val="11"/>
        </w:numPr>
        <w:jc w:val="both"/>
        <w:rPr>
          <w:rFonts w:asciiTheme="majorHAnsi" w:eastAsiaTheme="minorHAnsi" w:hAnsiTheme="majorHAnsi" w:cstheme="majorHAnsi"/>
          <w:sz w:val="22"/>
          <w:szCs w:val="22"/>
          <w:lang w:val="en-GB"/>
        </w:rPr>
      </w:pPr>
      <w:r w:rsidRPr="00737D33">
        <w:rPr>
          <w:rFonts w:asciiTheme="majorHAnsi" w:eastAsiaTheme="minorHAnsi" w:hAnsiTheme="majorHAnsi" w:cstheme="majorHAnsi"/>
          <w:sz w:val="22"/>
          <w:szCs w:val="22"/>
          <w:lang w:val="en-GB"/>
        </w:rPr>
        <w:t>Home to school transport</w:t>
      </w:r>
    </w:p>
    <w:p w14:paraId="4A23D549" w14:textId="20D3FD77" w:rsidR="00737150" w:rsidRPr="00737150" w:rsidRDefault="00737D33" w:rsidP="00737150">
      <w:pPr>
        <w:pStyle w:val="ListParagraph"/>
        <w:numPr>
          <w:ilvl w:val="0"/>
          <w:numId w:val="11"/>
        </w:numPr>
        <w:jc w:val="both"/>
        <w:rPr>
          <w:rFonts w:asciiTheme="majorHAnsi" w:hAnsiTheme="majorHAnsi" w:cstheme="majorHAnsi"/>
          <w:sz w:val="22"/>
          <w:szCs w:val="22"/>
          <w:lang w:val="en-GB"/>
        </w:rPr>
      </w:pPr>
      <w:r w:rsidRPr="00737D33">
        <w:rPr>
          <w:rFonts w:asciiTheme="majorHAnsi" w:eastAsiaTheme="minorHAnsi" w:hAnsiTheme="majorHAnsi" w:cstheme="majorHAnsi"/>
          <w:sz w:val="22"/>
          <w:szCs w:val="22"/>
          <w:lang w:val="en-GB"/>
        </w:rPr>
        <w:t>Leading Curriculum enrichment/Reward trips</w:t>
      </w:r>
    </w:p>
    <w:p w14:paraId="5BBA1B3F" w14:textId="77777777" w:rsidR="00737150" w:rsidRPr="00737150" w:rsidRDefault="00737150" w:rsidP="00737150">
      <w:pPr>
        <w:pStyle w:val="ListParagraph"/>
        <w:numPr>
          <w:ilvl w:val="0"/>
          <w:numId w:val="11"/>
        </w:numPr>
        <w:jc w:val="both"/>
        <w:rPr>
          <w:rFonts w:asciiTheme="majorHAnsi" w:hAnsiTheme="majorHAnsi" w:cstheme="majorHAnsi"/>
          <w:sz w:val="22"/>
          <w:szCs w:val="22"/>
          <w:lang w:val="en-GB"/>
        </w:rPr>
      </w:pPr>
      <w:r w:rsidRPr="00737150">
        <w:rPr>
          <w:rFonts w:asciiTheme="majorHAnsi" w:hAnsiTheme="majorHAnsi" w:cstheme="majorHAnsi"/>
          <w:sz w:val="22"/>
          <w:szCs w:val="22"/>
          <w:lang w:val="en-GB"/>
        </w:rPr>
        <w:t>To check and monitor all student files to ensure monitoring systems up to date</w:t>
      </w:r>
    </w:p>
    <w:p w14:paraId="528EDDEA" w14:textId="77777777" w:rsidR="00737150" w:rsidRDefault="00737150" w:rsidP="00737150">
      <w:pPr>
        <w:pStyle w:val="ListParagraph"/>
        <w:jc w:val="both"/>
        <w:rPr>
          <w:rFonts w:asciiTheme="majorHAnsi" w:eastAsiaTheme="minorHAnsi" w:hAnsiTheme="majorHAnsi" w:cstheme="majorHAnsi"/>
          <w:sz w:val="22"/>
          <w:szCs w:val="22"/>
          <w:lang w:val="en-GB"/>
        </w:rPr>
      </w:pPr>
    </w:p>
    <w:p w14:paraId="5FC1AA00" w14:textId="2FC475E1" w:rsidR="005415F0" w:rsidRDefault="005415F0" w:rsidP="005415F0">
      <w:pPr>
        <w:jc w:val="both"/>
        <w:rPr>
          <w:rFonts w:asciiTheme="majorHAnsi" w:eastAsiaTheme="minorHAnsi" w:hAnsiTheme="majorHAnsi" w:cstheme="majorHAnsi"/>
          <w:sz w:val="22"/>
          <w:szCs w:val="22"/>
          <w:lang w:val="en-GB"/>
        </w:rPr>
      </w:pPr>
    </w:p>
    <w:p w14:paraId="1EEAF2BC" w14:textId="366EE067" w:rsidR="005415F0" w:rsidRDefault="005415F0" w:rsidP="005415F0">
      <w:pPr>
        <w:jc w:val="both"/>
        <w:rPr>
          <w:rFonts w:asciiTheme="majorHAnsi" w:eastAsiaTheme="minorHAnsi" w:hAnsiTheme="majorHAnsi" w:cstheme="majorHAnsi"/>
          <w:sz w:val="22"/>
          <w:szCs w:val="22"/>
          <w:lang w:val="en-GB"/>
        </w:rPr>
      </w:pPr>
    </w:p>
    <w:p w14:paraId="0C9A44CA" w14:textId="01650311" w:rsidR="00737D33" w:rsidRDefault="00737D33" w:rsidP="00737D33">
      <w:pPr>
        <w:pStyle w:val="NormalWeb"/>
        <w:spacing w:before="0" w:beforeAutospacing="0" w:after="0" w:afterAutospacing="0"/>
        <w:jc w:val="both"/>
        <w:rPr>
          <w:rFonts w:asciiTheme="majorHAnsi" w:hAnsiTheme="majorHAnsi" w:cstheme="majorHAnsi"/>
          <w:sz w:val="22"/>
          <w:szCs w:val="22"/>
        </w:rPr>
      </w:pPr>
      <w:r w:rsidRPr="00737D33">
        <w:rPr>
          <w:rFonts w:asciiTheme="majorHAnsi" w:hAnsiTheme="majorHAnsi" w:cstheme="majorHAnsi"/>
          <w:sz w:val="22"/>
          <w:szCs w:val="22"/>
        </w:rPr>
        <w:t>The duties/responsibilities of this post may vary from time to time according to the changing needs of Goldwyn school and the students we serve.</w:t>
      </w:r>
    </w:p>
    <w:p w14:paraId="1B334CD7" w14:textId="77777777" w:rsidR="00737150" w:rsidRDefault="00737150" w:rsidP="00737D33">
      <w:pPr>
        <w:pStyle w:val="NormalWeb"/>
        <w:spacing w:before="0" w:beforeAutospacing="0" w:after="0" w:afterAutospacing="0"/>
        <w:jc w:val="both"/>
        <w:rPr>
          <w:rFonts w:asciiTheme="majorHAnsi" w:hAnsiTheme="majorHAnsi" w:cstheme="majorHAnsi"/>
          <w:sz w:val="22"/>
          <w:szCs w:val="22"/>
        </w:rPr>
      </w:pPr>
    </w:p>
    <w:p w14:paraId="154DBD7F" w14:textId="62D5905F" w:rsidR="00737D33" w:rsidRDefault="00737D33" w:rsidP="00737D33">
      <w:pPr>
        <w:jc w:val="both"/>
        <w:rPr>
          <w:rFonts w:asciiTheme="majorHAnsi" w:hAnsiTheme="majorHAnsi" w:cstheme="majorHAnsi"/>
          <w:sz w:val="22"/>
          <w:szCs w:val="22"/>
        </w:rPr>
      </w:pPr>
      <w:r w:rsidRPr="00737D33">
        <w:rPr>
          <w:rFonts w:asciiTheme="majorHAnsi" w:hAnsiTheme="majorHAnsi" w:cstheme="majorHAnsi"/>
          <w:sz w:val="22"/>
          <w:szCs w:val="22"/>
        </w:rPr>
        <w:t>Each holder of a post of responsibility should ensure by consultation that their area of responsibility receives adequate consideration in the course of the year. Since there is considerable overlap in the areas of responsibilities, it is expected that each person with a specific responsibility can look to other members of staff for support and advice in the carrying out of that responsibility</w:t>
      </w:r>
      <w:r w:rsidR="005415F0">
        <w:rPr>
          <w:rFonts w:asciiTheme="majorHAnsi" w:hAnsiTheme="majorHAnsi" w:cstheme="majorHAnsi"/>
          <w:sz w:val="22"/>
          <w:szCs w:val="22"/>
        </w:rPr>
        <w:t>.</w:t>
      </w:r>
    </w:p>
    <w:p w14:paraId="361080E0" w14:textId="322CEE96" w:rsidR="005415F0" w:rsidRDefault="005415F0" w:rsidP="00737D33">
      <w:pPr>
        <w:jc w:val="both"/>
        <w:rPr>
          <w:rFonts w:asciiTheme="majorHAnsi" w:hAnsiTheme="majorHAnsi" w:cstheme="majorHAnsi"/>
          <w:sz w:val="22"/>
          <w:szCs w:val="22"/>
          <w:lang w:val="en-GB"/>
        </w:rPr>
      </w:pPr>
    </w:p>
    <w:p w14:paraId="582A7323" w14:textId="77777777" w:rsidR="005415F0" w:rsidRPr="005415F0" w:rsidRDefault="005415F0" w:rsidP="005415F0">
      <w:pPr>
        <w:jc w:val="both"/>
        <w:rPr>
          <w:rFonts w:ascii="Calibri" w:hAnsi="Calibri"/>
          <w:sz w:val="22"/>
          <w:lang w:val="en-GB"/>
        </w:rPr>
      </w:pPr>
      <w:r w:rsidRPr="005415F0">
        <w:rPr>
          <w:rFonts w:ascii="Calibri" w:hAnsi="Calibri"/>
          <w:b/>
          <w:sz w:val="22"/>
          <w:lang w:val="en-GB"/>
        </w:rPr>
        <w:t>Salary:</w:t>
      </w:r>
      <w:r w:rsidRPr="005415F0">
        <w:rPr>
          <w:rFonts w:ascii="Calibri" w:hAnsi="Calibri"/>
          <w:b/>
          <w:sz w:val="22"/>
          <w:lang w:val="en-GB"/>
        </w:rPr>
        <w:tab/>
      </w:r>
      <w:r w:rsidRPr="005415F0">
        <w:rPr>
          <w:rFonts w:ascii="Calibri" w:hAnsi="Calibri"/>
          <w:sz w:val="22"/>
          <w:lang w:val="en-GB"/>
        </w:rPr>
        <w:tab/>
        <w:t>Kent Range 8</w:t>
      </w:r>
    </w:p>
    <w:p w14:paraId="6F8FE4CC" w14:textId="1D0106F5" w:rsidR="005415F0" w:rsidRPr="005415F0" w:rsidRDefault="005415F0" w:rsidP="005415F0">
      <w:pPr>
        <w:ind w:left="1440" w:hanging="1440"/>
        <w:jc w:val="both"/>
        <w:rPr>
          <w:rFonts w:ascii="Calibri" w:hAnsi="Calibri"/>
          <w:sz w:val="22"/>
          <w:lang w:val="en-GB"/>
        </w:rPr>
      </w:pPr>
      <w:r w:rsidRPr="005415F0">
        <w:rPr>
          <w:rFonts w:ascii="Calibri" w:hAnsi="Calibri"/>
          <w:b/>
          <w:sz w:val="22"/>
          <w:lang w:val="en-GB"/>
        </w:rPr>
        <w:t>Hours:</w:t>
      </w:r>
      <w:r w:rsidRPr="005415F0">
        <w:rPr>
          <w:rFonts w:ascii="Calibri" w:hAnsi="Calibri"/>
          <w:sz w:val="22"/>
          <w:lang w:val="en-GB"/>
        </w:rPr>
        <w:tab/>
        <w:t>37 hours per week.  There is an expectation that you may be required to work outside your contracted hours</w:t>
      </w:r>
      <w:r w:rsidR="00737150">
        <w:rPr>
          <w:rFonts w:ascii="Calibri" w:hAnsi="Calibri"/>
          <w:sz w:val="22"/>
          <w:lang w:val="en-GB"/>
        </w:rPr>
        <w:t xml:space="preserve"> (i.e. to attend parent evenings)</w:t>
      </w:r>
      <w:r w:rsidRPr="005415F0">
        <w:rPr>
          <w:rFonts w:ascii="Calibri" w:hAnsi="Calibri"/>
          <w:sz w:val="22"/>
          <w:lang w:val="en-GB"/>
        </w:rPr>
        <w:t xml:space="preserve"> to fulfil the duties of this role.  Pre-agreed overtime will be paid.</w:t>
      </w:r>
    </w:p>
    <w:p w14:paraId="00C9C8D6" w14:textId="77777777" w:rsidR="005415F0" w:rsidRPr="00737D33" w:rsidRDefault="005415F0" w:rsidP="00737D33">
      <w:pPr>
        <w:jc w:val="both"/>
        <w:rPr>
          <w:rFonts w:asciiTheme="majorHAnsi" w:hAnsiTheme="majorHAnsi" w:cstheme="majorHAnsi"/>
          <w:sz w:val="22"/>
          <w:szCs w:val="22"/>
          <w:lang w:val="en-GB"/>
        </w:rPr>
      </w:pPr>
    </w:p>
    <w:p w14:paraId="08B35821" w14:textId="33BACF74" w:rsidR="000F0FFF" w:rsidRPr="00737D33" w:rsidRDefault="000F0FFF" w:rsidP="00737D33">
      <w:pPr>
        <w:jc w:val="both"/>
        <w:rPr>
          <w:rFonts w:asciiTheme="majorHAnsi" w:hAnsiTheme="majorHAnsi" w:cstheme="majorHAnsi"/>
          <w:b/>
          <w:sz w:val="22"/>
          <w:szCs w:val="22"/>
        </w:rPr>
      </w:pPr>
      <w:r w:rsidRPr="00737D33">
        <w:rPr>
          <w:rFonts w:asciiTheme="majorHAnsi" w:hAnsiTheme="majorHAnsi" w:cstheme="majorHAnsi"/>
          <w:b/>
          <w:sz w:val="22"/>
          <w:szCs w:val="22"/>
        </w:rPr>
        <w:t xml:space="preserve">To Apply:  </w:t>
      </w:r>
      <w:r w:rsidRPr="00737D33">
        <w:rPr>
          <w:rFonts w:asciiTheme="majorHAnsi" w:hAnsiTheme="majorHAnsi" w:cstheme="majorHAnsi"/>
          <w:sz w:val="22"/>
          <w:szCs w:val="22"/>
        </w:rPr>
        <w:t xml:space="preserve"> </w:t>
      </w:r>
      <w:r w:rsidRPr="00737D33">
        <w:rPr>
          <w:rStyle w:val="st1"/>
          <w:rFonts w:asciiTheme="majorHAnsi" w:hAnsiTheme="majorHAnsi" w:cstheme="majorHAnsi"/>
          <w:sz w:val="22"/>
          <w:szCs w:val="22"/>
        </w:rPr>
        <w:t xml:space="preserve">Please submit a supporting statement of </w:t>
      </w:r>
      <w:r w:rsidRPr="00737D33">
        <w:rPr>
          <w:rStyle w:val="Emphasis"/>
          <w:rFonts w:asciiTheme="majorHAnsi" w:hAnsiTheme="majorHAnsi" w:cstheme="majorHAnsi"/>
          <w:sz w:val="22"/>
          <w:szCs w:val="22"/>
        </w:rPr>
        <w:t>no more than one side</w:t>
      </w:r>
      <w:r w:rsidRPr="00737D33">
        <w:rPr>
          <w:rStyle w:val="st1"/>
          <w:rFonts w:asciiTheme="majorHAnsi" w:hAnsiTheme="majorHAnsi" w:cstheme="majorHAnsi"/>
          <w:sz w:val="22"/>
          <w:szCs w:val="22"/>
        </w:rPr>
        <w:t xml:space="preserve"> of </w:t>
      </w:r>
      <w:r w:rsidRPr="00737D33">
        <w:rPr>
          <w:rStyle w:val="Emphasis"/>
          <w:rFonts w:asciiTheme="majorHAnsi" w:hAnsiTheme="majorHAnsi" w:cstheme="majorHAnsi"/>
          <w:sz w:val="22"/>
          <w:szCs w:val="22"/>
        </w:rPr>
        <w:t>A4</w:t>
      </w:r>
      <w:r w:rsidRPr="00737D33">
        <w:rPr>
          <w:rStyle w:val="st1"/>
          <w:rFonts w:asciiTheme="majorHAnsi" w:hAnsiTheme="majorHAnsi" w:cstheme="majorHAnsi"/>
          <w:sz w:val="22"/>
          <w:szCs w:val="22"/>
        </w:rPr>
        <w:t xml:space="preserve">, </w:t>
      </w:r>
      <w:r w:rsidR="005415F0">
        <w:rPr>
          <w:rStyle w:val="st1"/>
          <w:rFonts w:asciiTheme="majorHAnsi" w:hAnsiTheme="majorHAnsi" w:cstheme="majorHAnsi"/>
          <w:sz w:val="22"/>
          <w:szCs w:val="22"/>
        </w:rPr>
        <w:t>outlining why you are suitable for this role to Kerry Greene.</w:t>
      </w:r>
    </w:p>
    <w:p w14:paraId="63489BBD" w14:textId="77777777" w:rsidR="000F0FFF" w:rsidRPr="00737D33" w:rsidRDefault="000F0FFF" w:rsidP="00737D33">
      <w:pPr>
        <w:jc w:val="both"/>
        <w:rPr>
          <w:rFonts w:asciiTheme="majorHAnsi" w:hAnsiTheme="majorHAnsi" w:cstheme="majorHAnsi"/>
          <w:b/>
          <w:sz w:val="22"/>
          <w:szCs w:val="22"/>
        </w:rPr>
      </w:pPr>
    </w:p>
    <w:p w14:paraId="4C8E86D2" w14:textId="25553CF6" w:rsidR="000F0FFF" w:rsidRPr="00737D33" w:rsidRDefault="000F0FFF" w:rsidP="00737D33">
      <w:pPr>
        <w:jc w:val="both"/>
        <w:rPr>
          <w:rFonts w:asciiTheme="majorHAnsi" w:hAnsiTheme="majorHAnsi" w:cstheme="majorHAnsi"/>
          <w:sz w:val="22"/>
          <w:szCs w:val="22"/>
        </w:rPr>
      </w:pPr>
      <w:r w:rsidRPr="00737D33">
        <w:rPr>
          <w:rFonts w:asciiTheme="majorHAnsi" w:hAnsiTheme="majorHAnsi" w:cstheme="majorHAnsi"/>
          <w:b/>
          <w:sz w:val="22"/>
          <w:szCs w:val="22"/>
        </w:rPr>
        <w:t xml:space="preserve">Closing Date: </w:t>
      </w:r>
      <w:r w:rsidRPr="00737D33">
        <w:rPr>
          <w:rFonts w:asciiTheme="majorHAnsi" w:hAnsiTheme="majorHAnsi" w:cstheme="majorHAnsi"/>
          <w:b/>
          <w:sz w:val="22"/>
          <w:szCs w:val="22"/>
        </w:rPr>
        <w:tab/>
      </w:r>
      <w:r w:rsidR="008463BF" w:rsidRPr="008463BF">
        <w:rPr>
          <w:rFonts w:asciiTheme="majorHAnsi" w:hAnsiTheme="majorHAnsi" w:cstheme="majorHAnsi"/>
          <w:sz w:val="22"/>
          <w:szCs w:val="22"/>
        </w:rPr>
        <w:t>31 January 2023</w:t>
      </w:r>
    </w:p>
    <w:p w14:paraId="03A96BEA" w14:textId="159D98FF" w:rsidR="00737D33" w:rsidRPr="00737D33" w:rsidRDefault="00737D33" w:rsidP="00737D33">
      <w:pPr>
        <w:jc w:val="both"/>
        <w:rPr>
          <w:rFonts w:asciiTheme="majorHAnsi" w:hAnsiTheme="majorHAnsi" w:cstheme="majorHAnsi"/>
          <w:sz w:val="22"/>
          <w:szCs w:val="22"/>
        </w:rPr>
      </w:pPr>
    </w:p>
    <w:p w14:paraId="5A032FD3" w14:textId="474E8C8A" w:rsidR="00737D33" w:rsidRPr="00737D33" w:rsidRDefault="00737D33" w:rsidP="00737D33">
      <w:pPr>
        <w:jc w:val="both"/>
        <w:rPr>
          <w:rFonts w:asciiTheme="majorHAnsi" w:hAnsiTheme="majorHAnsi" w:cstheme="majorHAnsi"/>
          <w:sz w:val="22"/>
          <w:szCs w:val="22"/>
        </w:rPr>
      </w:pPr>
    </w:p>
    <w:p w14:paraId="7F6BCC2E" w14:textId="77777777" w:rsidR="00737D33" w:rsidRPr="00737D33" w:rsidRDefault="00737D33" w:rsidP="00737D33">
      <w:pPr>
        <w:widowControl w:val="0"/>
        <w:rPr>
          <w:rFonts w:asciiTheme="majorHAnsi" w:hAnsiTheme="majorHAnsi" w:cstheme="majorHAnsi"/>
          <w:sz w:val="22"/>
          <w:szCs w:val="22"/>
        </w:rPr>
      </w:pPr>
      <w:r w:rsidRPr="00737D33">
        <w:rPr>
          <w:rFonts w:asciiTheme="majorHAnsi" w:hAnsiTheme="majorHAnsi" w:cstheme="majorHAnsi"/>
          <w:b/>
          <w:bCs/>
          <w:sz w:val="22"/>
          <w:szCs w:val="22"/>
        </w:rPr>
        <w:t xml:space="preserve">                                                                                                       </w:t>
      </w:r>
    </w:p>
    <w:sectPr w:rsidR="00737D33" w:rsidRPr="00737D33" w:rsidSect="00F70A73">
      <w:headerReference w:type="default" r:id="rId8"/>
      <w:headerReference w:type="first" r:id="rId9"/>
      <w:pgSz w:w="11900" w:h="16840" w:code="9"/>
      <w:pgMar w:top="1418" w:right="1418" w:bottom="30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146EC" w14:textId="77777777" w:rsidR="00F70A73" w:rsidRDefault="00F70A73" w:rsidP="00F70A73">
      <w:r>
        <w:separator/>
      </w:r>
    </w:p>
  </w:endnote>
  <w:endnote w:type="continuationSeparator" w:id="0">
    <w:p w14:paraId="7829E243" w14:textId="77777777" w:rsidR="00F70A73" w:rsidRDefault="00F70A73" w:rsidP="00F7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20D17" w14:textId="77777777" w:rsidR="00F70A73" w:rsidRDefault="00F70A73" w:rsidP="00F70A73">
      <w:r>
        <w:separator/>
      </w:r>
    </w:p>
  </w:footnote>
  <w:footnote w:type="continuationSeparator" w:id="0">
    <w:p w14:paraId="44C499E4" w14:textId="77777777" w:rsidR="00F70A73" w:rsidRDefault="00F70A73" w:rsidP="00F70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027D4" w14:textId="15A75136" w:rsidR="00F70A73" w:rsidRDefault="00F70A73">
    <w:pPr>
      <w:pStyle w:val="Header"/>
    </w:pPr>
    <w:r w:rsidRPr="00F70A73">
      <w:rPr>
        <w:rFonts w:ascii="Arial" w:eastAsia="Times New Roman" w:hAnsi="Arial" w:cs="Times New Roman"/>
        <w:noProof/>
        <w:color w:val="1F497D"/>
        <w:sz w:val="52"/>
        <w:lang w:eastAsia="en-GB"/>
      </w:rPr>
      <mc:AlternateContent>
        <mc:Choice Requires="wps">
          <w:drawing>
            <wp:anchor distT="45720" distB="45720" distL="114300" distR="114300" simplePos="0" relativeHeight="251659264" behindDoc="0" locked="0" layoutInCell="1" allowOverlap="1" wp14:anchorId="4EE3370B" wp14:editId="1DFC0B3F">
              <wp:simplePos x="0" y="0"/>
              <wp:positionH relativeFrom="column">
                <wp:posOffset>4719320</wp:posOffset>
              </wp:positionH>
              <wp:positionV relativeFrom="paragraph">
                <wp:posOffset>-421640</wp:posOffset>
              </wp:positionV>
              <wp:extent cx="1752600" cy="1409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09700"/>
                      </a:xfrm>
                      <a:prstGeom prst="rect">
                        <a:avLst/>
                      </a:prstGeom>
                      <a:solidFill>
                        <a:srgbClr val="FFFFFF"/>
                      </a:solidFill>
                      <a:ln w="9525">
                        <a:noFill/>
                        <a:miter lim="800000"/>
                        <a:headEnd/>
                        <a:tailEnd/>
                      </a:ln>
                    </wps:spPr>
                    <wps:txbx>
                      <w:txbxContent>
                        <w:p w14:paraId="23A7AB0A" w14:textId="552294AC" w:rsidR="00F70A73" w:rsidRDefault="00F70A73" w:rsidP="00F70A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E3370B" id="_x0000_t202" coordsize="21600,21600" o:spt="202" path="m,l,21600r21600,l21600,xe">
              <v:stroke joinstyle="miter"/>
              <v:path gradientshapeok="t" o:connecttype="rect"/>
            </v:shapetype>
            <v:shape id="Text Box 2" o:spid="_x0000_s1026" type="#_x0000_t202" style="position:absolute;margin-left:371.6pt;margin-top:-33.2pt;width:138pt;height:11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" stroked="f">
              <v:textbox>
                <w:txbxContent>
                  <w:p w14:paraId="23A7AB0A" w14:textId="552294AC" w:rsidR="00F70A73" w:rsidRDefault="00F70A73" w:rsidP="00F70A73"/>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3B4A5" w14:textId="3F4EDC9F" w:rsidR="00F70A73" w:rsidRDefault="00F70A73" w:rsidP="00F70A73">
    <w:pPr>
      <w:pStyle w:val="Header"/>
      <w:jc w:val="right"/>
    </w:pPr>
    <w:r>
      <w:rPr>
        <w:noProof/>
      </w:rPr>
      <mc:AlternateContent>
        <mc:Choice Requires="wps">
          <w:drawing>
            <wp:anchor distT="45720" distB="45720" distL="114300" distR="114300" simplePos="0" relativeHeight="251661312" behindDoc="0" locked="0" layoutInCell="1" allowOverlap="1" wp14:anchorId="17B176E0" wp14:editId="05DEA892">
              <wp:simplePos x="0" y="0"/>
              <wp:positionH relativeFrom="column">
                <wp:posOffset>4681220</wp:posOffset>
              </wp:positionH>
              <wp:positionV relativeFrom="paragraph">
                <wp:posOffset>-335915</wp:posOffset>
              </wp:positionV>
              <wp:extent cx="1752600" cy="1371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371600"/>
                      </a:xfrm>
                      <a:prstGeom prst="rect">
                        <a:avLst/>
                      </a:prstGeom>
                      <a:solidFill>
                        <a:srgbClr val="FFFFFF"/>
                      </a:solidFill>
                      <a:ln w="9525">
                        <a:noFill/>
                        <a:miter lim="800000"/>
                        <a:headEnd/>
                        <a:tailEnd/>
                      </a:ln>
                    </wps:spPr>
                    <wps:txbx>
                      <w:txbxContent>
                        <w:p w14:paraId="2A312F25" w14:textId="056DF9A2" w:rsidR="00F70A73" w:rsidRDefault="00F70A73">
                          <w:r>
                            <w:rPr>
                              <w:noProof/>
                              <w:lang w:eastAsia="en-GB"/>
                            </w:rPr>
                            <w:drawing>
                              <wp:inline distT="0" distB="0" distL="0" distR="0" wp14:anchorId="57D78EE3" wp14:editId="039172BC">
                                <wp:extent cx="1626847" cy="128879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31420" cy="129241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B176E0" id="_x0000_t202" coordsize="21600,21600" o:spt="202" path="m,l,21600r21600,l21600,xe">
              <v:stroke joinstyle="miter"/>
              <v:path gradientshapeok="t" o:connecttype="rect"/>
            </v:shapetype>
            <v:shape id="_x0000_s1027" type="#_x0000_t202" style="position:absolute;left:0;text-align:left;margin-left:368.6pt;margin-top:-26.45pt;width:138pt;height:10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" stroked="f">
              <v:textbox>
                <w:txbxContent>
                  <w:p w14:paraId="2A312F25" w14:textId="056DF9A2" w:rsidR="00F70A73" w:rsidRDefault="00F70A73">
                    <w:r>
                      <w:rPr>
                        <w:noProof/>
                        <w:lang w:eastAsia="en-GB"/>
                      </w:rPr>
                      <w:drawing>
                        <wp:inline distT="0" distB="0" distL="0" distR="0" wp14:anchorId="57D78EE3" wp14:editId="039172BC">
                          <wp:extent cx="1626847" cy="128879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631420" cy="1292412"/>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76EE0"/>
    <w:multiLevelType w:val="hybridMultilevel"/>
    <w:tmpl w:val="EA7A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4773C"/>
    <w:multiLevelType w:val="hybridMultilevel"/>
    <w:tmpl w:val="1888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17E7C"/>
    <w:multiLevelType w:val="hybridMultilevel"/>
    <w:tmpl w:val="1B002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A7462FA"/>
    <w:multiLevelType w:val="hybridMultilevel"/>
    <w:tmpl w:val="C546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93645"/>
    <w:multiLevelType w:val="hybridMultilevel"/>
    <w:tmpl w:val="93583FDA"/>
    <w:lvl w:ilvl="0" w:tplc="08090001">
      <w:start w:val="1"/>
      <w:numFmt w:val="bullet"/>
      <w:lvlText w:val=""/>
      <w:lvlJc w:val="left"/>
      <w:pPr>
        <w:ind w:left="1135" w:hanging="360"/>
      </w:pPr>
      <w:rPr>
        <w:rFonts w:ascii="Symbol" w:hAnsi="Symbol" w:hint="default"/>
      </w:rPr>
    </w:lvl>
    <w:lvl w:ilvl="1" w:tplc="08090003" w:tentative="1">
      <w:start w:val="1"/>
      <w:numFmt w:val="bullet"/>
      <w:lvlText w:val="o"/>
      <w:lvlJc w:val="left"/>
      <w:pPr>
        <w:ind w:left="1855" w:hanging="360"/>
      </w:pPr>
      <w:rPr>
        <w:rFonts w:ascii="Courier New" w:hAnsi="Courier New" w:cs="Courier New" w:hint="default"/>
      </w:rPr>
    </w:lvl>
    <w:lvl w:ilvl="2" w:tplc="08090005" w:tentative="1">
      <w:start w:val="1"/>
      <w:numFmt w:val="bullet"/>
      <w:lvlText w:val=""/>
      <w:lvlJc w:val="left"/>
      <w:pPr>
        <w:ind w:left="2575" w:hanging="360"/>
      </w:pPr>
      <w:rPr>
        <w:rFonts w:ascii="Wingdings" w:hAnsi="Wingdings" w:hint="default"/>
      </w:rPr>
    </w:lvl>
    <w:lvl w:ilvl="3" w:tplc="08090001" w:tentative="1">
      <w:start w:val="1"/>
      <w:numFmt w:val="bullet"/>
      <w:lvlText w:val=""/>
      <w:lvlJc w:val="left"/>
      <w:pPr>
        <w:ind w:left="3295" w:hanging="360"/>
      </w:pPr>
      <w:rPr>
        <w:rFonts w:ascii="Symbol" w:hAnsi="Symbol" w:hint="default"/>
      </w:rPr>
    </w:lvl>
    <w:lvl w:ilvl="4" w:tplc="08090003" w:tentative="1">
      <w:start w:val="1"/>
      <w:numFmt w:val="bullet"/>
      <w:lvlText w:val="o"/>
      <w:lvlJc w:val="left"/>
      <w:pPr>
        <w:ind w:left="4015" w:hanging="360"/>
      </w:pPr>
      <w:rPr>
        <w:rFonts w:ascii="Courier New" w:hAnsi="Courier New" w:cs="Courier New" w:hint="default"/>
      </w:rPr>
    </w:lvl>
    <w:lvl w:ilvl="5" w:tplc="08090005" w:tentative="1">
      <w:start w:val="1"/>
      <w:numFmt w:val="bullet"/>
      <w:lvlText w:val=""/>
      <w:lvlJc w:val="left"/>
      <w:pPr>
        <w:ind w:left="4735" w:hanging="360"/>
      </w:pPr>
      <w:rPr>
        <w:rFonts w:ascii="Wingdings" w:hAnsi="Wingdings" w:hint="default"/>
      </w:rPr>
    </w:lvl>
    <w:lvl w:ilvl="6" w:tplc="08090001" w:tentative="1">
      <w:start w:val="1"/>
      <w:numFmt w:val="bullet"/>
      <w:lvlText w:val=""/>
      <w:lvlJc w:val="left"/>
      <w:pPr>
        <w:ind w:left="5455" w:hanging="360"/>
      </w:pPr>
      <w:rPr>
        <w:rFonts w:ascii="Symbol" w:hAnsi="Symbol" w:hint="default"/>
      </w:rPr>
    </w:lvl>
    <w:lvl w:ilvl="7" w:tplc="08090003" w:tentative="1">
      <w:start w:val="1"/>
      <w:numFmt w:val="bullet"/>
      <w:lvlText w:val="o"/>
      <w:lvlJc w:val="left"/>
      <w:pPr>
        <w:ind w:left="6175" w:hanging="360"/>
      </w:pPr>
      <w:rPr>
        <w:rFonts w:ascii="Courier New" w:hAnsi="Courier New" w:cs="Courier New" w:hint="default"/>
      </w:rPr>
    </w:lvl>
    <w:lvl w:ilvl="8" w:tplc="08090005" w:tentative="1">
      <w:start w:val="1"/>
      <w:numFmt w:val="bullet"/>
      <w:lvlText w:val=""/>
      <w:lvlJc w:val="left"/>
      <w:pPr>
        <w:ind w:left="6895" w:hanging="360"/>
      </w:pPr>
      <w:rPr>
        <w:rFonts w:ascii="Wingdings" w:hAnsi="Wingdings" w:hint="default"/>
      </w:rPr>
    </w:lvl>
  </w:abstractNum>
  <w:abstractNum w:abstractNumId="5" w15:restartNumberingAfterBreak="0">
    <w:nsid w:val="405E0DA1"/>
    <w:multiLevelType w:val="multilevel"/>
    <w:tmpl w:val="0B10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497C6D"/>
    <w:multiLevelType w:val="hybridMultilevel"/>
    <w:tmpl w:val="0330BCF4"/>
    <w:lvl w:ilvl="0" w:tplc="08090001">
      <w:start w:val="1"/>
      <w:numFmt w:val="bullet"/>
      <w:lvlText w:val=""/>
      <w:lvlJc w:val="left"/>
      <w:pPr>
        <w:ind w:left="720" w:hanging="360"/>
      </w:pPr>
      <w:rPr>
        <w:rFonts w:ascii="Symbol" w:hAnsi="Symbol" w:hint="default"/>
      </w:rPr>
    </w:lvl>
    <w:lvl w:ilvl="1" w:tplc="4DCE4510">
      <w:start w:val="2"/>
      <w:numFmt w:val="bullet"/>
      <w:lvlText w:val=""/>
      <w:lvlJc w:val="left"/>
      <w:pPr>
        <w:ind w:left="1440" w:hanging="360"/>
      </w:pPr>
      <w:rPr>
        <w:rFonts w:ascii="Symbol" w:eastAsiaTheme="minorEastAsia" w:hAnsi="Symbol" w:cstheme="maj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983874"/>
    <w:multiLevelType w:val="hybridMultilevel"/>
    <w:tmpl w:val="9A46E812"/>
    <w:lvl w:ilvl="0" w:tplc="504026A2">
      <w:start w:val="2"/>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3D900FC"/>
    <w:multiLevelType w:val="hybridMultilevel"/>
    <w:tmpl w:val="FAA09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0B68C1"/>
    <w:multiLevelType w:val="hybridMultilevel"/>
    <w:tmpl w:val="07A6A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462DD8"/>
    <w:multiLevelType w:val="hybridMultilevel"/>
    <w:tmpl w:val="8D1C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1716C3"/>
    <w:multiLevelType w:val="hybridMultilevel"/>
    <w:tmpl w:val="FA4A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392FFF"/>
    <w:multiLevelType w:val="hybridMultilevel"/>
    <w:tmpl w:val="AE824136"/>
    <w:lvl w:ilvl="0" w:tplc="2AA0A74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9"/>
  </w:num>
  <w:num w:numId="6">
    <w:abstractNumId w:val="1"/>
  </w:num>
  <w:num w:numId="7">
    <w:abstractNumId w:val="11"/>
  </w:num>
  <w:num w:numId="8">
    <w:abstractNumId w:val="6"/>
  </w:num>
  <w:num w:numId="9">
    <w:abstractNumId w:val="7"/>
  </w:num>
  <w:num w:numId="10">
    <w:abstractNumId w:val="8"/>
  </w:num>
  <w:num w:numId="11">
    <w:abstractNumId w:val="2"/>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D56"/>
    <w:rsid w:val="00026D54"/>
    <w:rsid w:val="00030712"/>
    <w:rsid w:val="000F0FFF"/>
    <w:rsid w:val="001108CC"/>
    <w:rsid w:val="00157973"/>
    <w:rsid w:val="00182F82"/>
    <w:rsid w:val="003935C9"/>
    <w:rsid w:val="005415F0"/>
    <w:rsid w:val="005F69BA"/>
    <w:rsid w:val="00604BB1"/>
    <w:rsid w:val="006B4151"/>
    <w:rsid w:val="00720243"/>
    <w:rsid w:val="007252D1"/>
    <w:rsid w:val="00737150"/>
    <w:rsid w:val="00737D33"/>
    <w:rsid w:val="00755D56"/>
    <w:rsid w:val="007D68FC"/>
    <w:rsid w:val="00842B71"/>
    <w:rsid w:val="008463BF"/>
    <w:rsid w:val="00903464"/>
    <w:rsid w:val="0092429B"/>
    <w:rsid w:val="00986CF3"/>
    <w:rsid w:val="00987CDB"/>
    <w:rsid w:val="00A04CC6"/>
    <w:rsid w:val="00AB0557"/>
    <w:rsid w:val="00B948B2"/>
    <w:rsid w:val="00C04FFE"/>
    <w:rsid w:val="00D11E6B"/>
    <w:rsid w:val="00DA6462"/>
    <w:rsid w:val="00E65E86"/>
    <w:rsid w:val="00E91FAF"/>
    <w:rsid w:val="00F532C5"/>
    <w:rsid w:val="00F70A73"/>
    <w:rsid w:val="00FC6891"/>
    <w:rsid w:val="00FE03F9"/>
    <w:rsid w:val="00FF2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5C8C2F"/>
  <w14:defaultImageDpi w14:val="300"/>
  <w15:docId w15:val="{EE7E1546-5339-45CD-B5E5-FE1D089D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D56"/>
    <w:pPr>
      <w:ind w:left="720"/>
      <w:contextualSpacing/>
    </w:pPr>
  </w:style>
  <w:style w:type="paragraph" w:styleId="NormalWeb">
    <w:name w:val="Normal (Web)"/>
    <w:basedOn w:val="Normal"/>
    <w:uiPriority w:val="99"/>
    <w:unhideWhenUsed/>
    <w:rsid w:val="00755D56"/>
    <w:pPr>
      <w:spacing w:before="100" w:beforeAutospacing="1" w:after="100" w:afterAutospacing="1"/>
    </w:pPr>
    <w:rPr>
      <w:rFonts w:ascii="Times New Roman" w:eastAsiaTheme="minorHAnsi" w:hAnsi="Times New Roman" w:cs="Times New Roman"/>
      <w:lang w:val="en-GB" w:eastAsia="en-GB"/>
    </w:rPr>
  </w:style>
  <w:style w:type="paragraph" w:styleId="BodyTextIndent">
    <w:name w:val="Body Text Indent"/>
    <w:basedOn w:val="Normal"/>
    <w:link w:val="BodyTextIndentChar"/>
    <w:rsid w:val="00FF25BB"/>
    <w:pPr>
      <w:ind w:left="709" w:hanging="709"/>
      <w:jc w:val="both"/>
    </w:pPr>
    <w:rPr>
      <w:rFonts w:ascii="Arial" w:eastAsia="Times New Roman" w:hAnsi="Arial" w:cs="Times New Roman"/>
      <w:szCs w:val="20"/>
      <w:lang w:val="en-GB"/>
    </w:rPr>
  </w:style>
  <w:style w:type="character" w:customStyle="1" w:styleId="BodyTextIndentChar">
    <w:name w:val="Body Text Indent Char"/>
    <w:basedOn w:val="DefaultParagraphFont"/>
    <w:link w:val="BodyTextIndent"/>
    <w:rsid w:val="00FF25BB"/>
    <w:rPr>
      <w:rFonts w:ascii="Arial" w:eastAsia="Times New Roman" w:hAnsi="Arial" w:cs="Times New Roman"/>
      <w:szCs w:val="20"/>
      <w:lang w:val="en-GB"/>
    </w:rPr>
  </w:style>
  <w:style w:type="character" w:styleId="Emphasis">
    <w:name w:val="Emphasis"/>
    <w:basedOn w:val="DefaultParagraphFont"/>
    <w:uiPriority w:val="20"/>
    <w:qFormat/>
    <w:rsid w:val="00030712"/>
    <w:rPr>
      <w:b/>
      <w:bCs/>
      <w:i w:val="0"/>
      <w:iCs w:val="0"/>
    </w:rPr>
  </w:style>
  <w:style w:type="character" w:customStyle="1" w:styleId="st1">
    <w:name w:val="st1"/>
    <w:basedOn w:val="DefaultParagraphFont"/>
    <w:rsid w:val="00030712"/>
  </w:style>
  <w:style w:type="paragraph" w:customStyle="1" w:styleId="p2">
    <w:name w:val="p2"/>
    <w:basedOn w:val="Normal"/>
    <w:rsid w:val="00F70A73"/>
    <w:rPr>
      <w:rFonts w:ascii="Arial" w:eastAsiaTheme="minorHAnsi" w:hAnsi="Arial" w:cs="Arial"/>
      <w:sz w:val="17"/>
      <w:szCs w:val="17"/>
      <w:lang w:val="en-GB" w:eastAsia="en-GB"/>
    </w:rPr>
  </w:style>
  <w:style w:type="paragraph" w:styleId="Header">
    <w:name w:val="header"/>
    <w:basedOn w:val="Normal"/>
    <w:link w:val="HeaderChar"/>
    <w:uiPriority w:val="99"/>
    <w:unhideWhenUsed/>
    <w:rsid w:val="00F70A73"/>
    <w:pPr>
      <w:tabs>
        <w:tab w:val="center" w:pos="4513"/>
        <w:tab w:val="right" w:pos="9026"/>
      </w:tabs>
    </w:pPr>
  </w:style>
  <w:style w:type="character" w:customStyle="1" w:styleId="HeaderChar">
    <w:name w:val="Header Char"/>
    <w:basedOn w:val="DefaultParagraphFont"/>
    <w:link w:val="Header"/>
    <w:uiPriority w:val="99"/>
    <w:rsid w:val="00F70A73"/>
  </w:style>
  <w:style w:type="paragraph" w:styleId="Footer">
    <w:name w:val="footer"/>
    <w:basedOn w:val="Normal"/>
    <w:link w:val="FooterChar"/>
    <w:uiPriority w:val="99"/>
    <w:unhideWhenUsed/>
    <w:rsid w:val="00F70A73"/>
    <w:pPr>
      <w:tabs>
        <w:tab w:val="center" w:pos="4513"/>
        <w:tab w:val="right" w:pos="9026"/>
      </w:tabs>
    </w:pPr>
  </w:style>
  <w:style w:type="character" w:customStyle="1" w:styleId="FooterChar">
    <w:name w:val="Footer Char"/>
    <w:basedOn w:val="DefaultParagraphFont"/>
    <w:link w:val="Footer"/>
    <w:uiPriority w:val="99"/>
    <w:rsid w:val="00F70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3377">
      <w:bodyDiv w:val="1"/>
      <w:marLeft w:val="0"/>
      <w:marRight w:val="0"/>
      <w:marTop w:val="0"/>
      <w:marBottom w:val="0"/>
      <w:divBdr>
        <w:top w:val="none" w:sz="0" w:space="0" w:color="auto"/>
        <w:left w:val="none" w:sz="0" w:space="0" w:color="auto"/>
        <w:bottom w:val="none" w:sz="0" w:space="0" w:color="auto"/>
        <w:right w:val="none" w:sz="0" w:space="0" w:color="auto"/>
      </w:divBdr>
    </w:div>
    <w:div w:id="1166361969">
      <w:bodyDiv w:val="1"/>
      <w:marLeft w:val="0"/>
      <w:marRight w:val="0"/>
      <w:marTop w:val="0"/>
      <w:marBottom w:val="0"/>
      <w:divBdr>
        <w:top w:val="none" w:sz="0" w:space="0" w:color="auto"/>
        <w:left w:val="none" w:sz="0" w:space="0" w:color="auto"/>
        <w:bottom w:val="none" w:sz="0" w:space="0" w:color="auto"/>
        <w:right w:val="none" w:sz="0" w:space="0" w:color="auto"/>
      </w:divBdr>
    </w:div>
    <w:div w:id="1244996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065A2-FEB5-4568-9520-CB38B929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Goldwyn</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Brobyn</dc:creator>
  <cp:keywords/>
  <dc:description/>
  <cp:lastModifiedBy>Tina Brobyn</cp:lastModifiedBy>
  <cp:revision>3</cp:revision>
  <cp:lastPrinted>2023-01-16T09:28:00Z</cp:lastPrinted>
  <dcterms:created xsi:type="dcterms:W3CDTF">2023-01-16T09:37:00Z</dcterms:created>
  <dcterms:modified xsi:type="dcterms:W3CDTF">2023-01-16T16:01:00Z</dcterms:modified>
</cp:coreProperties>
</file>