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54F" w14:textId="77777777" w:rsidR="0079378E" w:rsidRPr="00E75A9D" w:rsidRDefault="0079378E" w:rsidP="00B44441">
      <w:pPr>
        <w:rPr>
          <w:rFonts w:ascii="Gill Sans MT" w:hAnsi="Gill Sans MT"/>
          <w:sz w:val="22"/>
          <w:szCs w:val="22"/>
        </w:rPr>
      </w:pPr>
    </w:p>
    <w:p w14:paraId="7884F955" w14:textId="77777777" w:rsidR="003C1986" w:rsidRPr="00E75A9D" w:rsidRDefault="003C1986" w:rsidP="00B44441">
      <w:pPr>
        <w:rPr>
          <w:rFonts w:ascii="Gill Sans MT" w:hAnsi="Gill Sans MT"/>
          <w:sz w:val="22"/>
          <w:szCs w:val="22"/>
        </w:rPr>
      </w:pPr>
    </w:p>
    <w:p w14:paraId="205E3694" w14:textId="77777777" w:rsidR="001E3651" w:rsidRDefault="001E3651" w:rsidP="00B44441">
      <w:pPr>
        <w:rPr>
          <w:rFonts w:ascii="Gill Sans MT" w:hAnsi="Gill Sans MT"/>
          <w:b/>
          <w:sz w:val="22"/>
          <w:szCs w:val="22"/>
        </w:rPr>
      </w:pPr>
    </w:p>
    <w:p w14:paraId="5960999D" w14:textId="77777777" w:rsidR="001E3651" w:rsidRDefault="001E3651" w:rsidP="00B44441">
      <w:pPr>
        <w:rPr>
          <w:rFonts w:ascii="Gill Sans MT" w:hAnsi="Gill Sans MT"/>
          <w:b/>
          <w:sz w:val="22"/>
          <w:szCs w:val="22"/>
        </w:rPr>
      </w:pPr>
    </w:p>
    <w:p w14:paraId="69F211AC" w14:textId="77777777" w:rsidR="001E3651" w:rsidRDefault="001E3651" w:rsidP="00B44441">
      <w:pPr>
        <w:rPr>
          <w:rFonts w:ascii="Gill Sans MT" w:hAnsi="Gill Sans MT"/>
          <w:b/>
          <w:sz w:val="22"/>
          <w:szCs w:val="22"/>
        </w:rPr>
      </w:pPr>
    </w:p>
    <w:p w14:paraId="069CD412" w14:textId="77777777" w:rsidR="001E3651" w:rsidRDefault="001E3651" w:rsidP="00B44441">
      <w:pPr>
        <w:rPr>
          <w:rFonts w:ascii="Gill Sans MT" w:hAnsi="Gill Sans MT"/>
          <w:b/>
          <w:sz w:val="22"/>
          <w:szCs w:val="22"/>
        </w:rPr>
      </w:pPr>
    </w:p>
    <w:p w14:paraId="49806F2F"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364433" w14:textId="77777777" w:rsidR="008D75EF" w:rsidRPr="00E011E4" w:rsidRDefault="0041412C" w:rsidP="00B44441">
      <w:pPr>
        <w:rPr>
          <w:rFonts w:ascii="Gill Sans MT" w:hAnsi="Gill Sans MT"/>
          <w:b/>
        </w:rPr>
      </w:pPr>
      <w:r>
        <w:rPr>
          <w:rFonts w:ascii="Gill Sans MT" w:hAnsi="Gill Sans MT"/>
          <w:b/>
        </w:rPr>
        <w:t>School Business Manager</w:t>
      </w:r>
      <w:r w:rsidR="002B0796">
        <w:rPr>
          <w:rFonts w:ascii="Gill Sans MT" w:hAnsi="Gill Sans MT"/>
          <w:b/>
        </w:rPr>
        <w:t xml:space="preserve"> </w:t>
      </w:r>
      <w:r w:rsidR="00B44441">
        <w:rPr>
          <w:rFonts w:ascii="Gill Sans MT" w:hAnsi="Gill Sans MT"/>
          <w:b/>
        </w:rPr>
        <w:t>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3FE34878" w14:textId="77777777" w:rsidR="00B87BF5" w:rsidRDefault="00B87BF5" w:rsidP="00B44441">
      <w:pPr>
        <w:rPr>
          <w:rFonts w:ascii="Gill Sans MT" w:hAnsi="Gill Sans MT"/>
          <w:b/>
          <w:sz w:val="22"/>
          <w:szCs w:val="22"/>
        </w:rPr>
      </w:pPr>
    </w:p>
    <w:p w14:paraId="0D600BAC" w14:textId="77777777"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41412C">
        <w:rPr>
          <w:rFonts w:ascii="Gill Sans MT" w:hAnsi="Gill Sans MT" w:cs="GillSansMT-Bold"/>
          <w:bCs/>
        </w:rPr>
        <w:t>School Business Manager</w:t>
      </w:r>
    </w:p>
    <w:p w14:paraId="38AC846D" w14:textId="59D41FD1"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41412C">
        <w:rPr>
          <w:rFonts w:ascii="Gill Sans MT" w:hAnsi="Gill Sans MT" w:cs="GillSansMT-Bold"/>
          <w:bCs/>
        </w:rPr>
        <w:t>Head</w:t>
      </w:r>
      <w:r w:rsidR="00C70363">
        <w:rPr>
          <w:rFonts w:ascii="Gill Sans MT" w:hAnsi="Gill Sans MT" w:cs="GillSansMT-Bold"/>
          <w:bCs/>
        </w:rPr>
        <w:t>teacher</w:t>
      </w:r>
    </w:p>
    <w:p w14:paraId="4D611340"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202C6D4C"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6369B76D"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9AEC0FD"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702E956E" w14:textId="77777777" w:rsidR="00B52C88" w:rsidRPr="007C670C" w:rsidRDefault="00B52C88" w:rsidP="00B52C88">
      <w:pPr>
        <w:autoSpaceDE w:val="0"/>
        <w:autoSpaceDN w:val="0"/>
        <w:adjustRightInd w:val="0"/>
        <w:rPr>
          <w:rFonts w:ascii="Gill Sans MT" w:hAnsi="Gill Sans MT" w:cs="GillSansMT-Bold"/>
          <w:b/>
          <w:bCs/>
        </w:rPr>
      </w:pPr>
    </w:p>
    <w:p w14:paraId="46278FE7"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76C85CF8" w14:textId="77777777" w:rsidR="00B52C88" w:rsidRPr="007C670C" w:rsidRDefault="00B52C88" w:rsidP="00B52C88">
      <w:pPr>
        <w:autoSpaceDE w:val="0"/>
        <w:autoSpaceDN w:val="0"/>
        <w:adjustRightInd w:val="0"/>
        <w:rPr>
          <w:rFonts w:ascii="Gill Sans MT" w:hAnsi="Gill Sans MT" w:cs="GillSansMT-Bold"/>
          <w:b/>
          <w:bCs/>
        </w:rPr>
      </w:pPr>
    </w:p>
    <w:p w14:paraId="7FA37DF1"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3E237D76" w14:textId="77777777" w:rsidR="00B52C88" w:rsidRPr="007C670C" w:rsidRDefault="00B52C88" w:rsidP="00B52C88">
      <w:pPr>
        <w:autoSpaceDE w:val="0"/>
        <w:autoSpaceDN w:val="0"/>
        <w:adjustRightInd w:val="0"/>
        <w:rPr>
          <w:rFonts w:ascii="Gill Sans MT" w:hAnsi="Gill Sans MT" w:cs="GillSansMT-Bold"/>
          <w:b/>
          <w:bCs/>
        </w:rPr>
      </w:pPr>
    </w:p>
    <w:p w14:paraId="7290FBE5"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Play a full part in the life of the school community, support its Christian mission, ethos and policies and encourage staff and students to follow this example.</w:t>
      </w:r>
    </w:p>
    <w:p w14:paraId="3F1C6CD6"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Fulfil responsibilities with regards to safeguarding (including reporting concerns to the designated child protection officer)</w:t>
      </w:r>
    </w:p>
    <w:p w14:paraId="40883644"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Be involved in the school’s community service, as required.</w:t>
      </w:r>
    </w:p>
    <w:p w14:paraId="4496B774"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Model Trinity values to parents and students</w:t>
      </w:r>
    </w:p>
    <w:p w14:paraId="6508B46E"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Be positive, dynamic and challenging in all aspects of work</w:t>
      </w:r>
    </w:p>
    <w:p w14:paraId="19FED141"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Foster the school’s inclusive ethos providing a common life based on the Christian family and nurturing everyone regardless of race, gender, sexual orientation, religion or ability</w:t>
      </w:r>
    </w:p>
    <w:p w14:paraId="5FAE76AA"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Share direct accountability for the establishment of Trinity School as an outstanding school</w:t>
      </w:r>
    </w:p>
    <w:p w14:paraId="430B3F9C"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Take responsibility for their own learning and development</w:t>
      </w:r>
    </w:p>
    <w:p w14:paraId="21941412"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Develop the skills and talents of other members of the community</w:t>
      </w:r>
    </w:p>
    <w:p w14:paraId="48D2CC8E"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Ensure their own well-being and that of others by establishing an appropriate balance between life and work</w:t>
      </w:r>
    </w:p>
    <w:p w14:paraId="59FE5181"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Play an active part in the life of the school and its community</w:t>
      </w:r>
    </w:p>
    <w:p w14:paraId="0C89AD9D"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Develop social cohesion and positive links with the whole of our local community</w:t>
      </w:r>
    </w:p>
    <w:p w14:paraId="18D61B28"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Adhere to the school community’s standards, policies, systems and procedures in relation to students, health and safety, personnel and financial management.</w:t>
      </w:r>
    </w:p>
    <w:p w14:paraId="68DC8D11"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Agree annual performance targets, with a view to own continuous improvement</w:t>
      </w:r>
    </w:p>
    <w:p w14:paraId="701CC693" w14:textId="77777777" w:rsidR="00B52C88" w:rsidRPr="00CD396F" w:rsidRDefault="00B52C88" w:rsidP="009F001B">
      <w:pPr>
        <w:pStyle w:val="ListParagraph"/>
        <w:numPr>
          <w:ilvl w:val="0"/>
          <w:numId w:val="1"/>
        </w:numPr>
        <w:autoSpaceDE w:val="0"/>
        <w:autoSpaceDN w:val="0"/>
        <w:adjustRightInd w:val="0"/>
        <w:rPr>
          <w:rFonts w:ascii="Gill Sans MT" w:hAnsi="Gill Sans MT" w:cs="GillSansMT"/>
          <w:szCs w:val="22"/>
        </w:rPr>
      </w:pPr>
      <w:r w:rsidRPr="00CD396F">
        <w:rPr>
          <w:rFonts w:ascii="Gill Sans MT" w:hAnsi="Gill Sans MT" w:cs="GillSansMT"/>
          <w:szCs w:val="22"/>
        </w:rPr>
        <w:t>Undertake any other duties that may reasonably be required by the Headmaster.</w:t>
      </w:r>
    </w:p>
    <w:p w14:paraId="1AFAE9D8" w14:textId="77777777" w:rsidR="00B52C88" w:rsidRPr="007C670C" w:rsidRDefault="00B52C88" w:rsidP="00B52C88">
      <w:pPr>
        <w:autoSpaceDE w:val="0"/>
        <w:autoSpaceDN w:val="0"/>
        <w:adjustRightInd w:val="0"/>
        <w:rPr>
          <w:rFonts w:ascii="Gill Sans MT" w:hAnsi="Gill Sans MT" w:cs="GillSansMT"/>
        </w:rPr>
      </w:pPr>
    </w:p>
    <w:p w14:paraId="26E9C170" w14:textId="77777777" w:rsidR="00B52C88" w:rsidRDefault="00B52C88" w:rsidP="00B52C88">
      <w:pPr>
        <w:rPr>
          <w:rFonts w:ascii="Gill Sans MT" w:hAnsi="Gill Sans MT" w:cs="GillSansMT-Bold"/>
          <w:b/>
          <w:bCs/>
        </w:rPr>
      </w:pPr>
    </w:p>
    <w:p w14:paraId="70AEA17A" w14:textId="77777777" w:rsidR="00B52C88" w:rsidRPr="00CE1F16" w:rsidRDefault="00B52C88" w:rsidP="00B52C88">
      <w:pPr>
        <w:rPr>
          <w:rFonts w:ascii="Gill Sans MT" w:hAnsi="Gill Sans MT" w:cs="GillSansMT-Bold"/>
          <w:bCs/>
          <w:sz w:val="22"/>
          <w:szCs w:val="22"/>
        </w:rPr>
      </w:pPr>
      <w:r w:rsidRPr="00CE1F16">
        <w:rPr>
          <w:rFonts w:ascii="Gill Sans MT" w:hAnsi="Gill Sans MT" w:cs="GillSansMT-Bold"/>
          <w:bCs/>
          <w:sz w:val="22"/>
          <w:szCs w:val="22"/>
        </w:rPr>
        <w:t>The Governing Bo</w:t>
      </w:r>
      <w:r w:rsidR="002B0796">
        <w:rPr>
          <w:rFonts w:ascii="Gill Sans MT" w:hAnsi="Gill Sans MT" w:cs="GillSansMT-Bold"/>
          <w:bCs/>
          <w:sz w:val="22"/>
          <w:szCs w:val="22"/>
        </w:rPr>
        <w:t>ard</w:t>
      </w:r>
      <w:r w:rsidRPr="00CE1F16">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7675C392" w14:textId="77777777" w:rsidR="00B52C88" w:rsidRPr="003A6D97" w:rsidRDefault="00B52C88" w:rsidP="00B52C88">
      <w:pPr>
        <w:rPr>
          <w:rStyle w:val="Strong"/>
          <w:rFonts w:ascii="Gill Sans MT" w:hAnsi="Gill Sans MT"/>
        </w:rPr>
      </w:pPr>
    </w:p>
    <w:p w14:paraId="1EDCBACB" w14:textId="77777777" w:rsidR="00B52C88" w:rsidRPr="003A6D97" w:rsidRDefault="00B52C88" w:rsidP="00B44441">
      <w:pPr>
        <w:rPr>
          <w:rFonts w:ascii="Gill Sans MT" w:hAnsi="Gill Sans MT"/>
          <w:b/>
        </w:rPr>
      </w:pPr>
    </w:p>
    <w:p w14:paraId="14F6AFE0" w14:textId="77777777" w:rsidR="00B52C88" w:rsidRPr="003A6D97" w:rsidRDefault="00B52C88" w:rsidP="00B44441">
      <w:pPr>
        <w:rPr>
          <w:rFonts w:ascii="Gill Sans MT" w:hAnsi="Gill Sans MT"/>
          <w:b/>
        </w:rPr>
      </w:pPr>
    </w:p>
    <w:p w14:paraId="56C5EBB5" w14:textId="77777777" w:rsidR="00B52C88" w:rsidRPr="003A6D97" w:rsidRDefault="00B52C88" w:rsidP="00B44441">
      <w:pPr>
        <w:rPr>
          <w:rFonts w:ascii="Gill Sans MT" w:hAnsi="Gill Sans MT"/>
          <w:b/>
        </w:rPr>
      </w:pPr>
    </w:p>
    <w:p w14:paraId="01F0559A" w14:textId="77777777" w:rsidR="00B52C88" w:rsidRPr="003A6D97" w:rsidRDefault="00B52C88" w:rsidP="00B44441">
      <w:pPr>
        <w:rPr>
          <w:rFonts w:ascii="Gill Sans MT" w:hAnsi="Gill Sans MT"/>
          <w:b/>
        </w:rPr>
      </w:pPr>
    </w:p>
    <w:p w14:paraId="7C10960F" w14:textId="77777777" w:rsidR="00B52C88" w:rsidRPr="003A6D97" w:rsidRDefault="00B52C88" w:rsidP="00B44441">
      <w:pPr>
        <w:rPr>
          <w:rFonts w:ascii="Gill Sans MT" w:hAnsi="Gill Sans MT"/>
          <w:b/>
        </w:rPr>
      </w:pPr>
    </w:p>
    <w:p w14:paraId="2359C898" w14:textId="77777777" w:rsidR="00FB34E7" w:rsidRPr="003A6D97" w:rsidRDefault="00FB34E7" w:rsidP="00FB34E7">
      <w:pPr>
        <w:pStyle w:val="Body"/>
        <w:spacing w:line="360" w:lineRule="auto"/>
        <w:outlineLvl w:val="0"/>
        <w:rPr>
          <w:rFonts w:ascii="Gill Sans MT" w:eastAsia="Gill Sans MT" w:hAnsi="Gill Sans MT" w:cs="Gill Sans MT"/>
          <w:b/>
          <w:bCs/>
          <w:color w:val="000000" w:themeColor="text1"/>
          <w:lang w:val="en-US"/>
        </w:rPr>
      </w:pPr>
      <w:r w:rsidRPr="003A6D97">
        <w:rPr>
          <w:rFonts w:ascii="Gill Sans MT" w:eastAsia="Gill Sans MT" w:hAnsi="Gill Sans MT" w:cs="Gill Sans MT"/>
          <w:b/>
          <w:bCs/>
          <w:color w:val="000000" w:themeColor="text1"/>
          <w:lang w:val="en-US"/>
        </w:rPr>
        <w:t>Main Purpose</w:t>
      </w:r>
    </w:p>
    <w:p w14:paraId="46714576" w14:textId="39D575BC" w:rsidR="0041412C" w:rsidRPr="0041412C" w:rsidRDefault="0041412C" w:rsidP="0041412C">
      <w:pPr>
        <w:pStyle w:val="Body"/>
        <w:spacing w:line="259" w:lineRule="auto"/>
        <w:outlineLvl w:val="0"/>
        <w:rPr>
          <w:rFonts w:ascii="Gill Sans MT" w:eastAsia="Gill Sans MT" w:hAnsi="Gill Sans MT" w:cs="Gill Sans MT"/>
          <w:color w:val="000000" w:themeColor="text1"/>
          <w:sz w:val="22"/>
          <w:szCs w:val="22"/>
          <w:lang w:val="en-US"/>
        </w:rPr>
      </w:pPr>
      <w:r>
        <w:rPr>
          <w:rFonts w:ascii="Gill Sans MT" w:eastAsia="Gill Sans MT" w:hAnsi="Gill Sans MT" w:cs="Gill Sans MT"/>
          <w:color w:val="000000" w:themeColor="text1"/>
          <w:sz w:val="22"/>
          <w:szCs w:val="22"/>
          <w:lang w:val="en-US"/>
        </w:rPr>
        <w:t xml:space="preserve">The School Business Manager </w:t>
      </w:r>
      <w:r>
        <w:rPr>
          <w:rFonts w:ascii="Gill Sans MT" w:hAnsi="Gill Sans MT" w:cs="GillSans"/>
          <w:sz w:val="22"/>
          <w:szCs w:val="22"/>
        </w:rPr>
        <w:t xml:space="preserve">will be part of </w:t>
      </w:r>
      <w:r w:rsidR="008F6241">
        <w:rPr>
          <w:rFonts w:ascii="Gill Sans MT" w:hAnsi="Gill Sans MT" w:cs="GillSans"/>
          <w:sz w:val="22"/>
          <w:szCs w:val="22"/>
        </w:rPr>
        <w:t>the School’s Senior Leadership T</w:t>
      </w:r>
      <w:r>
        <w:rPr>
          <w:rFonts w:ascii="Gill Sans MT" w:hAnsi="Gill Sans MT" w:cs="GillSans"/>
          <w:sz w:val="22"/>
          <w:szCs w:val="22"/>
        </w:rPr>
        <w:t xml:space="preserve">eam and will be responsible for leading and managing the Finance, </w:t>
      </w:r>
      <w:proofErr w:type="gramStart"/>
      <w:r>
        <w:rPr>
          <w:rFonts w:ascii="Gill Sans MT" w:hAnsi="Gill Sans MT" w:cs="GillSans"/>
          <w:sz w:val="22"/>
          <w:szCs w:val="22"/>
        </w:rPr>
        <w:t>HR</w:t>
      </w:r>
      <w:proofErr w:type="gramEnd"/>
      <w:r>
        <w:rPr>
          <w:rFonts w:ascii="Gill Sans MT" w:hAnsi="Gill Sans MT" w:cs="GillSans"/>
          <w:sz w:val="22"/>
          <w:szCs w:val="22"/>
        </w:rPr>
        <w:t xml:space="preserve"> and administrative functions of the school.</w:t>
      </w:r>
    </w:p>
    <w:p w14:paraId="02829C55" w14:textId="77777777" w:rsidR="0041412C" w:rsidRPr="006744B1" w:rsidRDefault="0041412C" w:rsidP="0041412C">
      <w:pPr>
        <w:pStyle w:val="Default"/>
        <w:rPr>
          <w:rFonts w:ascii="Gill Sans MT" w:hAnsi="Gill Sans MT"/>
          <w:sz w:val="22"/>
          <w:szCs w:val="22"/>
        </w:rPr>
      </w:pPr>
    </w:p>
    <w:p w14:paraId="67B421E6" w14:textId="77777777" w:rsidR="0041412C" w:rsidRPr="006744B1" w:rsidRDefault="0041412C" w:rsidP="0041412C">
      <w:pPr>
        <w:pStyle w:val="Default"/>
        <w:rPr>
          <w:rFonts w:ascii="Gill Sans MT" w:hAnsi="Gill Sans MT"/>
          <w:sz w:val="22"/>
          <w:szCs w:val="22"/>
        </w:rPr>
      </w:pPr>
      <w:r w:rsidRPr="006744B1">
        <w:rPr>
          <w:rFonts w:ascii="Gill Sans MT" w:hAnsi="Gill Sans MT"/>
          <w:sz w:val="22"/>
          <w:szCs w:val="22"/>
        </w:rPr>
        <w:t>In particular:</w:t>
      </w:r>
    </w:p>
    <w:p w14:paraId="0485572B" w14:textId="77777777" w:rsidR="0041412C" w:rsidRPr="00580B29" w:rsidRDefault="0041412C" w:rsidP="0041412C">
      <w:pPr>
        <w:pStyle w:val="Default"/>
      </w:pPr>
    </w:p>
    <w:p w14:paraId="0A6DB23D" w14:textId="77777777" w:rsidR="0041412C" w:rsidRPr="00580B29" w:rsidRDefault="0041412C" w:rsidP="008F6241">
      <w:pPr>
        <w:pStyle w:val="Default"/>
        <w:numPr>
          <w:ilvl w:val="0"/>
          <w:numId w:val="33"/>
        </w:numPr>
        <w:rPr>
          <w:rFonts w:ascii="Gill Sans MT" w:hAnsi="Gill Sans MT"/>
          <w:color w:val="auto"/>
          <w:sz w:val="22"/>
          <w:szCs w:val="22"/>
        </w:rPr>
      </w:pPr>
      <w:r w:rsidRPr="00580B29">
        <w:rPr>
          <w:rFonts w:ascii="Gill Sans MT" w:hAnsi="Gill Sans MT"/>
          <w:color w:val="auto"/>
          <w:sz w:val="22"/>
          <w:szCs w:val="22"/>
        </w:rPr>
        <w:t>To organise, manage and supervise the administrative and financial systems within the school.</w:t>
      </w:r>
    </w:p>
    <w:p w14:paraId="2D5B88AE" w14:textId="77777777" w:rsidR="0041412C" w:rsidRPr="00580B29" w:rsidRDefault="0041412C" w:rsidP="008F6241">
      <w:pPr>
        <w:pStyle w:val="Default"/>
        <w:numPr>
          <w:ilvl w:val="0"/>
          <w:numId w:val="33"/>
        </w:numPr>
        <w:rPr>
          <w:rFonts w:ascii="Gill Sans MT" w:hAnsi="Gill Sans MT"/>
          <w:color w:val="auto"/>
          <w:sz w:val="22"/>
          <w:szCs w:val="22"/>
        </w:rPr>
      </w:pPr>
      <w:r w:rsidRPr="00580B29">
        <w:rPr>
          <w:rFonts w:ascii="Gill Sans MT" w:hAnsi="Gill Sans MT"/>
          <w:color w:val="auto"/>
          <w:sz w:val="22"/>
          <w:szCs w:val="22"/>
        </w:rPr>
        <w:t>To contribute to the planning, development , monitoring and reporting of support services and management of support staff</w:t>
      </w:r>
    </w:p>
    <w:p w14:paraId="2B974FBB" w14:textId="77777777" w:rsidR="0041412C" w:rsidRPr="00580B29" w:rsidRDefault="0041412C" w:rsidP="008F6241">
      <w:pPr>
        <w:pStyle w:val="Default"/>
        <w:numPr>
          <w:ilvl w:val="0"/>
          <w:numId w:val="33"/>
        </w:numPr>
        <w:rPr>
          <w:rFonts w:ascii="Gill Sans MT" w:hAnsi="Gill Sans MT"/>
          <w:color w:val="auto"/>
          <w:sz w:val="22"/>
          <w:szCs w:val="22"/>
        </w:rPr>
      </w:pPr>
      <w:r w:rsidRPr="00580B29">
        <w:rPr>
          <w:rFonts w:ascii="Gill Sans MT" w:hAnsi="Gill Sans MT"/>
          <w:color w:val="auto"/>
          <w:sz w:val="22"/>
          <w:szCs w:val="22"/>
        </w:rPr>
        <w:t>To direct the financial planning and management within the authority levels provided by the Board of Governors</w:t>
      </w:r>
    </w:p>
    <w:p w14:paraId="66DA8E93" w14:textId="77777777" w:rsidR="0041412C" w:rsidRDefault="0041412C" w:rsidP="0041412C">
      <w:pPr>
        <w:pStyle w:val="Default"/>
        <w:rPr>
          <w:rFonts w:ascii="Gill Sans MT" w:hAnsi="Gill Sans MT"/>
          <w:color w:val="auto"/>
          <w:sz w:val="22"/>
          <w:szCs w:val="22"/>
        </w:rPr>
      </w:pPr>
    </w:p>
    <w:p w14:paraId="699C8ED7" w14:textId="77777777" w:rsidR="0041412C" w:rsidRDefault="0041412C" w:rsidP="002B0796">
      <w:pPr>
        <w:pStyle w:val="Body"/>
        <w:spacing w:line="259" w:lineRule="auto"/>
        <w:outlineLvl w:val="0"/>
        <w:rPr>
          <w:rFonts w:ascii="Gill Sans MT" w:eastAsia="Gill Sans MT" w:hAnsi="Gill Sans MT" w:cs="Gill Sans MT"/>
          <w:color w:val="000000" w:themeColor="text1"/>
          <w:sz w:val="22"/>
          <w:szCs w:val="22"/>
          <w:lang w:val="en-US"/>
        </w:rPr>
      </w:pPr>
      <w:r>
        <w:rPr>
          <w:rFonts w:ascii="Gill Sans MT" w:eastAsia="Gill Sans MT" w:hAnsi="Gill Sans MT" w:cs="Gill Sans MT"/>
          <w:color w:val="000000" w:themeColor="text1"/>
          <w:sz w:val="22"/>
          <w:szCs w:val="22"/>
          <w:lang w:val="en-US"/>
        </w:rPr>
        <w:t>Duties and responsibilities together with competencies and skills required of the post holder are set out within each of the following key responsibility areas.</w:t>
      </w:r>
    </w:p>
    <w:p w14:paraId="3620CE75" w14:textId="77777777" w:rsidR="0041412C" w:rsidRDefault="0041412C" w:rsidP="002B0796">
      <w:pPr>
        <w:pStyle w:val="Body"/>
        <w:spacing w:line="259" w:lineRule="auto"/>
        <w:outlineLvl w:val="0"/>
        <w:rPr>
          <w:rFonts w:ascii="Gill Sans MT" w:eastAsia="Gill Sans MT" w:hAnsi="Gill Sans MT" w:cs="Gill Sans MT"/>
          <w:color w:val="000000" w:themeColor="text1"/>
          <w:sz w:val="22"/>
          <w:szCs w:val="22"/>
          <w:lang w:val="en-US"/>
        </w:rPr>
      </w:pPr>
    </w:p>
    <w:p w14:paraId="239D3E1D" w14:textId="77777777" w:rsidR="0041412C" w:rsidRDefault="0041412C" w:rsidP="009F001B">
      <w:pPr>
        <w:pStyle w:val="Body"/>
        <w:numPr>
          <w:ilvl w:val="0"/>
          <w:numId w:val="11"/>
        </w:numPr>
        <w:spacing w:line="259" w:lineRule="auto"/>
        <w:outlineLvl w:val="0"/>
        <w:rPr>
          <w:rFonts w:ascii="Gill Sans MT" w:eastAsia="Gill Sans MT" w:hAnsi="Gill Sans MT" w:cs="Gill Sans MT"/>
          <w:color w:val="000000" w:themeColor="text1"/>
          <w:sz w:val="22"/>
          <w:szCs w:val="22"/>
          <w:lang w:val="en-US"/>
        </w:rPr>
      </w:pPr>
      <w:r>
        <w:rPr>
          <w:rFonts w:ascii="Gill Sans MT" w:eastAsia="Gill Sans MT" w:hAnsi="Gill Sans MT" w:cs="Gill Sans MT"/>
          <w:color w:val="000000" w:themeColor="text1"/>
          <w:sz w:val="22"/>
          <w:szCs w:val="22"/>
          <w:lang w:val="en-US"/>
        </w:rPr>
        <w:t>Financial Planning</w:t>
      </w:r>
    </w:p>
    <w:p w14:paraId="6264AFAE" w14:textId="77777777" w:rsidR="0041412C" w:rsidRDefault="0041412C" w:rsidP="009F001B">
      <w:pPr>
        <w:pStyle w:val="Body"/>
        <w:numPr>
          <w:ilvl w:val="0"/>
          <w:numId w:val="11"/>
        </w:numPr>
        <w:spacing w:line="259" w:lineRule="auto"/>
        <w:outlineLvl w:val="0"/>
        <w:rPr>
          <w:rFonts w:ascii="Gill Sans MT" w:eastAsia="Gill Sans MT" w:hAnsi="Gill Sans MT" w:cs="Gill Sans MT"/>
          <w:color w:val="000000" w:themeColor="text1"/>
          <w:sz w:val="22"/>
          <w:szCs w:val="22"/>
          <w:lang w:val="en-US"/>
        </w:rPr>
      </w:pPr>
      <w:r>
        <w:rPr>
          <w:rFonts w:ascii="Gill Sans MT" w:eastAsia="Gill Sans MT" w:hAnsi="Gill Sans MT" w:cs="Gill Sans MT"/>
          <w:color w:val="000000" w:themeColor="text1"/>
          <w:sz w:val="22"/>
          <w:szCs w:val="22"/>
          <w:lang w:val="en-US"/>
        </w:rPr>
        <w:t>Financial Monitoring</w:t>
      </w:r>
    </w:p>
    <w:p w14:paraId="4BB49B8C" w14:textId="77777777" w:rsidR="0041412C" w:rsidRDefault="0041412C" w:rsidP="009F001B">
      <w:pPr>
        <w:pStyle w:val="Body"/>
        <w:numPr>
          <w:ilvl w:val="0"/>
          <w:numId w:val="11"/>
        </w:numPr>
        <w:spacing w:line="259" w:lineRule="auto"/>
        <w:outlineLvl w:val="0"/>
        <w:rPr>
          <w:rFonts w:ascii="Gill Sans MT" w:eastAsia="Gill Sans MT" w:hAnsi="Gill Sans MT" w:cs="Gill Sans MT"/>
          <w:color w:val="000000" w:themeColor="text1"/>
          <w:sz w:val="22"/>
          <w:szCs w:val="22"/>
          <w:lang w:val="en-US"/>
        </w:rPr>
      </w:pPr>
      <w:r>
        <w:rPr>
          <w:rFonts w:ascii="Gill Sans MT" w:eastAsia="Gill Sans MT" w:hAnsi="Gill Sans MT" w:cs="Gill Sans MT"/>
          <w:color w:val="000000" w:themeColor="text1"/>
          <w:sz w:val="22"/>
          <w:szCs w:val="22"/>
          <w:lang w:val="en-US"/>
        </w:rPr>
        <w:t>Business Planning</w:t>
      </w:r>
    </w:p>
    <w:p w14:paraId="6AC034EE" w14:textId="77777777" w:rsidR="0041412C" w:rsidRDefault="0041412C" w:rsidP="009F001B">
      <w:pPr>
        <w:pStyle w:val="Body"/>
        <w:numPr>
          <w:ilvl w:val="0"/>
          <w:numId w:val="11"/>
        </w:numPr>
        <w:spacing w:line="259" w:lineRule="auto"/>
        <w:outlineLvl w:val="0"/>
        <w:rPr>
          <w:rFonts w:ascii="Gill Sans MT" w:eastAsia="Gill Sans MT" w:hAnsi="Gill Sans MT" w:cs="Gill Sans MT"/>
          <w:color w:val="000000" w:themeColor="text1"/>
          <w:sz w:val="22"/>
          <w:szCs w:val="22"/>
          <w:lang w:val="en-US"/>
        </w:rPr>
      </w:pPr>
      <w:r>
        <w:rPr>
          <w:rFonts w:ascii="Gill Sans MT" w:eastAsia="Gill Sans MT" w:hAnsi="Gill Sans MT" w:cs="Gill Sans MT"/>
          <w:color w:val="000000" w:themeColor="text1"/>
          <w:sz w:val="22"/>
          <w:szCs w:val="22"/>
          <w:lang w:val="en-US"/>
        </w:rPr>
        <w:t>Payroll</w:t>
      </w:r>
    </w:p>
    <w:p w14:paraId="6ABB7DF4" w14:textId="77777777" w:rsidR="0041412C" w:rsidRDefault="0041412C" w:rsidP="009F001B">
      <w:pPr>
        <w:pStyle w:val="Body"/>
        <w:numPr>
          <w:ilvl w:val="0"/>
          <w:numId w:val="11"/>
        </w:numPr>
        <w:spacing w:line="259" w:lineRule="auto"/>
        <w:outlineLvl w:val="0"/>
        <w:rPr>
          <w:rFonts w:ascii="Gill Sans MT" w:eastAsia="Gill Sans MT" w:hAnsi="Gill Sans MT" w:cs="Gill Sans MT"/>
          <w:color w:val="000000" w:themeColor="text1"/>
          <w:sz w:val="22"/>
          <w:szCs w:val="22"/>
          <w:lang w:val="en-US"/>
        </w:rPr>
      </w:pPr>
      <w:r>
        <w:rPr>
          <w:rFonts w:ascii="Gill Sans MT" w:eastAsia="Gill Sans MT" w:hAnsi="Gill Sans MT" w:cs="Gill Sans MT"/>
          <w:color w:val="000000" w:themeColor="text1"/>
          <w:sz w:val="22"/>
          <w:szCs w:val="22"/>
          <w:lang w:val="en-US"/>
        </w:rPr>
        <w:t>Buying/Ordering</w:t>
      </w:r>
    </w:p>
    <w:p w14:paraId="35DBDE45" w14:textId="77777777" w:rsidR="0041412C" w:rsidRDefault="0041412C" w:rsidP="009F001B">
      <w:pPr>
        <w:pStyle w:val="Body"/>
        <w:numPr>
          <w:ilvl w:val="0"/>
          <w:numId w:val="11"/>
        </w:numPr>
        <w:spacing w:line="259" w:lineRule="auto"/>
        <w:outlineLvl w:val="0"/>
        <w:rPr>
          <w:rFonts w:ascii="Gill Sans MT" w:eastAsia="Gill Sans MT" w:hAnsi="Gill Sans MT" w:cs="Gill Sans MT"/>
          <w:color w:val="000000" w:themeColor="text1"/>
          <w:sz w:val="22"/>
          <w:szCs w:val="22"/>
          <w:lang w:val="en-US"/>
        </w:rPr>
      </w:pPr>
      <w:r>
        <w:rPr>
          <w:rFonts w:ascii="Gill Sans MT" w:eastAsia="Gill Sans MT" w:hAnsi="Gill Sans MT" w:cs="Gill Sans MT"/>
          <w:color w:val="000000" w:themeColor="text1"/>
          <w:sz w:val="22"/>
          <w:szCs w:val="22"/>
          <w:lang w:val="en-US"/>
        </w:rPr>
        <w:t>Asset Control</w:t>
      </w:r>
    </w:p>
    <w:p w14:paraId="4EEAD4BB" w14:textId="77777777" w:rsidR="0041412C" w:rsidRDefault="0041412C" w:rsidP="009F001B">
      <w:pPr>
        <w:pStyle w:val="Body"/>
        <w:numPr>
          <w:ilvl w:val="0"/>
          <w:numId w:val="11"/>
        </w:numPr>
        <w:spacing w:line="259" w:lineRule="auto"/>
        <w:outlineLvl w:val="0"/>
        <w:rPr>
          <w:rFonts w:ascii="Gill Sans MT" w:eastAsia="Gill Sans MT" w:hAnsi="Gill Sans MT" w:cs="Gill Sans MT"/>
          <w:color w:val="000000" w:themeColor="text1"/>
          <w:sz w:val="22"/>
          <w:szCs w:val="22"/>
          <w:lang w:val="en-US"/>
        </w:rPr>
      </w:pPr>
      <w:r>
        <w:rPr>
          <w:rFonts w:ascii="Gill Sans MT" w:eastAsia="Gill Sans MT" w:hAnsi="Gill Sans MT" w:cs="Gill Sans MT"/>
          <w:color w:val="000000" w:themeColor="text1"/>
          <w:sz w:val="22"/>
          <w:szCs w:val="22"/>
          <w:lang w:val="en-US"/>
        </w:rPr>
        <w:t>Insurance Arrangements</w:t>
      </w:r>
    </w:p>
    <w:p w14:paraId="21EFF7B5" w14:textId="77777777" w:rsidR="0041412C" w:rsidRDefault="0041412C" w:rsidP="009F001B">
      <w:pPr>
        <w:pStyle w:val="Body"/>
        <w:numPr>
          <w:ilvl w:val="0"/>
          <w:numId w:val="11"/>
        </w:numPr>
        <w:spacing w:line="259" w:lineRule="auto"/>
        <w:outlineLvl w:val="0"/>
        <w:rPr>
          <w:rFonts w:ascii="Gill Sans MT" w:eastAsia="Gill Sans MT" w:hAnsi="Gill Sans MT" w:cs="Gill Sans MT"/>
          <w:color w:val="000000" w:themeColor="text1"/>
          <w:sz w:val="22"/>
          <w:szCs w:val="22"/>
          <w:lang w:val="en-US"/>
        </w:rPr>
      </w:pPr>
      <w:r>
        <w:rPr>
          <w:rFonts w:ascii="Gill Sans MT" w:eastAsia="Gill Sans MT" w:hAnsi="Gill Sans MT" w:cs="Gill Sans MT"/>
          <w:color w:val="000000" w:themeColor="text1"/>
          <w:sz w:val="22"/>
          <w:szCs w:val="22"/>
          <w:lang w:val="en-US"/>
        </w:rPr>
        <w:t>Estate management</w:t>
      </w:r>
    </w:p>
    <w:p w14:paraId="0DFE9234" w14:textId="77777777" w:rsidR="003A231F" w:rsidRDefault="003A231F" w:rsidP="009F001B">
      <w:pPr>
        <w:pStyle w:val="Body"/>
        <w:numPr>
          <w:ilvl w:val="0"/>
          <w:numId w:val="11"/>
        </w:numPr>
        <w:spacing w:line="259" w:lineRule="auto"/>
        <w:outlineLvl w:val="0"/>
        <w:rPr>
          <w:rFonts w:ascii="Gill Sans MT" w:eastAsia="Gill Sans MT" w:hAnsi="Gill Sans MT" w:cs="Gill Sans MT"/>
          <w:color w:val="000000" w:themeColor="text1"/>
          <w:sz w:val="22"/>
          <w:szCs w:val="22"/>
          <w:lang w:val="en-US"/>
        </w:rPr>
      </w:pPr>
      <w:r>
        <w:rPr>
          <w:rFonts w:ascii="Gill Sans MT" w:eastAsia="Gill Sans MT" w:hAnsi="Gill Sans MT" w:cs="Gill Sans MT"/>
          <w:color w:val="000000" w:themeColor="text1"/>
          <w:sz w:val="22"/>
          <w:szCs w:val="22"/>
          <w:lang w:val="en-US"/>
        </w:rPr>
        <w:t>Pupil admissions Year 7 - 11</w:t>
      </w:r>
    </w:p>
    <w:p w14:paraId="7A3B983F" w14:textId="77777777" w:rsidR="0041412C" w:rsidRPr="00CD396F" w:rsidRDefault="0041412C" w:rsidP="002B0796">
      <w:pPr>
        <w:pStyle w:val="Body"/>
        <w:spacing w:line="259" w:lineRule="auto"/>
        <w:outlineLvl w:val="0"/>
        <w:rPr>
          <w:rFonts w:ascii="Gill Sans MT" w:eastAsia="Gill Sans MT" w:hAnsi="Gill Sans MT" w:cs="Gill Sans MT"/>
          <w:color w:val="000000" w:themeColor="text1"/>
          <w:sz w:val="22"/>
          <w:szCs w:val="22"/>
          <w:lang w:val="en-US"/>
        </w:rPr>
      </w:pPr>
    </w:p>
    <w:p w14:paraId="5B4CB467" w14:textId="77777777" w:rsidR="00CD396F" w:rsidRPr="003A6D97" w:rsidRDefault="00CD396F" w:rsidP="00CD396F">
      <w:pPr>
        <w:rPr>
          <w:rFonts w:ascii="Gill Sans MT" w:hAnsi="Gill Sans MT" w:cs="Arial"/>
          <w:b/>
        </w:rPr>
      </w:pPr>
      <w:r w:rsidRPr="003A6D97">
        <w:rPr>
          <w:rFonts w:ascii="Gill Sans MT" w:hAnsi="Gill Sans MT" w:cs="Arial"/>
          <w:b/>
        </w:rPr>
        <w:t>Specific Responsibilities</w:t>
      </w:r>
    </w:p>
    <w:p w14:paraId="28B1B5A7" w14:textId="77777777" w:rsidR="0041412C" w:rsidRDefault="0041412C" w:rsidP="0041412C">
      <w:pPr>
        <w:pStyle w:val="Default"/>
        <w:rPr>
          <w:rStyle w:val="A10"/>
          <w:rFonts w:ascii="Gill Sans MT" w:hAnsi="Gill Sans MT"/>
          <w:color w:val="auto"/>
          <w:sz w:val="22"/>
          <w:szCs w:val="22"/>
        </w:rPr>
      </w:pPr>
    </w:p>
    <w:p w14:paraId="4492802A" w14:textId="77777777" w:rsidR="0041412C" w:rsidRDefault="0041412C" w:rsidP="0041412C">
      <w:pPr>
        <w:pStyle w:val="Default"/>
        <w:rPr>
          <w:rStyle w:val="A10"/>
          <w:rFonts w:ascii="Gill Sans MT" w:hAnsi="Gill Sans MT"/>
          <w:color w:val="auto"/>
          <w:sz w:val="22"/>
          <w:szCs w:val="22"/>
        </w:rPr>
      </w:pPr>
      <w:r>
        <w:rPr>
          <w:rStyle w:val="A10"/>
          <w:rFonts w:ascii="Gill Sans MT" w:hAnsi="Gill Sans MT"/>
          <w:color w:val="auto"/>
          <w:sz w:val="22"/>
          <w:szCs w:val="22"/>
        </w:rPr>
        <w:t>Financial Planning</w:t>
      </w:r>
    </w:p>
    <w:p w14:paraId="434BA373" w14:textId="77777777" w:rsidR="0041412C" w:rsidRDefault="0041412C" w:rsidP="0041412C">
      <w:pPr>
        <w:pStyle w:val="Default"/>
        <w:rPr>
          <w:rStyle w:val="A10"/>
          <w:rFonts w:ascii="Gill Sans MT" w:hAnsi="Gill Sans MT"/>
          <w:color w:val="auto"/>
          <w:sz w:val="22"/>
          <w:szCs w:val="22"/>
        </w:rPr>
      </w:pPr>
    </w:p>
    <w:p w14:paraId="47CA4499" w14:textId="4D127AD9" w:rsidR="0041412C" w:rsidRDefault="0041412C" w:rsidP="0041412C">
      <w:pPr>
        <w:pStyle w:val="Default"/>
        <w:rPr>
          <w:rStyle w:val="A10"/>
          <w:rFonts w:ascii="Gill Sans MT" w:hAnsi="Gill Sans MT"/>
          <w:b w:val="0"/>
          <w:color w:val="auto"/>
          <w:sz w:val="22"/>
          <w:szCs w:val="22"/>
        </w:rPr>
      </w:pPr>
      <w:r w:rsidRPr="0041412C">
        <w:rPr>
          <w:rStyle w:val="A10"/>
          <w:rFonts w:ascii="Gill Sans MT" w:hAnsi="Gill Sans MT"/>
          <w:b w:val="0"/>
          <w:color w:val="auto"/>
          <w:sz w:val="22"/>
          <w:szCs w:val="22"/>
        </w:rPr>
        <w:t>The School Business Manager</w:t>
      </w:r>
      <w:r>
        <w:rPr>
          <w:rStyle w:val="A10"/>
          <w:rFonts w:ascii="Gill Sans MT" w:hAnsi="Gill Sans MT"/>
          <w:b w:val="0"/>
          <w:color w:val="auto"/>
          <w:sz w:val="22"/>
          <w:szCs w:val="22"/>
        </w:rPr>
        <w:t xml:space="preserve"> will in</w:t>
      </w:r>
      <w:r w:rsidR="008F6241">
        <w:rPr>
          <w:rStyle w:val="A10"/>
          <w:rFonts w:ascii="Gill Sans MT" w:hAnsi="Gill Sans MT"/>
          <w:b w:val="0"/>
          <w:color w:val="auto"/>
          <w:sz w:val="22"/>
          <w:szCs w:val="22"/>
        </w:rPr>
        <w:t xml:space="preserve"> </w:t>
      </w:r>
      <w:r>
        <w:rPr>
          <w:rStyle w:val="A10"/>
          <w:rFonts w:ascii="Gill Sans MT" w:hAnsi="Gill Sans MT"/>
          <w:b w:val="0"/>
          <w:color w:val="auto"/>
          <w:sz w:val="22"/>
          <w:szCs w:val="22"/>
        </w:rPr>
        <w:t>conjunction with the Head</w:t>
      </w:r>
      <w:r w:rsidR="0036410E">
        <w:rPr>
          <w:rStyle w:val="A10"/>
          <w:rFonts w:ascii="Gill Sans MT" w:hAnsi="Gill Sans MT"/>
          <w:b w:val="0"/>
          <w:color w:val="auto"/>
          <w:sz w:val="22"/>
          <w:szCs w:val="22"/>
        </w:rPr>
        <w:t>teacher</w:t>
      </w:r>
      <w:r>
        <w:rPr>
          <w:rStyle w:val="A10"/>
          <w:rFonts w:ascii="Gill Sans MT" w:hAnsi="Gill Sans MT"/>
          <w:b w:val="0"/>
          <w:color w:val="auto"/>
          <w:sz w:val="22"/>
          <w:szCs w:val="22"/>
        </w:rPr>
        <w:t>, Deputy Headteacher (Pastoral) and Deputy Headteacher (Academic):</w:t>
      </w:r>
    </w:p>
    <w:p w14:paraId="35B688E9" w14:textId="77777777" w:rsidR="0041412C" w:rsidRDefault="0041412C" w:rsidP="0041412C">
      <w:pPr>
        <w:pStyle w:val="Default"/>
        <w:rPr>
          <w:rStyle w:val="A10"/>
          <w:rFonts w:ascii="Gill Sans MT" w:hAnsi="Gill Sans MT"/>
          <w:b w:val="0"/>
          <w:color w:val="auto"/>
          <w:sz w:val="22"/>
          <w:szCs w:val="22"/>
        </w:rPr>
      </w:pPr>
    </w:p>
    <w:p w14:paraId="36AF18A1" w14:textId="77777777" w:rsidR="0041412C" w:rsidRDefault="0041412C" w:rsidP="009F001B">
      <w:pPr>
        <w:pStyle w:val="Default"/>
        <w:numPr>
          <w:ilvl w:val="0"/>
          <w:numId w:val="22"/>
        </w:numPr>
        <w:rPr>
          <w:rStyle w:val="A10"/>
          <w:rFonts w:ascii="Gill Sans MT" w:hAnsi="Gill Sans MT"/>
          <w:b w:val="0"/>
          <w:color w:val="auto"/>
          <w:sz w:val="22"/>
          <w:szCs w:val="22"/>
        </w:rPr>
      </w:pPr>
      <w:r>
        <w:rPr>
          <w:rStyle w:val="A10"/>
          <w:rFonts w:ascii="Gill Sans MT" w:hAnsi="Gill Sans MT"/>
          <w:b w:val="0"/>
          <w:color w:val="auto"/>
          <w:sz w:val="22"/>
          <w:szCs w:val="22"/>
        </w:rPr>
        <w:t>Prepare the three year financial plan</w:t>
      </w:r>
    </w:p>
    <w:p w14:paraId="7650A4FD" w14:textId="77777777" w:rsidR="0041412C" w:rsidRDefault="0041412C" w:rsidP="009F001B">
      <w:pPr>
        <w:pStyle w:val="Default"/>
        <w:numPr>
          <w:ilvl w:val="0"/>
          <w:numId w:val="22"/>
        </w:numPr>
        <w:rPr>
          <w:rStyle w:val="A10"/>
          <w:rFonts w:ascii="Gill Sans MT" w:hAnsi="Gill Sans MT"/>
          <w:b w:val="0"/>
          <w:color w:val="auto"/>
          <w:sz w:val="22"/>
          <w:szCs w:val="22"/>
        </w:rPr>
      </w:pPr>
      <w:r>
        <w:rPr>
          <w:rStyle w:val="A10"/>
          <w:rFonts w:ascii="Gill Sans MT" w:hAnsi="Gill Sans MT"/>
          <w:b w:val="0"/>
          <w:color w:val="auto"/>
          <w:sz w:val="22"/>
          <w:szCs w:val="22"/>
        </w:rPr>
        <w:t>Prepare the annual budgets as part of the three year financial plan</w:t>
      </w:r>
      <w:r w:rsidR="003A231F">
        <w:rPr>
          <w:rStyle w:val="A10"/>
          <w:rFonts w:ascii="Gill Sans MT" w:hAnsi="Gill Sans MT"/>
          <w:b w:val="0"/>
          <w:color w:val="auto"/>
          <w:sz w:val="22"/>
          <w:szCs w:val="22"/>
        </w:rPr>
        <w:t xml:space="preserve"> and ensure the agreed budget is delivered</w:t>
      </w:r>
    </w:p>
    <w:p w14:paraId="0ED66936" w14:textId="736160A6" w:rsidR="009F001B" w:rsidRDefault="0041412C" w:rsidP="009F001B">
      <w:pPr>
        <w:pStyle w:val="Default"/>
        <w:numPr>
          <w:ilvl w:val="0"/>
          <w:numId w:val="22"/>
        </w:numPr>
        <w:rPr>
          <w:rStyle w:val="A10"/>
          <w:rFonts w:ascii="Gill Sans MT" w:hAnsi="Gill Sans MT"/>
          <w:b w:val="0"/>
          <w:color w:val="auto"/>
          <w:sz w:val="22"/>
          <w:szCs w:val="22"/>
        </w:rPr>
      </w:pPr>
      <w:r>
        <w:rPr>
          <w:rStyle w:val="A10"/>
          <w:rFonts w:ascii="Gill Sans MT" w:hAnsi="Gill Sans MT"/>
          <w:b w:val="0"/>
          <w:color w:val="auto"/>
          <w:sz w:val="22"/>
          <w:szCs w:val="22"/>
        </w:rPr>
        <w:t xml:space="preserve">Prepare the financial reports, estimates and completion of financial returns as required by </w:t>
      </w:r>
      <w:r w:rsidR="0036410E">
        <w:rPr>
          <w:rStyle w:val="A10"/>
          <w:rFonts w:ascii="Gill Sans MT" w:hAnsi="Gill Sans MT"/>
          <w:b w:val="0"/>
          <w:color w:val="auto"/>
          <w:sz w:val="22"/>
          <w:szCs w:val="22"/>
        </w:rPr>
        <w:t>Trustees, DfE, Companies House and Charities Commission.</w:t>
      </w:r>
    </w:p>
    <w:p w14:paraId="528EF44A" w14:textId="77777777" w:rsidR="009F001B" w:rsidRDefault="009F001B" w:rsidP="009F001B">
      <w:pPr>
        <w:pStyle w:val="Default"/>
        <w:numPr>
          <w:ilvl w:val="0"/>
          <w:numId w:val="22"/>
        </w:numPr>
        <w:rPr>
          <w:rStyle w:val="A10"/>
          <w:rFonts w:ascii="Gill Sans MT" w:hAnsi="Gill Sans MT"/>
          <w:b w:val="0"/>
          <w:color w:val="auto"/>
          <w:sz w:val="22"/>
          <w:szCs w:val="22"/>
        </w:rPr>
      </w:pPr>
      <w:r>
        <w:rPr>
          <w:rStyle w:val="A10"/>
          <w:rFonts w:ascii="Gill Sans MT" w:hAnsi="Gill Sans MT"/>
          <w:b w:val="0"/>
          <w:color w:val="auto"/>
          <w:sz w:val="22"/>
          <w:szCs w:val="22"/>
        </w:rPr>
        <w:t xml:space="preserve">Plan </w:t>
      </w:r>
      <w:r w:rsidR="0036410E">
        <w:rPr>
          <w:rStyle w:val="A10"/>
          <w:rFonts w:ascii="Gill Sans MT" w:hAnsi="Gill Sans MT"/>
          <w:b w:val="0"/>
          <w:color w:val="auto"/>
          <w:sz w:val="22"/>
          <w:szCs w:val="22"/>
        </w:rPr>
        <w:t xml:space="preserve">and monitor </w:t>
      </w:r>
      <w:r>
        <w:rPr>
          <w:rStyle w:val="A10"/>
          <w:rFonts w:ascii="Gill Sans MT" w:hAnsi="Gill Sans MT"/>
          <w:b w:val="0"/>
          <w:color w:val="auto"/>
          <w:sz w:val="22"/>
          <w:szCs w:val="22"/>
        </w:rPr>
        <w:t xml:space="preserve">the cash flow </w:t>
      </w:r>
      <w:r w:rsidR="0036410E">
        <w:rPr>
          <w:rStyle w:val="A10"/>
          <w:rFonts w:ascii="Gill Sans MT" w:hAnsi="Gill Sans MT"/>
          <w:b w:val="0"/>
          <w:color w:val="auto"/>
          <w:sz w:val="22"/>
          <w:szCs w:val="22"/>
        </w:rPr>
        <w:t xml:space="preserve">of the Academy </w:t>
      </w:r>
      <w:r>
        <w:rPr>
          <w:rStyle w:val="A10"/>
          <w:rFonts w:ascii="Gill Sans MT" w:hAnsi="Gill Sans MT"/>
          <w:b w:val="0"/>
          <w:color w:val="auto"/>
          <w:sz w:val="22"/>
          <w:szCs w:val="22"/>
        </w:rPr>
        <w:t>and implement creditor and debtor policies and procedures</w:t>
      </w:r>
    </w:p>
    <w:p w14:paraId="513E9326" w14:textId="77777777" w:rsidR="009F001B" w:rsidRDefault="009F001B" w:rsidP="009F001B">
      <w:pPr>
        <w:pStyle w:val="Default"/>
        <w:numPr>
          <w:ilvl w:val="0"/>
          <w:numId w:val="22"/>
        </w:numPr>
        <w:rPr>
          <w:rStyle w:val="A10"/>
          <w:rFonts w:ascii="Gill Sans MT" w:hAnsi="Gill Sans MT"/>
          <w:b w:val="0"/>
          <w:color w:val="auto"/>
          <w:sz w:val="22"/>
          <w:szCs w:val="22"/>
        </w:rPr>
      </w:pPr>
      <w:r>
        <w:rPr>
          <w:rStyle w:val="A10"/>
          <w:rFonts w:ascii="Gill Sans MT" w:hAnsi="Gill Sans MT"/>
          <w:b w:val="0"/>
          <w:color w:val="auto"/>
          <w:sz w:val="22"/>
          <w:szCs w:val="22"/>
        </w:rPr>
        <w:t>Ensure the effective operation of financial control and ensure value for money in all expenditures</w:t>
      </w:r>
    </w:p>
    <w:p w14:paraId="689FF198" w14:textId="77777777" w:rsidR="009F001B" w:rsidRDefault="009F001B" w:rsidP="009F001B">
      <w:pPr>
        <w:pStyle w:val="Default"/>
        <w:numPr>
          <w:ilvl w:val="0"/>
          <w:numId w:val="22"/>
        </w:numPr>
        <w:rPr>
          <w:rStyle w:val="A10"/>
          <w:rFonts w:ascii="Gill Sans MT" w:hAnsi="Gill Sans MT"/>
          <w:b w:val="0"/>
          <w:color w:val="auto"/>
          <w:sz w:val="22"/>
          <w:szCs w:val="22"/>
        </w:rPr>
      </w:pPr>
      <w:r>
        <w:rPr>
          <w:rStyle w:val="A10"/>
          <w:rFonts w:ascii="Gill Sans MT" w:hAnsi="Gill Sans MT"/>
          <w:b w:val="0"/>
          <w:color w:val="auto"/>
          <w:sz w:val="22"/>
          <w:szCs w:val="22"/>
        </w:rPr>
        <w:t>Develop appropriate financial regulations and guidelines and work with budget holders to ensure compliance</w:t>
      </w:r>
    </w:p>
    <w:p w14:paraId="5B04376C" w14:textId="77777777" w:rsidR="009F001B" w:rsidRDefault="009F001B" w:rsidP="009F001B">
      <w:pPr>
        <w:pStyle w:val="Default"/>
        <w:numPr>
          <w:ilvl w:val="0"/>
          <w:numId w:val="22"/>
        </w:numPr>
        <w:rPr>
          <w:rStyle w:val="A10"/>
          <w:rFonts w:ascii="Gill Sans MT" w:hAnsi="Gill Sans MT"/>
          <w:b w:val="0"/>
          <w:color w:val="auto"/>
          <w:sz w:val="22"/>
          <w:szCs w:val="22"/>
        </w:rPr>
      </w:pPr>
      <w:r>
        <w:rPr>
          <w:rStyle w:val="A10"/>
          <w:rFonts w:ascii="Gill Sans MT" w:hAnsi="Gill Sans MT"/>
          <w:b w:val="0"/>
          <w:color w:val="auto"/>
          <w:sz w:val="22"/>
          <w:szCs w:val="22"/>
        </w:rPr>
        <w:t>Devise appropriate accounting procedures to control, monitor and disburse the budget, including routine financial arrangements</w:t>
      </w:r>
    </w:p>
    <w:p w14:paraId="4BCF16F4" w14:textId="77777777" w:rsidR="0041412C" w:rsidRDefault="009F001B" w:rsidP="009F001B">
      <w:pPr>
        <w:pStyle w:val="Default"/>
        <w:numPr>
          <w:ilvl w:val="0"/>
          <w:numId w:val="22"/>
        </w:numPr>
        <w:rPr>
          <w:rStyle w:val="A10"/>
          <w:rFonts w:ascii="Gill Sans MT" w:hAnsi="Gill Sans MT"/>
          <w:b w:val="0"/>
          <w:color w:val="auto"/>
          <w:sz w:val="22"/>
          <w:szCs w:val="22"/>
        </w:rPr>
      </w:pPr>
      <w:r>
        <w:rPr>
          <w:rStyle w:val="A10"/>
          <w:rFonts w:ascii="Gill Sans MT" w:hAnsi="Gill Sans MT"/>
          <w:b w:val="0"/>
          <w:color w:val="auto"/>
          <w:sz w:val="22"/>
          <w:szCs w:val="22"/>
        </w:rPr>
        <w:t>Develop and keep updated the computer based financial and management accounting systems</w:t>
      </w:r>
      <w:r w:rsidR="0041412C">
        <w:rPr>
          <w:rStyle w:val="A10"/>
          <w:rFonts w:ascii="Gill Sans MT" w:hAnsi="Gill Sans MT"/>
          <w:b w:val="0"/>
          <w:color w:val="auto"/>
          <w:sz w:val="22"/>
          <w:szCs w:val="22"/>
        </w:rPr>
        <w:t xml:space="preserve"> </w:t>
      </w:r>
    </w:p>
    <w:p w14:paraId="62B07DFB" w14:textId="77777777" w:rsidR="0036410E" w:rsidRDefault="0036410E" w:rsidP="009F001B">
      <w:pPr>
        <w:pStyle w:val="Default"/>
        <w:numPr>
          <w:ilvl w:val="0"/>
          <w:numId w:val="22"/>
        </w:numPr>
        <w:rPr>
          <w:rStyle w:val="A10"/>
          <w:rFonts w:ascii="Gill Sans MT" w:hAnsi="Gill Sans MT"/>
          <w:b w:val="0"/>
          <w:color w:val="auto"/>
          <w:sz w:val="22"/>
          <w:szCs w:val="22"/>
        </w:rPr>
      </w:pPr>
      <w:r>
        <w:rPr>
          <w:rStyle w:val="A10"/>
          <w:rFonts w:ascii="Gill Sans MT" w:hAnsi="Gill Sans MT"/>
          <w:b w:val="0"/>
          <w:color w:val="auto"/>
          <w:sz w:val="22"/>
          <w:szCs w:val="22"/>
        </w:rPr>
        <w:t>Undertake regular benchmarking comparison exercises and ensure Integrated Curriculum and Financial Planning (ICFP) concepts are embedded in the Trust.</w:t>
      </w:r>
    </w:p>
    <w:p w14:paraId="27DE033E" w14:textId="77777777" w:rsidR="0041412C" w:rsidRPr="0041412C" w:rsidRDefault="0041412C" w:rsidP="0041412C">
      <w:pPr>
        <w:pStyle w:val="Default"/>
        <w:rPr>
          <w:rStyle w:val="A10"/>
          <w:rFonts w:ascii="Gill Sans MT" w:hAnsi="Gill Sans MT"/>
          <w:b w:val="0"/>
          <w:color w:val="auto"/>
          <w:sz w:val="22"/>
          <w:szCs w:val="22"/>
        </w:rPr>
      </w:pPr>
    </w:p>
    <w:p w14:paraId="79BC714B" w14:textId="77777777" w:rsidR="0041412C" w:rsidRPr="00580B29" w:rsidRDefault="0041412C" w:rsidP="0041412C">
      <w:pPr>
        <w:pStyle w:val="Default"/>
        <w:rPr>
          <w:rFonts w:ascii="Gill Sans MT" w:hAnsi="Gill Sans MT" w:cs="Gill Sans"/>
          <w:sz w:val="22"/>
          <w:szCs w:val="22"/>
        </w:rPr>
      </w:pPr>
      <w:r w:rsidRPr="00580B29">
        <w:rPr>
          <w:rStyle w:val="A10"/>
          <w:rFonts w:ascii="Gill Sans MT" w:hAnsi="Gill Sans MT"/>
          <w:color w:val="auto"/>
          <w:sz w:val="22"/>
          <w:szCs w:val="22"/>
        </w:rPr>
        <w:t>Financial Monitoring</w:t>
      </w:r>
    </w:p>
    <w:p w14:paraId="4D534BA6" w14:textId="77777777" w:rsidR="0041412C" w:rsidRDefault="0041412C" w:rsidP="0041412C">
      <w:pPr>
        <w:pStyle w:val="Default"/>
      </w:pPr>
    </w:p>
    <w:p w14:paraId="0F89ED75" w14:textId="79C5BE8E" w:rsidR="0041412C" w:rsidRPr="00580B29" w:rsidRDefault="0041412C" w:rsidP="00116AD1">
      <w:pPr>
        <w:pStyle w:val="Default"/>
        <w:numPr>
          <w:ilvl w:val="0"/>
          <w:numId w:val="23"/>
        </w:numPr>
        <w:rPr>
          <w:rFonts w:ascii="Gill Sans MT" w:hAnsi="Gill Sans MT"/>
          <w:color w:val="auto"/>
          <w:sz w:val="22"/>
          <w:szCs w:val="22"/>
        </w:rPr>
      </w:pPr>
      <w:r w:rsidRPr="00580B29">
        <w:rPr>
          <w:rFonts w:ascii="Gill Sans MT" w:hAnsi="Gill Sans MT"/>
          <w:color w:val="auto"/>
          <w:sz w:val="22"/>
          <w:szCs w:val="22"/>
        </w:rPr>
        <w:t>Prepare monthly management accounts for the Head</w:t>
      </w:r>
      <w:r w:rsidR="003A231F">
        <w:rPr>
          <w:rFonts w:ascii="Gill Sans MT" w:hAnsi="Gill Sans MT"/>
          <w:color w:val="auto"/>
          <w:sz w:val="22"/>
          <w:szCs w:val="22"/>
        </w:rPr>
        <w:t>teacher</w:t>
      </w:r>
    </w:p>
    <w:p w14:paraId="3967664A" w14:textId="6912CBBB" w:rsidR="0041412C" w:rsidRPr="00580B29" w:rsidRDefault="0036410E" w:rsidP="00116AD1">
      <w:pPr>
        <w:pStyle w:val="Default"/>
        <w:numPr>
          <w:ilvl w:val="0"/>
          <w:numId w:val="23"/>
        </w:numPr>
        <w:rPr>
          <w:rFonts w:ascii="Gill Sans MT" w:hAnsi="Gill Sans MT"/>
          <w:color w:val="auto"/>
          <w:sz w:val="22"/>
          <w:szCs w:val="22"/>
        </w:rPr>
      </w:pPr>
      <w:r>
        <w:rPr>
          <w:rFonts w:ascii="Gill Sans MT" w:hAnsi="Gill Sans MT"/>
          <w:color w:val="auto"/>
          <w:sz w:val="22"/>
          <w:szCs w:val="22"/>
        </w:rPr>
        <w:t>Report to the Leadership, Finance Committee and Trustees on all aspects of Trust finance, business operations and audit to facilitate effective decision-making.</w:t>
      </w:r>
    </w:p>
    <w:p w14:paraId="4ECBF4FB" w14:textId="77777777" w:rsidR="0041412C" w:rsidRPr="00580B29" w:rsidRDefault="0041412C" w:rsidP="00116AD1">
      <w:pPr>
        <w:pStyle w:val="Default"/>
        <w:numPr>
          <w:ilvl w:val="0"/>
          <w:numId w:val="23"/>
        </w:numPr>
        <w:rPr>
          <w:rFonts w:ascii="Gill Sans MT" w:hAnsi="Gill Sans MT"/>
          <w:color w:val="auto"/>
          <w:sz w:val="22"/>
          <w:szCs w:val="22"/>
        </w:rPr>
      </w:pPr>
      <w:r w:rsidRPr="00580B29">
        <w:rPr>
          <w:rFonts w:ascii="Gill Sans MT" w:hAnsi="Gill Sans MT"/>
          <w:color w:val="auto"/>
          <w:sz w:val="22"/>
          <w:szCs w:val="22"/>
        </w:rPr>
        <w:t>Attend all relevant Governors meetings and ensure they are given all the necessary information, both at the meeting and in advance papers, to discharge their duties effectively.</w:t>
      </w:r>
    </w:p>
    <w:p w14:paraId="018221B2" w14:textId="77777777" w:rsidR="0041412C" w:rsidRPr="00580B29" w:rsidRDefault="0041412C" w:rsidP="00116AD1">
      <w:pPr>
        <w:pStyle w:val="Default"/>
        <w:numPr>
          <w:ilvl w:val="0"/>
          <w:numId w:val="23"/>
        </w:numPr>
        <w:rPr>
          <w:rFonts w:ascii="Gill Sans MT" w:hAnsi="Gill Sans MT"/>
          <w:color w:val="auto"/>
          <w:sz w:val="22"/>
          <w:szCs w:val="22"/>
        </w:rPr>
      </w:pPr>
      <w:r w:rsidRPr="00580B29">
        <w:rPr>
          <w:rFonts w:ascii="Gill Sans MT" w:hAnsi="Gill Sans MT"/>
          <w:color w:val="auto"/>
          <w:sz w:val="22"/>
          <w:szCs w:val="22"/>
        </w:rPr>
        <w:t>Prepare financial and management accounts, audited where delegated to do so, for The Trinity School Sevenoaks Board of Governors, Sevenoaks Christian Education Trusts (SCET), and the senior leadership team.</w:t>
      </w:r>
    </w:p>
    <w:p w14:paraId="78535B57" w14:textId="77777777" w:rsidR="0041412C" w:rsidRPr="00580B29" w:rsidRDefault="0041412C" w:rsidP="0041412C">
      <w:pPr>
        <w:pStyle w:val="Default"/>
        <w:rPr>
          <w:rFonts w:ascii="Gill Sans MT" w:hAnsi="Gill Sans MT"/>
          <w:color w:val="auto"/>
          <w:sz w:val="22"/>
          <w:szCs w:val="22"/>
        </w:rPr>
      </w:pPr>
    </w:p>
    <w:p w14:paraId="30E402DB" w14:textId="77777777" w:rsidR="0041412C" w:rsidRPr="00580B29" w:rsidRDefault="0041412C" w:rsidP="0041412C">
      <w:pPr>
        <w:pStyle w:val="Pa2"/>
        <w:spacing w:line="240" w:lineRule="auto"/>
        <w:rPr>
          <w:rFonts w:ascii="Gill Sans MT" w:hAnsi="Gill Sans MT" w:cs="Gill Sans"/>
          <w:sz w:val="22"/>
          <w:szCs w:val="22"/>
        </w:rPr>
      </w:pPr>
      <w:r w:rsidRPr="00580B29">
        <w:rPr>
          <w:rStyle w:val="A10"/>
          <w:rFonts w:ascii="Gill Sans MT" w:hAnsi="Gill Sans MT"/>
          <w:sz w:val="22"/>
          <w:szCs w:val="22"/>
        </w:rPr>
        <w:t>Business Planning</w:t>
      </w:r>
    </w:p>
    <w:p w14:paraId="364E604E" w14:textId="77777777" w:rsidR="00116AD1" w:rsidRDefault="00116AD1" w:rsidP="0041412C">
      <w:pPr>
        <w:pStyle w:val="Pa2"/>
        <w:spacing w:line="240" w:lineRule="auto"/>
        <w:rPr>
          <w:rFonts w:ascii="Gill Sans MT" w:hAnsi="Gill Sans MT" w:cs="GillSans"/>
          <w:sz w:val="22"/>
          <w:szCs w:val="22"/>
        </w:rPr>
      </w:pPr>
    </w:p>
    <w:p w14:paraId="77D15485" w14:textId="111EB2A2" w:rsidR="0041412C" w:rsidRDefault="0041412C" w:rsidP="0041412C">
      <w:pPr>
        <w:pStyle w:val="Pa2"/>
        <w:spacing w:line="240" w:lineRule="auto"/>
        <w:rPr>
          <w:rFonts w:ascii="Gill Sans MT" w:hAnsi="Gill Sans MT" w:cs="GillSans"/>
          <w:sz w:val="22"/>
          <w:szCs w:val="22"/>
        </w:rPr>
      </w:pPr>
      <w:r w:rsidRPr="00580B29">
        <w:rPr>
          <w:rFonts w:ascii="Gill Sans MT" w:hAnsi="Gill Sans MT" w:cs="GillSans"/>
          <w:sz w:val="22"/>
          <w:szCs w:val="22"/>
        </w:rPr>
        <w:t>The School Business Manager will in conjunction with the Head</w:t>
      </w:r>
      <w:r w:rsidR="003A231F">
        <w:rPr>
          <w:rFonts w:ascii="Gill Sans MT" w:hAnsi="Gill Sans MT" w:cs="GillSans"/>
          <w:sz w:val="22"/>
          <w:szCs w:val="22"/>
        </w:rPr>
        <w:t>teacher</w:t>
      </w:r>
      <w:r w:rsidRPr="00580B29">
        <w:rPr>
          <w:rFonts w:ascii="Gill Sans MT" w:hAnsi="Gill Sans MT" w:cs="GillSans"/>
          <w:sz w:val="22"/>
          <w:szCs w:val="22"/>
        </w:rPr>
        <w:t xml:space="preserve"> and Deputy Head Teacher:</w:t>
      </w:r>
    </w:p>
    <w:p w14:paraId="34A45765" w14:textId="77777777" w:rsidR="0041412C" w:rsidRPr="00580B29" w:rsidRDefault="0041412C" w:rsidP="0041412C">
      <w:pPr>
        <w:pStyle w:val="Default"/>
      </w:pPr>
    </w:p>
    <w:p w14:paraId="1FB998E2" w14:textId="77777777" w:rsidR="0041412C" w:rsidRPr="00580B29" w:rsidRDefault="0041412C" w:rsidP="00116AD1">
      <w:pPr>
        <w:pStyle w:val="Default"/>
        <w:numPr>
          <w:ilvl w:val="0"/>
          <w:numId w:val="24"/>
        </w:numPr>
        <w:rPr>
          <w:rFonts w:ascii="Gill Sans MT" w:hAnsi="Gill Sans MT"/>
          <w:color w:val="auto"/>
          <w:sz w:val="22"/>
          <w:szCs w:val="22"/>
        </w:rPr>
      </w:pPr>
      <w:r w:rsidRPr="00580B29">
        <w:rPr>
          <w:rFonts w:ascii="Gill Sans MT" w:hAnsi="Gill Sans MT"/>
          <w:color w:val="auto"/>
          <w:sz w:val="22"/>
          <w:szCs w:val="22"/>
        </w:rPr>
        <w:t>Liaise with funding agencies to identify and secure additional funding</w:t>
      </w:r>
    </w:p>
    <w:p w14:paraId="2E2ACBC0" w14:textId="77777777" w:rsidR="0041412C" w:rsidRPr="00580B29" w:rsidRDefault="0041412C" w:rsidP="00116AD1">
      <w:pPr>
        <w:pStyle w:val="Default"/>
        <w:numPr>
          <w:ilvl w:val="0"/>
          <w:numId w:val="24"/>
        </w:numPr>
        <w:rPr>
          <w:rFonts w:ascii="Gill Sans MT" w:hAnsi="Gill Sans MT"/>
          <w:color w:val="auto"/>
          <w:sz w:val="22"/>
          <w:szCs w:val="22"/>
        </w:rPr>
      </w:pPr>
      <w:r w:rsidRPr="00580B29">
        <w:rPr>
          <w:rFonts w:ascii="Gill Sans MT" w:hAnsi="Gill Sans MT"/>
          <w:color w:val="auto"/>
          <w:sz w:val="22"/>
          <w:szCs w:val="22"/>
        </w:rPr>
        <w:t>Identify potential funding opportunities, agencies, government initiatives etc and ensure income generation from both diverse and obvious sources.</w:t>
      </w:r>
    </w:p>
    <w:p w14:paraId="3AD760B0" w14:textId="77777777" w:rsidR="0041412C" w:rsidRDefault="0041412C" w:rsidP="00116AD1">
      <w:pPr>
        <w:pStyle w:val="Default"/>
        <w:numPr>
          <w:ilvl w:val="0"/>
          <w:numId w:val="24"/>
        </w:numPr>
        <w:rPr>
          <w:rFonts w:ascii="Gill Sans MT" w:hAnsi="Gill Sans MT"/>
          <w:color w:val="auto"/>
          <w:sz w:val="22"/>
          <w:szCs w:val="22"/>
        </w:rPr>
      </w:pPr>
      <w:r w:rsidRPr="00580B29">
        <w:rPr>
          <w:rFonts w:ascii="Gill Sans MT" w:hAnsi="Gill Sans MT"/>
          <w:color w:val="auto"/>
          <w:sz w:val="22"/>
          <w:szCs w:val="22"/>
        </w:rPr>
        <w:t>Work with the leadership team to maximize income generation, financial growth and profile services.</w:t>
      </w:r>
    </w:p>
    <w:p w14:paraId="1F1FE160" w14:textId="77777777" w:rsidR="0041412C" w:rsidRPr="00580B29" w:rsidRDefault="0041412C" w:rsidP="0041412C">
      <w:pPr>
        <w:pStyle w:val="Default"/>
        <w:rPr>
          <w:rFonts w:ascii="Gill Sans MT" w:hAnsi="Gill Sans MT"/>
          <w:color w:val="auto"/>
          <w:sz w:val="22"/>
          <w:szCs w:val="22"/>
        </w:rPr>
      </w:pPr>
    </w:p>
    <w:p w14:paraId="2515D24E" w14:textId="77777777" w:rsidR="0041412C" w:rsidRPr="00580B29" w:rsidRDefault="0041412C" w:rsidP="0041412C">
      <w:pPr>
        <w:pStyle w:val="Pa2"/>
        <w:spacing w:line="240" w:lineRule="auto"/>
        <w:rPr>
          <w:rFonts w:ascii="Gill Sans MT" w:hAnsi="Gill Sans MT" w:cs="Gill Sans"/>
          <w:sz w:val="22"/>
          <w:szCs w:val="22"/>
        </w:rPr>
      </w:pPr>
      <w:r w:rsidRPr="00580B29">
        <w:rPr>
          <w:rStyle w:val="A10"/>
          <w:rFonts w:ascii="Gill Sans MT" w:hAnsi="Gill Sans MT"/>
          <w:sz w:val="22"/>
          <w:szCs w:val="22"/>
        </w:rPr>
        <w:t>Payroll</w:t>
      </w:r>
    </w:p>
    <w:p w14:paraId="5131B72D" w14:textId="77777777" w:rsidR="0041412C" w:rsidRDefault="0041412C" w:rsidP="009F001B">
      <w:pPr>
        <w:pStyle w:val="Default"/>
        <w:numPr>
          <w:ilvl w:val="0"/>
          <w:numId w:val="12"/>
        </w:numPr>
        <w:ind w:left="765" w:hanging="360"/>
        <w:rPr>
          <w:rFonts w:ascii="Gill Sans MT" w:hAnsi="Gill Sans MT"/>
          <w:color w:val="auto"/>
          <w:sz w:val="22"/>
          <w:szCs w:val="22"/>
        </w:rPr>
      </w:pPr>
    </w:p>
    <w:p w14:paraId="7B4D2611" w14:textId="77777777" w:rsidR="0041412C" w:rsidRPr="00580B29" w:rsidRDefault="0041412C" w:rsidP="00116AD1">
      <w:pPr>
        <w:pStyle w:val="Default"/>
        <w:numPr>
          <w:ilvl w:val="0"/>
          <w:numId w:val="25"/>
        </w:numPr>
        <w:rPr>
          <w:rFonts w:ascii="Gill Sans MT" w:hAnsi="Gill Sans MT"/>
          <w:color w:val="auto"/>
          <w:sz w:val="22"/>
          <w:szCs w:val="22"/>
        </w:rPr>
      </w:pPr>
      <w:r w:rsidRPr="00580B29">
        <w:rPr>
          <w:rFonts w:ascii="Gill Sans MT" w:hAnsi="Gill Sans MT"/>
          <w:color w:val="auto"/>
          <w:sz w:val="22"/>
          <w:szCs w:val="22"/>
        </w:rPr>
        <w:t>Make arrangements for an effective payroll system and ensure compliance with all relevant legislation.</w:t>
      </w:r>
    </w:p>
    <w:p w14:paraId="59BA4985" w14:textId="77777777" w:rsidR="0041412C" w:rsidRPr="00580B29" w:rsidRDefault="0041412C" w:rsidP="00116AD1">
      <w:pPr>
        <w:pStyle w:val="Default"/>
        <w:numPr>
          <w:ilvl w:val="0"/>
          <w:numId w:val="25"/>
        </w:numPr>
        <w:rPr>
          <w:rFonts w:ascii="Gill Sans MT" w:hAnsi="Gill Sans MT"/>
          <w:color w:val="auto"/>
          <w:sz w:val="22"/>
          <w:szCs w:val="22"/>
        </w:rPr>
      </w:pPr>
      <w:r w:rsidRPr="00580B29">
        <w:rPr>
          <w:rFonts w:ascii="Gill Sans MT" w:hAnsi="Gill Sans MT"/>
          <w:color w:val="auto"/>
          <w:sz w:val="22"/>
          <w:szCs w:val="22"/>
        </w:rPr>
        <w:t>Ensure reports and returns as requested on payroll payments made including PAYE, expense payments, National Insurance, pensions and any other relevant payments are prepared.</w:t>
      </w:r>
    </w:p>
    <w:p w14:paraId="5AA34A28" w14:textId="77777777" w:rsidR="0041412C" w:rsidRPr="00580B29" w:rsidRDefault="0041412C" w:rsidP="00116AD1">
      <w:pPr>
        <w:pStyle w:val="Default"/>
        <w:numPr>
          <w:ilvl w:val="0"/>
          <w:numId w:val="25"/>
        </w:numPr>
        <w:rPr>
          <w:rFonts w:ascii="Gill Sans MT" w:hAnsi="Gill Sans MT"/>
          <w:color w:val="auto"/>
          <w:sz w:val="22"/>
          <w:szCs w:val="22"/>
        </w:rPr>
      </w:pPr>
      <w:r w:rsidRPr="00580B29">
        <w:rPr>
          <w:rFonts w:ascii="Gill Sans MT" w:hAnsi="Gill Sans MT"/>
          <w:color w:val="auto"/>
          <w:sz w:val="22"/>
          <w:szCs w:val="22"/>
        </w:rPr>
        <w:t>Ensure all government returns are submitted accurately and on time.</w:t>
      </w:r>
    </w:p>
    <w:p w14:paraId="4560CE60" w14:textId="77777777" w:rsidR="0041412C" w:rsidRPr="00580B29" w:rsidRDefault="0041412C" w:rsidP="00116AD1">
      <w:pPr>
        <w:pStyle w:val="Default"/>
        <w:numPr>
          <w:ilvl w:val="0"/>
          <w:numId w:val="25"/>
        </w:numPr>
        <w:rPr>
          <w:rFonts w:ascii="Gill Sans MT" w:hAnsi="Gill Sans MT"/>
          <w:color w:val="auto"/>
          <w:sz w:val="22"/>
          <w:szCs w:val="22"/>
        </w:rPr>
      </w:pPr>
      <w:r w:rsidRPr="00580B29">
        <w:rPr>
          <w:rFonts w:ascii="Gill Sans MT" w:hAnsi="Gill Sans MT"/>
          <w:color w:val="auto"/>
          <w:sz w:val="22"/>
          <w:szCs w:val="22"/>
        </w:rPr>
        <w:t>Be responsible for all personnel matters relating to salary and HM Revenue and Customs queries</w:t>
      </w:r>
      <w:r w:rsidR="0036410E">
        <w:rPr>
          <w:rFonts w:ascii="Gill Sans MT" w:hAnsi="Gill Sans MT"/>
          <w:color w:val="auto"/>
          <w:sz w:val="22"/>
          <w:szCs w:val="22"/>
        </w:rPr>
        <w:t xml:space="preserve"> and ensure these are dealt with efficiently and in the appropriate timescales</w:t>
      </w:r>
      <w:r w:rsidRPr="00580B29">
        <w:rPr>
          <w:rFonts w:ascii="Gill Sans MT" w:hAnsi="Gill Sans MT"/>
          <w:color w:val="auto"/>
          <w:sz w:val="22"/>
          <w:szCs w:val="22"/>
        </w:rPr>
        <w:t>.</w:t>
      </w:r>
    </w:p>
    <w:p w14:paraId="2DDA1DA8" w14:textId="77777777" w:rsidR="0041412C" w:rsidRPr="00580B29" w:rsidRDefault="0041412C" w:rsidP="0041412C">
      <w:pPr>
        <w:pStyle w:val="Default"/>
        <w:rPr>
          <w:rFonts w:ascii="Gill Sans MT" w:hAnsi="Gill Sans MT"/>
          <w:color w:val="auto"/>
          <w:sz w:val="22"/>
          <w:szCs w:val="22"/>
        </w:rPr>
      </w:pPr>
    </w:p>
    <w:p w14:paraId="23B07546" w14:textId="77777777" w:rsidR="0041412C" w:rsidRPr="00580B29" w:rsidRDefault="0041412C" w:rsidP="0041412C">
      <w:pPr>
        <w:pStyle w:val="Pa2"/>
        <w:spacing w:line="240" w:lineRule="auto"/>
        <w:rPr>
          <w:rFonts w:ascii="Gill Sans MT" w:hAnsi="Gill Sans MT" w:cs="Gill Sans"/>
          <w:sz w:val="22"/>
          <w:szCs w:val="22"/>
        </w:rPr>
      </w:pPr>
      <w:r w:rsidRPr="00580B29">
        <w:rPr>
          <w:rStyle w:val="A10"/>
          <w:rFonts w:ascii="Gill Sans MT" w:hAnsi="Gill Sans MT"/>
          <w:sz w:val="22"/>
          <w:szCs w:val="22"/>
        </w:rPr>
        <w:t>Buying / Ordering</w:t>
      </w:r>
    </w:p>
    <w:p w14:paraId="438FBD98" w14:textId="77777777" w:rsidR="0041412C" w:rsidRDefault="0041412C" w:rsidP="009F001B">
      <w:pPr>
        <w:pStyle w:val="Default"/>
        <w:numPr>
          <w:ilvl w:val="0"/>
          <w:numId w:val="13"/>
        </w:numPr>
        <w:ind w:left="1125" w:hanging="360"/>
        <w:rPr>
          <w:rFonts w:ascii="Gill Sans MT" w:hAnsi="Gill Sans MT"/>
          <w:color w:val="auto"/>
          <w:sz w:val="22"/>
          <w:szCs w:val="22"/>
        </w:rPr>
      </w:pPr>
    </w:p>
    <w:p w14:paraId="7C694EC6" w14:textId="77777777" w:rsidR="0041412C" w:rsidRPr="00580B29" w:rsidRDefault="0041412C" w:rsidP="00116AD1">
      <w:pPr>
        <w:pStyle w:val="Default"/>
        <w:numPr>
          <w:ilvl w:val="0"/>
          <w:numId w:val="26"/>
        </w:numPr>
        <w:rPr>
          <w:rFonts w:ascii="Gill Sans MT" w:hAnsi="Gill Sans MT"/>
          <w:color w:val="auto"/>
          <w:sz w:val="22"/>
          <w:szCs w:val="22"/>
        </w:rPr>
      </w:pPr>
      <w:r w:rsidRPr="00580B29">
        <w:rPr>
          <w:rFonts w:ascii="Gill Sans MT" w:hAnsi="Gill Sans MT"/>
          <w:color w:val="auto"/>
          <w:sz w:val="22"/>
          <w:szCs w:val="22"/>
        </w:rPr>
        <w:t>Prepare and implement policies concerning the buying and ordering of all supplies and services. Ensuring all procurement complies with Government procurement process and achieves value for money.</w:t>
      </w:r>
    </w:p>
    <w:p w14:paraId="6F000AF9" w14:textId="77777777" w:rsidR="0041412C" w:rsidRPr="00580B29" w:rsidRDefault="0041412C" w:rsidP="00116AD1">
      <w:pPr>
        <w:pStyle w:val="Default"/>
        <w:numPr>
          <w:ilvl w:val="0"/>
          <w:numId w:val="26"/>
        </w:numPr>
        <w:rPr>
          <w:rFonts w:ascii="Gill Sans MT" w:hAnsi="Gill Sans MT"/>
          <w:color w:val="auto"/>
          <w:sz w:val="22"/>
          <w:szCs w:val="22"/>
        </w:rPr>
      </w:pPr>
      <w:r w:rsidRPr="00580B29">
        <w:rPr>
          <w:rFonts w:ascii="Gill Sans MT" w:hAnsi="Gill Sans MT"/>
          <w:color w:val="auto"/>
          <w:sz w:val="22"/>
          <w:szCs w:val="22"/>
        </w:rPr>
        <w:t>Monitor the operation of policies concerning buying and ordering and prepare such reports as may be required.</w:t>
      </w:r>
    </w:p>
    <w:p w14:paraId="6FB1D4D6" w14:textId="77777777" w:rsidR="0041412C" w:rsidRPr="00580B29" w:rsidRDefault="0041412C" w:rsidP="0041412C">
      <w:pPr>
        <w:pStyle w:val="Default"/>
        <w:rPr>
          <w:rFonts w:ascii="Gill Sans MT" w:hAnsi="Gill Sans MT"/>
          <w:color w:val="auto"/>
          <w:sz w:val="22"/>
          <w:szCs w:val="22"/>
        </w:rPr>
      </w:pPr>
    </w:p>
    <w:p w14:paraId="143F029E" w14:textId="77777777" w:rsidR="0041412C" w:rsidRDefault="0041412C" w:rsidP="0041412C">
      <w:pPr>
        <w:pStyle w:val="Pa2"/>
        <w:spacing w:line="240" w:lineRule="auto"/>
        <w:rPr>
          <w:rStyle w:val="A10"/>
          <w:rFonts w:ascii="Gill Sans MT" w:hAnsi="Gill Sans MT"/>
          <w:sz w:val="22"/>
          <w:szCs w:val="22"/>
        </w:rPr>
      </w:pPr>
      <w:r w:rsidRPr="00580B29">
        <w:rPr>
          <w:rStyle w:val="A10"/>
          <w:rFonts w:ascii="Gill Sans MT" w:hAnsi="Gill Sans MT"/>
          <w:sz w:val="22"/>
          <w:szCs w:val="22"/>
        </w:rPr>
        <w:t>Asset Control</w:t>
      </w:r>
    </w:p>
    <w:p w14:paraId="50541807" w14:textId="77777777" w:rsidR="00BF187F" w:rsidRPr="00BF187F" w:rsidRDefault="00BF187F" w:rsidP="00BF187F">
      <w:pPr>
        <w:pStyle w:val="Default"/>
      </w:pPr>
    </w:p>
    <w:p w14:paraId="452A99F6" w14:textId="77777777" w:rsidR="0041412C" w:rsidRPr="00580B29" w:rsidRDefault="0041412C" w:rsidP="00BF187F">
      <w:pPr>
        <w:pStyle w:val="Default"/>
        <w:numPr>
          <w:ilvl w:val="0"/>
          <w:numId w:val="27"/>
        </w:numPr>
        <w:rPr>
          <w:rFonts w:ascii="Gill Sans MT" w:hAnsi="Gill Sans MT"/>
          <w:color w:val="auto"/>
          <w:sz w:val="22"/>
          <w:szCs w:val="22"/>
        </w:rPr>
      </w:pPr>
      <w:r w:rsidRPr="00580B29">
        <w:rPr>
          <w:rFonts w:ascii="Gill Sans MT" w:hAnsi="Gill Sans MT"/>
          <w:color w:val="auto"/>
          <w:sz w:val="22"/>
          <w:szCs w:val="22"/>
        </w:rPr>
        <w:t>Ensure accurate records are kept of all school assets.</w:t>
      </w:r>
    </w:p>
    <w:p w14:paraId="0E614EE8" w14:textId="77777777" w:rsidR="0041412C" w:rsidRPr="00580B29" w:rsidRDefault="0041412C" w:rsidP="00BF187F">
      <w:pPr>
        <w:pStyle w:val="Default"/>
        <w:numPr>
          <w:ilvl w:val="0"/>
          <w:numId w:val="27"/>
        </w:numPr>
        <w:rPr>
          <w:rFonts w:ascii="Gill Sans MT" w:hAnsi="Gill Sans MT"/>
          <w:color w:val="auto"/>
          <w:sz w:val="22"/>
          <w:szCs w:val="22"/>
        </w:rPr>
      </w:pPr>
      <w:r w:rsidRPr="00580B29">
        <w:rPr>
          <w:rFonts w:ascii="Gill Sans MT" w:hAnsi="Gill Sans MT"/>
          <w:color w:val="auto"/>
          <w:sz w:val="22"/>
          <w:szCs w:val="22"/>
        </w:rPr>
        <w:t>Produce and implement appropriate policies and procedures for the procurement, depreciation and disposal of school assets.</w:t>
      </w:r>
    </w:p>
    <w:p w14:paraId="461CDA45" w14:textId="77777777" w:rsidR="0041412C" w:rsidRPr="00580B29" w:rsidRDefault="0041412C" w:rsidP="00BF187F">
      <w:pPr>
        <w:pStyle w:val="Default"/>
        <w:numPr>
          <w:ilvl w:val="0"/>
          <w:numId w:val="27"/>
        </w:numPr>
        <w:rPr>
          <w:rFonts w:ascii="Gill Sans MT" w:hAnsi="Gill Sans MT"/>
          <w:color w:val="auto"/>
          <w:sz w:val="22"/>
          <w:szCs w:val="22"/>
        </w:rPr>
      </w:pPr>
      <w:r w:rsidRPr="00580B29">
        <w:rPr>
          <w:rFonts w:ascii="Gill Sans MT" w:hAnsi="Gill Sans MT"/>
          <w:color w:val="auto"/>
          <w:sz w:val="22"/>
          <w:szCs w:val="22"/>
        </w:rPr>
        <w:t>Prepare as part of the three year plan a detailed capital purchase programme.</w:t>
      </w:r>
    </w:p>
    <w:p w14:paraId="5BEE678D" w14:textId="77777777" w:rsidR="0041412C" w:rsidRPr="00580B29" w:rsidRDefault="0041412C" w:rsidP="0041412C">
      <w:pPr>
        <w:pStyle w:val="Default"/>
        <w:rPr>
          <w:rFonts w:ascii="Gill Sans MT" w:hAnsi="Gill Sans MT"/>
          <w:color w:val="auto"/>
          <w:sz w:val="22"/>
          <w:szCs w:val="22"/>
        </w:rPr>
      </w:pPr>
    </w:p>
    <w:p w14:paraId="640767EF" w14:textId="77777777" w:rsidR="0041412C" w:rsidRDefault="0041412C" w:rsidP="0041412C">
      <w:pPr>
        <w:pStyle w:val="Pa2"/>
        <w:spacing w:line="240" w:lineRule="auto"/>
        <w:rPr>
          <w:rStyle w:val="A10"/>
          <w:rFonts w:ascii="Gill Sans MT" w:hAnsi="Gill Sans MT"/>
          <w:sz w:val="22"/>
          <w:szCs w:val="22"/>
        </w:rPr>
      </w:pPr>
      <w:r w:rsidRPr="00580B29">
        <w:rPr>
          <w:rStyle w:val="A10"/>
          <w:rFonts w:ascii="Gill Sans MT" w:hAnsi="Gill Sans MT"/>
          <w:sz w:val="22"/>
          <w:szCs w:val="22"/>
        </w:rPr>
        <w:t>Insurance Arrangements</w:t>
      </w:r>
    </w:p>
    <w:p w14:paraId="0B2B2241" w14:textId="77777777" w:rsidR="00BF187F" w:rsidRPr="00BF187F" w:rsidRDefault="00BF187F" w:rsidP="00BF187F">
      <w:pPr>
        <w:pStyle w:val="Default"/>
      </w:pPr>
    </w:p>
    <w:p w14:paraId="10CDD6B5" w14:textId="77777777" w:rsidR="0041412C" w:rsidRPr="00580B29" w:rsidRDefault="0041412C" w:rsidP="00BF187F">
      <w:pPr>
        <w:pStyle w:val="Default"/>
        <w:numPr>
          <w:ilvl w:val="0"/>
          <w:numId w:val="28"/>
        </w:numPr>
        <w:rPr>
          <w:rFonts w:ascii="Gill Sans MT" w:hAnsi="Gill Sans MT"/>
          <w:color w:val="auto"/>
          <w:sz w:val="22"/>
          <w:szCs w:val="22"/>
        </w:rPr>
      </w:pPr>
      <w:r w:rsidRPr="00580B29">
        <w:rPr>
          <w:rFonts w:ascii="Gill Sans MT" w:hAnsi="Gill Sans MT"/>
          <w:color w:val="auto"/>
          <w:sz w:val="22"/>
          <w:szCs w:val="22"/>
        </w:rPr>
        <w:t>Make arrangements for insurance cover as required.</w:t>
      </w:r>
    </w:p>
    <w:p w14:paraId="43B28EFB" w14:textId="77777777" w:rsidR="0041412C" w:rsidRPr="00580B29" w:rsidRDefault="0041412C" w:rsidP="00BF187F">
      <w:pPr>
        <w:pStyle w:val="Default"/>
        <w:numPr>
          <w:ilvl w:val="0"/>
          <w:numId w:val="28"/>
        </w:numPr>
        <w:rPr>
          <w:rFonts w:ascii="Gill Sans MT" w:hAnsi="Gill Sans MT"/>
          <w:color w:val="auto"/>
          <w:sz w:val="22"/>
          <w:szCs w:val="22"/>
        </w:rPr>
      </w:pPr>
      <w:r w:rsidRPr="00580B29">
        <w:rPr>
          <w:rFonts w:ascii="Gill Sans MT" w:hAnsi="Gill Sans MT"/>
          <w:color w:val="auto"/>
          <w:sz w:val="22"/>
          <w:szCs w:val="22"/>
        </w:rPr>
        <w:t>Liaise with brokers/Insurance companies regarding claims, dealing with all correspondence and communications.</w:t>
      </w:r>
    </w:p>
    <w:p w14:paraId="342419FC" w14:textId="77777777" w:rsidR="0041412C" w:rsidRPr="00580B29" w:rsidRDefault="0041412C" w:rsidP="00BF187F">
      <w:pPr>
        <w:pStyle w:val="Default"/>
        <w:numPr>
          <w:ilvl w:val="0"/>
          <w:numId w:val="28"/>
        </w:numPr>
        <w:rPr>
          <w:rFonts w:ascii="Gill Sans MT" w:hAnsi="Gill Sans MT"/>
          <w:color w:val="auto"/>
          <w:sz w:val="22"/>
          <w:szCs w:val="22"/>
        </w:rPr>
      </w:pPr>
      <w:r w:rsidRPr="00580B29">
        <w:rPr>
          <w:rFonts w:ascii="Gill Sans MT" w:hAnsi="Gill Sans MT"/>
          <w:color w:val="auto"/>
          <w:sz w:val="22"/>
          <w:szCs w:val="22"/>
        </w:rPr>
        <w:lastRenderedPageBreak/>
        <w:t>Have oversight of all visits ensuring that necessary paperwork is completed to enable insurance cover to be obtained.</w:t>
      </w:r>
    </w:p>
    <w:p w14:paraId="6805BA7A" w14:textId="77777777" w:rsidR="0041412C" w:rsidRDefault="0041412C" w:rsidP="0041412C">
      <w:pPr>
        <w:pStyle w:val="Default"/>
        <w:rPr>
          <w:rFonts w:ascii="Gill Sans MT" w:hAnsi="Gill Sans MT"/>
          <w:color w:val="auto"/>
          <w:sz w:val="22"/>
          <w:szCs w:val="22"/>
        </w:rPr>
      </w:pPr>
    </w:p>
    <w:p w14:paraId="3ECFC3AB" w14:textId="77777777" w:rsidR="00BF187F" w:rsidRPr="00580B29" w:rsidRDefault="00BF187F" w:rsidP="0041412C">
      <w:pPr>
        <w:pStyle w:val="Default"/>
        <w:rPr>
          <w:rFonts w:ascii="Gill Sans MT" w:hAnsi="Gill Sans MT"/>
          <w:color w:val="auto"/>
          <w:sz w:val="22"/>
          <w:szCs w:val="22"/>
        </w:rPr>
      </w:pPr>
    </w:p>
    <w:p w14:paraId="43925FCC" w14:textId="77777777" w:rsidR="0041412C" w:rsidRDefault="0041412C" w:rsidP="0041412C">
      <w:pPr>
        <w:pStyle w:val="Pa2"/>
        <w:spacing w:line="240" w:lineRule="auto"/>
        <w:rPr>
          <w:rStyle w:val="A10"/>
          <w:rFonts w:ascii="Gill Sans MT" w:hAnsi="Gill Sans MT"/>
          <w:sz w:val="22"/>
          <w:szCs w:val="22"/>
        </w:rPr>
      </w:pPr>
      <w:r w:rsidRPr="00580B29">
        <w:rPr>
          <w:rStyle w:val="A10"/>
          <w:rFonts w:ascii="Gill Sans MT" w:hAnsi="Gill Sans MT"/>
          <w:sz w:val="22"/>
          <w:szCs w:val="22"/>
        </w:rPr>
        <w:t>Estate Management</w:t>
      </w:r>
    </w:p>
    <w:p w14:paraId="6171E56E" w14:textId="77777777" w:rsidR="00BF187F" w:rsidRPr="00BF187F" w:rsidRDefault="00BF187F" w:rsidP="00BF187F">
      <w:pPr>
        <w:pStyle w:val="Default"/>
      </w:pPr>
    </w:p>
    <w:p w14:paraId="697BA25F" w14:textId="77777777" w:rsidR="0041412C" w:rsidRPr="00580B29" w:rsidRDefault="0041412C" w:rsidP="00BF187F">
      <w:pPr>
        <w:pStyle w:val="Default"/>
        <w:numPr>
          <w:ilvl w:val="0"/>
          <w:numId w:val="29"/>
        </w:numPr>
        <w:rPr>
          <w:rFonts w:ascii="Gill Sans MT" w:hAnsi="Gill Sans MT"/>
          <w:color w:val="auto"/>
          <w:sz w:val="22"/>
          <w:szCs w:val="22"/>
        </w:rPr>
      </w:pPr>
      <w:r w:rsidRPr="00580B29">
        <w:rPr>
          <w:rFonts w:ascii="Gill Sans MT" w:hAnsi="Gill Sans MT"/>
          <w:color w:val="auto"/>
          <w:sz w:val="22"/>
          <w:szCs w:val="22"/>
        </w:rPr>
        <w:t>Oversee and advise the leadership team on all matters relating to the development, funding and management of capital works on the site.</w:t>
      </w:r>
    </w:p>
    <w:p w14:paraId="4711088D" w14:textId="61B7A154" w:rsidR="0041412C" w:rsidRPr="00580B29" w:rsidRDefault="0041412C" w:rsidP="00BF187F">
      <w:pPr>
        <w:pStyle w:val="Default"/>
        <w:numPr>
          <w:ilvl w:val="0"/>
          <w:numId w:val="29"/>
        </w:numPr>
        <w:rPr>
          <w:rFonts w:ascii="Gill Sans MT" w:hAnsi="Gill Sans MT"/>
          <w:color w:val="auto"/>
          <w:sz w:val="22"/>
          <w:szCs w:val="22"/>
        </w:rPr>
      </w:pPr>
      <w:r w:rsidRPr="00580B29">
        <w:rPr>
          <w:rFonts w:ascii="Gill Sans MT" w:hAnsi="Gill Sans MT"/>
          <w:color w:val="auto"/>
          <w:sz w:val="22"/>
          <w:szCs w:val="22"/>
        </w:rPr>
        <w:t xml:space="preserve">Oversee the effective management and maintenance of the </w:t>
      </w:r>
      <w:r w:rsidR="003A231F">
        <w:rPr>
          <w:rFonts w:ascii="Gill Sans MT" w:hAnsi="Gill Sans MT"/>
          <w:color w:val="auto"/>
          <w:sz w:val="22"/>
          <w:szCs w:val="22"/>
        </w:rPr>
        <w:t xml:space="preserve">shared use areas of the </w:t>
      </w:r>
      <w:r w:rsidRPr="00580B29">
        <w:rPr>
          <w:rFonts w:ascii="Gill Sans MT" w:hAnsi="Gill Sans MT"/>
          <w:color w:val="auto"/>
          <w:sz w:val="22"/>
          <w:szCs w:val="22"/>
        </w:rPr>
        <w:t xml:space="preserve">school site, </w:t>
      </w:r>
      <w:proofErr w:type="gramStart"/>
      <w:r w:rsidRPr="00580B29">
        <w:rPr>
          <w:rFonts w:ascii="Gill Sans MT" w:hAnsi="Gill Sans MT"/>
          <w:color w:val="auto"/>
          <w:sz w:val="22"/>
          <w:szCs w:val="22"/>
        </w:rPr>
        <w:t>grounds</w:t>
      </w:r>
      <w:proofErr w:type="gramEnd"/>
      <w:r w:rsidRPr="00580B29">
        <w:rPr>
          <w:rFonts w:ascii="Gill Sans MT" w:hAnsi="Gill Sans MT"/>
          <w:color w:val="auto"/>
          <w:sz w:val="22"/>
          <w:szCs w:val="22"/>
        </w:rPr>
        <w:t xml:space="preserve"> and buildings.</w:t>
      </w:r>
    </w:p>
    <w:p w14:paraId="7381F498" w14:textId="77777777" w:rsidR="0041412C" w:rsidRPr="00580B29" w:rsidRDefault="0041412C" w:rsidP="00BF187F">
      <w:pPr>
        <w:pStyle w:val="Default"/>
        <w:numPr>
          <w:ilvl w:val="0"/>
          <w:numId w:val="29"/>
        </w:numPr>
        <w:rPr>
          <w:rFonts w:ascii="Gill Sans MT" w:hAnsi="Gill Sans MT"/>
          <w:color w:val="auto"/>
          <w:sz w:val="22"/>
          <w:szCs w:val="22"/>
        </w:rPr>
      </w:pPr>
      <w:r w:rsidRPr="00580B29">
        <w:rPr>
          <w:rFonts w:ascii="Gill Sans MT" w:hAnsi="Gill Sans MT"/>
          <w:color w:val="auto"/>
          <w:sz w:val="22"/>
          <w:szCs w:val="22"/>
        </w:rPr>
        <w:t>Ensure that Catering services, Hiring of Facilities, Maintenance Programmes and Service Level Agreements function effectively within the budget.</w:t>
      </w:r>
    </w:p>
    <w:p w14:paraId="5B915039" w14:textId="77777777" w:rsidR="0041412C" w:rsidRPr="00580B29" w:rsidRDefault="0041412C" w:rsidP="0041412C">
      <w:pPr>
        <w:pStyle w:val="Default"/>
        <w:rPr>
          <w:rFonts w:ascii="Gill Sans MT" w:hAnsi="Gill Sans MT"/>
          <w:color w:val="auto"/>
          <w:sz w:val="22"/>
          <w:szCs w:val="22"/>
        </w:rPr>
      </w:pPr>
    </w:p>
    <w:p w14:paraId="70BF6ED9" w14:textId="77777777" w:rsidR="0041412C" w:rsidRDefault="0041412C" w:rsidP="0041412C">
      <w:pPr>
        <w:pStyle w:val="Pa2"/>
        <w:spacing w:line="240" w:lineRule="auto"/>
        <w:rPr>
          <w:rStyle w:val="A10"/>
          <w:rFonts w:ascii="Gill Sans MT" w:hAnsi="Gill Sans MT"/>
          <w:sz w:val="22"/>
          <w:szCs w:val="22"/>
        </w:rPr>
      </w:pPr>
      <w:r w:rsidRPr="00580B29">
        <w:rPr>
          <w:rStyle w:val="A10"/>
          <w:rFonts w:ascii="Gill Sans MT" w:hAnsi="Gill Sans MT"/>
          <w:sz w:val="22"/>
          <w:szCs w:val="22"/>
        </w:rPr>
        <w:t>Human Resources</w:t>
      </w:r>
    </w:p>
    <w:p w14:paraId="7B0C7A5B" w14:textId="77777777" w:rsidR="00BF187F" w:rsidRPr="00BF187F" w:rsidRDefault="00BF187F" w:rsidP="00BF187F">
      <w:pPr>
        <w:pStyle w:val="Default"/>
      </w:pPr>
    </w:p>
    <w:p w14:paraId="28BEFB42" w14:textId="77777777" w:rsidR="0041412C" w:rsidRPr="00580B29" w:rsidRDefault="0041412C" w:rsidP="00BF187F">
      <w:pPr>
        <w:pStyle w:val="Pa2"/>
        <w:numPr>
          <w:ilvl w:val="0"/>
          <w:numId w:val="30"/>
        </w:numPr>
        <w:spacing w:line="240" w:lineRule="auto"/>
        <w:rPr>
          <w:rFonts w:ascii="Gill Sans MT" w:hAnsi="Gill Sans MT" w:cs="GillSans"/>
          <w:sz w:val="22"/>
          <w:szCs w:val="22"/>
        </w:rPr>
      </w:pPr>
      <w:r w:rsidRPr="00580B29">
        <w:rPr>
          <w:rFonts w:ascii="Gill Sans MT" w:hAnsi="Gill Sans MT" w:cs="GillSans"/>
          <w:sz w:val="22"/>
          <w:szCs w:val="22"/>
        </w:rPr>
        <w:t>Implement and maintain the school HR policies and procedures ensuring they are embedded across the school.</w:t>
      </w:r>
    </w:p>
    <w:p w14:paraId="41B9D2BE" w14:textId="77777777" w:rsidR="0041412C" w:rsidRPr="00580B29" w:rsidRDefault="0041412C" w:rsidP="00BF187F">
      <w:pPr>
        <w:pStyle w:val="Pa2"/>
        <w:numPr>
          <w:ilvl w:val="0"/>
          <w:numId w:val="30"/>
        </w:numPr>
        <w:spacing w:line="240" w:lineRule="auto"/>
        <w:rPr>
          <w:rFonts w:ascii="Gill Sans MT" w:hAnsi="Gill Sans MT" w:cs="GillSans"/>
          <w:sz w:val="22"/>
          <w:szCs w:val="22"/>
        </w:rPr>
      </w:pPr>
      <w:r w:rsidRPr="00580B29">
        <w:rPr>
          <w:rFonts w:ascii="Gill Sans MT" w:hAnsi="Gill Sans MT" w:cs="GillSans"/>
          <w:sz w:val="22"/>
          <w:szCs w:val="22"/>
        </w:rPr>
        <w:t>Establish and manage an HR service that will manage general HR matters including the implementation and administration of recruitment, contracts of employment, staff attendance, staff discipline and the maintenance of confidential staff records.</w:t>
      </w:r>
    </w:p>
    <w:p w14:paraId="10D68C9B" w14:textId="77777777" w:rsidR="0041412C" w:rsidRDefault="0041412C" w:rsidP="00BF187F">
      <w:pPr>
        <w:pStyle w:val="Pa2"/>
        <w:numPr>
          <w:ilvl w:val="0"/>
          <w:numId w:val="30"/>
        </w:numPr>
        <w:spacing w:line="240" w:lineRule="auto"/>
        <w:rPr>
          <w:rFonts w:ascii="Gill Sans MT" w:hAnsi="Gill Sans MT" w:cs="GillSans"/>
          <w:sz w:val="22"/>
          <w:szCs w:val="22"/>
        </w:rPr>
      </w:pPr>
      <w:r w:rsidRPr="00580B29">
        <w:rPr>
          <w:rFonts w:ascii="Gill Sans MT" w:hAnsi="Gill Sans MT" w:cs="GillSans"/>
          <w:sz w:val="22"/>
          <w:szCs w:val="22"/>
        </w:rPr>
        <w:t>Support the Head</w:t>
      </w:r>
      <w:r w:rsidR="008F6241">
        <w:rPr>
          <w:rFonts w:ascii="Gill Sans MT" w:hAnsi="Gill Sans MT" w:cs="GillSans"/>
          <w:sz w:val="22"/>
          <w:szCs w:val="22"/>
        </w:rPr>
        <w:t>master</w:t>
      </w:r>
      <w:r w:rsidRPr="00580B29">
        <w:rPr>
          <w:rFonts w:ascii="Gill Sans MT" w:hAnsi="Gill Sans MT" w:cs="GillSans"/>
          <w:sz w:val="22"/>
          <w:szCs w:val="22"/>
        </w:rPr>
        <w:t xml:space="preserve"> in regular meetings with Professional Association Representatives.</w:t>
      </w:r>
    </w:p>
    <w:p w14:paraId="11DCD806" w14:textId="77777777" w:rsidR="0041412C" w:rsidRPr="00580B29" w:rsidRDefault="0041412C" w:rsidP="0041412C">
      <w:pPr>
        <w:pStyle w:val="Default"/>
      </w:pPr>
    </w:p>
    <w:p w14:paraId="4D87600A" w14:textId="77777777" w:rsidR="008F6241" w:rsidRDefault="008F6241" w:rsidP="008F6241">
      <w:pPr>
        <w:pStyle w:val="Pa2"/>
        <w:spacing w:line="240" w:lineRule="auto"/>
        <w:rPr>
          <w:rStyle w:val="A10"/>
          <w:rFonts w:ascii="Gill Sans MT" w:hAnsi="Gill Sans MT"/>
          <w:sz w:val="22"/>
          <w:szCs w:val="22"/>
        </w:rPr>
      </w:pPr>
      <w:r>
        <w:rPr>
          <w:rStyle w:val="A10"/>
          <w:rFonts w:ascii="Gill Sans MT" w:hAnsi="Gill Sans MT"/>
          <w:sz w:val="22"/>
          <w:szCs w:val="22"/>
        </w:rPr>
        <w:t>Leadership</w:t>
      </w:r>
    </w:p>
    <w:p w14:paraId="5D7C38A5" w14:textId="77777777" w:rsidR="008F6241" w:rsidRPr="00BF187F" w:rsidRDefault="008F6241" w:rsidP="008F6241">
      <w:pPr>
        <w:pStyle w:val="Default"/>
      </w:pPr>
    </w:p>
    <w:p w14:paraId="01960A0E" w14:textId="77777777" w:rsidR="008F6241" w:rsidRDefault="008F6241" w:rsidP="008F6241">
      <w:pPr>
        <w:pStyle w:val="Default"/>
        <w:numPr>
          <w:ilvl w:val="0"/>
          <w:numId w:val="31"/>
        </w:numPr>
        <w:rPr>
          <w:rFonts w:ascii="Gill Sans MT" w:hAnsi="Gill Sans MT"/>
          <w:color w:val="auto"/>
          <w:sz w:val="22"/>
          <w:szCs w:val="22"/>
        </w:rPr>
      </w:pPr>
      <w:r>
        <w:rPr>
          <w:rFonts w:ascii="Gill Sans MT" w:hAnsi="Gill Sans MT"/>
          <w:color w:val="auto"/>
          <w:sz w:val="22"/>
          <w:szCs w:val="22"/>
        </w:rPr>
        <w:t>Assist the Senior Leadership Team in the preparation of the annual plan</w:t>
      </w:r>
    </w:p>
    <w:p w14:paraId="1CF470BD" w14:textId="77777777" w:rsidR="008F6241" w:rsidRDefault="008F6241" w:rsidP="008F6241">
      <w:pPr>
        <w:pStyle w:val="Default"/>
        <w:numPr>
          <w:ilvl w:val="0"/>
          <w:numId w:val="31"/>
        </w:numPr>
        <w:rPr>
          <w:rFonts w:ascii="Gill Sans MT" w:hAnsi="Gill Sans MT"/>
          <w:color w:val="auto"/>
          <w:sz w:val="22"/>
          <w:szCs w:val="22"/>
        </w:rPr>
      </w:pPr>
      <w:r>
        <w:rPr>
          <w:rFonts w:ascii="Gill Sans MT" w:hAnsi="Gill Sans MT"/>
          <w:color w:val="auto"/>
          <w:sz w:val="22"/>
          <w:szCs w:val="22"/>
        </w:rPr>
        <w:t xml:space="preserve">Provide leadership, motivation, </w:t>
      </w:r>
      <w:proofErr w:type="gramStart"/>
      <w:r>
        <w:rPr>
          <w:rFonts w:ascii="Gill Sans MT" w:hAnsi="Gill Sans MT"/>
          <w:color w:val="auto"/>
          <w:sz w:val="22"/>
          <w:szCs w:val="22"/>
        </w:rPr>
        <w:t>support</w:t>
      </w:r>
      <w:proofErr w:type="gramEnd"/>
      <w:r>
        <w:rPr>
          <w:rFonts w:ascii="Gill Sans MT" w:hAnsi="Gill Sans MT"/>
          <w:color w:val="auto"/>
          <w:sz w:val="22"/>
          <w:szCs w:val="22"/>
        </w:rPr>
        <w:t xml:space="preserve"> and control of staff allocated to areas of responsibility, ensuring that appropriate standards of behaviour, performance and customer care are demonstrated at all times</w:t>
      </w:r>
    </w:p>
    <w:p w14:paraId="6895B409" w14:textId="77777777" w:rsidR="008F6241" w:rsidRPr="00580B29" w:rsidRDefault="008F6241" w:rsidP="008F6241">
      <w:pPr>
        <w:pStyle w:val="Default"/>
        <w:numPr>
          <w:ilvl w:val="0"/>
          <w:numId w:val="31"/>
        </w:numPr>
        <w:rPr>
          <w:rFonts w:ascii="Gill Sans MT" w:hAnsi="Gill Sans MT"/>
          <w:color w:val="auto"/>
          <w:sz w:val="22"/>
          <w:szCs w:val="22"/>
        </w:rPr>
      </w:pPr>
      <w:r>
        <w:rPr>
          <w:rFonts w:ascii="Gill Sans MT" w:hAnsi="Gill Sans MT"/>
          <w:color w:val="auto"/>
          <w:sz w:val="22"/>
          <w:szCs w:val="22"/>
        </w:rPr>
        <w:t>Collaborate with, advise and assist heads of department or SLT members generally in the performance of their duties, in relation to operational matters, regulations, protocols, processes etc</w:t>
      </w:r>
    </w:p>
    <w:p w14:paraId="5228B202" w14:textId="77777777" w:rsidR="003A231F" w:rsidRPr="00580B29" w:rsidRDefault="003A231F" w:rsidP="003A231F">
      <w:pPr>
        <w:pStyle w:val="Default"/>
        <w:numPr>
          <w:ilvl w:val="0"/>
          <w:numId w:val="31"/>
        </w:numPr>
        <w:rPr>
          <w:rFonts w:ascii="Gill Sans MT" w:hAnsi="Gill Sans MT"/>
          <w:color w:val="auto"/>
          <w:sz w:val="22"/>
          <w:szCs w:val="22"/>
        </w:rPr>
      </w:pPr>
      <w:r>
        <w:rPr>
          <w:rFonts w:ascii="Gill Sans MT" w:hAnsi="Gill Sans MT"/>
          <w:color w:val="auto"/>
          <w:sz w:val="22"/>
          <w:szCs w:val="22"/>
        </w:rPr>
        <w:t>Drive improvements in the school in line with the school development plan.</w:t>
      </w:r>
    </w:p>
    <w:p w14:paraId="3DE55C9B" w14:textId="77777777" w:rsidR="008F6241" w:rsidRDefault="008F6241" w:rsidP="008F6241">
      <w:pPr>
        <w:pStyle w:val="Default"/>
        <w:numPr>
          <w:ilvl w:val="0"/>
          <w:numId w:val="31"/>
        </w:numPr>
        <w:rPr>
          <w:rFonts w:ascii="Gill Sans MT" w:hAnsi="Gill Sans MT"/>
          <w:color w:val="auto"/>
          <w:sz w:val="22"/>
          <w:szCs w:val="22"/>
        </w:rPr>
      </w:pPr>
      <w:r>
        <w:rPr>
          <w:rFonts w:ascii="Gill Sans MT" w:hAnsi="Gill Sans MT"/>
          <w:color w:val="auto"/>
          <w:sz w:val="22"/>
          <w:szCs w:val="22"/>
        </w:rPr>
        <w:t>Proactively implement the policies and procedures of Trinity School Sevenoaks</w:t>
      </w:r>
    </w:p>
    <w:p w14:paraId="231E87F1" w14:textId="77777777" w:rsidR="003A231F" w:rsidRPr="00580B29" w:rsidRDefault="003A231F" w:rsidP="00F9031A">
      <w:pPr>
        <w:pStyle w:val="Default"/>
        <w:ind w:left="720"/>
        <w:rPr>
          <w:rFonts w:ascii="Gill Sans MT" w:hAnsi="Gill Sans MT"/>
          <w:color w:val="auto"/>
          <w:sz w:val="22"/>
          <w:szCs w:val="22"/>
        </w:rPr>
      </w:pPr>
    </w:p>
    <w:p w14:paraId="6551F606" w14:textId="77777777" w:rsidR="0041412C" w:rsidRDefault="0041412C" w:rsidP="0041412C">
      <w:pPr>
        <w:pStyle w:val="Default"/>
        <w:rPr>
          <w:color w:val="auto"/>
          <w:sz w:val="23"/>
          <w:szCs w:val="23"/>
        </w:rPr>
      </w:pPr>
    </w:p>
    <w:p w14:paraId="14583D57" w14:textId="77777777" w:rsidR="008D0D2F" w:rsidRPr="00FE0960" w:rsidRDefault="0013072E" w:rsidP="00B44441">
      <w:pPr>
        <w:rPr>
          <w:rFonts w:ascii="Gill Sans MT" w:hAnsi="Gill Sans MT"/>
          <w:b/>
          <w:sz w:val="22"/>
          <w:szCs w:val="22"/>
        </w:rPr>
      </w:pPr>
      <w:r w:rsidRPr="003A6D97">
        <w:rPr>
          <w:rFonts w:ascii="Gill Sans MT" w:hAnsi="Gill Sans MT"/>
          <w:b/>
        </w:rPr>
        <w:br w:type="page"/>
      </w:r>
      <w:r w:rsidR="008D0D2F" w:rsidRPr="00FE0960">
        <w:rPr>
          <w:rFonts w:ascii="Gill Sans MT" w:hAnsi="Gill Sans MT"/>
          <w:b/>
          <w:sz w:val="22"/>
          <w:szCs w:val="22"/>
        </w:rPr>
        <w:lastRenderedPageBreak/>
        <w:t>Person Specification</w:t>
      </w:r>
    </w:p>
    <w:p w14:paraId="1836016F" w14:textId="77777777"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4C606A57"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E1B618"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13AE7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E187C2C"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7FA571BE" w14:textId="77777777" w:rsidTr="00B52C88">
        <w:tc>
          <w:tcPr>
            <w:tcW w:w="3320" w:type="dxa"/>
            <w:tcBorders>
              <w:top w:val="single" w:sz="4" w:space="0" w:color="auto"/>
              <w:left w:val="single" w:sz="4" w:space="0" w:color="auto"/>
              <w:bottom w:val="single" w:sz="4" w:space="0" w:color="auto"/>
              <w:right w:val="single" w:sz="4" w:space="0" w:color="auto"/>
            </w:tcBorders>
          </w:tcPr>
          <w:p w14:paraId="29DC7AF3" w14:textId="77777777" w:rsidR="00B52C88" w:rsidRDefault="00B52C88" w:rsidP="00B52C88">
            <w:pPr>
              <w:spacing w:line="240" w:lineRule="exact"/>
              <w:rPr>
                <w:rFonts w:ascii="Gill Sans MT" w:hAnsi="Gill Sans MT"/>
                <w:b/>
              </w:rPr>
            </w:pPr>
            <w:r>
              <w:rPr>
                <w:rFonts w:ascii="Gill Sans MT" w:hAnsi="Gill Sans MT"/>
                <w:b/>
              </w:rPr>
              <w:t>Qualifications</w:t>
            </w:r>
          </w:p>
          <w:p w14:paraId="0A6592F9"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5C41400" w14:textId="77777777" w:rsidR="0064101C" w:rsidRDefault="000D6AAE" w:rsidP="008F6241">
            <w:pPr>
              <w:numPr>
                <w:ilvl w:val="0"/>
                <w:numId w:val="2"/>
              </w:numPr>
              <w:spacing w:line="240" w:lineRule="exact"/>
              <w:rPr>
                <w:rFonts w:ascii="Gill Sans MT" w:hAnsi="Gill Sans MT"/>
              </w:rPr>
            </w:pPr>
            <w:r>
              <w:rPr>
                <w:rFonts w:ascii="Gill Sans MT" w:hAnsi="Gill Sans MT"/>
              </w:rPr>
              <w:t>A degree – ideally in accountancy, business management or a related discipline</w:t>
            </w:r>
          </w:p>
        </w:tc>
        <w:tc>
          <w:tcPr>
            <w:tcW w:w="3321" w:type="dxa"/>
            <w:tcBorders>
              <w:top w:val="single" w:sz="4" w:space="0" w:color="auto"/>
              <w:left w:val="single" w:sz="4" w:space="0" w:color="auto"/>
              <w:bottom w:val="single" w:sz="4" w:space="0" w:color="auto"/>
              <w:right w:val="single" w:sz="4" w:space="0" w:color="auto"/>
            </w:tcBorders>
          </w:tcPr>
          <w:p w14:paraId="7E403104" w14:textId="77777777" w:rsidR="00B52C88" w:rsidRPr="000D6AAE" w:rsidRDefault="000D6AAE" w:rsidP="000D6AAE">
            <w:pPr>
              <w:pStyle w:val="ListParagraph"/>
              <w:numPr>
                <w:ilvl w:val="0"/>
                <w:numId w:val="2"/>
              </w:numPr>
              <w:spacing w:line="240" w:lineRule="exact"/>
              <w:rPr>
                <w:rFonts w:ascii="Gill Sans MT" w:eastAsiaTheme="minorHAnsi" w:hAnsi="Gill Sans MT"/>
                <w:szCs w:val="22"/>
              </w:rPr>
            </w:pPr>
            <w:r>
              <w:rPr>
                <w:rFonts w:ascii="Gill Sans MT" w:eastAsiaTheme="minorHAnsi" w:hAnsi="Gill Sans MT"/>
                <w:szCs w:val="22"/>
              </w:rPr>
              <w:t>A School business management qualification</w:t>
            </w:r>
          </w:p>
        </w:tc>
      </w:tr>
      <w:tr w:rsidR="00B52C88" w14:paraId="2E5B23CB" w14:textId="77777777" w:rsidTr="00B52C88">
        <w:tc>
          <w:tcPr>
            <w:tcW w:w="3320" w:type="dxa"/>
            <w:tcBorders>
              <w:top w:val="single" w:sz="4" w:space="0" w:color="auto"/>
              <w:left w:val="single" w:sz="4" w:space="0" w:color="auto"/>
              <w:bottom w:val="single" w:sz="4" w:space="0" w:color="auto"/>
              <w:right w:val="single" w:sz="4" w:space="0" w:color="auto"/>
            </w:tcBorders>
          </w:tcPr>
          <w:p w14:paraId="090979A4" w14:textId="77777777" w:rsidR="00B52C88" w:rsidRDefault="00B52C88" w:rsidP="007C0CB2">
            <w:pPr>
              <w:spacing w:line="240" w:lineRule="exact"/>
              <w:rPr>
                <w:rFonts w:ascii="Gill Sans MT" w:hAnsi="Gill Sans MT"/>
                <w:b/>
              </w:rPr>
            </w:pPr>
            <w:r>
              <w:rPr>
                <w:rFonts w:ascii="Gill Sans MT" w:hAnsi="Gill Sans MT"/>
                <w:b/>
              </w:rPr>
              <w:t>Experience</w:t>
            </w:r>
          </w:p>
          <w:p w14:paraId="4B8C468B" w14:textId="77777777" w:rsidR="00B52C88" w:rsidRDefault="00B52C88" w:rsidP="007C0CB2">
            <w:pPr>
              <w:spacing w:line="240" w:lineRule="exact"/>
              <w:rPr>
                <w:rFonts w:ascii="Gill Sans MT" w:hAnsi="Gill Sans MT"/>
                <w:b/>
              </w:rPr>
            </w:pPr>
          </w:p>
          <w:p w14:paraId="5F7B24A7" w14:textId="77777777" w:rsidR="00B52C88" w:rsidRDefault="00B52C88" w:rsidP="007C0CB2">
            <w:pPr>
              <w:spacing w:line="240" w:lineRule="exact"/>
              <w:rPr>
                <w:rFonts w:ascii="Gill Sans MT" w:hAnsi="Gill Sans MT"/>
                <w:b/>
              </w:rPr>
            </w:pPr>
          </w:p>
          <w:p w14:paraId="1239F290"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541B3443" w14:textId="77777777" w:rsidR="00FB34E7" w:rsidRDefault="008F6241" w:rsidP="009F001B">
            <w:pPr>
              <w:pStyle w:val="ListParagraph"/>
              <w:numPr>
                <w:ilvl w:val="0"/>
                <w:numId w:val="4"/>
              </w:numPr>
              <w:spacing w:before="120" w:after="120"/>
              <w:rPr>
                <w:rFonts w:ascii="Gill Sans MT" w:hAnsi="Gill Sans MT"/>
              </w:rPr>
            </w:pPr>
            <w:r>
              <w:rPr>
                <w:rFonts w:ascii="Gill Sans MT" w:hAnsi="Gill Sans MT"/>
              </w:rPr>
              <w:t>Experience of supporting the senior management team/leadership team of an organisation</w:t>
            </w:r>
          </w:p>
          <w:p w14:paraId="32B0BFCA" w14:textId="77777777" w:rsidR="008F6241" w:rsidRDefault="008F6241" w:rsidP="009F001B">
            <w:pPr>
              <w:pStyle w:val="ListParagraph"/>
              <w:numPr>
                <w:ilvl w:val="0"/>
                <w:numId w:val="4"/>
              </w:numPr>
              <w:spacing w:before="120" w:after="120"/>
              <w:rPr>
                <w:rFonts w:ascii="Gill Sans MT" w:hAnsi="Gill Sans MT"/>
              </w:rPr>
            </w:pPr>
            <w:r>
              <w:rPr>
                <w:rFonts w:ascii="Gill Sans MT" w:hAnsi="Gill Sans MT"/>
              </w:rPr>
              <w:t>Experience of leading the budgetary management and control within an organisation</w:t>
            </w:r>
          </w:p>
          <w:p w14:paraId="41BA6CDE" w14:textId="77777777" w:rsidR="008F6241" w:rsidRDefault="000D6AAE" w:rsidP="009F001B">
            <w:pPr>
              <w:pStyle w:val="ListParagraph"/>
              <w:numPr>
                <w:ilvl w:val="0"/>
                <w:numId w:val="4"/>
              </w:numPr>
              <w:spacing w:before="120" w:after="120"/>
              <w:rPr>
                <w:rFonts w:ascii="Gill Sans MT" w:hAnsi="Gill Sans MT"/>
              </w:rPr>
            </w:pPr>
            <w:r>
              <w:rPr>
                <w:rFonts w:ascii="Gill Sans MT" w:hAnsi="Gill Sans MT"/>
              </w:rPr>
              <w:t>Experience at a management level in an administrative environment</w:t>
            </w:r>
          </w:p>
          <w:p w14:paraId="27EF5B3D" w14:textId="77777777" w:rsidR="000D6AAE" w:rsidRDefault="000D6AAE" w:rsidP="009F001B">
            <w:pPr>
              <w:pStyle w:val="ListParagraph"/>
              <w:numPr>
                <w:ilvl w:val="0"/>
                <w:numId w:val="4"/>
              </w:numPr>
              <w:spacing w:before="120" w:after="120"/>
              <w:rPr>
                <w:rFonts w:ascii="Gill Sans MT" w:hAnsi="Gill Sans MT"/>
              </w:rPr>
            </w:pPr>
            <w:r>
              <w:rPr>
                <w:rFonts w:ascii="Gill Sans MT" w:hAnsi="Gill Sans MT"/>
              </w:rPr>
              <w:t>Experience of working effectively in co-operation with a wide range of internal and external partners including both statutory and non-statutory organisations and groups</w:t>
            </w:r>
          </w:p>
          <w:p w14:paraId="248BFDCA" w14:textId="77777777" w:rsidR="000D6AAE" w:rsidRDefault="000D6AAE" w:rsidP="009F001B">
            <w:pPr>
              <w:pStyle w:val="ListParagraph"/>
              <w:numPr>
                <w:ilvl w:val="0"/>
                <w:numId w:val="4"/>
              </w:numPr>
              <w:spacing w:before="120" w:after="120"/>
              <w:rPr>
                <w:rFonts w:ascii="Gill Sans MT" w:hAnsi="Gill Sans MT"/>
              </w:rPr>
            </w:pPr>
            <w:r>
              <w:rPr>
                <w:rFonts w:ascii="Gill Sans MT" w:hAnsi="Gill Sans MT"/>
              </w:rPr>
              <w:t>Experience of managing and motivating staff</w:t>
            </w:r>
          </w:p>
        </w:tc>
        <w:tc>
          <w:tcPr>
            <w:tcW w:w="3321" w:type="dxa"/>
            <w:tcBorders>
              <w:top w:val="single" w:sz="4" w:space="0" w:color="auto"/>
              <w:left w:val="single" w:sz="4" w:space="0" w:color="auto"/>
              <w:bottom w:val="single" w:sz="4" w:space="0" w:color="auto"/>
              <w:right w:val="single" w:sz="4" w:space="0" w:color="auto"/>
            </w:tcBorders>
          </w:tcPr>
          <w:p w14:paraId="299404ED" w14:textId="77777777" w:rsidR="00FB34E7" w:rsidRDefault="00FB34E7" w:rsidP="00FB34E7">
            <w:pPr>
              <w:pStyle w:val="ListParagraph"/>
              <w:spacing w:before="120" w:after="120"/>
              <w:rPr>
                <w:rFonts w:ascii="Gill Sans MT" w:hAnsi="Gill Sans MT"/>
              </w:rPr>
            </w:pPr>
          </w:p>
          <w:p w14:paraId="2E8DCA12" w14:textId="77777777" w:rsidR="008F6241" w:rsidRDefault="0064101C" w:rsidP="009F001B">
            <w:pPr>
              <w:pStyle w:val="ListParagraph"/>
              <w:numPr>
                <w:ilvl w:val="0"/>
                <w:numId w:val="2"/>
              </w:numPr>
              <w:spacing w:before="120" w:after="120"/>
              <w:rPr>
                <w:rFonts w:ascii="Gill Sans MT" w:hAnsi="Gill Sans MT"/>
              </w:rPr>
            </w:pPr>
            <w:r>
              <w:rPr>
                <w:rFonts w:ascii="Gill Sans MT" w:hAnsi="Gill Sans MT"/>
              </w:rPr>
              <w:t xml:space="preserve">Experience of working in a </w:t>
            </w:r>
            <w:r w:rsidR="008F6241">
              <w:rPr>
                <w:rFonts w:ascii="Gill Sans MT" w:hAnsi="Gill Sans MT"/>
              </w:rPr>
              <w:t>similar role in a free school or academy</w:t>
            </w:r>
          </w:p>
          <w:p w14:paraId="108DE371" w14:textId="77777777" w:rsidR="0064101C" w:rsidRDefault="000D6AAE" w:rsidP="009F001B">
            <w:pPr>
              <w:pStyle w:val="ListParagraph"/>
              <w:numPr>
                <w:ilvl w:val="0"/>
                <w:numId w:val="2"/>
              </w:numPr>
              <w:spacing w:before="120" w:after="120"/>
              <w:rPr>
                <w:rFonts w:ascii="Gill Sans MT" w:hAnsi="Gill Sans MT"/>
              </w:rPr>
            </w:pPr>
            <w:r>
              <w:rPr>
                <w:rFonts w:ascii="Gill Sans MT" w:hAnsi="Gill Sans MT"/>
              </w:rPr>
              <w:t>Experience of working with young people within the community or a school setting</w:t>
            </w:r>
          </w:p>
        </w:tc>
      </w:tr>
      <w:tr w:rsidR="00B52C88" w14:paraId="3A2A2A0D" w14:textId="77777777" w:rsidTr="00B52C88">
        <w:tc>
          <w:tcPr>
            <w:tcW w:w="3320" w:type="dxa"/>
            <w:tcBorders>
              <w:top w:val="single" w:sz="4" w:space="0" w:color="auto"/>
              <w:left w:val="single" w:sz="4" w:space="0" w:color="auto"/>
              <w:bottom w:val="single" w:sz="4" w:space="0" w:color="auto"/>
              <w:right w:val="single" w:sz="4" w:space="0" w:color="auto"/>
            </w:tcBorders>
          </w:tcPr>
          <w:p w14:paraId="7978EFFE" w14:textId="77777777" w:rsidR="00B52C88" w:rsidRDefault="00B52C88" w:rsidP="00B52C88">
            <w:pPr>
              <w:spacing w:line="240" w:lineRule="exact"/>
              <w:rPr>
                <w:rFonts w:ascii="Gill Sans MT" w:hAnsi="Gill Sans MT"/>
                <w:b/>
              </w:rPr>
            </w:pPr>
            <w:r>
              <w:rPr>
                <w:rFonts w:ascii="Gill Sans MT" w:hAnsi="Gill Sans MT"/>
                <w:b/>
              </w:rPr>
              <w:t>Knowledge</w:t>
            </w:r>
          </w:p>
          <w:p w14:paraId="2F9BEDE4"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C021F2B" w14:textId="77777777" w:rsidR="008F6241" w:rsidRDefault="008F6241" w:rsidP="009F001B">
            <w:pPr>
              <w:pStyle w:val="ListParagraph"/>
              <w:numPr>
                <w:ilvl w:val="0"/>
                <w:numId w:val="2"/>
              </w:numPr>
              <w:spacing w:before="120" w:after="120"/>
              <w:rPr>
                <w:rFonts w:ascii="Gill Sans MT" w:hAnsi="Gill Sans MT"/>
              </w:rPr>
            </w:pPr>
            <w:r>
              <w:rPr>
                <w:rFonts w:ascii="Gill Sans MT" w:hAnsi="Gill Sans MT"/>
              </w:rPr>
              <w:t>Knowledge and experience of a variety of financial management systems</w:t>
            </w:r>
          </w:p>
          <w:p w14:paraId="48727835" w14:textId="77777777" w:rsidR="008F6241" w:rsidRDefault="008F6241" w:rsidP="009F001B">
            <w:pPr>
              <w:pStyle w:val="ListParagraph"/>
              <w:numPr>
                <w:ilvl w:val="0"/>
                <w:numId w:val="2"/>
              </w:numPr>
              <w:spacing w:before="120" w:after="120"/>
              <w:rPr>
                <w:rFonts w:ascii="Gill Sans MT" w:hAnsi="Gill Sans MT"/>
              </w:rPr>
            </w:pPr>
            <w:r>
              <w:rPr>
                <w:rFonts w:ascii="Gill Sans MT" w:hAnsi="Gill Sans MT"/>
              </w:rPr>
              <w:t>Understanding of school management issues, including the role of the governing board</w:t>
            </w:r>
          </w:p>
          <w:p w14:paraId="6A7A5CF2" w14:textId="77777777" w:rsidR="0064101C" w:rsidRPr="00694DB0" w:rsidRDefault="00A76069" w:rsidP="009F001B">
            <w:pPr>
              <w:pStyle w:val="ListParagraph"/>
              <w:numPr>
                <w:ilvl w:val="0"/>
                <w:numId w:val="2"/>
              </w:numPr>
              <w:spacing w:before="120" w:after="120"/>
              <w:rPr>
                <w:rFonts w:ascii="Gill Sans MT" w:hAnsi="Gill Sans MT"/>
              </w:rPr>
            </w:pPr>
            <w:r>
              <w:rPr>
                <w:rFonts w:ascii="Gill Sans MT" w:hAnsi="Gill Sans MT"/>
              </w:rPr>
              <w:t>Understanding of Business Development Strategies</w:t>
            </w:r>
          </w:p>
        </w:tc>
        <w:tc>
          <w:tcPr>
            <w:tcW w:w="3321" w:type="dxa"/>
            <w:tcBorders>
              <w:top w:val="single" w:sz="4" w:space="0" w:color="auto"/>
              <w:left w:val="single" w:sz="4" w:space="0" w:color="auto"/>
              <w:bottom w:val="single" w:sz="4" w:space="0" w:color="auto"/>
              <w:right w:val="single" w:sz="4" w:space="0" w:color="auto"/>
            </w:tcBorders>
          </w:tcPr>
          <w:p w14:paraId="734CABFE" w14:textId="3AF1AD3F" w:rsidR="00B52C88" w:rsidRDefault="00A76069" w:rsidP="009F001B">
            <w:pPr>
              <w:pStyle w:val="ListParagraph"/>
              <w:numPr>
                <w:ilvl w:val="0"/>
                <w:numId w:val="2"/>
              </w:numPr>
              <w:spacing w:line="240" w:lineRule="exact"/>
              <w:rPr>
                <w:rFonts w:ascii="Gill Sans MT" w:hAnsi="Gill Sans MT"/>
              </w:rPr>
            </w:pPr>
            <w:r>
              <w:rPr>
                <w:rFonts w:ascii="Gill Sans MT" w:hAnsi="Gill Sans MT"/>
              </w:rPr>
              <w:t>K</w:t>
            </w:r>
            <w:r w:rsidR="008F6241">
              <w:rPr>
                <w:rFonts w:ascii="Gill Sans MT" w:hAnsi="Gill Sans MT"/>
              </w:rPr>
              <w:t xml:space="preserve">nowledge of </w:t>
            </w:r>
            <w:r w:rsidR="003A231F">
              <w:rPr>
                <w:rFonts w:ascii="Gill Sans MT" w:hAnsi="Gill Sans MT"/>
              </w:rPr>
              <w:t>IRIS Financials</w:t>
            </w:r>
          </w:p>
          <w:p w14:paraId="46523A84" w14:textId="77777777" w:rsidR="00F66A95" w:rsidRDefault="00F66A95" w:rsidP="009F001B">
            <w:pPr>
              <w:pStyle w:val="ListParagraph"/>
              <w:numPr>
                <w:ilvl w:val="0"/>
                <w:numId w:val="2"/>
              </w:numPr>
              <w:spacing w:line="240" w:lineRule="exact"/>
              <w:rPr>
                <w:rFonts w:ascii="Gill Sans MT" w:hAnsi="Gill Sans MT"/>
              </w:rPr>
            </w:pPr>
            <w:r>
              <w:rPr>
                <w:rFonts w:ascii="Gill Sans MT" w:hAnsi="Gill Sans MT"/>
              </w:rPr>
              <w:t>Knowledge of SIMS</w:t>
            </w:r>
          </w:p>
          <w:p w14:paraId="5B9BC0E7" w14:textId="77777777" w:rsidR="000D6AAE" w:rsidRDefault="000D6AAE" w:rsidP="009F001B">
            <w:pPr>
              <w:pStyle w:val="ListParagraph"/>
              <w:numPr>
                <w:ilvl w:val="0"/>
                <w:numId w:val="2"/>
              </w:numPr>
              <w:spacing w:line="240" w:lineRule="exact"/>
              <w:rPr>
                <w:rFonts w:ascii="Gill Sans MT" w:hAnsi="Gill Sans MT"/>
              </w:rPr>
            </w:pPr>
            <w:r>
              <w:rPr>
                <w:rFonts w:ascii="Gill Sans MT" w:hAnsi="Gill Sans MT"/>
              </w:rPr>
              <w:t>An understanding of the Academies/Free Schools agenda</w:t>
            </w:r>
          </w:p>
          <w:p w14:paraId="01444DCA" w14:textId="77777777" w:rsidR="000D6AAE" w:rsidRDefault="000D6AAE" w:rsidP="009F001B">
            <w:pPr>
              <w:pStyle w:val="ListParagraph"/>
              <w:numPr>
                <w:ilvl w:val="0"/>
                <w:numId w:val="2"/>
              </w:numPr>
              <w:spacing w:line="240" w:lineRule="exact"/>
              <w:rPr>
                <w:rFonts w:ascii="Gill Sans MT" w:hAnsi="Gill Sans MT"/>
              </w:rPr>
            </w:pPr>
            <w:r>
              <w:rPr>
                <w:rFonts w:ascii="Gill Sans MT" w:hAnsi="Gill Sans MT"/>
              </w:rPr>
              <w:t>An awareness and understanding of key issues in relation to procurement, contracts, risk assessment and traded services to schools</w:t>
            </w:r>
          </w:p>
          <w:p w14:paraId="3468F921" w14:textId="77777777" w:rsidR="000D6AAE" w:rsidRPr="00A76069" w:rsidRDefault="000D6AAE" w:rsidP="00A76069">
            <w:pPr>
              <w:pStyle w:val="ListParagraph"/>
              <w:numPr>
                <w:ilvl w:val="0"/>
                <w:numId w:val="2"/>
              </w:numPr>
              <w:spacing w:line="240" w:lineRule="exact"/>
              <w:rPr>
                <w:rFonts w:ascii="Gill Sans MT" w:hAnsi="Gill Sans MT"/>
              </w:rPr>
            </w:pPr>
            <w:r>
              <w:rPr>
                <w:rFonts w:ascii="Gill Sans MT" w:hAnsi="Gill Sans MT"/>
              </w:rPr>
              <w:t>Understanding of Estate/Facilities Management</w:t>
            </w:r>
          </w:p>
        </w:tc>
      </w:tr>
      <w:tr w:rsidR="00B52C88" w14:paraId="0D6ACB05" w14:textId="77777777" w:rsidTr="00B52C88">
        <w:tc>
          <w:tcPr>
            <w:tcW w:w="3320" w:type="dxa"/>
            <w:tcBorders>
              <w:top w:val="single" w:sz="4" w:space="0" w:color="auto"/>
              <w:left w:val="single" w:sz="4" w:space="0" w:color="auto"/>
              <w:bottom w:val="single" w:sz="4" w:space="0" w:color="auto"/>
              <w:right w:val="single" w:sz="4" w:space="0" w:color="auto"/>
            </w:tcBorders>
          </w:tcPr>
          <w:p w14:paraId="7E9C0980"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lastRenderedPageBreak/>
              <w:t>Skills</w:t>
            </w:r>
          </w:p>
          <w:p w14:paraId="432574AD"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EF9F062" w14:textId="77777777" w:rsidR="0064101C" w:rsidRDefault="0064101C" w:rsidP="009F001B">
            <w:pPr>
              <w:pStyle w:val="ListParagraph"/>
              <w:numPr>
                <w:ilvl w:val="0"/>
                <w:numId w:val="2"/>
              </w:numPr>
              <w:spacing w:before="120" w:after="120"/>
              <w:rPr>
                <w:rFonts w:ascii="Gill Sans MT" w:hAnsi="Gill Sans MT"/>
              </w:rPr>
            </w:pPr>
            <w:r>
              <w:rPr>
                <w:rFonts w:ascii="Gill Sans MT" w:hAnsi="Gill Sans MT"/>
              </w:rPr>
              <w:t>Commercial and business acumen</w:t>
            </w:r>
          </w:p>
          <w:p w14:paraId="2587A9C8" w14:textId="77777777" w:rsidR="000D6AAE" w:rsidRDefault="000D6AAE" w:rsidP="009F001B">
            <w:pPr>
              <w:pStyle w:val="ListParagraph"/>
              <w:numPr>
                <w:ilvl w:val="0"/>
                <w:numId w:val="2"/>
              </w:numPr>
              <w:spacing w:before="120" w:after="120"/>
              <w:rPr>
                <w:rFonts w:ascii="Gill Sans MT" w:hAnsi="Gill Sans MT"/>
              </w:rPr>
            </w:pPr>
            <w:r>
              <w:rPr>
                <w:rFonts w:ascii="Gill Sans MT" w:hAnsi="Gill Sans MT"/>
              </w:rPr>
              <w:t>Evidence of Continuing Professional Development</w:t>
            </w:r>
          </w:p>
          <w:p w14:paraId="608930C0" w14:textId="77777777" w:rsidR="00B52C88" w:rsidRDefault="0064101C" w:rsidP="009F001B">
            <w:pPr>
              <w:pStyle w:val="ListParagraph"/>
              <w:numPr>
                <w:ilvl w:val="0"/>
                <w:numId w:val="2"/>
              </w:numPr>
              <w:spacing w:before="120" w:after="120"/>
              <w:rPr>
                <w:rFonts w:ascii="Gill Sans MT" w:hAnsi="Gill Sans MT"/>
              </w:rPr>
            </w:pPr>
            <w:r>
              <w:rPr>
                <w:rFonts w:ascii="Gill Sans MT" w:hAnsi="Gill Sans MT"/>
              </w:rPr>
              <w:t>Exce</w:t>
            </w:r>
            <w:r w:rsidR="000D6AAE">
              <w:rPr>
                <w:rFonts w:ascii="Gill Sans MT" w:hAnsi="Gill Sans MT"/>
              </w:rPr>
              <w:t>llent IT skills</w:t>
            </w:r>
          </w:p>
          <w:p w14:paraId="0A202074" w14:textId="77777777" w:rsidR="003A231F" w:rsidRDefault="003A231F" w:rsidP="009F001B">
            <w:pPr>
              <w:pStyle w:val="ListParagraph"/>
              <w:numPr>
                <w:ilvl w:val="0"/>
                <w:numId w:val="2"/>
              </w:numPr>
              <w:spacing w:before="120" w:after="120"/>
              <w:rPr>
                <w:rFonts w:ascii="Gill Sans MT" w:hAnsi="Gill Sans MT"/>
              </w:rPr>
            </w:pPr>
            <w:r>
              <w:rPr>
                <w:rFonts w:ascii="Gill Sans MT" w:hAnsi="Gill Sans MT"/>
              </w:rPr>
              <w:t>Ability to create reports to monitor KPI’s</w:t>
            </w:r>
          </w:p>
          <w:p w14:paraId="0D89A86F" w14:textId="77777777" w:rsidR="003A231F" w:rsidRDefault="003A231F" w:rsidP="009F001B">
            <w:pPr>
              <w:pStyle w:val="ListParagraph"/>
              <w:numPr>
                <w:ilvl w:val="0"/>
                <w:numId w:val="2"/>
              </w:numPr>
              <w:spacing w:before="120" w:after="120"/>
              <w:rPr>
                <w:rFonts w:ascii="Gill Sans MT" w:hAnsi="Gill Sans MT"/>
              </w:rPr>
            </w:pPr>
            <w:r>
              <w:rPr>
                <w:rFonts w:ascii="Gill Sans MT" w:hAnsi="Gill Sans MT"/>
              </w:rPr>
              <w:t>Skilled in the presentation of documents for professional audiences</w:t>
            </w:r>
          </w:p>
          <w:p w14:paraId="750F56D4" w14:textId="77777777" w:rsidR="0064101C" w:rsidRDefault="000D6AAE" w:rsidP="009F001B">
            <w:pPr>
              <w:pStyle w:val="ListParagraph"/>
              <w:numPr>
                <w:ilvl w:val="0"/>
                <w:numId w:val="2"/>
              </w:numPr>
              <w:spacing w:before="120" w:after="120"/>
              <w:rPr>
                <w:rFonts w:ascii="Gill Sans MT" w:hAnsi="Gill Sans MT"/>
              </w:rPr>
            </w:pPr>
            <w:r>
              <w:rPr>
                <w:rFonts w:ascii="Gill Sans MT" w:hAnsi="Gill Sans MT"/>
              </w:rPr>
              <w:t xml:space="preserve">Excellent </w:t>
            </w:r>
            <w:r w:rsidR="0064101C">
              <w:rPr>
                <w:rFonts w:ascii="Gill Sans MT" w:hAnsi="Gill Sans MT"/>
              </w:rPr>
              <w:t>written and verbal communication skills with the ability to communicate effectively with a wide range of people and personalities</w:t>
            </w:r>
          </w:p>
          <w:p w14:paraId="6882FF2B" w14:textId="77777777" w:rsidR="000D6AAE" w:rsidRDefault="000D6AAE" w:rsidP="009F001B">
            <w:pPr>
              <w:pStyle w:val="ListParagraph"/>
              <w:numPr>
                <w:ilvl w:val="0"/>
                <w:numId w:val="2"/>
              </w:numPr>
              <w:spacing w:before="120" w:after="120"/>
              <w:rPr>
                <w:rFonts w:ascii="Gill Sans MT" w:hAnsi="Gill Sans MT"/>
              </w:rPr>
            </w:pPr>
            <w:r>
              <w:rPr>
                <w:rFonts w:ascii="Gill Sans MT" w:hAnsi="Gill Sans MT"/>
              </w:rPr>
              <w:t>Highly developed interpersonal skills</w:t>
            </w:r>
          </w:p>
          <w:p w14:paraId="04841414" w14:textId="77777777" w:rsidR="0064101C" w:rsidRDefault="0064101C" w:rsidP="009F001B">
            <w:pPr>
              <w:pStyle w:val="ListParagraph"/>
              <w:numPr>
                <w:ilvl w:val="0"/>
                <w:numId w:val="2"/>
              </w:numPr>
              <w:spacing w:before="120" w:after="120"/>
              <w:rPr>
                <w:rFonts w:ascii="Gill Sans MT" w:hAnsi="Gill Sans MT"/>
              </w:rPr>
            </w:pPr>
            <w:r>
              <w:rPr>
                <w:rFonts w:ascii="Gill Sans MT" w:hAnsi="Gill Sans MT"/>
              </w:rPr>
              <w:t xml:space="preserve">Ability to </w:t>
            </w:r>
            <w:r w:rsidR="000D6AAE">
              <w:rPr>
                <w:rFonts w:ascii="Gill Sans MT" w:hAnsi="Gill Sans MT"/>
              </w:rPr>
              <w:t>use initiative and prioritise work</w:t>
            </w:r>
          </w:p>
          <w:p w14:paraId="5A02F59E" w14:textId="77777777" w:rsidR="0064101C" w:rsidRDefault="000D6AAE" w:rsidP="009F001B">
            <w:pPr>
              <w:pStyle w:val="ListParagraph"/>
              <w:numPr>
                <w:ilvl w:val="0"/>
                <w:numId w:val="2"/>
              </w:numPr>
              <w:spacing w:before="120" w:after="120"/>
              <w:rPr>
                <w:rFonts w:ascii="Gill Sans MT" w:hAnsi="Gill Sans MT"/>
              </w:rPr>
            </w:pPr>
            <w:r>
              <w:rPr>
                <w:rFonts w:ascii="Gill Sans MT" w:hAnsi="Gill Sans MT"/>
              </w:rPr>
              <w:t>Highly developed pl</w:t>
            </w:r>
            <w:r w:rsidR="00A76069">
              <w:rPr>
                <w:rFonts w:ascii="Gill Sans MT" w:hAnsi="Gill Sans MT"/>
              </w:rPr>
              <w:t>anning and organisational skills</w:t>
            </w:r>
          </w:p>
          <w:p w14:paraId="3E958AA3" w14:textId="77777777" w:rsidR="00A76069" w:rsidRDefault="00A76069" w:rsidP="009F001B">
            <w:pPr>
              <w:pStyle w:val="ListParagraph"/>
              <w:numPr>
                <w:ilvl w:val="0"/>
                <w:numId w:val="2"/>
              </w:numPr>
              <w:spacing w:before="120" w:after="120"/>
              <w:rPr>
                <w:rFonts w:ascii="Gill Sans MT" w:hAnsi="Gill Sans MT"/>
              </w:rPr>
            </w:pPr>
            <w:r>
              <w:rPr>
                <w:rFonts w:ascii="Gill Sans MT" w:hAnsi="Gill Sans MT"/>
              </w:rPr>
              <w:t>Accurate and well organised approach to work</w:t>
            </w:r>
          </w:p>
          <w:p w14:paraId="09F459B2" w14:textId="77777777" w:rsidR="00A76069" w:rsidRDefault="00A76069" w:rsidP="009F001B">
            <w:pPr>
              <w:pStyle w:val="ListParagraph"/>
              <w:numPr>
                <w:ilvl w:val="0"/>
                <w:numId w:val="2"/>
              </w:numPr>
              <w:spacing w:before="120" w:after="120"/>
              <w:rPr>
                <w:rFonts w:ascii="Gill Sans MT" w:hAnsi="Gill Sans MT"/>
              </w:rPr>
            </w:pPr>
            <w:r>
              <w:rPr>
                <w:rFonts w:ascii="Gill Sans MT" w:hAnsi="Gill Sans MT"/>
              </w:rPr>
              <w:t>Ability to interpret legislations and regulations</w:t>
            </w:r>
          </w:p>
          <w:p w14:paraId="7E21CA44" w14:textId="77777777" w:rsidR="00A76069" w:rsidRDefault="00A76069" w:rsidP="009F001B">
            <w:pPr>
              <w:pStyle w:val="ListParagraph"/>
              <w:numPr>
                <w:ilvl w:val="0"/>
                <w:numId w:val="2"/>
              </w:numPr>
              <w:spacing w:before="120" w:after="120"/>
              <w:rPr>
                <w:rFonts w:ascii="Gill Sans MT" w:hAnsi="Gill Sans MT"/>
              </w:rPr>
            </w:pPr>
            <w:r>
              <w:rPr>
                <w:rFonts w:ascii="Gill Sans MT" w:hAnsi="Gill Sans MT"/>
              </w:rPr>
              <w:t>Ability to meet and manage competing deadlines</w:t>
            </w:r>
          </w:p>
          <w:p w14:paraId="71599347" w14:textId="77777777" w:rsidR="00A76069" w:rsidRDefault="00A76069" w:rsidP="009F001B">
            <w:pPr>
              <w:pStyle w:val="ListParagraph"/>
              <w:numPr>
                <w:ilvl w:val="0"/>
                <w:numId w:val="2"/>
              </w:numPr>
              <w:spacing w:before="120" w:after="120"/>
              <w:rPr>
                <w:rFonts w:ascii="Gill Sans MT" w:hAnsi="Gill Sans MT"/>
              </w:rPr>
            </w:pPr>
            <w:r>
              <w:rPr>
                <w:rFonts w:ascii="Gill Sans MT" w:hAnsi="Gill Sans MT"/>
              </w:rPr>
              <w:t>Commitment to Equal Opportunities</w:t>
            </w:r>
          </w:p>
        </w:tc>
        <w:tc>
          <w:tcPr>
            <w:tcW w:w="3321" w:type="dxa"/>
            <w:tcBorders>
              <w:top w:val="single" w:sz="4" w:space="0" w:color="auto"/>
              <w:left w:val="single" w:sz="4" w:space="0" w:color="auto"/>
              <w:bottom w:val="single" w:sz="4" w:space="0" w:color="auto"/>
              <w:right w:val="single" w:sz="4" w:space="0" w:color="auto"/>
            </w:tcBorders>
          </w:tcPr>
          <w:p w14:paraId="1473FF4F" w14:textId="77777777" w:rsidR="00B52C88" w:rsidRDefault="0064101C" w:rsidP="009F001B">
            <w:pPr>
              <w:pStyle w:val="ListParagraph"/>
              <w:numPr>
                <w:ilvl w:val="0"/>
                <w:numId w:val="2"/>
              </w:numPr>
              <w:spacing w:line="240" w:lineRule="exact"/>
              <w:rPr>
                <w:rFonts w:ascii="Gill Sans MT" w:hAnsi="Gill Sans MT"/>
              </w:rPr>
            </w:pPr>
            <w:r>
              <w:rPr>
                <w:rFonts w:ascii="Gill Sans MT" w:hAnsi="Gill Sans MT"/>
              </w:rPr>
              <w:t>Ability to use a range of finance/school specific packages</w:t>
            </w:r>
          </w:p>
          <w:p w14:paraId="41163E8F" w14:textId="77777777" w:rsidR="0064101C" w:rsidRDefault="0064101C" w:rsidP="0064101C">
            <w:pPr>
              <w:pStyle w:val="ListParagraph"/>
              <w:spacing w:line="240" w:lineRule="exact"/>
              <w:rPr>
                <w:rFonts w:ascii="Gill Sans MT" w:hAnsi="Gill Sans MT"/>
              </w:rPr>
            </w:pPr>
          </w:p>
        </w:tc>
      </w:tr>
      <w:tr w:rsidR="00B52C88" w14:paraId="78786711" w14:textId="77777777" w:rsidTr="00B52C88">
        <w:tc>
          <w:tcPr>
            <w:tcW w:w="3320" w:type="dxa"/>
            <w:tcBorders>
              <w:top w:val="single" w:sz="4" w:space="0" w:color="auto"/>
              <w:left w:val="single" w:sz="4" w:space="0" w:color="auto"/>
              <w:bottom w:val="single" w:sz="4" w:space="0" w:color="auto"/>
              <w:right w:val="single" w:sz="4" w:space="0" w:color="auto"/>
            </w:tcBorders>
          </w:tcPr>
          <w:p w14:paraId="54FB34D7" w14:textId="77777777" w:rsidR="00B52C88" w:rsidRDefault="00B52C88" w:rsidP="003F42DC">
            <w:pPr>
              <w:spacing w:line="240" w:lineRule="exact"/>
              <w:rPr>
                <w:rFonts w:ascii="Gill Sans MT" w:hAnsi="Gill Sans MT"/>
                <w:b/>
              </w:rPr>
            </w:pPr>
            <w:r>
              <w:rPr>
                <w:rFonts w:ascii="Gill Sans MT" w:hAnsi="Gill Sans MT"/>
                <w:b/>
              </w:rPr>
              <w:t>General/</w:t>
            </w:r>
          </w:p>
          <w:p w14:paraId="4426F485" w14:textId="77777777" w:rsidR="00B52C88" w:rsidRDefault="00B52C88" w:rsidP="003F42DC">
            <w:pPr>
              <w:spacing w:line="240" w:lineRule="exact"/>
              <w:rPr>
                <w:rFonts w:ascii="Gill Sans MT" w:hAnsi="Gill Sans MT"/>
                <w:b/>
              </w:rPr>
            </w:pPr>
            <w:r>
              <w:rPr>
                <w:rFonts w:ascii="Gill Sans MT" w:hAnsi="Gill Sans MT"/>
                <w:b/>
              </w:rPr>
              <w:t>Personal Qualities</w:t>
            </w:r>
          </w:p>
          <w:p w14:paraId="257F790C"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65375F6" w14:textId="77777777" w:rsidR="00B52C88" w:rsidRDefault="00A76069" w:rsidP="009F001B">
            <w:pPr>
              <w:numPr>
                <w:ilvl w:val="0"/>
                <w:numId w:val="2"/>
              </w:numPr>
              <w:spacing w:line="240" w:lineRule="exact"/>
              <w:rPr>
                <w:rFonts w:ascii="Gill Sans MT" w:hAnsi="Gill Sans MT"/>
              </w:rPr>
            </w:pPr>
            <w:r>
              <w:rPr>
                <w:rFonts w:ascii="Gill Sans MT" w:hAnsi="Gill Sans MT"/>
              </w:rPr>
              <w:t>Commitment to high professional and personal standards</w:t>
            </w:r>
          </w:p>
          <w:p w14:paraId="6AE12579" w14:textId="77777777" w:rsidR="00A76069" w:rsidRDefault="00A76069" w:rsidP="009F001B">
            <w:pPr>
              <w:numPr>
                <w:ilvl w:val="0"/>
                <w:numId w:val="2"/>
              </w:numPr>
              <w:spacing w:line="240" w:lineRule="exact"/>
              <w:rPr>
                <w:rFonts w:ascii="Gill Sans MT" w:hAnsi="Gill Sans MT"/>
              </w:rPr>
            </w:pPr>
            <w:r>
              <w:rPr>
                <w:rFonts w:ascii="Gill Sans MT" w:hAnsi="Gill Sans MT"/>
              </w:rPr>
              <w:t>Respect for young people and their needs</w:t>
            </w:r>
          </w:p>
          <w:p w14:paraId="5A677B42" w14:textId="77777777" w:rsidR="00A76069" w:rsidRDefault="00A76069" w:rsidP="009F001B">
            <w:pPr>
              <w:numPr>
                <w:ilvl w:val="0"/>
                <w:numId w:val="2"/>
              </w:numPr>
              <w:spacing w:line="240" w:lineRule="exact"/>
              <w:rPr>
                <w:rFonts w:ascii="Gill Sans MT" w:hAnsi="Gill Sans MT"/>
              </w:rPr>
            </w:pPr>
            <w:r>
              <w:rPr>
                <w:rFonts w:ascii="Gill Sans MT" w:hAnsi="Gill Sans MT"/>
              </w:rPr>
              <w:t>High levels of motivation and commitment</w:t>
            </w:r>
          </w:p>
          <w:p w14:paraId="4EF066D2" w14:textId="77777777" w:rsidR="00A76069" w:rsidRDefault="00A76069" w:rsidP="009F001B">
            <w:pPr>
              <w:numPr>
                <w:ilvl w:val="0"/>
                <w:numId w:val="2"/>
              </w:numPr>
              <w:spacing w:line="240" w:lineRule="exact"/>
              <w:rPr>
                <w:rFonts w:ascii="Gill Sans MT" w:hAnsi="Gill Sans MT"/>
              </w:rPr>
            </w:pPr>
            <w:r>
              <w:rPr>
                <w:rFonts w:ascii="Gill Sans MT" w:hAnsi="Gill Sans MT"/>
              </w:rPr>
              <w:t>Analytical and flexible thinking</w:t>
            </w:r>
          </w:p>
          <w:p w14:paraId="77A569F1" w14:textId="77777777" w:rsidR="00A76069" w:rsidRDefault="00A76069" w:rsidP="009F001B">
            <w:pPr>
              <w:numPr>
                <w:ilvl w:val="0"/>
                <w:numId w:val="2"/>
              </w:numPr>
              <w:spacing w:line="240" w:lineRule="exact"/>
              <w:rPr>
                <w:rFonts w:ascii="Gill Sans MT" w:hAnsi="Gill Sans MT"/>
              </w:rPr>
            </w:pPr>
            <w:r>
              <w:rPr>
                <w:rFonts w:ascii="Gill Sans MT" w:hAnsi="Gill Sans MT"/>
              </w:rPr>
              <w:t>Concern for individual and team needs and the ability to cater for both</w:t>
            </w:r>
          </w:p>
          <w:p w14:paraId="1FDE32B9" w14:textId="77777777" w:rsidR="00A76069" w:rsidRDefault="00A76069" w:rsidP="009F001B">
            <w:pPr>
              <w:numPr>
                <w:ilvl w:val="0"/>
                <w:numId w:val="2"/>
              </w:numPr>
              <w:spacing w:line="240" w:lineRule="exact"/>
              <w:rPr>
                <w:rFonts w:ascii="Gill Sans MT" w:hAnsi="Gill Sans MT"/>
              </w:rPr>
            </w:pPr>
            <w:r>
              <w:rPr>
                <w:rFonts w:ascii="Gill Sans MT" w:hAnsi="Gill Sans MT"/>
              </w:rPr>
              <w:t>Awareness of the importance of confidentiality</w:t>
            </w:r>
          </w:p>
          <w:p w14:paraId="2A4C938A" w14:textId="77777777" w:rsidR="00B52C88" w:rsidRDefault="00694DB0" w:rsidP="009F001B">
            <w:pPr>
              <w:numPr>
                <w:ilvl w:val="0"/>
                <w:numId w:val="2"/>
              </w:numPr>
              <w:spacing w:line="240" w:lineRule="exact"/>
              <w:rPr>
                <w:rFonts w:ascii="Gill Sans MT" w:hAnsi="Gill Sans MT"/>
              </w:rPr>
            </w:pPr>
            <w:r>
              <w:rPr>
                <w:rFonts w:ascii="Gill Sans MT" w:hAnsi="Gill Sans MT"/>
              </w:rPr>
              <w:t>Capacity to remain calm and to cope under pressure</w:t>
            </w:r>
          </w:p>
          <w:p w14:paraId="56C4CEAD" w14:textId="77777777" w:rsidR="00B52C88" w:rsidRDefault="00B52C88" w:rsidP="009F001B">
            <w:pPr>
              <w:numPr>
                <w:ilvl w:val="0"/>
                <w:numId w:val="2"/>
              </w:numPr>
              <w:spacing w:line="240" w:lineRule="exact"/>
              <w:rPr>
                <w:rFonts w:ascii="Gill Sans MT" w:hAnsi="Gill Sans MT"/>
              </w:rPr>
            </w:pPr>
            <w:r>
              <w:rPr>
                <w:rFonts w:ascii="Gill Sans MT" w:hAnsi="Gill Sans MT"/>
              </w:rPr>
              <w:lastRenderedPageBreak/>
              <w:t>Ability to contribute greatly to the wider life of the School</w:t>
            </w:r>
          </w:p>
          <w:p w14:paraId="5739AFDE" w14:textId="77777777" w:rsidR="00EF02CC" w:rsidRPr="00525C77" w:rsidRDefault="00B52C88" w:rsidP="00525C77">
            <w:pPr>
              <w:numPr>
                <w:ilvl w:val="0"/>
                <w:numId w:val="2"/>
              </w:numPr>
              <w:spacing w:line="240" w:lineRule="exact"/>
              <w:rPr>
                <w:rFonts w:ascii="Gill Sans MT" w:hAnsi="Gill Sans MT"/>
              </w:rPr>
            </w:pPr>
            <w:r>
              <w:rPr>
                <w:rFonts w:ascii="Gill Sans MT" w:hAnsi="Gill Sans MT"/>
              </w:rPr>
              <w:t>Strives for excellence in every aspect of school life</w:t>
            </w:r>
          </w:p>
        </w:tc>
        <w:tc>
          <w:tcPr>
            <w:tcW w:w="3321" w:type="dxa"/>
            <w:tcBorders>
              <w:top w:val="single" w:sz="4" w:space="0" w:color="auto"/>
              <w:left w:val="single" w:sz="4" w:space="0" w:color="auto"/>
              <w:bottom w:val="single" w:sz="4" w:space="0" w:color="auto"/>
              <w:right w:val="single" w:sz="4" w:space="0" w:color="auto"/>
            </w:tcBorders>
          </w:tcPr>
          <w:p w14:paraId="5B1CBC80" w14:textId="77777777" w:rsidR="00B52C88" w:rsidRDefault="00B52C88" w:rsidP="003F42DC">
            <w:pPr>
              <w:pStyle w:val="ListParagraph"/>
              <w:spacing w:line="240" w:lineRule="exact"/>
              <w:ind w:left="360"/>
              <w:rPr>
                <w:rFonts w:ascii="Gill Sans MT" w:hAnsi="Gill Sans MT"/>
              </w:rPr>
            </w:pPr>
          </w:p>
        </w:tc>
      </w:tr>
    </w:tbl>
    <w:p w14:paraId="3E16FEF2" w14:textId="77777777" w:rsidR="00B52C88" w:rsidRDefault="00B52C88" w:rsidP="00B52C88">
      <w:pPr>
        <w:rPr>
          <w:rFonts w:ascii="Gill Sans MT" w:hAnsi="Gill Sans MT"/>
          <w:sz w:val="22"/>
          <w:szCs w:val="22"/>
        </w:rPr>
      </w:pPr>
    </w:p>
    <w:p w14:paraId="133F68DA" w14:textId="77777777" w:rsidR="00525C77" w:rsidRDefault="00525C77" w:rsidP="00B52C88">
      <w:pPr>
        <w:rPr>
          <w:rFonts w:ascii="Gill Sans MT" w:hAnsi="Gill Sans MT"/>
          <w:sz w:val="22"/>
          <w:szCs w:val="22"/>
        </w:rPr>
      </w:pPr>
    </w:p>
    <w:p w14:paraId="02A62BFF" w14:textId="77777777" w:rsidR="00FB34E7"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w:t>
      </w:r>
      <w:r w:rsidR="00525C77">
        <w:rPr>
          <w:rFonts w:ascii="Gill Sans MT" w:hAnsi="Gill Sans MT"/>
          <w:sz w:val="22"/>
          <w:szCs w:val="22"/>
        </w:rPr>
        <w:t xml:space="preserve"> Name</w:t>
      </w:r>
      <w:r>
        <w:rPr>
          <w:rFonts w:ascii="Gill Sans MT" w:hAnsi="Gill Sans MT"/>
          <w:sz w:val="22"/>
          <w:szCs w:val="22"/>
        </w:rPr>
        <w:t>: ………………………………….</w:t>
      </w:r>
    </w:p>
    <w:sectPr w:rsidR="00FB34E7"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9D08" w14:textId="77777777" w:rsidR="00E17D96" w:rsidRDefault="00E17D96" w:rsidP="003C1986">
      <w:r>
        <w:separator/>
      </w:r>
    </w:p>
  </w:endnote>
  <w:endnote w:type="continuationSeparator" w:id="0">
    <w:p w14:paraId="7DBBA955" w14:textId="77777777" w:rsidR="00E17D96" w:rsidRDefault="00E17D96"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illSans">
    <w:altName w:val="Calibri"/>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B990"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7CFA" w14:textId="77777777" w:rsidR="00E17D96" w:rsidRDefault="00E17D96" w:rsidP="003C1986">
      <w:r>
        <w:separator/>
      </w:r>
    </w:p>
  </w:footnote>
  <w:footnote w:type="continuationSeparator" w:id="0">
    <w:p w14:paraId="0B90B25D" w14:textId="77777777" w:rsidR="00E17D96" w:rsidRDefault="00E17D96"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7BE9"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0828" w14:textId="77777777" w:rsidR="00684F0A" w:rsidRDefault="00684F0A">
    <w:pPr>
      <w:pStyle w:val="Header"/>
    </w:pPr>
    <w:r>
      <w:rPr>
        <w:noProof/>
        <w:lang w:eastAsia="en-GB"/>
      </w:rPr>
      <w:drawing>
        <wp:anchor distT="0" distB="0" distL="114300" distR="114300" simplePos="0" relativeHeight="251658240" behindDoc="0" locked="0" layoutInCell="1" allowOverlap="1" wp14:anchorId="69F8725C" wp14:editId="7B48308C">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38C8CA"/>
    <w:multiLevelType w:val="hybridMultilevel"/>
    <w:tmpl w:val="0CC5DD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34A99"/>
    <w:multiLevelType w:val="hybridMultilevel"/>
    <w:tmpl w:val="078A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3" w15:restartNumberingAfterBreak="0">
    <w:nsid w:val="0B643202"/>
    <w:multiLevelType w:val="hybridMultilevel"/>
    <w:tmpl w:val="5D227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A6883"/>
    <w:multiLevelType w:val="hybridMultilevel"/>
    <w:tmpl w:val="83F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F2D96"/>
    <w:multiLevelType w:val="hybridMultilevel"/>
    <w:tmpl w:val="80C80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72052"/>
    <w:multiLevelType w:val="hybridMultilevel"/>
    <w:tmpl w:val="4A28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62CC9"/>
    <w:multiLevelType w:val="hybridMultilevel"/>
    <w:tmpl w:val="AB9A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91749"/>
    <w:multiLevelType w:val="hybridMultilevel"/>
    <w:tmpl w:val="F7DA214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6631C6"/>
    <w:multiLevelType w:val="hybridMultilevel"/>
    <w:tmpl w:val="73BE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96720"/>
    <w:multiLevelType w:val="hybridMultilevel"/>
    <w:tmpl w:val="2814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F675F"/>
    <w:multiLevelType w:val="hybridMultilevel"/>
    <w:tmpl w:val="CD96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B1999"/>
    <w:multiLevelType w:val="hybridMultilevel"/>
    <w:tmpl w:val="78B07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84975C"/>
    <w:multiLevelType w:val="hybridMultilevel"/>
    <w:tmpl w:val="8D63C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E85EB9"/>
    <w:multiLevelType w:val="hybridMultilevel"/>
    <w:tmpl w:val="3D1E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A778F"/>
    <w:multiLevelType w:val="hybridMultilevel"/>
    <w:tmpl w:val="174412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61E6E37"/>
    <w:multiLevelType w:val="hybridMultilevel"/>
    <w:tmpl w:val="289C4FC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98A1840"/>
    <w:multiLevelType w:val="hybridMultilevel"/>
    <w:tmpl w:val="A0B6E8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9" w15:restartNumberingAfterBreak="0">
    <w:nsid w:val="3BB70E5C"/>
    <w:multiLevelType w:val="hybridMultilevel"/>
    <w:tmpl w:val="345E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4A710F30"/>
    <w:multiLevelType w:val="hybridMultilevel"/>
    <w:tmpl w:val="A84CF1B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5B1382"/>
    <w:multiLevelType w:val="hybridMultilevel"/>
    <w:tmpl w:val="3D1E01B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5013D"/>
    <w:multiLevelType w:val="hybridMultilevel"/>
    <w:tmpl w:val="6BE8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F45E3"/>
    <w:multiLevelType w:val="hybridMultilevel"/>
    <w:tmpl w:val="99B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F43AA"/>
    <w:multiLevelType w:val="hybridMultilevel"/>
    <w:tmpl w:val="390CFFB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0C03533"/>
    <w:multiLevelType w:val="hybridMultilevel"/>
    <w:tmpl w:val="3438AB2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2F85FD3"/>
    <w:multiLevelType w:val="hybridMultilevel"/>
    <w:tmpl w:val="E7763274"/>
    <w:lvl w:ilvl="0" w:tplc="7C80B1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824D3"/>
    <w:multiLevelType w:val="hybridMultilevel"/>
    <w:tmpl w:val="FD7C4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A57E3B"/>
    <w:multiLevelType w:val="hybridMultilevel"/>
    <w:tmpl w:val="E94A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D2DDE"/>
    <w:multiLevelType w:val="hybridMultilevel"/>
    <w:tmpl w:val="52C247C2"/>
    <w:lvl w:ilvl="0" w:tplc="7C80B1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0"/>
  </w:num>
  <w:num w:numId="4">
    <w:abstractNumId w:val="4"/>
  </w:num>
  <w:num w:numId="5">
    <w:abstractNumId w:val="2"/>
  </w:num>
  <w:num w:numId="6">
    <w:abstractNumId w:val="18"/>
  </w:num>
  <w:num w:numId="7">
    <w:abstractNumId w:val="6"/>
  </w:num>
  <w:num w:numId="8">
    <w:abstractNumId w:val="29"/>
  </w:num>
  <w:num w:numId="9">
    <w:abstractNumId w:val="32"/>
  </w:num>
  <w:num w:numId="10">
    <w:abstractNumId w:val="3"/>
  </w:num>
  <w:num w:numId="11">
    <w:abstractNumId w:val="25"/>
  </w:num>
  <w:num w:numId="12">
    <w:abstractNumId w:val="0"/>
  </w:num>
  <w:num w:numId="13">
    <w:abstractNumId w:val="14"/>
  </w:num>
  <w:num w:numId="14">
    <w:abstractNumId w:val="30"/>
  </w:num>
  <w:num w:numId="15">
    <w:abstractNumId w:val="22"/>
  </w:num>
  <w:num w:numId="16">
    <w:abstractNumId w:val="17"/>
  </w:num>
  <w:num w:numId="17">
    <w:abstractNumId w:val="21"/>
  </w:num>
  <w:num w:numId="18">
    <w:abstractNumId w:val="27"/>
  </w:num>
  <w:num w:numId="19">
    <w:abstractNumId w:val="16"/>
  </w:num>
  <w:num w:numId="20">
    <w:abstractNumId w:val="28"/>
  </w:num>
  <w:num w:numId="21">
    <w:abstractNumId w:val="9"/>
  </w:num>
  <w:num w:numId="22">
    <w:abstractNumId w:val="19"/>
  </w:num>
  <w:num w:numId="23">
    <w:abstractNumId w:val="15"/>
  </w:num>
  <w:num w:numId="24">
    <w:abstractNumId w:val="31"/>
  </w:num>
  <w:num w:numId="25">
    <w:abstractNumId w:val="8"/>
  </w:num>
  <w:num w:numId="26">
    <w:abstractNumId w:val="11"/>
  </w:num>
  <w:num w:numId="27">
    <w:abstractNumId w:val="1"/>
  </w:num>
  <w:num w:numId="28">
    <w:abstractNumId w:val="10"/>
  </w:num>
  <w:num w:numId="29">
    <w:abstractNumId w:val="12"/>
  </w:num>
  <w:num w:numId="30">
    <w:abstractNumId w:val="7"/>
  </w:num>
  <w:num w:numId="31">
    <w:abstractNumId w:val="26"/>
  </w:num>
  <w:num w:numId="32">
    <w:abstractNumId w:val="13"/>
  </w:num>
  <w:num w:numId="3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F5"/>
    <w:rsid w:val="00000462"/>
    <w:rsid w:val="00001584"/>
    <w:rsid w:val="00020E74"/>
    <w:rsid w:val="00063AFE"/>
    <w:rsid w:val="000878DB"/>
    <w:rsid w:val="000A6D25"/>
    <w:rsid w:val="000D146B"/>
    <w:rsid w:val="000D6AAE"/>
    <w:rsid w:val="00107495"/>
    <w:rsid w:val="00115F0D"/>
    <w:rsid w:val="00116AD1"/>
    <w:rsid w:val="00120379"/>
    <w:rsid w:val="0013072E"/>
    <w:rsid w:val="00153691"/>
    <w:rsid w:val="00157B07"/>
    <w:rsid w:val="001B1324"/>
    <w:rsid w:val="001E3651"/>
    <w:rsid w:val="00212EC5"/>
    <w:rsid w:val="00230D34"/>
    <w:rsid w:val="00252A89"/>
    <w:rsid w:val="002901F5"/>
    <w:rsid w:val="002A5B67"/>
    <w:rsid w:val="002B0796"/>
    <w:rsid w:val="0036410E"/>
    <w:rsid w:val="003A231F"/>
    <w:rsid w:val="003A6D97"/>
    <w:rsid w:val="003B5CD5"/>
    <w:rsid w:val="003C1986"/>
    <w:rsid w:val="003D710E"/>
    <w:rsid w:val="003E0CD0"/>
    <w:rsid w:val="0041412C"/>
    <w:rsid w:val="004222C5"/>
    <w:rsid w:val="00427E14"/>
    <w:rsid w:val="00466C89"/>
    <w:rsid w:val="00470EC9"/>
    <w:rsid w:val="004734EF"/>
    <w:rsid w:val="004C07EC"/>
    <w:rsid w:val="004E4A20"/>
    <w:rsid w:val="004E6FC6"/>
    <w:rsid w:val="00523DF7"/>
    <w:rsid w:val="00525C77"/>
    <w:rsid w:val="0055569D"/>
    <w:rsid w:val="005865D4"/>
    <w:rsid w:val="005A0FE2"/>
    <w:rsid w:val="005C14DB"/>
    <w:rsid w:val="00603EFF"/>
    <w:rsid w:val="00611E4E"/>
    <w:rsid w:val="00612A2F"/>
    <w:rsid w:val="00640120"/>
    <w:rsid w:val="0064101C"/>
    <w:rsid w:val="00641259"/>
    <w:rsid w:val="00684F0A"/>
    <w:rsid w:val="00694DB0"/>
    <w:rsid w:val="00694E61"/>
    <w:rsid w:val="006A1290"/>
    <w:rsid w:val="006A4081"/>
    <w:rsid w:val="006C586E"/>
    <w:rsid w:val="006F5A17"/>
    <w:rsid w:val="00740948"/>
    <w:rsid w:val="0079378E"/>
    <w:rsid w:val="007940A1"/>
    <w:rsid w:val="007B1C45"/>
    <w:rsid w:val="007B1CB0"/>
    <w:rsid w:val="007B5861"/>
    <w:rsid w:val="007D48F2"/>
    <w:rsid w:val="007D4908"/>
    <w:rsid w:val="008126CA"/>
    <w:rsid w:val="00814600"/>
    <w:rsid w:val="0081737F"/>
    <w:rsid w:val="00837388"/>
    <w:rsid w:val="00881167"/>
    <w:rsid w:val="00890A88"/>
    <w:rsid w:val="008958B4"/>
    <w:rsid w:val="008A15C1"/>
    <w:rsid w:val="008C43AD"/>
    <w:rsid w:val="008D0D2F"/>
    <w:rsid w:val="008D75EF"/>
    <w:rsid w:val="008E1341"/>
    <w:rsid w:val="008F6241"/>
    <w:rsid w:val="00911C49"/>
    <w:rsid w:val="00921889"/>
    <w:rsid w:val="00930671"/>
    <w:rsid w:val="00960F1A"/>
    <w:rsid w:val="00965A61"/>
    <w:rsid w:val="00993928"/>
    <w:rsid w:val="009F001B"/>
    <w:rsid w:val="00A64791"/>
    <w:rsid w:val="00A76069"/>
    <w:rsid w:val="00A81B23"/>
    <w:rsid w:val="00B44441"/>
    <w:rsid w:val="00B52959"/>
    <w:rsid w:val="00B52C88"/>
    <w:rsid w:val="00B60523"/>
    <w:rsid w:val="00B67D8B"/>
    <w:rsid w:val="00B87BF5"/>
    <w:rsid w:val="00B95DD2"/>
    <w:rsid w:val="00BA6F9C"/>
    <w:rsid w:val="00BB4F07"/>
    <w:rsid w:val="00BF187F"/>
    <w:rsid w:val="00BF5C28"/>
    <w:rsid w:val="00C0267D"/>
    <w:rsid w:val="00C23D6C"/>
    <w:rsid w:val="00C4528A"/>
    <w:rsid w:val="00C47DC1"/>
    <w:rsid w:val="00C54165"/>
    <w:rsid w:val="00C70363"/>
    <w:rsid w:val="00CA07C2"/>
    <w:rsid w:val="00CC627D"/>
    <w:rsid w:val="00CD396F"/>
    <w:rsid w:val="00CE1F16"/>
    <w:rsid w:val="00D17569"/>
    <w:rsid w:val="00D369F6"/>
    <w:rsid w:val="00D37E03"/>
    <w:rsid w:val="00D527B4"/>
    <w:rsid w:val="00D56870"/>
    <w:rsid w:val="00D8161B"/>
    <w:rsid w:val="00D8591D"/>
    <w:rsid w:val="00D94C8C"/>
    <w:rsid w:val="00DC16E2"/>
    <w:rsid w:val="00E118BB"/>
    <w:rsid w:val="00E17345"/>
    <w:rsid w:val="00E17D96"/>
    <w:rsid w:val="00E3336B"/>
    <w:rsid w:val="00E75A9D"/>
    <w:rsid w:val="00E75D45"/>
    <w:rsid w:val="00E87962"/>
    <w:rsid w:val="00EF02CC"/>
    <w:rsid w:val="00F66A95"/>
    <w:rsid w:val="00F9031A"/>
    <w:rsid w:val="00FA5D6F"/>
    <w:rsid w:val="00FB34E7"/>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BB400E"/>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5"/>
      </w:numPr>
    </w:pPr>
  </w:style>
  <w:style w:type="paragraph" w:customStyle="1" w:styleId="Default">
    <w:name w:val="Default"/>
    <w:rsid w:val="0041412C"/>
    <w:pPr>
      <w:autoSpaceDE w:val="0"/>
      <w:autoSpaceDN w:val="0"/>
      <w:adjustRightInd w:val="0"/>
    </w:pPr>
    <w:rPr>
      <w:rFonts w:ascii="GillSans" w:eastAsiaTheme="minorHAnsi" w:hAnsi="GillSans" w:cs="GillSans"/>
      <w:color w:val="000000"/>
      <w:lang w:val="en-GB"/>
    </w:rPr>
  </w:style>
  <w:style w:type="paragraph" w:customStyle="1" w:styleId="Pa2">
    <w:name w:val="Pa2"/>
    <w:basedOn w:val="Default"/>
    <w:next w:val="Default"/>
    <w:uiPriority w:val="99"/>
    <w:rsid w:val="0041412C"/>
    <w:pPr>
      <w:spacing w:line="241" w:lineRule="atLeast"/>
    </w:pPr>
    <w:rPr>
      <w:rFonts w:cstheme="minorBidi"/>
      <w:color w:val="auto"/>
    </w:rPr>
  </w:style>
  <w:style w:type="character" w:customStyle="1" w:styleId="A10">
    <w:name w:val="A10"/>
    <w:uiPriority w:val="99"/>
    <w:rsid w:val="0041412C"/>
    <w:rPr>
      <w:rFonts w:ascii="Gill Sans" w:hAnsi="Gill Sans" w:cs="Gill Sans"/>
      <w:b/>
      <w:bCs/>
      <w:color w:val="000000"/>
      <w:sz w:val="26"/>
      <w:szCs w:val="26"/>
    </w:rPr>
  </w:style>
  <w:style w:type="paragraph" w:styleId="Revision">
    <w:name w:val="Revision"/>
    <w:hidden/>
    <w:uiPriority w:val="99"/>
    <w:semiHidden/>
    <w:rsid w:val="003A23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3F0D-5238-4CCC-928A-3E4C18AD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3</cp:revision>
  <cp:lastPrinted>2019-12-09T12:57:00Z</cp:lastPrinted>
  <dcterms:created xsi:type="dcterms:W3CDTF">2022-12-02T15:21:00Z</dcterms:created>
  <dcterms:modified xsi:type="dcterms:W3CDTF">2022-12-02T15:30:00Z</dcterms:modified>
</cp:coreProperties>
</file>