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17FF" w14:textId="77777777" w:rsidR="00BD3148" w:rsidRPr="00902615" w:rsidRDefault="00BD3148" w:rsidP="00260F3B">
      <w:pPr>
        <w:rPr>
          <w:rFonts w:ascii="Arial" w:hAnsi="Arial" w:cs="Arial"/>
          <w:b/>
          <w:bCs/>
          <w:lang w:val="en-GB"/>
        </w:rPr>
      </w:pPr>
      <w:r w:rsidRPr="00902615">
        <w:rPr>
          <w:rFonts w:ascii="Arial" w:hAnsi="Arial" w:cs="Arial"/>
        </w:rPr>
        <w:t xml:space="preserve">   </w:t>
      </w:r>
    </w:p>
    <w:p w14:paraId="08F57479" w14:textId="77777777" w:rsidR="00260F3B" w:rsidRDefault="00BD3148" w:rsidP="009C728D">
      <w:pPr>
        <w:jc w:val="both"/>
        <w:rPr>
          <w:rFonts w:ascii="Calibri" w:hAnsi="Calibri" w:cs="Arial"/>
          <w:b/>
          <w:bCs/>
          <w:lang w:val="en-GB"/>
        </w:rPr>
      </w:pPr>
      <w:r w:rsidRPr="009C728D">
        <w:rPr>
          <w:rFonts w:ascii="Calibri" w:hAnsi="Calibri" w:cs="Arial"/>
          <w:b/>
          <w:bCs/>
          <w:lang w:val="en-GB"/>
        </w:rPr>
        <w:t>Post:             </w:t>
      </w:r>
      <w:r w:rsidR="00902615" w:rsidRPr="009C728D">
        <w:rPr>
          <w:rFonts w:ascii="Calibri" w:hAnsi="Calibri" w:cs="Arial"/>
          <w:b/>
          <w:bCs/>
          <w:lang w:val="en-GB"/>
        </w:rPr>
        <w:tab/>
      </w:r>
      <w:r w:rsidR="005924FB">
        <w:rPr>
          <w:rFonts w:ascii="Calibri" w:hAnsi="Calibri" w:cs="Arial"/>
          <w:b/>
          <w:bCs/>
          <w:lang w:val="en-GB"/>
        </w:rPr>
        <w:tab/>
      </w:r>
      <w:r w:rsidR="00FE0CBE">
        <w:rPr>
          <w:rFonts w:ascii="Calibri" w:hAnsi="Calibri" w:cs="Arial"/>
          <w:b/>
          <w:bCs/>
          <w:lang w:val="en-GB"/>
        </w:rPr>
        <w:t>Facilities Technician</w:t>
      </w:r>
      <w:r w:rsidR="007751A9" w:rsidRPr="009C728D">
        <w:rPr>
          <w:rFonts w:ascii="Calibri" w:hAnsi="Calibri" w:cs="Arial"/>
          <w:b/>
          <w:bCs/>
          <w:lang w:val="en-GB"/>
        </w:rPr>
        <w:t xml:space="preserve"> </w:t>
      </w:r>
    </w:p>
    <w:p w14:paraId="4B81E979" w14:textId="77777777" w:rsidR="007751A9" w:rsidRPr="00260F3B" w:rsidRDefault="00FE0CBE" w:rsidP="005924FB">
      <w:pPr>
        <w:ind w:left="1440" w:firstLine="720"/>
        <w:jc w:val="both"/>
        <w:rPr>
          <w:rFonts w:ascii="Calibri" w:hAnsi="Calibri" w:cs="Arial"/>
          <w:bCs/>
          <w:lang w:val="en-GB"/>
        </w:rPr>
      </w:pPr>
      <w:r>
        <w:rPr>
          <w:rFonts w:ascii="Calibri" w:hAnsi="Calibri" w:cs="Arial"/>
          <w:bCs/>
          <w:lang w:val="en-GB"/>
        </w:rPr>
        <w:t>Full</w:t>
      </w:r>
      <w:r w:rsidR="007751A9" w:rsidRPr="00260F3B">
        <w:rPr>
          <w:rFonts w:ascii="Calibri" w:hAnsi="Calibri" w:cs="Arial"/>
          <w:bCs/>
          <w:lang w:val="en-GB"/>
        </w:rPr>
        <w:t xml:space="preserve"> Time</w:t>
      </w:r>
      <w:r w:rsidR="00260F3B">
        <w:rPr>
          <w:rFonts w:ascii="Calibri" w:hAnsi="Calibri" w:cs="Arial"/>
          <w:bCs/>
          <w:lang w:val="en-GB"/>
        </w:rPr>
        <w:t>,</w:t>
      </w:r>
      <w:r w:rsidR="007751A9" w:rsidRPr="00260F3B">
        <w:rPr>
          <w:rFonts w:ascii="Calibri" w:hAnsi="Calibri" w:cs="Arial"/>
          <w:bCs/>
          <w:lang w:val="en-GB"/>
        </w:rPr>
        <w:t xml:space="preserve"> </w:t>
      </w:r>
      <w:r>
        <w:rPr>
          <w:rFonts w:ascii="Calibri" w:hAnsi="Calibri" w:cs="Arial"/>
          <w:bCs/>
          <w:lang w:val="en-GB"/>
        </w:rPr>
        <w:t>40</w:t>
      </w:r>
      <w:r w:rsidR="00260F3B">
        <w:rPr>
          <w:rFonts w:ascii="Calibri" w:hAnsi="Calibri" w:cs="Arial"/>
          <w:bCs/>
          <w:lang w:val="en-GB"/>
        </w:rPr>
        <w:t xml:space="preserve"> hours</w:t>
      </w:r>
      <w:r w:rsidR="00260F3B" w:rsidRPr="00260F3B">
        <w:rPr>
          <w:rFonts w:ascii="Calibri" w:hAnsi="Calibri" w:cs="Arial"/>
          <w:bCs/>
          <w:lang w:val="en-GB"/>
        </w:rPr>
        <w:t xml:space="preserve"> per week  </w:t>
      </w:r>
    </w:p>
    <w:p w14:paraId="51E6A48B" w14:textId="77777777" w:rsidR="007751A9" w:rsidRPr="009C728D" w:rsidRDefault="007751A9" w:rsidP="009C728D">
      <w:pPr>
        <w:jc w:val="both"/>
        <w:rPr>
          <w:rFonts w:ascii="Calibri" w:hAnsi="Calibri" w:cs="Arial"/>
          <w:b/>
          <w:bCs/>
          <w:lang w:val="en-GB"/>
        </w:rPr>
      </w:pPr>
      <w:r w:rsidRPr="009C728D">
        <w:rPr>
          <w:rFonts w:ascii="Calibri" w:hAnsi="Calibri" w:cs="Arial"/>
          <w:b/>
          <w:bCs/>
          <w:lang w:val="en-GB"/>
        </w:rPr>
        <w:tab/>
      </w:r>
      <w:r w:rsidRPr="009C728D">
        <w:rPr>
          <w:rFonts w:ascii="Calibri" w:hAnsi="Calibri" w:cs="Arial"/>
          <w:b/>
          <w:bCs/>
          <w:lang w:val="en-GB"/>
        </w:rPr>
        <w:tab/>
      </w:r>
      <w:r w:rsidRPr="009C728D">
        <w:rPr>
          <w:rFonts w:ascii="Calibri" w:hAnsi="Calibri" w:cs="Arial"/>
          <w:b/>
          <w:bCs/>
          <w:lang w:val="en-GB"/>
        </w:rPr>
        <w:tab/>
        <w:t xml:space="preserve">  </w:t>
      </w:r>
    </w:p>
    <w:p w14:paraId="18433D51" w14:textId="77777777" w:rsidR="005924FB" w:rsidRDefault="005924FB" w:rsidP="00260F3B">
      <w:pPr>
        <w:keepNext/>
        <w:jc w:val="both"/>
        <w:outlineLvl w:val="0"/>
        <w:rPr>
          <w:rFonts w:ascii="Calibri" w:hAnsi="Calibri" w:cs="Arial"/>
          <w:bCs/>
          <w:kern w:val="36"/>
          <w:lang w:val="en-GB"/>
        </w:rPr>
      </w:pPr>
      <w:r>
        <w:rPr>
          <w:rFonts w:ascii="Calibri" w:hAnsi="Calibri" w:cs="Arial"/>
          <w:b/>
          <w:bCs/>
          <w:kern w:val="36"/>
          <w:lang w:val="en-GB"/>
        </w:rPr>
        <w:t>Based at:</w:t>
      </w:r>
      <w:r>
        <w:rPr>
          <w:rFonts w:ascii="Calibri" w:hAnsi="Calibri" w:cs="Arial"/>
          <w:b/>
          <w:bCs/>
          <w:kern w:val="36"/>
          <w:lang w:val="en-GB"/>
        </w:rPr>
        <w:tab/>
      </w:r>
      <w:r>
        <w:rPr>
          <w:rFonts w:ascii="Calibri" w:hAnsi="Calibri" w:cs="Arial"/>
          <w:b/>
          <w:bCs/>
          <w:kern w:val="36"/>
          <w:lang w:val="en-GB"/>
        </w:rPr>
        <w:tab/>
      </w:r>
      <w:r>
        <w:rPr>
          <w:rFonts w:ascii="Calibri" w:hAnsi="Calibri" w:cs="Arial"/>
          <w:bCs/>
          <w:kern w:val="36"/>
          <w:lang w:val="en-GB"/>
        </w:rPr>
        <w:t>Heath Farm School with travel to Heath Farm Sixth Form Centre</w:t>
      </w:r>
    </w:p>
    <w:p w14:paraId="66941794" w14:textId="77777777" w:rsidR="00BD3148" w:rsidRPr="00260F3B" w:rsidRDefault="00902615" w:rsidP="00260F3B">
      <w:pPr>
        <w:keepNext/>
        <w:jc w:val="both"/>
        <w:outlineLvl w:val="0"/>
        <w:rPr>
          <w:rFonts w:ascii="Calibri" w:hAnsi="Calibri" w:cs="Arial"/>
          <w:b/>
          <w:bCs/>
          <w:kern w:val="36"/>
          <w:lang w:val="en-GB"/>
        </w:rPr>
      </w:pPr>
      <w:r w:rsidRPr="009C728D">
        <w:rPr>
          <w:rFonts w:ascii="Calibri" w:hAnsi="Calibri" w:cs="Arial"/>
          <w:b/>
          <w:bCs/>
          <w:kern w:val="36"/>
          <w:lang w:val="en-GB"/>
        </w:rPr>
        <w:t>         </w:t>
      </w:r>
      <w:r w:rsidR="00BD3148" w:rsidRPr="009C728D">
        <w:rPr>
          <w:rFonts w:ascii="Calibri" w:hAnsi="Calibri" w:cs="Arial"/>
          <w:b/>
          <w:bCs/>
          <w:kern w:val="36"/>
          <w:lang w:val="en-GB"/>
        </w:rPr>
        <w:t xml:space="preserve"> </w:t>
      </w:r>
    </w:p>
    <w:p w14:paraId="5A5969B9" w14:textId="77777777" w:rsidR="008F14E6" w:rsidRDefault="008F14E6" w:rsidP="009C728D">
      <w:pPr>
        <w:jc w:val="both"/>
        <w:rPr>
          <w:rFonts w:ascii="Calibri" w:hAnsi="Calibri" w:cs="Arial"/>
          <w:b/>
          <w:bCs/>
          <w:lang w:val="en-GB"/>
        </w:rPr>
      </w:pPr>
      <w:r>
        <w:rPr>
          <w:rFonts w:ascii="Calibri" w:hAnsi="Calibri" w:cs="Arial"/>
          <w:b/>
          <w:bCs/>
          <w:lang w:val="en-GB"/>
        </w:rPr>
        <w:t>Reports to:</w:t>
      </w:r>
      <w:r>
        <w:rPr>
          <w:rFonts w:ascii="Calibri" w:hAnsi="Calibri" w:cs="Arial"/>
          <w:b/>
          <w:bCs/>
          <w:lang w:val="en-GB"/>
        </w:rPr>
        <w:tab/>
      </w:r>
      <w:r>
        <w:rPr>
          <w:rFonts w:ascii="Calibri" w:hAnsi="Calibri" w:cs="Arial"/>
          <w:b/>
          <w:bCs/>
          <w:lang w:val="en-GB"/>
        </w:rPr>
        <w:tab/>
      </w:r>
      <w:r w:rsidR="00FE0CBE" w:rsidRPr="005924FB">
        <w:rPr>
          <w:rFonts w:ascii="Calibri" w:hAnsi="Calibri" w:cs="Arial"/>
          <w:bCs/>
          <w:lang w:val="en-GB"/>
        </w:rPr>
        <w:t>Facilities Manager</w:t>
      </w:r>
    </w:p>
    <w:p w14:paraId="3339B9B2" w14:textId="77777777" w:rsidR="00BD3148" w:rsidRPr="009C728D" w:rsidRDefault="008F14E6" w:rsidP="009C728D">
      <w:pPr>
        <w:jc w:val="both"/>
        <w:rPr>
          <w:rFonts w:ascii="Calibri" w:hAnsi="Calibri" w:cs="Arial"/>
          <w:b/>
          <w:bCs/>
          <w:lang w:val="en-GB"/>
        </w:rPr>
      </w:pPr>
      <w:r>
        <w:rPr>
          <w:rFonts w:ascii="Calibri" w:hAnsi="Calibri" w:cs="Arial"/>
          <w:b/>
          <w:bCs/>
          <w:lang w:val="en-GB"/>
        </w:rPr>
        <w:t>Accountable to</w:t>
      </w:r>
      <w:r w:rsidR="00BD3148" w:rsidRPr="009C728D">
        <w:rPr>
          <w:rFonts w:ascii="Calibri" w:hAnsi="Calibri" w:cs="Arial"/>
          <w:b/>
          <w:bCs/>
          <w:lang w:val="en-GB"/>
        </w:rPr>
        <w:t>:    </w:t>
      </w:r>
      <w:r>
        <w:rPr>
          <w:rFonts w:ascii="Calibri" w:hAnsi="Calibri" w:cs="Arial"/>
          <w:b/>
          <w:bCs/>
          <w:lang w:val="en-GB"/>
        </w:rPr>
        <w:tab/>
      </w:r>
      <w:r w:rsidRPr="005924FB">
        <w:rPr>
          <w:rFonts w:ascii="Calibri" w:hAnsi="Calibri" w:cs="Arial"/>
          <w:bCs/>
          <w:lang w:val="en-GB"/>
        </w:rPr>
        <w:t>Business Manager</w:t>
      </w:r>
    </w:p>
    <w:p w14:paraId="4895B330" w14:textId="77777777" w:rsidR="00BD3148" w:rsidRDefault="00BD3148" w:rsidP="009C728D">
      <w:pPr>
        <w:jc w:val="both"/>
        <w:rPr>
          <w:rFonts w:ascii="Calibri" w:hAnsi="Calibri" w:cs="Arial"/>
          <w:b/>
          <w:bCs/>
          <w:lang w:val="en-GB"/>
        </w:rPr>
      </w:pPr>
    </w:p>
    <w:p w14:paraId="320803E4" w14:textId="77777777" w:rsidR="005924FB" w:rsidRPr="009C728D" w:rsidRDefault="005924FB" w:rsidP="009C728D">
      <w:pPr>
        <w:jc w:val="both"/>
        <w:rPr>
          <w:rFonts w:ascii="Calibri" w:hAnsi="Calibri" w:cs="Arial"/>
          <w:b/>
          <w:bCs/>
          <w:lang w:val="en-GB"/>
        </w:rPr>
      </w:pPr>
    </w:p>
    <w:p w14:paraId="788A184B" w14:textId="77777777" w:rsidR="00BD3148" w:rsidRPr="009C728D" w:rsidRDefault="00BD3148" w:rsidP="009C728D">
      <w:pPr>
        <w:ind w:left="3600" w:hanging="3600"/>
        <w:jc w:val="both"/>
        <w:rPr>
          <w:rFonts w:ascii="Calibri" w:hAnsi="Calibri" w:cs="Arial"/>
          <w:b/>
          <w:bCs/>
          <w:lang w:val="en-GB"/>
        </w:rPr>
      </w:pPr>
      <w:r w:rsidRPr="009C728D">
        <w:rPr>
          <w:rFonts w:ascii="Calibri" w:hAnsi="Calibri" w:cs="Arial"/>
          <w:b/>
          <w:bCs/>
          <w:lang w:val="en-GB"/>
        </w:rPr>
        <w:t>Overall purpose of Job:      </w:t>
      </w:r>
    </w:p>
    <w:p w14:paraId="64D2E69C" w14:textId="77777777" w:rsidR="00FE0CBE" w:rsidRPr="00FE0CBE" w:rsidRDefault="005924FB" w:rsidP="005924FB">
      <w:pPr>
        <w:jc w:val="both"/>
        <w:rPr>
          <w:rFonts w:ascii="Calibri" w:hAnsi="Calibri" w:cs="Arial"/>
          <w:lang w:val="en-GB"/>
        </w:rPr>
      </w:pPr>
      <w:r>
        <w:rPr>
          <w:rFonts w:ascii="Calibri" w:hAnsi="Calibri" w:cs="Arial"/>
          <w:lang w:val="en-GB"/>
        </w:rPr>
        <w:t>To provide</w:t>
      </w:r>
      <w:r w:rsidR="00FE0CBE" w:rsidRPr="00FE0CBE">
        <w:rPr>
          <w:rFonts w:ascii="Calibri" w:hAnsi="Calibri" w:cs="Arial"/>
          <w:lang w:val="en-GB"/>
        </w:rPr>
        <w:t xml:space="preserve"> a general maintenance, </w:t>
      </w:r>
      <w:r w:rsidR="00FE0CBE">
        <w:rPr>
          <w:rFonts w:ascii="Calibri" w:hAnsi="Calibri" w:cs="Arial"/>
          <w:lang w:val="en-GB"/>
        </w:rPr>
        <w:t xml:space="preserve">health and safety, </w:t>
      </w:r>
      <w:r w:rsidR="00FE0CBE" w:rsidRPr="00FE0CBE">
        <w:rPr>
          <w:rFonts w:ascii="Calibri" w:hAnsi="Calibri" w:cs="Arial"/>
          <w:lang w:val="en-GB"/>
        </w:rPr>
        <w:t>security, porterage and cleaning service to the organisation at any of the specified sites</w:t>
      </w:r>
    </w:p>
    <w:p w14:paraId="09E5E822" w14:textId="77777777" w:rsidR="00BD3148" w:rsidRPr="009C728D" w:rsidRDefault="00BD3148" w:rsidP="009C728D">
      <w:pPr>
        <w:jc w:val="both"/>
        <w:rPr>
          <w:rFonts w:ascii="Calibri" w:hAnsi="Calibri" w:cs="Arial"/>
          <w:lang w:val="en-GB"/>
        </w:rPr>
      </w:pPr>
    </w:p>
    <w:p w14:paraId="540724AF" w14:textId="6562CCFB" w:rsidR="00BD3148" w:rsidRPr="009C728D" w:rsidRDefault="00BD3148" w:rsidP="009C728D">
      <w:pPr>
        <w:jc w:val="both"/>
        <w:rPr>
          <w:rFonts w:ascii="Calibri" w:hAnsi="Calibri" w:cs="Arial"/>
          <w:b/>
          <w:bCs/>
          <w:lang w:val="en-GB"/>
        </w:rPr>
      </w:pPr>
      <w:r w:rsidRPr="009C728D">
        <w:rPr>
          <w:rFonts w:ascii="Calibri" w:hAnsi="Calibri" w:cs="Arial"/>
          <w:b/>
          <w:bCs/>
          <w:lang w:val="en-GB"/>
        </w:rPr>
        <w:t>Princip</w:t>
      </w:r>
      <w:r w:rsidR="00FB26EF">
        <w:rPr>
          <w:rFonts w:ascii="Calibri" w:hAnsi="Calibri" w:cs="Arial"/>
          <w:b/>
          <w:bCs/>
          <w:lang w:val="en-GB"/>
        </w:rPr>
        <w:t>al</w:t>
      </w:r>
      <w:r w:rsidRPr="009C728D">
        <w:rPr>
          <w:rFonts w:ascii="Calibri" w:hAnsi="Calibri" w:cs="Arial"/>
          <w:b/>
          <w:bCs/>
          <w:lang w:val="en-GB"/>
        </w:rPr>
        <w:t xml:space="preserve"> Duties:</w:t>
      </w:r>
    </w:p>
    <w:p w14:paraId="31174097" w14:textId="77777777" w:rsidR="00FE0CBE" w:rsidRDefault="00FE0CBE" w:rsidP="005942BA">
      <w:pPr>
        <w:numPr>
          <w:ilvl w:val="0"/>
          <w:numId w:val="16"/>
        </w:numPr>
        <w:jc w:val="both"/>
        <w:rPr>
          <w:rFonts w:ascii="Calibri" w:hAnsi="Calibri" w:cs="Arial"/>
          <w:bCs/>
        </w:rPr>
      </w:pPr>
      <w:r w:rsidRPr="00FE0CBE">
        <w:rPr>
          <w:rFonts w:ascii="Calibri" w:hAnsi="Calibri" w:cs="Arial"/>
          <w:bCs/>
          <w:lang w:val="en-GB"/>
        </w:rPr>
        <w:t>To carry out maintenance of school buildings i.e. minor repairs, painting, carpentry work</w:t>
      </w:r>
      <w:r>
        <w:rPr>
          <w:rFonts w:ascii="Calibri" w:hAnsi="Calibri" w:cs="Arial"/>
          <w:bCs/>
          <w:lang w:val="en-GB"/>
        </w:rPr>
        <w:t xml:space="preserve"> etc.</w:t>
      </w:r>
      <w:r w:rsidRPr="00FE0CBE">
        <w:rPr>
          <w:rFonts w:ascii="Calibri" w:hAnsi="Calibri" w:cs="Arial"/>
          <w:bCs/>
          <w:lang w:val="en-GB"/>
        </w:rPr>
        <w:t xml:space="preserve"> as</w:t>
      </w:r>
      <w:r w:rsidRPr="00FE0CBE">
        <w:rPr>
          <w:rFonts w:ascii="Calibri" w:hAnsi="Calibri" w:cs="Arial"/>
          <w:bCs/>
        </w:rPr>
        <w:t xml:space="preserve"> directed by </w:t>
      </w:r>
      <w:r>
        <w:rPr>
          <w:rFonts w:ascii="Calibri" w:hAnsi="Calibri" w:cs="Arial"/>
          <w:bCs/>
        </w:rPr>
        <w:t xml:space="preserve">the </w:t>
      </w:r>
      <w:r w:rsidRPr="00FE0CBE">
        <w:rPr>
          <w:rFonts w:ascii="Calibri" w:hAnsi="Calibri" w:cs="Arial"/>
          <w:bCs/>
        </w:rPr>
        <w:t>line manager.</w:t>
      </w:r>
    </w:p>
    <w:p w14:paraId="6415B3B9" w14:textId="77777777" w:rsidR="00FE0CBE" w:rsidRDefault="00FE0CBE" w:rsidP="005942BA">
      <w:pPr>
        <w:numPr>
          <w:ilvl w:val="0"/>
          <w:numId w:val="16"/>
        </w:numPr>
        <w:jc w:val="both"/>
        <w:rPr>
          <w:rFonts w:ascii="Calibri" w:hAnsi="Calibri" w:cs="Arial"/>
          <w:bCs/>
        </w:rPr>
      </w:pPr>
      <w:r w:rsidRPr="00FE0CBE">
        <w:rPr>
          <w:rFonts w:ascii="Calibri" w:hAnsi="Calibri" w:cs="Arial"/>
          <w:bCs/>
        </w:rPr>
        <w:t>To undertake basic handy person duties as necessary</w:t>
      </w:r>
    </w:p>
    <w:p w14:paraId="2F9CBC5D" w14:textId="77777777" w:rsidR="00FE0CBE" w:rsidRPr="00FE0CBE" w:rsidRDefault="00FE0CBE" w:rsidP="005942BA">
      <w:pPr>
        <w:numPr>
          <w:ilvl w:val="0"/>
          <w:numId w:val="16"/>
        </w:numPr>
        <w:jc w:val="both"/>
        <w:rPr>
          <w:rFonts w:ascii="Calibri" w:hAnsi="Calibri" w:cs="Arial"/>
          <w:bCs/>
        </w:rPr>
      </w:pPr>
      <w:r w:rsidRPr="00FE0CBE">
        <w:rPr>
          <w:rFonts w:ascii="Calibri" w:hAnsi="Calibri" w:cs="Arial"/>
          <w:bCs/>
        </w:rPr>
        <w:t>To carry out minor maintenance of school grounds and play areas (e.g. repair fencing, clearing drains etc.)</w:t>
      </w:r>
    </w:p>
    <w:p w14:paraId="2AF314CD" w14:textId="77777777" w:rsidR="00FE0CBE" w:rsidRPr="00FE0CBE" w:rsidRDefault="00FE0CBE" w:rsidP="00FE0CBE">
      <w:pPr>
        <w:numPr>
          <w:ilvl w:val="0"/>
          <w:numId w:val="16"/>
        </w:numPr>
        <w:jc w:val="both"/>
        <w:rPr>
          <w:rFonts w:ascii="Calibri" w:hAnsi="Calibri" w:cs="Arial"/>
          <w:bCs/>
        </w:rPr>
      </w:pPr>
      <w:r w:rsidRPr="00FE0CBE">
        <w:rPr>
          <w:rFonts w:ascii="Calibri" w:hAnsi="Calibri" w:cs="Arial"/>
          <w:bCs/>
        </w:rPr>
        <w:t>Ensuring all company tools and equipment are kept in good working order and stored appropriately.</w:t>
      </w:r>
    </w:p>
    <w:p w14:paraId="4A71CE38" w14:textId="77777777" w:rsidR="00FE0CBE" w:rsidRPr="00FE0CBE" w:rsidRDefault="00FE0CBE" w:rsidP="00FE0CBE">
      <w:pPr>
        <w:numPr>
          <w:ilvl w:val="0"/>
          <w:numId w:val="16"/>
        </w:numPr>
        <w:jc w:val="both"/>
        <w:rPr>
          <w:rFonts w:ascii="Calibri" w:hAnsi="Calibri" w:cs="Arial"/>
          <w:bCs/>
        </w:rPr>
      </w:pPr>
      <w:r w:rsidRPr="00FE0CBE">
        <w:rPr>
          <w:rFonts w:ascii="Calibri" w:hAnsi="Calibri" w:cs="Arial"/>
          <w:bCs/>
        </w:rPr>
        <w:t>Ensure the</w:t>
      </w:r>
      <w:r w:rsidRPr="00FE0CBE">
        <w:rPr>
          <w:rFonts w:ascii="Calibri" w:hAnsi="Calibri" w:cs="Arial"/>
          <w:bCs/>
          <w:lang w:val="en-GB"/>
        </w:rPr>
        <w:t xml:space="preserve"> </w:t>
      </w:r>
      <w:r w:rsidRPr="00FE0CBE">
        <w:rPr>
          <w:rFonts w:ascii="Calibri" w:hAnsi="Calibri" w:cs="Arial"/>
          <w:bCs/>
        </w:rPr>
        <w:t xml:space="preserve">outside areas are kept free from litter, sweeping leaves, emptying bins. </w:t>
      </w:r>
    </w:p>
    <w:p w14:paraId="0B011AB5" w14:textId="77777777" w:rsidR="00FE0CBE" w:rsidRPr="00FE0CBE" w:rsidRDefault="00FE0CBE" w:rsidP="00FE0CBE">
      <w:pPr>
        <w:numPr>
          <w:ilvl w:val="0"/>
          <w:numId w:val="16"/>
        </w:numPr>
        <w:jc w:val="both"/>
        <w:rPr>
          <w:rFonts w:ascii="Calibri" w:hAnsi="Calibri" w:cs="Arial"/>
          <w:bCs/>
        </w:rPr>
      </w:pPr>
      <w:r w:rsidRPr="00FE0CBE">
        <w:rPr>
          <w:rFonts w:ascii="Calibri" w:hAnsi="Calibri" w:cs="Arial"/>
          <w:bCs/>
        </w:rPr>
        <w:t>Provide a porterage service for deliveries (internal and external) to ensure supplies are correctly handled and appropriately delivered around the site.</w:t>
      </w:r>
    </w:p>
    <w:p w14:paraId="446A357F" w14:textId="77777777" w:rsidR="00FE0CBE" w:rsidRDefault="00FE0CBE" w:rsidP="00FE0CBE">
      <w:pPr>
        <w:numPr>
          <w:ilvl w:val="0"/>
          <w:numId w:val="16"/>
        </w:numPr>
        <w:jc w:val="both"/>
        <w:rPr>
          <w:rFonts w:ascii="Calibri" w:hAnsi="Calibri" w:cs="Arial"/>
          <w:bCs/>
        </w:rPr>
      </w:pPr>
      <w:r w:rsidRPr="00FE0CBE">
        <w:rPr>
          <w:rFonts w:ascii="Calibri" w:hAnsi="Calibri" w:cs="Arial"/>
          <w:bCs/>
        </w:rPr>
        <w:t>Be a key member of emergency and fire marshal group undertaking training as and when necessary.</w:t>
      </w:r>
    </w:p>
    <w:p w14:paraId="39931544" w14:textId="77777777" w:rsidR="005924FB" w:rsidRPr="00FE0CBE" w:rsidRDefault="005924FB" w:rsidP="00FE0CBE">
      <w:pPr>
        <w:numPr>
          <w:ilvl w:val="0"/>
          <w:numId w:val="16"/>
        </w:numPr>
        <w:jc w:val="both"/>
        <w:rPr>
          <w:rFonts w:ascii="Calibri" w:hAnsi="Calibri" w:cs="Arial"/>
          <w:bCs/>
        </w:rPr>
      </w:pPr>
      <w:r>
        <w:rPr>
          <w:rFonts w:ascii="Calibri" w:hAnsi="Calibri" w:cs="Arial"/>
          <w:bCs/>
        </w:rPr>
        <w:t>Process repair requests received via Microsoft Forms and report data as necessary</w:t>
      </w:r>
    </w:p>
    <w:p w14:paraId="5AA39A28" w14:textId="77777777" w:rsidR="00FE0CBE" w:rsidRPr="00FE0CBE" w:rsidRDefault="00FE0CBE" w:rsidP="00FE0CBE">
      <w:pPr>
        <w:numPr>
          <w:ilvl w:val="0"/>
          <w:numId w:val="16"/>
        </w:numPr>
        <w:jc w:val="both"/>
        <w:rPr>
          <w:rFonts w:ascii="Calibri" w:hAnsi="Calibri" w:cs="Arial"/>
          <w:bCs/>
        </w:rPr>
      </w:pPr>
      <w:r w:rsidRPr="00FE0CBE">
        <w:rPr>
          <w:rFonts w:ascii="Calibri" w:hAnsi="Calibri" w:cs="Arial"/>
          <w:bCs/>
          <w:lang w:val="en-GB"/>
        </w:rPr>
        <w:t xml:space="preserve">To undertake </w:t>
      </w:r>
      <w:r w:rsidR="00DF3AB2">
        <w:rPr>
          <w:rFonts w:ascii="Calibri" w:hAnsi="Calibri" w:cs="Arial"/>
          <w:bCs/>
          <w:lang w:val="en-GB"/>
        </w:rPr>
        <w:t>collection of petty cash from the bank</w:t>
      </w:r>
      <w:r w:rsidRPr="00FE0CBE">
        <w:rPr>
          <w:rFonts w:ascii="Calibri" w:hAnsi="Calibri" w:cs="Arial"/>
          <w:bCs/>
          <w:lang w:val="en-GB"/>
        </w:rPr>
        <w:t xml:space="preserve"> and when required</w:t>
      </w:r>
    </w:p>
    <w:p w14:paraId="19E0E561" w14:textId="77777777" w:rsidR="00FE0CBE" w:rsidRPr="00FE0CBE" w:rsidRDefault="00FE0CBE" w:rsidP="00FE0CBE">
      <w:pPr>
        <w:numPr>
          <w:ilvl w:val="0"/>
          <w:numId w:val="16"/>
        </w:numPr>
        <w:jc w:val="both"/>
        <w:rPr>
          <w:rFonts w:ascii="Calibri" w:hAnsi="Calibri" w:cs="Arial"/>
          <w:bCs/>
        </w:rPr>
      </w:pPr>
      <w:r>
        <w:rPr>
          <w:rFonts w:ascii="Calibri" w:hAnsi="Calibri" w:cs="Arial"/>
          <w:bCs/>
        </w:rPr>
        <w:t>To assist with directing vehicles in and out of the site as and when required.</w:t>
      </w:r>
    </w:p>
    <w:p w14:paraId="63CC7E45" w14:textId="77777777" w:rsidR="00FE0CBE" w:rsidRPr="00FE0CBE" w:rsidRDefault="00FE0CBE" w:rsidP="00FE0CBE">
      <w:pPr>
        <w:numPr>
          <w:ilvl w:val="0"/>
          <w:numId w:val="16"/>
        </w:numPr>
        <w:jc w:val="both"/>
        <w:rPr>
          <w:rFonts w:ascii="Calibri" w:hAnsi="Calibri" w:cs="Arial"/>
          <w:bCs/>
        </w:rPr>
      </w:pPr>
      <w:r w:rsidRPr="00FE0CBE">
        <w:rPr>
          <w:rFonts w:ascii="Calibri" w:hAnsi="Calibri" w:cs="Arial"/>
          <w:bCs/>
        </w:rPr>
        <w:t xml:space="preserve">Any other duties that may be required from time to time </w:t>
      </w:r>
      <w:r w:rsidR="00DF3AB2">
        <w:rPr>
          <w:rFonts w:ascii="Calibri" w:hAnsi="Calibri" w:cs="Arial"/>
          <w:bCs/>
        </w:rPr>
        <w:t>which are</w:t>
      </w:r>
      <w:r w:rsidRPr="00FE0CBE">
        <w:rPr>
          <w:rFonts w:ascii="Calibri" w:hAnsi="Calibri" w:cs="Arial"/>
          <w:bCs/>
        </w:rPr>
        <w:t xml:space="preserve"> commensurate with the role.</w:t>
      </w:r>
    </w:p>
    <w:p w14:paraId="37151A92" w14:textId="1A5EB51E" w:rsidR="00FE0CBE" w:rsidRDefault="00FE0CBE" w:rsidP="00FE0CBE">
      <w:pPr>
        <w:numPr>
          <w:ilvl w:val="0"/>
          <w:numId w:val="16"/>
        </w:numPr>
        <w:jc w:val="both"/>
        <w:rPr>
          <w:rFonts w:ascii="Calibri" w:hAnsi="Calibri" w:cs="Arial"/>
          <w:bCs/>
        </w:rPr>
      </w:pPr>
      <w:r w:rsidRPr="00FE0CBE">
        <w:rPr>
          <w:rFonts w:ascii="Calibri" w:hAnsi="Calibri" w:cs="Arial"/>
          <w:bCs/>
        </w:rPr>
        <w:t>Cover other team member’s roles in their absence.</w:t>
      </w:r>
    </w:p>
    <w:p w14:paraId="3E570402" w14:textId="2B419ED7" w:rsidR="00FB26EF" w:rsidRDefault="00FB26EF" w:rsidP="00FB26EF">
      <w:pPr>
        <w:jc w:val="both"/>
        <w:rPr>
          <w:rFonts w:ascii="Calibri" w:hAnsi="Calibri" w:cs="Arial"/>
          <w:bCs/>
        </w:rPr>
      </w:pPr>
    </w:p>
    <w:p w14:paraId="0F7756FB" w14:textId="62A56DFC" w:rsidR="00FB26EF" w:rsidRDefault="00FB26EF" w:rsidP="00FB26EF">
      <w:pPr>
        <w:jc w:val="both"/>
        <w:rPr>
          <w:rFonts w:ascii="Calibri" w:hAnsi="Calibri" w:cs="Arial"/>
          <w:b/>
        </w:rPr>
      </w:pPr>
      <w:r>
        <w:rPr>
          <w:rFonts w:ascii="Calibri" w:hAnsi="Calibri" w:cs="Arial"/>
          <w:b/>
        </w:rPr>
        <w:t>Fleet Management/Driving</w:t>
      </w:r>
    </w:p>
    <w:p w14:paraId="19DE1620" w14:textId="05774FC8" w:rsidR="00FB26EF" w:rsidRDefault="00FB26EF" w:rsidP="00FB26EF">
      <w:pPr>
        <w:numPr>
          <w:ilvl w:val="0"/>
          <w:numId w:val="17"/>
        </w:numPr>
        <w:jc w:val="both"/>
        <w:rPr>
          <w:rFonts w:ascii="Calibri" w:hAnsi="Calibri" w:cs="Arial"/>
          <w:bCs/>
        </w:rPr>
      </w:pPr>
      <w:r>
        <w:rPr>
          <w:rFonts w:ascii="Calibri" w:hAnsi="Calibri" w:cs="Arial"/>
          <w:bCs/>
        </w:rPr>
        <w:t>Together with Facilities Department colleagues, provide a fleet maintenance and transport service for staff:</w:t>
      </w:r>
    </w:p>
    <w:p w14:paraId="4D3C6906" w14:textId="045903D3" w:rsidR="00FB26EF" w:rsidRDefault="00FB26EF" w:rsidP="00FB26EF">
      <w:pPr>
        <w:numPr>
          <w:ilvl w:val="1"/>
          <w:numId w:val="17"/>
        </w:numPr>
        <w:jc w:val="both"/>
        <w:rPr>
          <w:rFonts w:ascii="Calibri" w:hAnsi="Calibri" w:cs="Arial"/>
          <w:bCs/>
        </w:rPr>
      </w:pPr>
      <w:r>
        <w:rPr>
          <w:rFonts w:ascii="Calibri" w:hAnsi="Calibri" w:cs="Arial"/>
          <w:bCs/>
        </w:rPr>
        <w:t>Provide transport for students to and from Heath Farm School, including trips and organised activities, when there are not enough staff available</w:t>
      </w:r>
    </w:p>
    <w:p w14:paraId="285842CA" w14:textId="03179A88" w:rsidR="009D7796" w:rsidRDefault="009D7796" w:rsidP="00FB26EF">
      <w:pPr>
        <w:numPr>
          <w:ilvl w:val="1"/>
          <w:numId w:val="17"/>
        </w:numPr>
        <w:jc w:val="both"/>
        <w:rPr>
          <w:rFonts w:ascii="Calibri" w:hAnsi="Calibri" w:cs="Arial"/>
          <w:bCs/>
        </w:rPr>
      </w:pPr>
      <w:r>
        <w:rPr>
          <w:rFonts w:ascii="Calibri" w:hAnsi="Calibri" w:cs="Arial"/>
          <w:bCs/>
        </w:rPr>
        <w:t>Report any incidents and accidents in accordance with school policies and procedures</w:t>
      </w:r>
    </w:p>
    <w:p w14:paraId="3B901618" w14:textId="44AD35D3" w:rsidR="009D7796" w:rsidRDefault="009D7796" w:rsidP="00FB26EF">
      <w:pPr>
        <w:numPr>
          <w:ilvl w:val="1"/>
          <w:numId w:val="17"/>
        </w:numPr>
        <w:jc w:val="both"/>
        <w:rPr>
          <w:rFonts w:ascii="Calibri" w:hAnsi="Calibri" w:cs="Arial"/>
          <w:bCs/>
        </w:rPr>
      </w:pPr>
      <w:r>
        <w:rPr>
          <w:rFonts w:ascii="Calibri" w:hAnsi="Calibri" w:cs="Arial"/>
          <w:bCs/>
        </w:rPr>
        <w:lastRenderedPageBreak/>
        <w:t>Carry out an inspection of all school fleet vehicles on a weekly basis, reporting any issues to the Facilities Manager</w:t>
      </w:r>
    </w:p>
    <w:p w14:paraId="494745F7" w14:textId="62076E7F" w:rsidR="009D7796" w:rsidRDefault="009D7796" w:rsidP="00FB26EF">
      <w:pPr>
        <w:numPr>
          <w:ilvl w:val="1"/>
          <w:numId w:val="17"/>
        </w:numPr>
        <w:jc w:val="both"/>
        <w:rPr>
          <w:rFonts w:ascii="Calibri" w:hAnsi="Calibri" w:cs="Arial"/>
          <w:bCs/>
        </w:rPr>
      </w:pPr>
      <w:r>
        <w:rPr>
          <w:rFonts w:ascii="Calibri" w:hAnsi="Calibri" w:cs="Arial"/>
          <w:bCs/>
        </w:rPr>
        <w:t xml:space="preserve">Ensure that all vehicles contain the relevant documentation, emergency equipment </w:t>
      </w:r>
    </w:p>
    <w:p w14:paraId="6EA2CE2D" w14:textId="6E87358D" w:rsidR="009D7796" w:rsidRDefault="009D7796" w:rsidP="00FB26EF">
      <w:pPr>
        <w:numPr>
          <w:ilvl w:val="1"/>
          <w:numId w:val="17"/>
        </w:numPr>
        <w:jc w:val="both"/>
        <w:rPr>
          <w:rFonts w:ascii="Calibri" w:hAnsi="Calibri" w:cs="Arial"/>
          <w:bCs/>
        </w:rPr>
      </w:pPr>
      <w:r>
        <w:rPr>
          <w:rFonts w:ascii="Calibri" w:hAnsi="Calibri" w:cs="Arial"/>
          <w:bCs/>
        </w:rPr>
        <w:t>Deliver and collect vehicles from the garage when requiring repair</w:t>
      </w:r>
      <w:r w:rsidR="007E7F9C">
        <w:rPr>
          <w:rFonts w:ascii="Calibri" w:hAnsi="Calibri" w:cs="Arial"/>
          <w:bCs/>
        </w:rPr>
        <w:t>s or routine maintenance</w:t>
      </w:r>
    </w:p>
    <w:p w14:paraId="53774D0D" w14:textId="6D13FC93" w:rsidR="007E7F9C" w:rsidRPr="00FB26EF" w:rsidRDefault="007E7F9C" w:rsidP="00FB26EF">
      <w:pPr>
        <w:numPr>
          <w:ilvl w:val="1"/>
          <w:numId w:val="17"/>
        </w:numPr>
        <w:jc w:val="both"/>
        <w:rPr>
          <w:rFonts w:ascii="Calibri" w:hAnsi="Calibri" w:cs="Arial"/>
          <w:bCs/>
        </w:rPr>
      </w:pPr>
      <w:r>
        <w:rPr>
          <w:rFonts w:ascii="Calibri" w:hAnsi="Calibri" w:cs="Arial"/>
          <w:bCs/>
        </w:rPr>
        <w:t>Liaise with the appointed fleet management company and enter data onto the online portal as required.</w:t>
      </w:r>
    </w:p>
    <w:p w14:paraId="3FA93665" w14:textId="4F67AB7D" w:rsidR="00AB3C6F" w:rsidRDefault="00AB3C6F" w:rsidP="00AB3C6F">
      <w:pPr>
        <w:jc w:val="both"/>
        <w:rPr>
          <w:rFonts w:ascii="Calibri" w:hAnsi="Calibri" w:cs="Arial"/>
          <w:lang w:val="en-GB"/>
        </w:rPr>
      </w:pPr>
    </w:p>
    <w:p w14:paraId="572AC22F" w14:textId="77777777" w:rsidR="009D7796" w:rsidRPr="009C728D" w:rsidRDefault="009D7796" w:rsidP="00AB3C6F">
      <w:pPr>
        <w:jc w:val="both"/>
        <w:rPr>
          <w:rFonts w:ascii="Calibri" w:hAnsi="Calibri" w:cs="Arial"/>
          <w:lang w:val="en-GB"/>
        </w:rPr>
      </w:pPr>
    </w:p>
    <w:p w14:paraId="599894FC" w14:textId="77777777" w:rsidR="00902615" w:rsidRPr="005924FB" w:rsidRDefault="005E5AE5" w:rsidP="009C728D">
      <w:pPr>
        <w:jc w:val="both"/>
        <w:rPr>
          <w:rFonts w:ascii="Calibri" w:hAnsi="Calibri" w:cs="Arial"/>
          <w:b/>
          <w:lang w:val="en-GB"/>
        </w:rPr>
      </w:pPr>
      <w:r w:rsidRPr="005924FB">
        <w:rPr>
          <w:rFonts w:ascii="Calibri" w:hAnsi="Calibri" w:cs="Arial"/>
          <w:b/>
          <w:lang w:val="en-GB"/>
        </w:rPr>
        <w:t>Other duties</w:t>
      </w:r>
    </w:p>
    <w:p w14:paraId="4D986EA6" w14:textId="77777777" w:rsidR="00902615" w:rsidRPr="009C728D" w:rsidRDefault="00902615" w:rsidP="009C728D">
      <w:pPr>
        <w:jc w:val="both"/>
        <w:rPr>
          <w:rFonts w:ascii="Calibri" w:hAnsi="Calibri" w:cs="Arial"/>
          <w:lang w:val="en-GB"/>
        </w:rPr>
      </w:pPr>
    </w:p>
    <w:p w14:paraId="6BD9ADBE" w14:textId="77777777" w:rsidR="00C13BFF" w:rsidRPr="009C728D" w:rsidRDefault="00C13BFF" w:rsidP="009C728D">
      <w:pPr>
        <w:numPr>
          <w:ilvl w:val="0"/>
          <w:numId w:val="8"/>
        </w:numPr>
        <w:jc w:val="both"/>
        <w:rPr>
          <w:rFonts w:ascii="Calibri" w:hAnsi="Calibri" w:cs="Arial"/>
          <w:lang w:val="en-GB"/>
        </w:rPr>
      </w:pPr>
      <w:r w:rsidRPr="009C728D">
        <w:rPr>
          <w:rFonts w:ascii="Calibri" w:hAnsi="Calibri" w:cs="Arial"/>
          <w:lang w:val="en-GB"/>
        </w:rPr>
        <w:t>All staff are required to manage effective personal development as part of the Compan</w:t>
      </w:r>
      <w:r w:rsidR="00712473">
        <w:rPr>
          <w:rFonts w:ascii="Calibri" w:hAnsi="Calibri" w:cs="Arial"/>
          <w:lang w:val="en-GB"/>
        </w:rPr>
        <w:t>y’s</w:t>
      </w:r>
      <w:r w:rsidRPr="009C728D">
        <w:rPr>
          <w:rFonts w:ascii="Calibri" w:hAnsi="Calibri" w:cs="Arial"/>
          <w:lang w:val="en-GB"/>
        </w:rPr>
        <w:t xml:space="preserve"> commitment to invest in staff as the key resource in the organisation.</w:t>
      </w:r>
    </w:p>
    <w:p w14:paraId="18EB5141" w14:textId="77777777" w:rsidR="00FE0CBE" w:rsidRDefault="00C13BFF" w:rsidP="009C728D">
      <w:pPr>
        <w:numPr>
          <w:ilvl w:val="0"/>
          <w:numId w:val="8"/>
        </w:numPr>
        <w:jc w:val="both"/>
        <w:rPr>
          <w:rFonts w:ascii="Calibri" w:hAnsi="Calibri" w:cs="Arial"/>
          <w:lang w:val="en-GB"/>
        </w:rPr>
      </w:pPr>
      <w:r w:rsidRPr="009C728D">
        <w:rPr>
          <w:rFonts w:ascii="Calibri" w:hAnsi="Calibri" w:cs="Arial"/>
          <w:lang w:val="en-GB"/>
        </w:rPr>
        <w:t>Each individual must ensure that they meet their statutory responsibilities with regard to Health &amp; Safety, Equal Opportunities and other relevant legislation, and should conform to professional and ethical requirements.</w:t>
      </w:r>
    </w:p>
    <w:p w14:paraId="1698EE93" w14:textId="77777777" w:rsidR="00C13BFF" w:rsidRDefault="00FE0CBE" w:rsidP="00FE0CBE">
      <w:pPr>
        <w:ind w:left="720"/>
        <w:jc w:val="both"/>
        <w:rPr>
          <w:rFonts w:ascii="Calibri" w:hAnsi="Calibri" w:cs="Arial"/>
          <w:lang w:val="en-GB"/>
        </w:rPr>
      </w:pPr>
      <w:r>
        <w:rPr>
          <w:rFonts w:ascii="Calibri" w:hAnsi="Calibri" w:cs="Arial"/>
          <w:lang w:val="en-GB"/>
        </w:rPr>
        <w:br w:type="page"/>
      </w:r>
    </w:p>
    <w:p w14:paraId="04054D94" w14:textId="77777777" w:rsidR="00FE0CBE" w:rsidRPr="00FE0CBE" w:rsidRDefault="00FE0CBE" w:rsidP="005942BA">
      <w:pPr>
        <w:numPr>
          <w:ilvl w:val="0"/>
          <w:numId w:val="8"/>
        </w:numPr>
        <w:jc w:val="both"/>
        <w:rPr>
          <w:rFonts w:ascii="Calibri" w:hAnsi="Calibri" w:cs="Arial"/>
          <w:lang w:val="en-GB"/>
        </w:rPr>
      </w:pPr>
      <w:r w:rsidRPr="00FE0CBE">
        <w:rPr>
          <w:rFonts w:ascii="Calibri" w:hAnsi="Calibri" w:cs="Arial"/>
          <w:lang w:val="en-GB"/>
        </w:rPr>
        <w:t>Employees have a duty to safeguard and promote the welfare of children and young people. It is an essential requirement that employees are aware of the Keeping Children Safe in Education procedures for sharing information about the welfare of any person for whom they have safeguarding concerns. Employees have a duty to ensure they attend training to enable them to recognise the indicators for concerning behaviour and receive safeguarding supervision as appropriate.</w:t>
      </w:r>
    </w:p>
    <w:p w14:paraId="5A7DE7E1" w14:textId="77777777" w:rsidR="00C13BFF" w:rsidRPr="009C728D" w:rsidRDefault="00C13BFF" w:rsidP="009C728D">
      <w:pPr>
        <w:numPr>
          <w:ilvl w:val="0"/>
          <w:numId w:val="8"/>
        </w:numPr>
        <w:jc w:val="both"/>
        <w:rPr>
          <w:rFonts w:ascii="Calibri" w:hAnsi="Calibri" w:cs="Arial"/>
          <w:lang w:val="en-GB"/>
        </w:rPr>
      </w:pPr>
      <w:r w:rsidRPr="009C728D">
        <w:rPr>
          <w:rFonts w:ascii="Calibri" w:hAnsi="Calibri" w:cs="Arial"/>
          <w:lang w:val="en-GB"/>
        </w:rPr>
        <w:t xml:space="preserve">Any other appropriate duties as allocated by the </w:t>
      </w:r>
      <w:r w:rsidR="00FE0CBE">
        <w:rPr>
          <w:rFonts w:ascii="Calibri" w:hAnsi="Calibri" w:cs="Arial"/>
          <w:lang w:val="en-GB"/>
        </w:rPr>
        <w:t xml:space="preserve">Facilities Manager, </w:t>
      </w:r>
      <w:r w:rsidR="00712473">
        <w:rPr>
          <w:rFonts w:ascii="Calibri" w:hAnsi="Calibri" w:cs="Arial"/>
          <w:lang w:val="en-GB"/>
        </w:rPr>
        <w:t>School Business Manager</w:t>
      </w:r>
      <w:r w:rsidR="00FE0CBE">
        <w:rPr>
          <w:rFonts w:ascii="Calibri" w:hAnsi="Calibri" w:cs="Arial"/>
          <w:lang w:val="en-GB"/>
        </w:rPr>
        <w:t xml:space="preserve"> or Headteacher.</w:t>
      </w:r>
    </w:p>
    <w:p w14:paraId="2B3576A9" w14:textId="77777777" w:rsidR="00C13BFF" w:rsidRPr="009C728D" w:rsidRDefault="00C13BFF" w:rsidP="009C728D">
      <w:pPr>
        <w:jc w:val="both"/>
        <w:rPr>
          <w:rFonts w:ascii="Calibri" w:hAnsi="Calibri" w:cs="Arial"/>
          <w:b/>
          <w:lang w:val="en-GB"/>
        </w:rPr>
      </w:pPr>
    </w:p>
    <w:p w14:paraId="3D15F5A8" w14:textId="77777777" w:rsidR="00C13BFF" w:rsidRPr="009C728D" w:rsidRDefault="00C13BFF" w:rsidP="009C728D">
      <w:pPr>
        <w:jc w:val="both"/>
        <w:rPr>
          <w:rFonts w:ascii="Calibri" w:hAnsi="Calibri" w:cs="Arial"/>
          <w:u w:val="single"/>
          <w:lang w:val="en-GB"/>
        </w:rPr>
      </w:pPr>
      <w:r w:rsidRPr="009C728D">
        <w:rPr>
          <w:rFonts w:ascii="Calibri" w:hAnsi="Calibri" w:cs="Arial"/>
          <w:i/>
          <w:iCs/>
        </w:rPr>
        <w:t>The above statements are intended to describe the general nature and level of work being performed. They are not intended to be construed as an exhaustive list of all responsibilities, duties and skills required of personnel so classified.</w:t>
      </w:r>
    </w:p>
    <w:p w14:paraId="0E7DF3B8" w14:textId="77777777" w:rsidR="00902615" w:rsidRPr="009C728D" w:rsidRDefault="00902615" w:rsidP="009C728D">
      <w:pPr>
        <w:ind w:left="360"/>
        <w:jc w:val="both"/>
        <w:rPr>
          <w:rFonts w:ascii="Calibri" w:hAnsi="Calibri" w:cs="Arial"/>
          <w:lang w:val="en-GB"/>
        </w:rPr>
      </w:pPr>
    </w:p>
    <w:p w14:paraId="10FB8A7A" w14:textId="77777777" w:rsidR="00C13BFF" w:rsidRPr="009C728D" w:rsidRDefault="00C13BFF" w:rsidP="009C728D">
      <w:pPr>
        <w:jc w:val="both"/>
        <w:rPr>
          <w:rFonts w:ascii="Calibri" w:hAnsi="Calibri" w:cs="Arial"/>
          <w:b/>
          <w:bCs/>
          <w:lang w:val="en-GB"/>
        </w:rPr>
      </w:pPr>
    </w:p>
    <w:p w14:paraId="1CFC1961" w14:textId="77777777" w:rsidR="00BD3148" w:rsidRPr="009C728D" w:rsidRDefault="00BD3148" w:rsidP="009C728D">
      <w:pPr>
        <w:jc w:val="both"/>
        <w:rPr>
          <w:rFonts w:ascii="Calibri" w:hAnsi="Calibri" w:cs="Arial"/>
          <w:b/>
          <w:bCs/>
          <w:lang w:val="en-GB"/>
        </w:rPr>
      </w:pPr>
      <w:r w:rsidRPr="009C728D">
        <w:rPr>
          <w:rFonts w:ascii="Calibri" w:hAnsi="Calibri" w:cs="Arial"/>
          <w:b/>
          <w:bCs/>
          <w:lang w:val="en-GB"/>
        </w:rPr>
        <w:t>Review:</w:t>
      </w:r>
    </w:p>
    <w:p w14:paraId="0E66546A" w14:textId="77777777" w:rsidR="00BD3148" w:rsidRPr="009C728D" w:rsidRDefault="00BD3148" w:rsidP="009C728D">
      <w:pPr>
        <w:jc w:val="both"/>
        <w:rPr>
          <w:rFonts w:ascii="Calibri" w:hAnsi="Calibri" w:cs="Arial"/>
          <w:b/>
          <w:bCs/>
          <w:lang w:val="en-GB"/>
        </w:rPr>
      </w:pPr>
    </w:p>
    <w:p w14:paraId="06C12680" w14:textId="77777777" w:rsidR="00260F3B" w:rsidRDefault="00BD3148" w:rsidP="009C728D">
      <w:pPr>
        <w:jc w:val="both"/>
        <w:rPr>
          <w:rFonts w:ascii="Calibri" w:hAnsi="Calibri" w:cs="Arial"/>
          <w:lang w:val="en-GB"/>
        </w:rPr>
      </w:pPr>
      <w:r w:rsidRPr="009C728D">
        <w:rPr>
          <w:rFonts w:ascii="Calibri" w:hAnsi="Calibri" w:cs="Arial"/>
          <w:lang w:val="en-GB"/>
        </w:rPr>
        <w:t>This job description forms part of the contract of employment and may be amended at any time.</w:t>
      </w:r>
    </w:p>
    <w:p w14:paraId="3AEEB49F" w14:textId="77777777" w:rsidR="00BD3148" w:rsidRPr="009C728D" w:rsidRDefault="00260F3B" w:rsidP="009C728D">
      <w:pPr>
        <w:jc w:val="both"/>
        <w:rPr>
          <w:rFonts w:ascii="Calibri" w:hAnsi="Calibri" w:cs="Arial"/>
          <w:lang w:val="en-GB"/>
        </w:rPr>
      </w:pPr>
      <w:r>
        <w:rPr>
          <w:rFonts w:ascii="Calibri" w:hAnsi="Calibri" w:cs="Arial"/>
          <w:lang w:val="en-GB"/>
        </w:rPr>
        <w:br w:type="page"/>
      </w:r>
    </w:p>
    <w:p w14:paraId="72941379" w14:textId="77777777" w:rsidR="00C33485" w:rsidRDefault="00C33485" w:rsidP="009C728D">
      <w:pPr>
        <w:jc w:val="both"/>
        <w:rPr>
          <w:rFonts w:ascii="Calibri" w:hAnsi="Calibri" w:cs="Arial"/>
          <w:lang w:val="en-GB"/>
        </w:rPr>
      </w:pPr>
    </w:p>
    <w:p w14:paraId="35BBEF63" w14:textId="77777777" w:rsidR="008F3876" w:rsidRPr="00260F3B" w:rsidRDefault="00260F3B" w:rsidP="009C728D">
      <w:pPr>
        <w:jc w:val="both"/>
        <w:rPr>
          <w:rFonts w:ascii="Arial" w:hAnsi="Arial" w:cs="Arial"/>
          <w:b/>
          <w:sz w:val="22"/>
          <w:szCs w:val="22"/>
        </w:rPr>
      </w:pPr>
      <w:r w:rsidRPr="00260F3B">
        <w:rPr>
          <w:rFonts w:ascii="Calibri" w:hAnsi="Calibri" w:cs="Arial"/>
          <w:b/>
          <w:lang w:val="en-GB"/>
        </w:rPr>
        <w:t>Personal Specification</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7"/>
        <w:gridCol w:w="1190"/>
        <w:gridCol w:w="1230"/>
      </w:tblGrid>
      <w:tr w:rsidR="005821EA" w:rsidRPr="00260F3B" w14:paraId="53523170" w14:textId="77777777" w:rsidTr="005821EA">
        <w:tc>
          <w:tcPr>
            <w:tcW w:w="7707" w:type="dxa"/>
            <w:tcBorders>
              <w:bottom w:val="single" w:sz="4" w:space="0" w:color="auto"/>
            </w:tcBorders>
          </w:tcPr>
          <w:p w14:paraId="05DB6822" w14:textId="77777777" w:rsidR="005821EA" w:rsidRPr="00260F3B" w:rsidRDefault="005821EA" w:rsidP="005821EA">
            <w:pPr>
              <w:rPr>
                <w:rFonts w:ascii="Calibri" w:hAnsi="Calibri" w:cs="Arial"/>
              </w:rPr>
            </w:pPr>
          </w:p>
        </w:tc>
        <w:tc>
          <w:tcPr>
            <w:tcW w:w="1190" w:type="dxa"/>
            <w:tcBorders>
              <w:bottom w:val="single" w:sz="4" w:space="0" w:color="auto"/>
            </w:tcBorders>
          </w:tcPr>
          <w:p w14:paraId="4D36988C" w14:textId="77777777" w:rsidR="005821EA" w:rsidRPr="00260F3B" w:rsidRDefault="005821EA" w:rsidP="005821EA">
            <w:pPr>
              <w:rPr>
                <w:rFonts w:ascii="Calibri" w:hAnsi="Calibri" w:cs="Arial"/>
              </w:rPr>
            </w:pPr>
            <w:r w:rsidRPr="00260F3B">
              <w:rPr>
                <w:rFonts w:ascii="Calibri" w:hAnsi="Calibri" w:cs="Arial"/>
              </w:rPr>
              <w:t>Essential</w:t>
            </w:r>
          </w:p>
        </w:tc>
        <w:tc>
          <w:tcPr>
            <w:tcW w:w="1230" w:type="dxa"/>
            <w:tcBorders>
              <w:bottom w:val="single" w:sz="4" w:space="0" w:color="auto"/>
            </w:tcBorders>
          </w:tcPr>
          <w:p w14:paraId="4287158A" w14:textId="77777777" w:rsidR="005821EA" w:rsidRPr="00260F3B" w:rsidRDefault="005821EA" w:rsidP="005821EA">
            <w:pPr>
              <w:rPr>
                <w:rFonts w:ascii="Calibri" w:hAnsi="Calibri" w:cs="Arial"/>
              </w:rPr>
            </w:pPr>
            <w:r w:rsidRPr="00260F3B">
              <w:rPr>
                <w:rFonts w:ascii="Calibri" w:hAnsi="Calibri" w:cs="Arial"/>
              </w:rPr>
              <w:t>Desirable</w:t>
            </w:r>
          </w:p>
        </w:tc>
      </w:tr>
      <w:tr w:rsidR="005821EA" w:rsidRPr="00260F3B" w14:paraId="158301AF" w14:textId="77777777" w:rsidTr="005821EA">
        <w:tc>
          <w:tcPr>
            <w:tcW w:w="7707" w:type="dxa"/>
            <w:shd w:val="solid" w:color="auto" w:fill="808080"/>
          </w:tcPr>
          <w:p w14:paraId="133F7B85" w14:textId="77777777" w:rsidR="005821EA" w:rsidRPr="00260F3B" w:rsidRDefault="005821EA" w:rsidP="005821EA">
            <w:pPr>
              <w:rPr>
                <w:rFonts w:ascii="Calibri" w:hAnsi="Calibri" w:cs="Arial"/>
                <w:highlight w:val="lightGray"/>
              </w:rPr>
            </w:pPr>
            <w:r w:rsidRPr="00260F3B">
              <w:rPr>
                <w:rFonts w:ascii="Calibri" w:hAnsi="Calibri" w:cs="Arial"/>
              </w:rPr>
              <w:t>Education &amp; Qualification</w:t>
            </w:r>
          </w:p>
        </w:tc>
        <w:tc>
          <w:tcPr>
            <w:tcW w:w="1190" w:type="dxa"/>
            <w:shd w:val="solid" w:color="auto" w:fill="808080"/>
          </w:tcPr>
          <w:p w14:paraId="05724B07" w14:textId="77777777" w:rsidR="005821EA" w:rsidRPr="00260F3B" w:rsidRDefault="005821EA" w:rsidP="005821EA">
            <w:pPr>
              <w:rPr>
                <w:rFonts w:ascii="Calibri" w:hAnsi="Calibri" w:cs="Arial"/>
                <w:highlight w:val="lightGray"/>
              </w:rPr>
            </w:pPr>
          </w:p>
        </w:tc>
        <w:tc>
          <w:tcPr>
            <w:tcW w:w="1230" w:type="dxa"/>
            <w:shd w:val="solid" w:color="auto" w:fill="808080"/>
          </w:tcPr>
          <w:p w14:paraId="0CB4F761" w14:textId="77777777" w:rsidR="005821EA" w:rsidRPr="00260F3B" w:rsidRDefault="005821EA" w:rsidP="005821EA">
            <w:pPr>
              <w:rPr>
                <w:rFonts w:ascii="Calibri" w:hAnsi="Calibri" w:cs="Arial"/>
                <w:highlight w:val="lightGray"/>
              </w:rPr>
            </w:pPr>
          </w:p>
        </w:tc>
      </w:tr>
      <w:tr w:rsidR="005821EA" w:rsidRPr="00260F3B" w14:paraId="4DDB102D" w14:textId="77777777" w:rsidTr="005821EA">
        <w:tc>
          <w:tcPr>
            <w:tcW w:w="7707" w:type="dxa"/>
          </w:tcPr>
          <w:p w14:paraId="5DE447F3" w14:textId="77777777" w:rsidR="005821EA" w:rsidRPr="00260F3B" w:rsidRDefault="005821EA" w:rsidP="005821EA">
            <w:pPr>
              <w:rPr>
                <w:rFonts w:ascii="Calibri" w:hAnsi="Calibri" w:cs="Arial"/>
              </w:rPr>
            </w:pPr>
            <w:r w:rsidRPr="00260F3B">
              <w:rPr>
                <w:rFonts w:ascii="Calibri" w:hAnsi="Calibri" w:cs="Arial"/>
              </w:rPr>
              <w:t>Minimum of 3 GCSE qualification or equivalent</w:t>
            </w:r>
          </w:p>
        </w:tc>
        <w:tc>
          <w:tcPr>
            <w:tcW w:w="1190" w:type="dxa"/>
          </w:tcPr>
          <w:p w14:paraId="19A92A05" w14:textId="77777777" w:rsidR="005821EA" w:rsidRPr="00260F3B" w:rsidRDefault="005821EA" w:rsidP="005821EA">
            <w:pPr>
              <w:rPr>
                <w:rFonts w:ascii="Calibri" w:hAnsi="Calibri" w:cs="Arial"/>
              </w:rPr>
            </w:pPr>
          </w:p>
        </w:tc>
        <w:tc>
          <w:tcPr>
            <w:tcW w:w="1230" w:type="dxa"/>
          </w:tcPr>
          <w:p w14:paraId="09BDB525" w14:textId="77777777" w:rsidR="005821EA" w:rsidRPr="00260F3B" w:rsidRDefault="00FE0CBE" w:rsidP="005821EA">
            <w:pPr>
              <w:rPr>
                <w:rFonts w:ascii="Calibri" w:hAnsi="Calibri" w:cs="Arial"/>
              </w:rPr>
            </w:pPr>
            <w:r w:rsidRPr="00260F3B">
              <w:rPr>
                <w:rFonts w:ascii="Calibri" w:hAnsi="Calibri" w:cs="Arial"/>
              </w:rPr>
              <w:sym w:font="Wingdings" w:char="F0FC"/>
            </w:r>
          </w:p>
        </w:tc>
      </w:tr>
      <w:tr w:rsidR="005821EA" w:rsidRPr="00260F3B" w14:paraId="664D59A0" w14:textId="77777777" w:rsidTr="005821EA">
        <w:tc>
          <w:tcPr>
            <w:tcW w:w="7707" w:type="dxa"/>
            <w:tcBorders>
              <w:bottom w:val="single" w:sz="4" w:space="0" w:color="auto"/>
            </w:tcBorders>
          </w:tcPr>
          <w:p w14:paraId="68086FFA" w14:textId="77777777" w:rsidR="005821EA" w:rsidRPr="00260F3B" w:rsidRDefault="00FE0CBE" w:rsidP="005821EA">
            <w:pPr>
              <w:rPr>
                <w:rFonts w:ascii="Calibri" w:hAnsi="Calibri" w:cs="Arial"/>
              </w:rPr>
            </w:pPr>
            <w:r>
              <w:rPr>
                <w:rFonts w:ascii="Calibri" w:hAnsi="Calibri" w:cs="Arial"/>
              </w:rPr>
              <w:t>A willingness to undertake appropriate training if required</w:t>
            </w:r>
          </w:p>
        </w:tc>
        <w:tc>
          <w:tcPr>
            <w:tcW w:w="1190" w:type="dxa"/>
            <w:tcBorders>
              <w:bottom w:val="single" w:sz="4" w:space="0" w:color="auto"/>
            </w:tcBorders>
          </w:tcPr>
          <w:p w14:paraId="26BCBDA9" w14:textId="77777777" w:rsidR="005821EA" w:rsidRPr="00260F3B" w:rsidRDefault="00FE0CBE" w:rsidP="005821EA">
            <w:pPr>
              <w:rPr>
                <w:rFonts w:ascii="Calibri" w:hAnsi="Calibri" w:cs="Arial"/>
              </w:rPr>
            </w:pPr>
            <w:r w:rsidRPr="00260F3B">
              <w:rPr>
                <w:rFonts w:ascii="Calibri" w:hAnsi="Calibri" w:cs="Arial"/>
              </w:rPr>
              <w:sym w:font="Wingdings" w:char="F0FC"/>
            </w:r>
          </w:p>
        </w:tc>
        <w:tc>
          <w:tcPr>
            <w:tcW w:w="1230" w:type="dxa"/>
            <w:tcBorders>
              <w:bottom w:val="single" w:sz="4" w:space="0" w:color="auto"/>
            </w:tcBorders>
          </w:tcPr>
          <w:p w14:paraId="31C4CF31" w14:textId="77777777" w:rsidR="005821EA" w:rsidRPr="00260F3B" w:rsidRDefault="005821EA" w:rsidP="005821EA">
            <w:pPr>
              <w:rPr>
                <w:rFonts w:ascii="Calibri" w:hAnsi="Calibri" w:cs="Arial"/>
              </w:rPr>
            </w:pPr>
          </w:p>
        </w:tc>
      </w:tr>
      <w:tr w:rsidR="005821EA" w:rsidRPr="00260F3B" w14:paraId="4125C959" w14:textId="77777777" w:rsidTr="005821EA">
        <w:tc>
          <w:tcPr>
            <w:tcW w:w="7707" w:type="dxa"/>
            <w:shd w:val="solid" w:color="auto" w:fill="808080"/>
          </w:tcPr>
          <w:p w14:paraId="40742C43" w14:textId="77777777" w:rsidR="005821EA" w:rsidRPr="00260F3B" w:rsidRDefault="005821EA" w:rsidP="005821EA">
            <w:pPr>
              <w:rPr>
                <w:rFonts w:ascii="Calibri" w:hAnsi="Calibri" w:cs="Arial"/>
              </w:rPr>
            </w:pPr>
            <w:r w:rsidRPr="00260F3B">
              <w:rPr>
                <w:rFonts w:ascii="Calibri" w:hAnsi="Calibri" w:cs="Arial"/>
              </w:rPr>
              <w:t>Experience, knowledge &amp; understanding</w:t>
            </w:r>
          </w:p>
        </w:tc>
        <w:tc>
          <w:tcPr>
            <w:tcW w:w="1190" w:type="dxa"/>
            <w:shd w:val="solid" w:color="auto" w:fill="808080"/>
          </w:tcPr>
          <w:p w14:paraId="43D2D7B6" w14:textId="77777777" w:rsidR="005821EA" w:rsidRPr="00260F3B" w:rsidRDefault="005821EA" w:rsidP="005821EA">
            <w:pPr>
              <w:rPr>
                <w:rFonts w:ascii="Calibri" w:hAnsi="Calibri" w:cs="Arial"/>
              </w:rPr>
            </w:pPr>
          </w:p>
        </w:tc>
        <w:tc>
          <w:tcPr>
            <w:tcW w:w="1230" w:type="dxa"/>
            <w:shd w:val="solid" w:color="auto" w:fill="808080"/>
          </w:tcPr>
          <w:p w14:paraId="0AAA4500" w14:textId="77777777" w:rsidR="005821EA" w:rsidRPr="00260F3B" w:rsidRDefault="005821EA" w:rsidP="005821EA">
            <w:pPr>
              <w:rPr>
                <w:rFonts w:ascii="Calibri" w:hAnsi="Calibri" w:cs="Arial"/>
              </w:rPr>
            </w:pPr>
          </w:p>
        </w:tc>
      </w:tr>
      <w:tr w:rsidR="005821EA" w:rsidRPr="00260F3B" w14:paraId="6D4D7B48" w14:textId="77777777" w:rsidTr="005821EA">
        <w:tc>
          <w:tcPr>
            <w:tcW w:w="7707" w:type="dxa"/>
          </w:tcPr>
          <w:p w14:paraId="61AA2596" w14:textId="77777777" w:rsidR="005821EA" w:rsidRPr="00260F3B" w:rsidRDefault="00FE0CBE" w:rsidP="005821EA">
            <w:pPr>
              <w:rPr>
                <w:rFonts w:ascii="Calibri" w:hAnsi="Calibri" w:cs="Arial"/>
              </w:rPr>
            </w:pPr>
            <w:r>
              <w:rPr>
                <w:rFonts w:ascii="Calibri" w:hAnsi="Calibri" w:cs="Arial"/>
              </w:rPr>
              <w:t>Experience of working in a practical role</w:t>
            </w:r>
          </w:p>
        </w:tc>
        <w:tc>
          <w:tcPr>
            <w:tcW w:w="1190" w:type="dxa"/>
          </w:tcPr>
          <w:p w14:paraId="5770C58E"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Pr>
          <w:p w14:paraId="1C57BF2A" w14:textId="77777777" w:rsidR="005821EA" w:rsidRPr="00260F3B" w:rsidRDefault="005821EA" w:rsidP="005821EA">
            <w:pPr>
              <w:rPr>
                <w:rFonts w:ascii="Calibri" w:hAnsi="Calibri" w:cs="Arial"/>
              </w:rPr>
            </w:pPr>
            <w:r w:rsidRPr="00260F3B">
              <w:rPr>
                <w:rFonts w:ascii="Calibri" w:hAnsi="Calibri" w:cs="Arial"/>
              </w:rPr>
              <w:t xml:space="preserve"> </w:t>
            </w:r>
          </w:p>
        </w:tc>
      </w:tr>
      <w:tr w:rsidR="005821EA" w:rsidRPr="00260F3B" w14:paraId="76D907E6" w14:textId="77777777" w:rsidTr="005821EA">
        <w:tc>
          <w:tcPr>
            <w:tcW w:w="7707" w:type="dxa"/>
          </w:tcPr>
          <w:p w14:paraId="507F6EDE" w14:textId="77777777" w:rsidR="005821EA" w:rsidRPr="00260F3B" w:rsidRDefault="005821EA" w:rsidP="00AB3C6F">
            <w:pPr>
              <w:rPr>
                <w:rFonts w:ascii="Calibri" w:hAnsi="Calibri" w:cs="Arial"/>
              </w:rPr>
            </w:pPr>
            <w:r w:rsidRPr="00260F3B">
              <w:rPr>
                <w:rFonts w:ascii="Calibri" w:hAnsi="Calibri" w:cs="Arial"/>
              </w:rPr>
              <w:t>Experience of working in a</w:t>
            </w:r>
            <w:r w:rsidR="002F0C96">
              <w:rPr>
                <w:rFonts w:ascii="Calibri" w:hAnsi="Calibri" w:cs="Arial"/>
              </w:rPr>
              <w:t>n</w:t>
            </w:r>
            <w:r w:rsidRPr="00260F3B">
              <w:rPr>
                <w:rFonts w:ascii="Calibri" w:hAnsi="Calibri" w:cs="Arial"/>
              </w:rPr>
              <w:t xml:space="preserve"> </w:t>
            </w:r>
            <w:r w:rsidR="00712473">
              <w:rPr>
                <w:rFonts w:ascii="Calibri" w:hAnsi="Calibri" w:cs="Arial"/>
              </w:rPr>
              <w:t>educational</w:t>
            </w:r>
            <w:r w:rsidRPr="00260F3B">
              <w:rPr>
                <w:rFonts w:ascii="Calibri" w:hAnsi="Calibri" w:cs="Arial"/>
              </w:rPr>
              <w:t xml:space="preserve"> </w:t>
            </w:r>
            <w:r w:rsidR="00AB3C6F" w:rsidRPr="00260F3B">
              <w:rPr>
                <w:rFonts w:ascii="Calibri" w:hAnsi="Calibri" w:cs="Arial"/>
              </w:rPr>
              <w:t xml:space="preserve">or social care </w:t>
            </w:r>
            <w:r w:rsidRPr="00260F3B">
              <w:rPr>
                <w:rFonts w:ascii="Calibri" w:hAnsi="Calibri" w:cs="Arial"/>
              </w:rPr>
              <w:t>organisation</w:t>
            </w:r>
          </w:p>
        </w:tc>
        <w:tc>
          <w:tcPr>
            <w:tcW w:w="1190" w:type="dxa"/>
          </w:tcPr>
          <w:p w14:paraId="43CD2246" w14:textId="77777777" w:rsidR="005821EA" w:rsidRPr="00260F3B" w:rsidRDefault="005821EA" w:rsidP="005821EA">
            <w:pPr>
              <w:rPr>
                <w:rFonts w:ascii="Calibri" w:hAnsi="Calibri" w:cs="Arial"/>
              </w:rPr>
            </w:pPr>
          </w:p>
        </w:tc>
        <w:tc>
          <w:tcPr>
            <w:tcW w:w="1230" w:type="dxa"/>
          </w:tcPr>
          <w:p w14:paraId="2FA8B94A" w14:textId="77777777" w:rsidR="005821EA" w:rsidRPr="00260F3B" w:rsidRDefault="005821EA" w:rsidP="005821EA">
            <w:pPr>
              <w:rPr>
                <w:rFonts w:ascii="Calibri" w:hAnsi="Calibri" w:cs="Arial"/>
              </w:rPr>
            </w:pPr>
            <w:r w:rsidRPr="00260F3B">
              <w:rPr>
                <w:rFonts w:ascii="Calibri" w:hAnsi="Calibri" w:cs="Arial"/>
              </w:rPr>
              <w:sym w:font="Wingdings" w:char="F0FC"/>
            </w:r>
          </w:p>
        </w:tc>
      </w:tr>
      <w:tr w:rsidR="005821EA" w:rsidRPr="00260F3B" w14:paraId="235D94BF" w14:textId="77777777" w:rsidTr="005821EA">
        <w:tc>
          <w:tcPr>
            <w:tcW w:w="7707" w:type="dxa"/>
            <w:shd w:val="solid" w:color="auto" w:fill="808080"/>
          </w:tcPr>
          <w:p w14:paraId="7F10EF59" w14:textId="77777777" w:rsidR="005821EA" w:rsidRPr="00260F3B" w:rsidRDefault="005821EA" w:rsidP="005821EA">
            <w:pPr>
              <w:rPr>
                <w:rFonts w:ascii="Calibri" w:hAnsi="Calibri" w:cs="Arial"/>
              </w:rPr>
            </w:pPr>
            <w:r w:rsidRPr="00260F3B">
              <w:rPr>
                <w:rFonts w:ascii="Calibri" w:hAnsi="Calibri" w:cs="Arial"/>
              </w:rPr>
              <w:t>Technical &amp; Professional Skills</w:t>
            </w:r>
          </w:p>
        </w:tc>
        <w:tc>
          <w:tcPr>
            <w:tcW w:w="1190" w:type="dxa"/>
            <w:shd w:val="solid" w:color="auto" w:fill="808080"/>
          </w:tcPr>
          <w:p w14:paraId="47BB1FA5" w14:textId="77777777" w:rsidR="005821EA" w:rsidRPr="00260F3B" w:rsidRDefault="005821EA" w:rsidP="005821EA">
            <w:pPr>
              <w:rPr>
                <w:rFonts w:ascii="Calibri" w:hAnsi="Calibri" w:cs="Arial"/>
              </w:rPr>
            </w:pPr>
          </w:p>
        </w:tc>
        <w:tc>
          <w:tcPr>
            <w:tcW w:w="1230" w:type="dxa"/>
            <w:shd w:val="solid" w:color="auto" w:fill="808080"/>
          </w:tcPr>
          <w:p w14:paraId="70B9CF96" w14:textId="77777777" w:rsidR="005821EA" w:rsidRPr="00260F3B" w:rsidRDefault="005821EA" w:rsidP="005821EA">
            <w:pPr>
              <w:rPr>
                <w:rFonts w:ascii="Calibri" w:hAnsi="Calibri" w:cs="Arial"/>
              </w:rPr>
            </w:pPr>
          </w:p>
        </w:tc>
      </w:tr>
      <w:tr w:rsidR="005821EA" w:rsidRPr="00260F3B" w14:paraId="5752358C" w14:textId="77777777" w:rsidTr="005821EA">
        <w:tc>
          <w:tcPr>
            <w:tcW w:w="7707" w:type="dxa"/>
          </w:tcPr>
          <w:p w14:paraId="5820228D" w14:textId="77777777" w:rsidR="005821EA" w:rsidRPr="00260F3B" w:rsidRDefault="002F0C96" w:rsidP="002F0C96">
            <w:pPr>
              <w:autoSpaceDE w:val="0"/>
              <w:autoSpaceDN w:val="0"/>
              <w:adjustRightInd w:val="0"/>
              <w:rPr>
                <w:rFonts w:ascii="Calibri" w:hAnsi="Calibri" w:cs="Arial"/>
              </w:rPr>
            </w:pPr>
            <w:r w:rsidRPr="002F0C96">
              <w:rPr>
                <w:rFonts w:ascii="Calibri" w:hAnsi="Calibri" w:cs="Arial"/>
              </w:rPr>
              <w:t>The ability to carry out straightforward handyperson</w:t>
            </w:r>
            <w:r>
              <w:rPr>
                <w:rFonts w:ascii="Calibri" w:hAnsi="Calibri" w:cs="Arial"/>
              </w:rPr>
              <w:t xml:space="preserve"> </w:t>
            </w:r>
            <w:r w:rsidRPr="002F0C96">
              <w:rPr>
                <w:rFonts w:ascii="Calibri" w:hAnsi="Calibri" w:cs="Arial"/>
              </w:rPr>
              <w:t>duties.</w:t>
            </w:r>
          </w:p>
        </w:tc>
        <w:tc>
          <w:tcPr>
            <w:tcW w:w="1190" w:type="dxa"/>
          </w:tcPr>
          <w:p w14:paraId="63DA59C8" w14:textId="77777777" w:rsidR="005821EA" w:rsidRPr="00260F3B" w:rsidRDefault="00AB3C6F" w:rsidP="005821EA">
            <w:pPr>
              <w:rPr>
                <w:rFonts w:ascii="Calibri" w:hAnsi="Calibri" w:cs="Arial"/>
              </w:rPr>
            </w:pPr>
            <w:r w:rsidRPr="00260F3B">
              <w:rPr>
                <w:rFonts w:ascii="Calibri" w:hAnsi="Calibri" w:cs="Arial"/>
              </w:rPr>
              <w:sym w:font="Wingdings" w:char="F0FC"/>
            </w:r>
          </w:p>
        </w:tc>
        <w:tc>
          <w:tcPr>
            <w:tcW w:w="1230" w:type="dxa"/>
          </w:tcPr>
          <w:p w14:paraId="4AB33056" w14:textId="77777777" w:rsidR="005821EA" w:rsidRPr="00260F3B" w:rsidRDefault="005821EA" w:rsidP="005821EA">
            <w:pPr>
              <w:rPr>
                <w:rFonts w:ascii="Calibri" w:hAnsi="Calibri" w:cs="Arial"/>
              </w:rPr>
            </w:pPr>
          </w:p>
        </w:tc>
      </w:tr>
      <w:tr w:rsidR="005821EA" w:rsidRPr="00260F3B" w14:paraId="0CADA08B" w14:textId="77777777" w:rsidTr="005821EA">
        <w:tc>
          <w:tcPr>
            <w:tcW w:w="7707" w:type="dxa"/>
          </w:tcPr>
          <w:p w14:paraId="07DD21B1" w14:textId="77777777" w:rsidR="005821EA" w:rsidRPr="00260F3B" w:rsidRDefault="002F0C96" w:rsidP="002F0C96">
            <w:pPr>
              <w:rPr>
                <w:rFonts w:ascii="Calibri" w:hAnsi="Calibri" w:cs="Arial"/>
              </w:rPr>
            </w:pPr>
            <w:r w:rsidRPr="002F0C96">
              <w:rPr>
                <w:rFonts w:ascii="Calibri" w:hAnsi="Calibri" w:cs="Arial"/>
              </w:rPr>
              <w:t>The ability to organise work to cause the least</w:t>
            </w:r>
            <w:r>
              <w:rPr>
                <w:rFonts w:ascii="Calibri" w:hAnsi="Calibri" w:cs="Arial"/>
              </w:rPr>
              <w:t xml:space="preserve"> </w:t>
            </w:r>
            <w:r w:rsidRPr="002F0C96">
              <w:rPr>
                <w:rFonts w:ascii="Calibri" w:hAnsi="Calibri" w:cs="Arial"/>
              </w:rPr>
              <w:t>inconvenience to staff and pupils.</w:t>
            </w:r>
          </w:p>
        </w:tc>
        <w:tc>
          <w:tcPr>
            <w:tcW w:w="1190" w:type="dxa"/>
          </w:tcPr>
          <w:p w14:paraId="49623102" w14:textId="77777777" w:rsidR="005821EA" w:rsidRPr="00260F3B" w:rsidRDefault="00AB3C6F" w:rsidP="005821EA">
            <w:pPr>
              <w:rPr>
                <w:rFonts w:ascii="Calibri" w:hAnsi="Calibri" w:cs="Arial"/>
              </w:rPr>
            </w:pPr>
            <w:r w:rsidRPr="00260F3B">
              <w:rPr>
                <w:rFonts w:ascii="Calibri" w:hAnsi="Calibri" w:cs="Arial"/>
              </w:rPr>
              <w:sym w:font="Wingdings" w:char="F0FC"/>
            </w:r>
          </w:p>
        </w:tc>
        <w:tc>
          <w:tcPr>
            <w:tcW w:w="1230" w:type="dxa"/>
          </w:tcPr>
          <w:p w14:paraId="56FEEBEC" w14:textId="77777777" w:rsidR="005821EA" w:rsidRPr="00260F3B" w:rsidRDefault="005821EA" w:rsidP="005821EA">
            <w:pPr>
              <w:rPr>
                <w:rFonts w:ascii="Calibri" w:hAnsi="Calibri" w:cs="Arial"/>
              </w:rPr>
            </w:pPr>
          </w:p>
        </w:tc>
      </w:tr>
      <w:tr w:rsidR="005821EA" w:rsidRPr="00260F3B" w14:paraId="2717059B" w14:textId="77777777" w:rsidTr="005821EA">
        <w:tc>
          <w:tcPr>
            <w:tcW w:w="7707" w:type="dxa"/>
          </w:tcPr>
          <w:p w14:paraId="7BF4A5DF" w14:textId="77777777" w:rsidR="005821EA" w:rsidRPr="00260F3B" w:rsidRDefault="002F0C96" w:rsidP="002F0C96">
            <w:pPr>
              <w:rPr>
                <w:rFonts w:ascii="Calibri" w:hAnsi="Calibri" w:cs="Arial"/>
              </w:rPr>
            </w:pPr>
            <w:r w:rsidRPr="002F0C96">
              <w:rPr>
                <w:rFonts w:ascii="Calibri" w:hAnsi="Calibri" w:cs="Arial"/>
              </w:rPr>
              <w:t>An awareness of health and safety issues in and</w:t>
            </w:r>
            <w:r>
              <w:rPr>
                <w:rFonts w:ascii="Calibri" w:hAnsi="Calibri" w:cs="Arial"/>
              </w:rPr>
              <w:t xml:space="preserve"> </w:t>
            </w:r>
            <w:r w:rsidRPr="002F0C96">
              <w:rPr>
                <w:rFonts w:ascii="Calibri" w:hAnsi="Calibri" w:cs="Arial"/>
              </w:rPr>
              <w:t xml:space="preserve">around </w:t>
            </w:r>
            <w:r>
              <w:rPr>
                <w:rFonts w:ascii="Calibri" w:hAnsi="Calibri" w:cs="Arial"/>
              </w:rPr>
              <w:t>a</w:t>
            </w:r>
            <w:r w:rsidRPr="002F0C96">
              <w:rPr>
                <w:rFonts w:ascii="Calibri" w:hAnsi="Calibri" w:cs="Arial"/>
              </w:rPr>
              <w:t xml:space="preserve"> school</w:t>
            </w:r>
          </w:p>
        </w:tc>
        <w:tc>
          <w:tcPr>
            <w:tcW w:w="1190" w:type="dxa"/>
          </w:tcPr>
          <w:p w14:paraId="738C50BF" w14:textId="77777777" w:rsidR="005821EA" w:rsidRPr="00260F3B" w:rsidRDefault="005821EA" w:rsidP="005821EA">
            <w:pPr>
              <w:rPr>
                <w:rFonts w:ascii="Calibri" w:hAnsi="Calibri" w:cs="Arial"/>
              </w:rPr>
            </w:pPr>
          </w:p>
        </w:tc>
        <w:tc>
          <w:tcPr>
            <w:tcW w:w="1230" w:type="dxa"/>
          </w:tcPr>
          <w:p w14:paraId="6902AF96" w14:textId="77777777" w:rsidR="005821EA" w:rsidRPr="00260F3B" w:rsidRDefault="002F0C96" w:rsidP="005821EA">
            <w:pPr>
              <w:rPr>
                <w:rFonts w:ascii="Calibri" w:hAnsi="Calibri" w:cs="Arial"/>
              </w:rPr>
            </w:pPr>
            <w:r w:rsidRPr="00260F3B">
              <w:rPr>
                <w:rFonts w:ascii="Calibri" w:hAnsi="Calibri" w:cs="Arial"/>
              </w:rPr>
              <w:sym w:font="Wingdings" w:char="F0FC"/>
            </w:r>
          </w:p>
        </w:tc>
      </w:tr>
      <w:tr w:rsidR="005821EA" w:rsidRPr="00260F3B" w14:paraId="440E3F2B" w14:textId="77777777" w:rsidTr="005821EA">
        <w:tc>
          <w:tcPr>
            <w:tcW w:w="7707" w:type="dxa"/>
            <w:tcBorders>
              <w:bottom w:val="single" w:sz="4" w:space="0" w:color="auto"/>
            </w:tcBorders>
          </w:tcPr>
          <w:p w14:paraId="393EC54E" w14:textId="77777777" w:rsidR="005821EA" w:rsidRPr="00260F3B" w:rsidRDefault="005821EA" w:rsidP="005821EA">
            <w:pPr>
              <w:rPr>
                <w:rFonts w:ascii="Calibri" w:hAnsi="Calibri" w:cs="Arial"/>
              </w:rPr>
            </w:pPr>
            <w:r w:rsidRPr="00260F3B">
              <w:rPr>
                <w:rFonts w:ascii="Calibri" w:hAnsi="Calibri" w:cs="Arial"/>
              </w:rPr>
              <w:t>Open and attentive listening skills</w:t>
            </w:r>
          </w:p>
        </w:tc>
        <w:tc>
          <w:tcPr>
            <w:tcW w:w="1190" w:type="dxa"/>
            <w:tcBorders>
              <w:bottom w:val="single" w:sz="4" w:space="0" w:color="auto"/>
            </w:tcBorders>
          </w:tcPr>
          <w:p w14:paraId="38240B71"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Borders>
              <w:bottom w:val="single" w:sz="4" w:space="0" w:color="auto"/>
            </w:tcBorders>
          </w:tcPr>
          <w:p w14:paraId="59D7BA2D" w14:textId="77777777" w:rsidR="005821EA" w:rsidRPr="00260F3B" w:rsidRDefault="005821EA" w:rsidP="005821EA">
            <w:pPr>
              <w:rPr>
                <w:rFonts w:ascii="Calibri" w:hAnsi="Calibri" w:cs="Arial"/>
              </w:rPr>
            </w:pPr>
          </w:p>
        </w:tc>
      </w:tr>
      <w:tr w:rsidR="005821EA" w:rsidRPr="00260F3B" w14:paraId="00CC7F14" w14:textId="77777777" w:rsidTr="005821EA">
        <w:tc>
          <w:tcPr>
            <w:tcW w:w="7707" w:type="dxa"/>
            <w:tcBorders>
              <w:bottom w:val="single" w:sz="4" w:space="0" w:color="auto"/>
            </w:tcBorders>
          </w:tcPr>
          <w:p w14:paraId="719A20E5" w14:textId="77777777" w:rsidR="005821EA" w:rsidRPr="00260F3B" w:rsidRDefault="002F0C96" w:rsidP="005821EA">
            <w:pPr>
              <w:rPr>
                <w:rFonts w:ascii="Calibri" w:hAnsi="Calibri" w:cs="Arial"/>
              </w:rPr>
            </w:pPr>
            <w:r>
              <w:rPr>
                <w:rFonts w:ascii="Calibri" w:hAnsi="Calibri" w:cs="Arial"/>
              </w:rPr>
              <w:t>Basic IT skills, including email, documents and spreadsheets</w:t>
            </w:r>
          </w:p>
        </w:tc>
        <w:tc>
          <w:tcPr>
            <w:tcW w:w="1190" w:type="dxa"/>
            <w:tcBorders>
              <w:bottom w:val="single" w:sz="4" w:space="0" w:color="auto"/>
            </w:tcBorders>
          </w:tcPr>
          <w:p w14:paraId="40ECEDF3"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Borders>
              <w:bottom w:val="single" w:sz="4" w:space="0" w:color="auto"/>
            </w:tcBorders>
          </w:tcPr>
          <w:p w14:paraId="5C714763" w14:textId="77777777" w:rsidR="005821EA" w:rsidRPr="00260F3B" w:rsidRDefault="005821EA" w:rsidP="005821EA">
            <w:pPr>
              <w:rPr>
                <w:rFonts w:ascii="Calibri" w:hAnsi="Calibri" w:cs="Arial"/>
              </w:rPr>
            </w:pPr>
          </w:p>
        </w:tc>
      </w:tr>
      <w:tr w:rsidR="005821EA" w:rsidRPr="00260F3B" w14:paraId="18F53320" w14:textId="77777777" w:rsidTr="005821EA">
        <w:tc>
          <w:tcPr>
            <w:tcW w:w="7707" w:type="dxa"/>
            <w:shd w:val="solid" w:color="auto" w:fill="808080"/>
          </w:tcPr>
          <w:p w14:paraId="4033DB23" w14:textId="77777777" w:rsidR="005821EA" w:rsidRPr="00260F3B" w:rsidRDefault="005821EA" w:rsidP="005821EA">
            <w:pPr>
              <w:rPr>
                <w:rFonts w:ascii="Calibri" w:hAnsi="Calibri" w:cs="Arial"/>
              </w:rPr>
            </w:pPr>
            <w:r w:rsidRPr="00260F3B">
              <w:rPr>
                <w:rFonts w:ascii="Calibri" w:hAnsi="Calibri" w:cs="Arial"/>
              </w:rPr>
              <w:t>Personal Qualities</w:t>
            </w:r>
          </w:p>
        </w:tc>
        <w:tc>
          <w:tcPr>
            <w:tcW w:w="1190" w:type="dxa"/>
            <w:shd w:val="solid" w:color="auto" w:fill="808080"/>
          </w:tcPr>
          <w:p w14:paraId="206AA263" w14:textId="77777777" w:rsidR="005821EA" w:rsidRPr="00260F3B" w:rsidRDefault="005821EA" w:rsidP="005821EA">
            <w:pPr>
              <w:rPr>
                <w:rFonts w:ascii="Calibri" w:hAnsi="Calibri" w:cs="Arial"/>
              </w:rPr>
            </w:pPr>
          </w:p>
        </w:tc>
        <w:tc>
          <w:tcPr>
            <w:tcW w:w="1230" w:type="dxa"/>
            <w:shd w:val="solid" w:color="auto" w:fill="808080"/>
          </w:tcPr>
          <w:p w14:paraId="35E478A5" w14:textId="77777777" w:rsidR="005821EA" w:rsidRPr="00260F3B" w:rsidRDefault="005821EA" w:rsidP="005821EA">
            <w:pPr>
              <w:rPr>
                <w:rFonts w:ascii="Calibri" w:hAnsi="Calibri" w:cs="Arial"/>
              </w:rPr>
            </w:pPr>
          </w:p>
        </w:tc>
      </w:tr>
      <w:tr w:rsidR="005821EA" w:rsidRPr="00260F3B" w14:paraId="4BACF724" w14:textId="77777777" w:rsidTr="005821EA">
        <w:tc>
          <w:tcPr>
            <w:tcW w:w="7707" w:type="dxa"/>
          </w:tcPr>
          <w:p w14:paraId="11B71CA8" w14:textId="77777777" w:rsidR="005821EA" w:rsidRPr="00260F3B" w:rsidRDefault="005821EA" w:rsidP="005821EA">
            <w:pPr>
              <w:rPr>
                <w:rFonts w:ascii="Calibri" w:hAnsi="Calibri" w:cs="Arial"/>
              </w:rPr>
            </w:pPr>
            <w:r w:rsidRPr="00260F3B">
              <w:rPr>
                <w:rFonts w:ascii="Calibri" w:hAnsi="Calibri" w:cs="Arial"/>
              </w:rPr>
              <w:t>Able to demonstrate effective communication</w:t>
            </w:r>
          </w:p>
        </w:tc>
        <w:tc>
          <w:tcPr>
            <w:tcW w:w="1190" w:type="dxa"/>
          </w:tcPr>
          <w:p w14:paraId="38D31E31"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Pr>
          <w:p w14:paraId="163A0A61" w14:textId="77777777" w:rsidR="005821EA" w:rsidRPr="00260F3B" w:rsidRDefault="005821EA" w:rsidP="005821EA">
            <w:pPr>
              <w:rPr>
                <w:rFonts w:ascii="Calibri" w:hAnsi="Calibri" w:cs="Arial"/>
              </w:rPr>
            </w:pPr>
          </w:p>
        </w:tc>
      </w:tr>
      <w:tr w:rsidR="005821EA" w:rsidRPr="00260F3B" w14:paraId="41440565" w14:textId="77777777" w:rsidTr="005821EA">
        <w:tc>
          <w:tcPr>
            <w:tcW w:w="7707" w:type="dxa"/>
          </w:tcPr>
          <w:p w14:paraId="4591F9FE" w14:textId="77777777" w:rsidR="005821EA" w:rsidRPr="00260F3B" w:rsidRDefault="005821EA" w:rsidP="005821EA">
            <w:pPr>
              <w:rPr>
                <w:rFonts w:ascii="Calibri" w:hAnsi="Calibri" w:cs="Arial"/>
              </w:rPr>
            </w:pPr>
            <w:r w:rsidRPr="00260F3B">
              <w:rPr>
                <w:rFonts w:ascii="Calibri" w:hAnsi="Calibri" w:cs="Arial"/>
              </w:rPr>
              <w:t>Able to work using own</w:t>
            </w:r>
            <w:r w:rsidR="00C33485" w:rsidRPr="00260F3B">
              <w:rPr>
                <w:rFonts w:ascii="Calibri" w:hAnsi="Calibri" w:cs="Arial"/>
              </w:rPr>
              <w:t xml:space="preserve"> initiative and manage own time</w:t>
            </w:r>
          </w:p>
        </w:tc>
        <w:tc>
          <w:tcPr>
            <w:tcW w:w="1190" w:type="dxa"/>
          </w:tcPr>
          <w:p w14:paraId="0C305DEB"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Pr>
          <w:p w14:paraId="368FAF47" w14:textId="77777777" w:rsidR="005821EA" w:rsidRPr="00260F3B" w:rsidRDefault="005821EA" w:rsidP="005821EA">
            <w:pPr>
              <w:rPr>
                <w:rFonts w:ascii="Calibri" w:hAnsi="Calibri" w:cs="Arial"/>
              </w:rPr>
            </w:pPr>
          </w:p>
        </w:tc>
      </w:tr>
      <w:tr w:rsidR="005821EA" w:rsidRPr="00260F3B" w14:paraId="7E98DF9A" w14:textId="77777777" w:rsidTr="005821EA">
        <w:trPr>
          <w:trHeight w:val="343"/>
        </w:trPr>
        <w:tc>
          <w:tcPr>
            <w:tcW w:w="7707" w:type="dxa"/>
            <w:tcBorders>
              <w:bottom w:val="single" w:sz="4" w:space="0" w:color="auto"/>
            </w:tcBorders>
          </w:tcPr>
          <w:p w14:paraId="698FBBEC" w14:textId="77777777" w:rsidR="005821EA" w:rsidRPr="00260F3B" w:rsidRDefault="00C33485" w:rsidP="005821EA">
            <w:pPr>
              <w:rPr>
                <w:rFonts w:ascii="Calibri" w:hAnsi="Calibri" w:cs="Arial"/>
              </w:rPr>
            </w:pPr>
            <w:r w:rsidRPr="00260F3B">
              <w:rPr>
                <w:rFonts w:ascii="Calibri" w:hAnsi="Calibri" w:cs="Arial"/>
              </w:rPr>
              <w:t>Be customer focus</w:t>
            </w:r>
            <w:r w:rsidR="00712473">
              <w:rPr>
                <w:rFonts w:ascii="Calibri" w:hAnsi="Calibri" w:cs="Arial"/>
              </w:rPr>
              <w:t>ed</w:t>
            </w:r>
          </w:p>
        </w:tc>
        <w:tc>
          <w:tcPr>
            <w:tcW w:w="1190" w:type="dxa"/>
            <w:tcBorders>
              <w:bottom w:val="single" w:sz="4" w:space="0" w:color="auto"/>
            </w:tcBorders>
          </w:tcPr>
          <w:p w14:paraId="4A292A78"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Borders>
              <w:bottom w:val="single" w:sz="4" w:space="0" w:color="auto"/>
            </w:tcBorders>
          </w:tcPr>
          <w:p w14:paraId="284F205A" w14:textId="77777777" w:rsidR="005821EA" w:rsidRPr="00260F3B" w:rsidRDefault="005821EA" w:rsidP="005821EA">
            <w:pPr>
              <w:rPr>
                <w:rFonts w:ascii="Calibri" w:hAnsi="Calibri" w:cs="Arial"/>
              </w:rPr>
            </w:pPr>
          </w:p>
        </w:tc>
      </w:tr>
      <w:tr w:rsidR="005821EA" w:rsidRPr="00260F3B" w14:paraId="07C544C9" w14:textId="77777777" w:rsidTr="002F0C96">
        <w:trPr>
          <w:trHeight w:val="425"/>
        </w:trPr>
        <w:tc>
          <w:tcPr>
            <w:tcW w:w="7707" w:type="dxa"/>
            <w:tcBorders>
              <w:bottom w:val="single" w:sz="4" w:space="0" w:color="auto"/>
            </w:tcBorders>
          </w:tcPr>
          <w:p w14:paraId="49C71F04" w14:textId="77777777" w:rsidR="005821EA" w:rsidRPr="00260F3B" w:rsidRDefault="005821EA" w:rsidP="005821EA">
            <w:pPr>
              <w:spacing w:after="200" w:line="276" w:lineRule="auto"/>
              <w:contextualSpacing/>
              <w:rPr>
                <w:rFonts w:ascii="Calibri" w:hAnsi="Calibri" w:cs="Arial"/>
              </w:rPr>
            </w:pPr>
            <w:r w:rsidRPr="00260F3B">
              <w:rPr>
                <w:rFonts w:ascii="Calibri" w:hAnsi="Calibri" w:cs="Arial"/>
              </w:rPr>
              <w:t>Pays close attention to detail</w:t>
            </w:r>
          </w:p>
        </w:tc>
        <w:tc>
          <w:tcPr>
            <w:tcW w:w="1190" w:type="dxa"/>
            <w:tcBorders>
              <w:bottom w:val="single" w:sz="4" w:space="0" w:color="auto"/>
            </w:tcBorders>
          </w:tcPr>
          <w:p w14:paraId="76FDB0E5"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Borders>
              <w:bottom w:val="single" w:sz="4" w:space="0" w:color="auto"/>
            </w:tcBorders>
          </w:tcPr>
          <w:p w14:paraId="7D78363A" w14:textId="77777777" w:rsidR="005821EA" w:rsidRPr="00260F3B" w:rsidRDefault="005821EA" w:rsidP="005821EA">
            <w:pPr>
              <w:rPr>
                <w:rFonts w:ascii="Calibri" w:hAnsi="Calibri" w:cs="Arial"/>
              </w:rPr>
            </w:pPr>
          </w:p>
        </w:tc>
      </w:tr>
      <w:tr w:rsidR="005821EA" w:rsidRPr="00260F3B" w14:paraId="5A65B963" w14:textId="77777777" w:rsidTr="005821EA">
        <w:trPr>
          <w:trHeight w:val="170"/>
        </w:trPr>
        <w:tc>
          <w:tcPr>
            <w:tcW w:w="7707" w:type="dxa"/>
            <w:tcBorders>
              <w:bottom w:val="single" w:sz="4" w:space="0" w:color="auto"/>
            </w:tcBorders>
          </w:tcPr>
          <w:p w14:paraId="35EC9448" w14:textId="77777777" w:rsidR="005821EA" w:rsidRPr="00260F3B" w:rsidRDefault="00C33485" w:rsidP="005821EA">
            <w:pPr>
              <w:spacing w:after="200" w:line="276" w:lineRule="auto"/>
              <w:contextualSpacing/>
              <w:rPr>
                <w:rFonts w:ascii="Calibri" w:hAnsi="Calibri" w:cs="Arial"/>
              </w:rPr>
            </w:pPr>
            <w:r w:rsidRPr="00260F3B">
              <w:rPr>
                <w:rFonts w:ascii="Calibri" w:hAnsi="Calibri" w:cs="Arial"/>
              </w:rPr>
              <w:t>Speak and act professionally at all times</w:t>
            </w:r>
          </w:p>
        </w:tc>
        <w:tc>
          <w:tcPr>
            <w:tcW w:w="1190" w:type="dxa"/>
            <w:tcBorders>
              <w:bottom w:val="single" w:sz="4" w:space="0" w:color="auto"/>
            </w:tcBorders>
          </w:tcPr>
          <w:p w14:paraId="50017003"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Borders>
              <w:bottom w:val="single" w:sz="4" w:space="0" w:color="auto"/>
            </w:tcBorders>
          </w:tcPr>
          <w:p w14:paraId="62330578" w14:textId="77777777" w:rsidR="005821EA" w:rsidRPr="00260F3B" w:rsidRDefault="005821EA" w:rsidP="005821EA">
            <w:pPr>
              <w:rPr>
                <w:rFonts w:ascii="Calibri" w:hAnsi="Calibri" w:cs="Arial"/>
              </w:rPr>
            </w:pPr>
          </w:p>
        </w:tc>
      </w:tr>
      <w:tr w:rsidR="005821EA" w:rsidRPr="00260F3B" w14:paraId="4D9CB0AD" w14:textId="77777777" w:rsidTr="005821EA">
        <w:tc>
          <w:tcPr>
            <w:tcW w:w="7707" w:type="dxa"/>
            <w:shd w:val="solid" w:color="auto" w:fill="808080"/>
          </w:tcPr>
          <w:p w14:paraId="0B860148" w14:textId="77777777" w:rsidR="005821EA" w:rsidRPr="00260F3B" w:rsidRDefault="005821EA" w:rsidP="005821EA">
            <w:pPr>
              <w:tabs>
                <w:tab w:val="left" w:pos="1750"/>
              </w:tabs>
              <w:rPr>
                <w:rFonts w:ascii="Calibri" w:hAnsi="Calibri" w:cs="Arial"/>
              </w:rPr>
            </w:pPr>
            <w:r w:rsidRPr="00260F3B">
              <w:rPr>
                <w:rFonts w:ascii="Calibri" w:hAnsi="Calibri" w:cs="Arial"/>
              </w:rPr>
              <w:t>Miscellaneous</w:t>
            </w:r>
            <w:r w:rsidRPr="00260F3B">
              <w:rPr>
                <w:rFonts w:ascii="Calibri" w:hAnsi="Calibri" w:cs="Arial"/>
              </w:rPr>
              <w:tab/>
            </w:r>
          </w:p>
        </w:tc>
        <w:tc>
          <w:tcPr>
            <w:tcW w:w="1190" w:type="dxa"/>
            <w:shd w:val="solid" w:color="auto" w:fill="808080"/>
          </w:tcPr>
          <w:p w14:paraId="2EEBD35E" w14:textId="77777777" w:rsidR="005821EA" w:rsidRPr="00260F3B" w:rsidRDefault="005821EA" w:rsidP="005821EA">
            <w:pPr>
              <w:rPr>
                <w:rFonts w:ascii="Calibri" w:hAnsi="Calibri" w:cs="Arial"/>
              </w:rPr>
            </w:pPr>
          </w:p>
        </w:tc>
        <w:tc>
          <w:tcPr>
            <w:tcW w:w="1230" w:type="dxa"/>
            <w:shd w:val="solid" w:color="auto" w:fill="808080"/>
          </w:tcPr>
          <w:p w14:paraId="28187712" w14:textId="77777777" w:rsidR="005821EA" w:rsidRPr="00260F3B" w:rsidRDefault="005821EA" w:rsidP="005821EA">
            <w:pPr>
              <w:rPr>
                <w:rFonts w:ascii="Calibri" w:hAnsi="Calibri" w:cs="Arial"/>
              </w:rPr>
            </w:pPr>
          </w:p>
        </w:tc>
      </w:tr>
      <w:tr w:rsidR="005821EA" w:rsidRPr="00260F3B" w14:paraId="6DCC3315" w14:textId="77777777" w:rsidTr="005821EA">
        <w:tc>
          <w:tcPr>
            <w:tcW w:w="7707" w:type="dxa"/>
          </w:tcPr>
          <w:p w14:paraId="0F32AD19" w14:textId="77777777" w:rsidR="005821EA" w:rsidRPr="00260F3B" w:rsidRDefault="005821EA" w:rsidP="005821EA">
            <w:pPr>
              <w:rPr>
                <w:rFonts w:ascii="Calibri" w:hAnsi="Calibri" w:cs="Arial"/>
              </w:rPr>
            </w:pPr>
            <w:r w:rsidRPr="00260F3B">
              <w:rPr>
                <w:rFonts w:ascii="Calibri" w:hAnsi="Calibri" w:cs="Arial"/>
              </w:rPr>
              <w:t>A strong commitment to Equal Opportunities in all work process</w:t>
            </w:r>
          </w:p>
        </w:tc>
        <w:tc>
          <w:tcPr>
            <w:tcW w:w="1190" w:type="dxa"/>
          </w:tcPr>
          <w:p w14:paraId="2627602A"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Pr>
          <w:p w14:paraId="4FA0FB0E" w14:textId="77777777" w:rsidR="005821EA" w:rsidRPr="00260F3B" w:rsidRDefault="005821EA" w:rsidP="005821EA">
            <w:pPr>
              <w:rPr>
                <w:rFonts w:ascii="Calibri" w:hAnsi="Calibri" w:cs="Arial"/>
              </w:rPr>
            </w:pPr>
          </w:p>
        </w:tc>
      </w:tr>
      <w:tr w:rsidR="005821EA" w:rsidRPr="00260F3B" w14:paraId="2DE96D94" w14:textId="77777777" w:rsidTr="005821EA">
        <w:tc>
          <w:tcPr>
            <w:tcW w:w="7707" w:type="dxa"/>
          </w:tcPr>
          <w:p w14:paraId="4DD09527" w14:textId="77777777" w:rsidR="005821EA" w:rsidRPr="00260F3B" w:rsidRDefault="005821EA" w:rsidP="005821EA">
            <w:pPr>
              <w:rPr>
                <w:rFonts w:ascii="Calibri" w:hAnsi="Calibri" w:cs="Arial"/>
              </w:rPr>
            </w:pPr>
            <w:r w:rsidRPr="00260F3B">
              <w:rPr>
                <w:rFonts w:ascii="Calibri" w:hAnsi="Calibri" w:cs="Arial"/>
              </w:rPr>
              <w:t>A strong commitment to the safeguarding of the vulnerable young people in our care.</w:t>
            </w:r>
          </w:p>
        </w:tc>
        <w:tc>
          <w:tcPr>
            <w:tcW w:w="1190" w:type="dxa"/>
          </w:tcPr>
          <w:p w14:paraId="55F6E1FE"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Pr>
          <w:p w14:paraId="7B48AB88" w14:textId="77777777" w:rsidR="005821EA" w:rsidRPr="00260F3B" w:rsidRDefault="005821EA" w:rsidP="005821EA">
            <w:pPr>
              <w:rPr>
                <w:rFonts w:ascii="Calibri" w:hAnsi="Calibri" w:cs="Arial"/>
              </w:rPr>
            </w:pPr>
          </w:p>
        </w:tc>
      </w:tr>
      <w:tr w:rsidR="005821EA" w:rsidRPr="00260F3B" w14:paraId="7FEBB288" w14:textId="77777777" w:rsidTr="005821EA">
        <w:tc>
          <w:tcPr>
            <w:tcW w:w="7707" w:type="dxa"/>
          </w:tcPr>
          <w:p w14:paraId="6F1D9344" w14:textId="77777777" w:rsidR="005821EA" w:rsidRPr="00260F3B" w:rsidRDefault="005821EA" w:rsidP="005821EA">
            <w:pPr>
              <w:spacing w:after="200" w:line="276" w:lineRule="auto"/>
              <w:contextualSpacing/>
              <w:rPr>
                <w:rFonts w:ascii="Calibri" w:hAnsi="Calibri" w:cs="Arial"/>
              </w:rPr>
            </w:pPr>
            <w:r w:rsidRPr="00260F3B">
              <w:rPr>
                <w:rFonts w:ascii="Calibri" w:hAnsi="Calibri" w:cs="Arial"/>
              </w:rPr>
              <w:t>A strong commitment to health and safety.</w:t>
            </w:r>
          </w:p>
        </w:tc>
        <w:tc>
          <w:tcPr>
            <w:tcW w:w="1190" w:type="dxa"/>
          </w:tcPr>
          <w:p w14:paraId="5CA78300"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Pr>
          <w:p w14:paraId="2159750A" w14:textId="77777777" w:rsidR="005821EA" w:rsidRPr="00260F3B" w:rsidRDefault="005821EA" w:rsidP="005821EA">
            <w:pPr>
              <w:rPr>
                <w:rFonts w:ascii="Calibri" w:hAnsi="Calibri" w:cs="Arial"/>
              </w:rPr>
            </w:pPr>
          </w:p>
        </w:tc>
      </w:tr>
      <w:tr w:rsidR="005821EA" w:rsidRPr="00260F3B" w14:paraId="79CE5CB2" w14:textId="77777777" w:rsidTr="005821EA">
        <w:tc>
          <w:tcPr>
            <w:tcW w:w="7707" w:type="dxa"/>
          </w:tcPr>
          <w:p w14:paraId="102D0A90" w14:textId="77777777" w:rsidR="005821EA" w:rsidRPr="00260F3B" w:rsidRDefault="002F0C96" w:rsidP="002F0C96">
            <w:pPr>
              <w:rPr>
                <w:rFonts w:ascii="Calibri" w:hAnsi="Calibri" w:cs="Arial"/>
              </w:rPr>
            </w:pPr>
            <w:r>
              <w:rPr>
                <w:rFonts w:ascii="Calibri" w:hAnsi="Calibri" w:cs="Arial"/>
              </w:rPr>
              <w:t>Good general health,</w:t>
            </w:r>
            <w:r w:rsidRPr="002F0C96">
              <w:rPr>
                <w:rFonts w:ascii="Calibri" w:hAnsi="Calibri" w:cs="Arial"/>
              </w:rPr>
              <w:t xml:space="preserve"> in order to carry out the active duties that</w:t>
            </w:r>
            <w:r>
              <w:rPr>
                <w:rFonts w:ascii="Calibri" w:hAnsi="Calibri" w:cs="Arial"/>
              </w:rPr>
              <w:t xml:space="preserve"> </w:t>
            </w:r>
            <w:r w:rsidRPr="002F0C96">
              <w:rPr>
                <w:rFonts w:ascii="Calibri" w:hAnsi="Calibri" w:cs="Arial"/>
              </w:rPr>
              <w:t>this post demands</w:t>
            </w:r>
          </w:p>
        </w:tc>
        <w:tc>
          <w:tcPr>
            <w:tcW w:w="1190" w:type="dxa"/>
          </w:tcPr>
          <w:p w14:paraId="2AFAF33B" w14:textId="77777777" w:rsidR="005821EA" w:rsidRPr="00260F3B" w:rsidRDefault="005821EA" w:rsidP="005821EA">
            <w:pPr>
              <w:rPr>
                <w:rFonts w:ascii="Calibri" w:hAnsi="Calibri" w:cs="Arial"/>
              </w:rPr>
            </w:pPr>
            <w:r w:rsidRPr="00260F3B">
              <w:rPr>
                <w:rFonts w:ascii="Calibri" w:hAnsi="Calibri" w:cs="Arial"/>
              </w:rPr>
              <w:sym w:font="Wingdings" w:char="F0FC"/>
            </w:r>
          </w:p>
        </w:tc>
        <w:tc>
          <w:tcPr>
            <w:tcW w:w="1230" w:type="dxa"/>
          </w:tcPr>
          <w:p w14:paraId="7851EBC2" w14:textId="77777777" w:rsidR="005821EA" w:rsidRPr="00260F3B" w:rsidRDefault="005821EA" w:rsidP="005821EA">
            <w:pPr>
              <w:rPr>
                <w:rFonts w:ascii="Calibri" w:hAnsi="Calibri" w:cs="Arial"/>
              </w:rPr>
            </w:pPr>
          </w:p>
        </w:tc>
      </w:tr>
    </w:tbl>
    <w:p w14:paraId="7CC7162A" w14:textId="77777777" w:rsidR="008F3876" w:rsidRPr="00AA4AAD" w:rsidRDefault="008F3876" w:rsidP="005821EA">
      <w:pPr>
        <w:jc w:val="both"/>
        <w:rPr>
          <w:rFonts w:ascii="Arial" w:hAnsi="Arial" w:cs="Arial"/>
          <w:sz w:val="22"/>
          <w:szCs w:val="22"/>
        </w:rPr>
      </w:pPr>
    </w:p>
    <w:p w14:paraId="7CAA530C" w14:textId="77777777" w:rsidR="002F0C96" w:rsidRDefault="002F0C96" w:rsidP="009C728D">
      <w:pPr>
        <w:jc w:val="both"/>
        <w:rPr>
          <w:rFonts w:ascii="Calibri" w:hAnsi="Calibri" w:cs="Arial"/>
          <w:b/>
          <w:bCs/>
          <w:lang w:val="en-GB"/>
        </w:rPr>
      </w:pPr>
    </w:p>
    <w:p w14:paraId="2D40F510" w14:textId="77777777" w:rsidR="002F0C96" w:rsidRDefault="002F0C96" w:rsidP="009C728D">
      <w:pPr>
        <w:jc w:val="both"/>
        <w:rPr>
          <w:rFonts w:ascii="Calibri" w:hAnsi="Calibri" w:cs="Arial"/>
          <w:b/>
          <w:bCs/>
          <w:lang w:val="en-GB"/>
        </w:rPr>
      </w:pPr>
    </w:p>
    <w:p w14:paraId="30062A79" w14:textId="77777777" w:rsidR="002344AC" w:rsidRPr="00260F3B" w:rsidRDefault="00AB3C6F" w:rsidP="009C728D">
      <w:pPr>
        <w:jc w:val="both"/>
        <w:rPr>
          <w:rFonts w:ascii="Calibri" w:hAnsi="Calibri" w:cs="Arial"/>
          <w:lang w:val="en-GB"/>
        </w:rPr>
      </w:pPr>
      <w:r w:rsidRPr="00260F3B">
        <w:rPr>
          <w:rFonts w:ascii="Calibri" w:hAnsi="Calibri" w:cs="Arial"/>
          <w:b/>
          <w:bCs/>
          <w:lang w:val="en-GB"/>
        </w:rPr>
        <w:t>Signed:</w:t>
      </w:r>
      <w:r w:rsidR="002344AC" w:rsidRPr="00260F3B">
        <w:rPr>
          <w:rFonts w:ascii="Calibri" w:hAnsi="Calibri" w:cs="Arial"/>
          <w:b/>
          <w:bCs/>
          <w:lang w:val="en-GB"/>
        </w:rPr>
        <w:t xml:space="preserve"> </w:t>
      </w:r>
      <w:r w:rsidRPr="00260F3B">
        <w:rPr>
          <w:rFonts w:ascii="Calibri" w:hAnsi="Calibri" w:cs="Arial"/>
          <w:b/>
          <w:bCs/>
          <w:lang w:val="en-GB"/>
        </w:rPr>
        <w:tab/>
      </w:r>
      <w:r w:rsidRPr="00260F3B">
        <w:rPr>
          <w:rFonts w:ascii="Calibri" w:hAnsi="Calibri" w:cs="Arial"/>
          <w:lang w:val="en-GB"/>
        </w:rPr>
        <w:t>[Post holder]</w:t>
      </w:r>
      <w:r w:rsidRPr="00260F3B">
        <w:rPr>
          <w:rFonts w:ascii="Calibri" w:hAnsi="Calibri" w:cs="Arial"/>
          <w:lang w:val="en-GB"/>
        </w:rPr>
        <w:tab/>
      </w:r>
      <w:r w:rsidRPr="00260F3B">
        <w:rPr>
          <w:rFonts w:ascii="Calibri" w:hAnsi="Calibri" w:cs="Arial"/>
          <w:lang w:val="en-GB"/>
        </w:rPr>
        <w:tab/>
      </w:r>
      <w:r w:rsidR="002344AC" w:rsidRPr="00260F3B">
        <w:rPr>
          <w:rFonts w:ascii="Calibri" w:hAnsi="Calibri" w:cs="Arial"/>
          <w:lang w:val="en-GB"/>
        </w:rPr>
        <w:t>……</w:t>
      </w:r>
      <w:r w:rsidR="00712473">
        <w:rPr>
          <w:rFonts w:ascii="Calibri" w:hAnsi="Calibri" w:cs="Arial"/>
          <w:lang w:val="en-GB"/>
        </w:rPr>
        <w:t>…………</w:t>
      </w:r>
      <w:r w:rsidR="002344AC" w:rsidRPr="00260F3B">
        <w:rPr>
          <w:rFonts w:ascii="Calibri" w:hAnsi="Calibri" w:cs="Arial"/>
          <w:lang w:val="en-GB"/>
        </w:rPr>
        <w:t>…………</w:t>
      </w:r>
      <w:r w:rsidR="00712473">
        <w:rPr>
          <w:rFonts w:ascii="Calibri" w:hAnsi="Calibri" w:cs="Arial"/>
          <w:lang w:val="en-GB"/>
        </w:rPr>
        <w:t>.</w:t>
      </w:r>
      <w:r w:rsidR="002344AC" w:rsidRPr="00260F3B">
        <w:rPr>
          <w:rFonts w:ascii="Calibri" w:hAnsi="Calibri" w:cs="Arial"/>
          <w:lang w:val="en-GB"/>
        </w:rPr>
        <w:t>………</w:t>
      </w:r>
      <w:r w:rsidRPr="00260F3B">
        <w:rPr>
          <w:rFonts w:ascii="Calibri" w:hAnsi="Calibri" w:cs="Arial"/>
          <w:lang w:val="en-GB"/>
        </w:rPr>
        <w:tab/>
      </w:r>
      <w:r w:rsidR="002344AC" w:rsidRPr="00260F3B">
        <w:rPr>
          <w:rFonts w:ascii="Calibri" w:hAnsi="Calibri" w:cs="Arial"/>
          <w:lang w:val="en-GB"/>
        </w:rPr>
        <w:t>Date……</w:t>
      </w:r>
      <w:r w:rsidR="00712473">
        <w:rPr>
          <w:rFonts w:ascii="Calibri" w:hAnsi="Calibri" w:cs="Arial"/>
          <w:lang w:val="en-GB"/>
        </w:rPr>
        <w:t>…</w:t>
      </w:r>
      <w:r w:rsidR="002344AC" w:rsidRPr="00260F3B">
        <w:rPr>
          <w:rFonts w:ascii="Calibri" w:hAnsi="Calibri" w:cs="Arial"/>
          <w:lang w:val="en-GB"/>
        </w:rPr>
        <w:t>……….</w:t>
      </w:r>
    </w:p>
    <w:p w14:paraId="77983E9E" w14:textId="77777777" w:rsidR="002344AC" w:rsidRPr="00260F3B" w:rsidRDefault="002344AC" w:rsidP="009C728D">
      <w:pPr>
        <w:jc w:val="both"/>
        <w:rPr>
          <w:rFonts w:ascii="Calibri" w:hAnsi="Calibri" w:cs="Arial"/>
          <w:lang w:val="en-GB"/>
        </w:rPr>
      </w:pPr>
    </w:p>
    <w:p w14:paraId="26A72B5C" w14:textId="77777777" w:rsidR="002344AC" w:rsidRPr="00260F3B" w:rsidRDefault="002344AC" w:rsidP="00AB3C6F">
      <w:pPr>
        <w:ind w:left="720" w:firstLine="720"/>
        <w:jc w:val="both"/>
        <w:rPr>
          <w:rFonts w:ascii="Calibri" w:hAnsi="Calibri" w:cs="Arial"/>
          <w:lang w:val="en-GB"/>
        </w:rPr>
      </w:pPr>
      <w:r w:rsidRPr="00260F3B">
        <w:rPr>
          <w:rFonts w:ascii="Calibri" w:hAnsi="Calibri" w:cs="Arial"/>
          <w:lang w:val="en-GB"/>
        </w:rPr>
        <w:t>[</w:t>
      </w:r>
      <w:r w:rsidR="009C728D" w:rsidRPr="00260F3B">
        <w:rPr>
          <w:rFonts w:ascii="Calibri" w:hAnsi="Calibri" w:cs="Arial"/>
          <w:lang w:val="en-GB"/>
        </w:rPr>
        <w:t xml:space="preserve">Line </w:t>
      </w:r>
      <w:r w:rsidR="0045637E" w:rsidRPr="00260F3B">
        <w:rPr>
          <w:rFonts w:ascii="Calibri" w:hAnsi="Calibri" w:cs="Arial"/>
          <w:lang w:val="en-GB"/>
        </w:rPr>
        <w:t>Manager]</w:t>
      </w:r>
      <w:r w:rsidR="00AB3C6F" w:rsidRPr="00260F3B">
        <w:rPr>
          <w:rFonts w:ascii="Calibri" w:hAnsi="Calibri" w:cs="Arial"/>
          <w:lang w:val="en-GB"/>
        </w:rPr>
        <w:tab/>
        <w:t xml:space="preserve"> </w:t>
      </w:r>
      <w:r w:rsidRPr="00260F3B">
        <w:rPr>
          <w:rFonts w:ascii="Calibri" w:hAnsi="Calibri" w:cs="Arial"/>
          <w:lang w:val="en-GB"/>
        </w:rPr>
        <w:t>……</w:t>
      </w:r>
      <w:r w:rsidR="00712473">
        <w:rPr>
          <w:rFonts w:ascii="Calibri" w:hAnsi="Calibri" w:cs="Arial"/>
          <w:lang w:val="en-GB"/>
        </w:rPr>
        <w:t>…………</w:t>
      </w:r>
      <w:r w:rsidRPr="00260F3B">
        <w:rPr>
          <w:rFonts w:ascii="Calibri" w:hAnsi="Calibri" w:cs="Arial"/>
          <w:lang w:val="en-GB"/>
        </w:rPr>
        <w:t>………………...</w:t>
      </w:r>
      <w:r w:rsidR="00AB3C6F" w:rsidRPr="00260F3B">
        <w:rPr>
          <w:rFonts w:ascii="Calibri" w:hAnsi="Calibri" w:cs="Arial"/>
          <w:lang w:val="en-GB"/>
        </w:rPr>
        <w:tab/>
      </w:r>
      <w:r w:rsidRPr="00260F3B">
        <w:rPr>
          <w:rFonts w:ascii="Calibri" w:hAnsi="Calibri" w:cs="Arial"/>
          <w:lang w:val="en-GB"/>
        </w:rPr>
        <w:t>Date………</w:t>
      </w:r>
      <w:r w:rsidR="00712473">
        <w:rPr>
          <w:rFonts w:ascii="Calibri" w:hAnsi="Calibri" w:cs="Arial"/>
          <w:lang w:val="en-GB"/>
        </w:rPr>
        <w:t>….</w:t>
      </w:r>
      <w:r w:rsidRPr="00260F3B">
        <w:rPr>
          <w:rFonts w:ascii="Calibri" w:hAnsi="Calibri" w:cs="Arial"/>
          <w:lang w:val="en-GB"/>
        </w:rPr>
        <w:t>……</w:t>
      </w:r>
    </w:p>
    <w:p w14:paraId="76373AEA" w14:textId="77777777" w:rsidR="002344AC" w:rsidRPr="00260F3B" w:rsidRDefault="00AB3C6F" w:rsidP="009C728D">
      <w:pPr>
        <w:jc w:val="both"/>
        <w:rPr>
          <w:rFonts w:ascii="Calibri" w:hAnsi="Calibri" w:cs="Arial"/>
          <w:lang w:val="en-GB"/>
        </w:rPr>
      </w:pPr>
      <w:r w:rsidRPr="00260F3B">
        <w:rPr>
          <w:rFonts w:ascii="Calibri" w:hAnsi="Calibri" w:cs="Arial"/>
          <w:lang w:val="en-GB"/>
        </w:rPr>
        <w:tab/>
      </w:r>
    </w:p>
    <w:p w14:paraId="3FDC22B0" w14:textId="77777777" w:rsidR="002344AC" w:rsidRPr="00260F3B" w:rsidRDefault="002344AC" w:rsidP="009C728D">
      <w:pPr>
        <w:jc w:val="both"/>
        <w:rPr>
          <w:rFonts w:ascii="Calibri" w:hAnsi="Calibri" w:cs="Arial"/>
        </w:rPr>
      </w:pPr>
    </w:p>
    <w:p w14:paraId="7B2B8131" w14:textId="77777777" w:rsidR="008F3876" w:rsidRPr="00902615" w:rsidRDefault="009C728D" w:rsidP="009C728D">
      <w:pPr>
        <w:jc w:val="both"/>
        <w:rPr>
          <w:rFonts w:ascii="Arial" w:hAnsi="Arial" w:cs="Arial"/>
        </w:rPr>
      </w:pPr>
      <w:r>
        <w:rPr>
          <w:rFonts w:ascii="Arial" w:hAnsi="Arial" w:cs="Arial"/>
        </w:rPr>
        <w:t xml:space="preserve"> </w:t>
      </w:r>
    </w:p>
    <w:sectPr w:rsidR="008F3876" w:rsidRPr="00902615" w:rsidSect="00BD3148">
      <w:headerReference w:type="default" r:id="rId7"/>
      <w:foot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B7D8" w14:textId="77777777" w:rsidR="005942BA" w:rsidRDefault="005942BA">
      <w:r>
        <w:separator/>
      </w:r>
    </w:p>
  </w:endnote>
  <w:endnote w:type="continuationSeparator" w:id="0">
    <w:p w14:paraId="033AB69E" w14:textId="77777777" w:rsidR="005942BA" w:rsidRDefault="005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AE64" w14:textId="77777777" w:rsidR="00FD6E23" w:rsidRDefault="00FD6E23">
    <w:r w:rsidRPr="009C728D">
      <w:rPr>
        <w:rFonts w:ascii="Arial" w:hAnsi="Arial" w:cs="Arial"/>
      </w:rPr>
      <w:t xml:space="preserve">Page </w:t>
    </w:r>
    <w:r w:rsidRPr="009C728D">
      <w:rPr>
        <w:rFonts w:ascii="Arial" w:hAnsi="Arial" w:cs="Arial"/>
      </w:rPr>
      <w:fldChar w:fldCharType="begin"/>
    </w:r>
    <w:r w:rsidRPr="009C728D">
      <w:rPr>
        <w:rFonts w:ascii="Arial" w:hAnsi="Arial" w:cs="Arial"/>
      </w:rPr>
      <w:instrText xml:space="preserve"> PAGE </w:instrText>
    </w:r>
    <w:r w:rsidRPr="009C728D">
      <w:rPr>
        <w:rFonts w:ascii="Arial" w:hAnsi="Arial" w:cs="Arial"/>
      </w:rPr>
      <w:fldChar w:fldCharType="separate"/>
    </w:r>
    <w:r w:rsidR="0094501F">
      <w:rPr>
        <w:rFonts w:ascii="Arial" w:hAnsi="Arial" w:cs="Arial"/>
        <w:noProof/>
      </w:rPr>
      <w:t>2</w:t>
    </w:r>
    <w:r w:rsidRPr="009C728D">
      <w:rPr>
        <w:rFonts w:ascii="Arial" w:hAnsi="Arial" w:cs="Arial"/>
      </w:rPr>
      <w:fldChar w:fldCharType="end"/>
    </w:r>
    <w:r w:rsidRPr="009C728D">
      <w:rPr>
        <w:rFonts w:ascii="Arial" w:hAnsi="Arial" w:cs="Arial"/>
      </w:rPr>
      <w:t xml:space="preserve"> of </w:t>
    </w:r>
    <w:r w:rsidRPr="009C728D">
      <w:rPr>
        <w:rFonts w:ascii="Arial" w:hAnsi="Arial" w:cs="Arial"/>
      </w:rPr>
      <w:fldChar w:fldCharType="begin"/>
    </w:r>
    <w:r w:rsidRPr="009C728D">
      <w:rPr>
        <w:rFonts w:ascii="Arial" w:hAnsi="Arial" w:cs="Arial"/>
      </w:rPr>
      <w:instrText xml:space="preserve"> NUMPAGES  </w:instrText>
    </w:r>
    <w:r w:rsidRPr="009C728D">
      <w:rPr>
        <w:rFonts w:ascii="Arial" w:hAnsi="Arial" w:cs="Arial"/>
      </w:rPr>
      <w:fldChar w:fldCharType="separate"/>
    </w:r>
    <w:r w:rsidR="0094501F">
      <w:rPr>
        <w:rFonts w:ascii="Arial" w:hAnsi="Arial" w:cs="Arial"/>
        <w:noProof/>
      </w:rPr>
      <w:t>3</w:t>
    </w:r>
    <w:r w:rsidRPr="009C728D">
      <w:rPr>
        <w:rFonts w:ascii="Arial" w:hAnsi="Arial" w:cs="Arial"/>
      </w:rPr>
      <w:fldChar w:fldCharType="end"/>
    </w:r>
  </w:p>
  <w:p w14:paraId="63AADDDC" w14:textId="77777777" w:rsidR="00FD6E23" w:rsidRPr="00DE10C0" w:rsidRDefault="00FD6E23">
    <w:pPr>
      <w:pStyle w:val="Footer"/>
      <w:rPr>
        <w:sz w:val="16"/>
        <w:szCs w:val="16"/>
        <w:lang w:val="en-GB"/>
      </w:rPr>
    </w:pPr>
    <w:r>
      <w:rPr>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2B09" w14:textId="77777777" w:rsidR="005942BA" w:rsidRDefault="005942BA">
      <w:r>
        <w:separator/>
      </w:r>
    </w:p>
  </w:footnote>
  <w:footnote w:type="continuationSeparator" w:id="0">
    <w:p w14:paraId="3897A3F1" w14:textId="77777777" w:rsidR="005942BA" w:rsidRDefault="0059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E8CB" w14:textId="128BCB99" w:rsidR="00FD6E23" w:rsidRPr="009C728D" w:rsidRDefault="00CC012B" w:rsidP="00260F3B">
    <w:pPr>
      <w:jc w:val="center"/>
      <w:rPr>
        <w:rFonts w:ascii="Calibri" w:hAnsi="Calibri" w:cs="Arial"/>
        <w:lang w:val="en-GB"/>
      </w:rPr>
    </w:pPr>
    <w:r>
      <w:rPr>
        <w:noProof/>
      </w:rPr>
      <w:drawing>
        <wp:anchor distT="0" distB="0" distL="114300" distR="114300" simplePos="0" relativeHeight="251657728" behindDoc="1" locked="0" layoutInCell="1" allowOverlap="1" wp14:anchorId="1E74816A" wp14:editId="2C1DE94C">
          <wp:simplePos x="0" y="0"/>
          <wp:positionH relativeFrom="column">
            <wp:posOffset>5106670</wp:posOffset>
          </wp:positionH>
          <wp:positionV relativeFrom="paragraph">
            <wp:posOffset>-257175</wp:posOffset>
          </wp:positionV>
          <wp:extent cx="1133475" cy="711200"/>
          <wp:effectExtent l="0" t="0" r="0" b="0"/>
          <wp:wrapTight wrapText="bothSides">
            <wp:wrapPolygon edited="0">
              <wp:start x="0" y="0"/>
              <wp:lineTo x="0" y="20829"/>
              <wp:lineTo x="21418" y="20829"/>
              <wp:lineTo x="21418" y="0"/>
              <wp:lineTo x="0" y="0"/>
            </wp:wrapPolygon>
          </wp:wrapTight>
          <wp:docPr id="2" name="Picture 1" descr="HEATH_FARM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_FARM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11200"/>
                  </a:xfrm>
                  <a:prstGeom prst="rect">
                    <a:avLst/>
                  </a:prstGeom>
                  <a:noFill/>
                </pic:spPr>
              </pic:pic>
            </a:graphicData>
          </a:graphic>
          <wp14:sizeRelH relativeFrom="margin">
            <wp14:pctWidth>0</wp14:pctWidth>
          </wp14:sizeRelH>
          <wp14:sizeRelV relativeFrom="margin">
            <wp14:pctHeight>0</wp14:pctHeight>
          </wp14:sizeRelV>
        </wp:anchor>
      </w:drawing>
    </w:r>
    <w:r w:rsidR="00FD6E23">
      <w:rPr>
        <w:rFonts w:ascii="Arial" w:hAnsi="Arial" w:cs="Arial"/>
        <w:b/>
        <w:bCs/>
        <w:lang w:val="en-GB"/>
      </w:rPr>
      <w:t xml:space="preserve">                </w:t>
    </w:r>
    <w:r w:rsidR="00FD6E23" w:rsidRPr="009C728D">
      <w:rPr>
        <w:rFonts w:ascii="Calibri" w:hAnsi="Calibri" w:cs="Arial"/>
        <w:b/>
        <w:bCs/>
        <w:lang w:val="en-GB"/>
      </w:rPr>
      <w:t xml:space="preserve">  Job Description</w:t>
    </w:r>
    <w:r w:rsidR="00FD6E23">
      <w:rPr>
        <w:rFonts w:ascii="Calibri" w:hAnsi="Calibri" w:cs="Arial"/>
        <w:b/>
        <w:bCs/>
        <w:lang w:val="en-GB"/>
      </w:rPr>
      <w:t xml:space="preserve"> &amp; Personal Specification</w:t>
    </w:r>
  </w:p>
  <w:p w14:paraId="74EC759B" w14:textId="77777777" w:rsidR="00FD6E23" w:rsidRPr="00902615" w:rsidRDefault="00CC012B" w:rsidP="00260F3B">
    <w:pPr>
      <w:rPr>
        <w:rFonts w:ascii="Arial" w:hAnsi="Arial" w:cs="Arial"/>
        <w:lang w:val="en-GB"/>
      </w:rPr>
    </w:pPr>
    <w:r>
      <w:rPr>
        <w:rFonts w:ascii="Arial" w:hAnsi="Arial" w:cs="Arial"/>
        <w:lang w:val="en-GB"/>
      </w:rPr>
      <w:pict w14:anchorId="769582F1">
        <v:rect id="_x0000_i1025" style="width:304.75pt;height:1pt" o:hrpct="705" o:hralign="center" o:hrstd="t" o:hr="t" fillcolor="#aca899" stroked="f"/>
      </w:pict>
    </w:r>
  </w:p>
  <w:p w14:paraId="2E68AE8D" w14:textId="77777777" w:rsidR="00FD6E23" w:rsidRDefault="00FD6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56D"/>
    <w:multiLevelType w:val="hybridMultilevel"/>
    <w:tmpl w:val="FDDEE1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875A4F"/>
    <w:multiLevelType w:val="hybridMultilevel"/>
    <w:tmpl w:val="93E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3CE7"/>
    <w:multiLevelType w:val="hybridMultilevel"/>
    <w:tmpl w:val="3F063F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8E2133B"/>
    <w:multiLevelType w:val="hybridMultilevel"/>
    <w:tmpl w:val="E8C099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2EC4279"/>
    <w:multiLevelType w:val="hybridMultilevel"/>
    <w:tmpl w:val="9CF00BCA"/>
    <w:lvl w:ilvl="0" w:tplc="4ED81D9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76F4F19"/>
    <w:multiLevelType w:val="multilevel"/>
    <w:tmpl w:val="5CCC99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C2313"/>
    <w:multiLevelType w:val="hybridMultilevel"/>
    <w:tmpl w:val="A94AE5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FA26455"/>
    <w:multiLevelType w:val="hybridMultilevel"/>
    <w:tmpl w:val="B95E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A4C4E"/>
    <w:multiLevelType w:val="hybridMultilevel"/>
    <w:tmpl w:val="B91E5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33EB7"/>
    <w:multiLevelType w:val="hybridMultilevel"/>
    <w:tmpl w:val="6D2CB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54630"/>
    <w:multiLevelType w:val="hybridMultilevel"/>
    <w:tmpl w:val="B5529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764F"/>
    <w:multiLevelType w:val="hybridMultilevel"/>
    <w:tmpl w:val="EF64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E698D"/>
    <w:multiLevelType w:val="hybridMultilevel"/>
    <w:tmpl w:val="34A4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02879"/>
    <w:multiLevelType w:val="hybridMultilevel"/>
    <w:tmpl w:val="A64A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1188C"/>
    <w:multiLevelType w:val="hybridMultilevel"/>
    <w:tmpl w:val="5CCC9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514D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16cid:durableId="2126653498">
    <w:abstractNumId w:val="15"/>
  </w:num>
  <w:num w:numId="2" w16cid:durableId="2694317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6817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151667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9098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6321325">
    <w:abstractNumId w:val="9"/>
  </w:num>
  <w:num w:numId="7" w16cid:durableId="1265503462">
    <w:abstractNumId w:val="12"/>
  </w:num>
  <w:num w:numId="8" w16cid:durableId="946740514">
    <w:abstractNumId w:val="8"/>
  </w:num>
  <w:num w:numId="9" w16cid:durableId="1449592371">
    <w:abstractNumId w:val="0"/>
  </w:num>
  <w:num w:numId="10" w16cid:durableId="1554389212">
    <w:abstractNumId w:val="2"/>
  </w:num>
  <w:num w:numId="11" w16cid:durableId="2001813144">
    <w:abstractNumId w:val="14"/>
  </w:num>
  <w:num w:numId="12" w16cid:durableId="1370374666">
    <w:abstractNumId w:val="5"/>
  </w:num>
  <w:num w:numId="13" w16cid:durableId="208106046">
    <w:abstractNumId w:val="10"/>
  </w:num>
  <w:num w:numId="14" w16cid:durableId="1310357537">
    <w:abstractNumId w:val="1"/>
  </w:num>
  <w:num w:numId="15" w16cid:durableId="667444256">
    <w:abstractNumId w:val="13"/>
  </w:num>
  <w:num w:numId="16" w16cid:durableId="91436943">
    <w:abstractNumId w:val="7"/>
  </w:num>
  <w:num w:numId="17" w16cid:durableId="13258197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48"/>
    <w:rsid w:val="000934CE"/>
    <w:rsid w:val="000C05E2"/>
    <w:rsid w:val="000D07FE"/>
    <w:rsid w:val="000E4A5C"/>
    <w:rsid w:val="001149D4"/>
    <w:rsid w:val="0019228B"/>
    <w:rsid w:val="001F5C11"/>
    <w:rsid w:val="002344AC"/>
    <w:rsid w:val="00260F3B"/>
    <w:rsid w:val="00291107"/>
    <w:rsid w:val="002B5857"/>
    <w:rsid w:val="002C7F6E"/>
    <w:rsid w:val="002E6B2D"/>
    <w:rsid w:val="002F0C96"/>
    <w:rsid w:val="00330E46"/>
    <w:rsid w:val="00352A81"/>
    <w:rsid w:val="0045637E"/>
    <w:rsid w:val="00473ACB"/>
    <w:rsid w:val="005821EA"/>
    <w:rsid w:val="005924FB"/>
    <w:rsid w:val="005942BA"/>
    <w:rsid w:val="005C3E75"/>
    <w:rsid w:val="005E5AE5"/>
    <w:rsid w:val="005F11A6"/>
    <w:rsid w:val="00686FC9"/>
    <w:rsid w:val="006B6E1B"/>
    <w:rsid w:val="00701F50"/>
    <w:rsid w:val="00712473"/>
    <w:rsid w:val="007434B0"/>
    <w:rsid w:val="007508A9"/>
    <w:rsid w:val="00753D7E"/>
    <w:rsid w:val="007751A9"/>
    <w:rsid w:val="00776BD9"/>
    <w:rsid w:val="007C32E2"/>
    <w:rsid w:val="007E7F9C"/>
    <w:rsid w:val="00844198"/>
    <w:rsid w:val="008A0B57"/>
    <w:rsid w:val="008C0CFA"/>
    <w:rsid w:val="008F14E6"/>
    <w:rsid w:val="008F3876"/>
    <w:rsid w:val="00902615"/>
    <w:rsid w:val="0094501F"/>
    <w:rsid w:val="00957F48"/>
    <w:rsid w:val="009B289C"/>
    <w:rsid w:val="009C728D"/>
    <w:rsid w:val="009D7796"/>
    <w:rsid w:val="00A615BF"/>
    <w:rsid w:val="00A76DBA"/>
    <w:rsid w:val="00AB3C6F"/>
    <w:rsid w:val="00AE2A4C"/>
    <w:rsid w:val="00BC4B0A"/>
    <w:rsid w:val="00BD3148"/>
    <w:rsid w:val="00BE0C92"/>
    <w:rsid w:val="00BF423C"/>
    <w:rsid w:val="00BF7E19"/>
    <w:rsid w:val="00C13BFF"/>
    <w:rsid w:val="00C13E77"/>
    <w:rsid w:val="00C16725"/>
    <w:rsid w:val="00C33485"/>
    <w:rsid w:val="00C55AC1"/>
    <w:rsid w:val="00C934AD"/>
    <w:rsid w:val="00CC012B"/>
    <w:rsid w:val="00CF78DD"/>
    <w:rsid w:val="00D16832"/>
    <w:rsid w:val="00D244F5"/>
    <w:rsid w:val="00D66EC2"/>
    <w:rsid w:val="00DD5B43"/>
    <w:rsid w:val="00DE73A0"/>
    <w:rsid w:val="00DF3AB2"/>
    <w:rsid w:val="00E34ADE"/>
    <w:rsid w:val="00EA594A"/>
    <w:rsid w:val="00EE7344"/>
    <w:rsid w:val="00F131CE"/>
    <w:rsid w:val="00F306AC"/>
    <w:rsid w:val="00F652CF"/>
    <w:rsid w:val="00FB26EF"/>
    <w:rsid w:val="00FC1B1D"/>
    <w:rsid w:val="00FC726B"/>
    <w:rsid w:val="00FD6E23"/>
    <w:rsid w:val="00FE0CBE"/>
    <w:rsid w:val="00FF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DA9FB85"/>
  <w15:chartTrackingRefBased/>
  <w15:docId w15:val="{2C2ADB49-BAE2-4BD0-8ABF-87B6450A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148"/>
    <w:rPr>
      <w:sz w:val="24"/>
      <w:szCs w:val="24"/>
      <w:lang w:val="en-US" w:eastAsia="en-US"/>
    </w:rPr>
  </w:style>
  <w:style w:type="paragraph" w:styleId="Heading2">
    <w:name w:val="heading 2"/>
    <w:basedOn w:val="Normal"/>
    <w:next w:val="Normal"/>
    <w:qFormat/>
    <w:rsid w:val="008F3876"/>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3148"/>
    <w:pPr>
      <w:tabs>
        <w:tab w:val="center" w:pos="4320"/>
        <w:tab w:val="right" w:pos="8640"/>
      </w:tabs>
    </w:pPr>
  </w:style>
  <w:style w:type="paragraph" w:styleId="BodyTextIndent">
    <w:name w:val="Body Text Indent"/>
    <w:basedOn w:val="Normal"/>
    <w:rsid w:val="008F3876"/>
    <w:pPr>
      <w:ind w:left="720" w:hanging="720"/>
      <w:jc w:val="both"/>
    </w:pPr>
    <w:rPr>
      <w:szCs w:val="20"/>
      <w:lang w:val="en-GB"/>
    </w:rPr>
  </w:style>
  <w:style w:type="paragraph" w:styleId="BodyText">
    <w:name w:val="Body Text"/>
    <w:basedOn w:val="Normal"/>
    <w:rsid w:val="008F3876"/>
    <w:rPr>
      <w:b/>
      <w:bCs/>
      <w:lang w:val="en-GB"/>
    </w:rPr>
  </w:style>
  <w:style w:type="paragraph" w:styleId="Header">
    <w:name w:val="header"/>
    <w:basedOn w:val="Normal"/>
    <w:link w:val="HeaderChar"/>
    <w:rsid w:val="007751A9"/>
    <w:pPr>
      <w:tabs>
        <w:tab w:val="center" w:pos="4513"/>
        <w:tab w:val="right" w:pos="9026"/>
      </w:tabs>
    </w:pPr>
  </w:style>
  <w:style w:type="character" w:customStyle="1" w:styleId="HeaderChar">
    <w:name w:val="Header Char"/>
    <w:link w:val="Header"/>
    <w:rsid w:val="007751A9"/>
    <w:rPr>
      <w:sz w:val="24"/>
      <w:szCs w:val="24"/>
      <w:lang w:val="en-US" w:eastAsia="en-US"/>
    </w:rPr>
  </w:style>
  <w:style w:type="paragraph" w:styleId="BalloonText">
    <w:name w:val="Balloon Text"/>
    <w:basedOn w:val="Normal"/>
    <w:link w:val="BalloonTextChar"/>
    <w:rsid w:val="0094501F"/>
    <w:rPr>
      <w:rFonts w:ascii="Tahoma" w:hAnsi="Tahoma" w:cs="Tahoma"/>
      <w:sz w:val="16"/>
      <w:szCs w:val="16"/>
    </w:rPr>
  </w:style>
  <w:style w:type="character" w:customStyle="1" w:styleId="BalloonTextChar">
    <w:name w:val="Balloon Text Char"/>
    <w:link w:val="BalloonText"/>
    <w:rsid w:val="009450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97386">
      <w:bodyDiv w:val="1"/>
      <w:marLeft w:val="0"/>
      <w:marRight w:val="0"/>
      <w:marTop w:val="0"/>
      <w:marBottom w:val="0"/>
      <w:divBdr>
        <w:top w:val="none" w:sz="0" w:space="0" w:color="auto"/>
        <w:left w:val="none" w:sz="0" w:space="0" w:color="auto"/>
        <w:bottom w:val="none" w:sz="0" w:space="0" w:color="auto"/>
        <w:right w:val="none" w:sz="0" w:space="0" w:color="auto"/>
      </w:divBdr>
    </w:div>
    <w:div w:id="19835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4183</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Job Description - Facilities Technician</vt:lpstr>
    </vt:vector>
  </TitlesOfParts>
  <Company>Heath Farm</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Facilities Technician</dc:title>
  <dc:subject/>
  <dc:creator>Liz Thorne</dc:creator>
  <cp:keywords>HR;JD</cp:keywords>
  <cp:lastModifiedBy>Jason Pearn</cp:lastModifiedBy>
  <cp:revision>2</cp:revision>
  <cp:lastPrinted>2018-02-15T11:33:00Z</cp:lastPrinted>
  <dcterms:created xsi:type="dcterms:W3CDTF">2022-11-25T13:07:00Z</dcterms:created>
  <dcterms:modified xsi:type="dcterms:W3CDTF">2022-11-25T13:07:00Z</dcterms:modified>
</cp:coreProperties>
</file>