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8216" w14:textId="77777777" w:rsidR="006527E8" w:rsidRPr="00965D2C" w:rsidRDefault="006527E8" w:rsidP="00652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sz w:val="48"/>
          <w:szCs w:val="48"/>
          <w:bdr w:val="none" w:sz="0" w:space="0" w:color="auto"/>
          <w:lang w:val="en-GB"/>
        </w:rPr>
      </w:pPr>
      <w:r w:rsidRPr="00965D2C">
        <w:rPr>
          <w:rFonts w:ascii="Calibri" w:eastAsia="Calibri" w:hAnsi="Calibri" w:cs="Arial"/>
          <w:b/>
          <w:bCs/>
          <w:sz w:val="48"/>
          <w:szCs w:val="48"/>
          <w:bdr w:val="none" w:sz="0" w:space="0" w:color="auto"/>
          <w:lang w:val="en-GB"/>
        </w:rPr>
        <w:t>Shorne Church of England Primary School</w:t>
      </w:r>
    </w:p>
    <w:p w14:paraId="60FC5929" w14:textId="77777777" w:rsidR="006527E8" w:rsidRPr="00965D2C" w:rsidRDefault="006527E8" w:rsidP="00652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sz w:val="28"/>
          <w:szCs w:val="28"/>
          <w:bdr w:val="none" w:sz="0" w:space="0" w:color="auto"/>
          <w:lang w:val="en-GB"/>
        </w:rPr>
      </w:pPr>
      <w:r w:rsidRPr="00965D2C">
        <w:rPr>
          <w:rFonts w:ascii="Calibri" w:eastAsia="Calibri" w:hAnsi="Calibri" w:cs="Arial"/>
          <w:sz w:val="28"/>
          <w:szCs w:val="28"/>
          <w:bdr w:val="none" w:sz="0" w:space="0" w:color="auto"/>
          <w:lang w:val="en-GB"/>
        </w:rPr>
        <w:t>(A member of the Aletheia Anglican Academies Trust)</w:t>
      </w:r>
    </w:p>
    <w:p w14:paraId="4BF56B8F" w14:textId="77777777" w:rsidR="006527E8" w:rsidRPr="006527E8" w:rsidRDefault="006527E8">
      <w:pPr>
        <w:pStyle w:val="Body"/>
        <w:rPr>
          <w:rFonts w:asciiTheme="minorHAnsi" w:hAnsiTheme="minorHAnsi" w:cstheme="minorHAnsi"/>
        </w:rPr>
      </w:pPr>
    </w:p>
    <w:p w14:paraId="212C3BD8" w14:textId="77777777" w:rsidR="006527E8" w:rsidRDefault="006527E8">
      <w:pPr>
        <w:pStyle w:val="Body"/>
        <w:jc w:val="center"/>
        <w:rPr>
          <w:rFonts w:asciiTheme="minorHAnsi" w:hAnsiTheme="minorHAnsi" w:cstheme="minorHAnsi"/>
          <w:b/>
        </w:rPr>
      </w:pPr>
    </w:p>
    <w:p w14:paraId="3900A0B7" w14:textId="77777777" w:rsidR="006527E8" w:rsidRDefault="006527E8">
      <w:pPr>
        <w:pStyle w:val="Body"/>
        <w:jc w:val="center"/>
        <w:rPr>
          <w:rFonts w:asciiTheme="minorHAnsi" w:hAnsiTheme="minorHAnsi" w:cstheme="minorHAnsi"/>
          <w:b/>
        </w:rPr>
      </w:pPr>
    </w:p>
    <w:p w14:paraId="68225EC0" w14:textId="77777777" w:rsidR="006527E8" w:rsidRDefault="006527E8">
      <w:pPr>
        <w:pStyle w:val="Body"/>
        <w:jc w:val="center"/>
        <w:rPr>
          <w:rFonts w:asciiTheme="minorHAnsi" w:hAnsiTheme="minorHAnsi" w:cstheme="minorHAnsi"/>
          <w:b/>
        </w:rPr>
      </w:pPr>
    </w:p>
    <w:p w14:paraId="0999D687" w14:textId="77777777" w:rsidR="00D11661" w:rsidRPr="006527E8" w:rsidRDefault="00D11661">
      <w:pPr>
        <w:pStyle w:val="Body"/>
        <w:jc w:val="center"/>
        <w:rPr>
          <w:rFonts w:asciiTheme="minorHAnsi" w:hAnsiTheme="minorHAnsi" w:cstheme="minorHAnsi"/>
        </w:rPr>
      </w:pPr>
    </w:p>
    <w:p w14:paraId="6DC7A64C" w14:textId="77777777" w:rsidR="00D11661" w:rsidRDefault="006527E8" w:rsidP="006527E8">
      <w:pPr>
        <w:pStyle w:val="Body"/>
        <w:jc w:val="center"/>
        <w:rPr>
          <w:rFonts w:asciiTheme="minorHAnsi" w:hAnsiTheme="minorHAnsi" w:cstheme="minorHAnsi"/>
        </w:rPr>
      </w:pPr>
      <w:r>
        <w:rPr>
          <w:noProof/>
        </w:rPr>
        <w:drawing>
          <wp:inline distT="0" distB="0" distL="0" distR="0" wp14:anchorId="495B2D1D" wp14:editId="49DE8B86">
            <wp:extent cx="811034" cy="975062"/>
            <wp:effectExtent l="0" t="0" r="8255" b="0"/>
            <wp:docPr id="1" name="Picture 1" descr="C:\Users\Office4\Documents\School badge\Shor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4\Documents\School badge\Shorn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76" cy="984130"/>
                    </a:xfrm>
                    <a:prstGeom prst="rect">
                      <a:avLst/>
                    </a:prstGeom>
                    <a:noFill/>
                    <a:ln>
                      <a:noFill/>
                    </a:ln>
                  </pic:spPr>
                </pic:pic>
              </a:graphicData>
            </a:graphic>
          </wp:inline>
        </w:drawing>
      </w:r>
      <w:r w:rsidRPr="001B22AC">
        <w:rPr>
          <w:rFonts w:ascii="Arial" w:eastAsia="Times New Roman" w:hAnsi="Arial" w:cs="Times New Roman"/>
          <w:noProof/>
          <w:szCs w:val="24"/>
        </w:rPr>
        <w:drawing>
          <wp:inline distT="0" distB="0" distL="0" distR="0" wp14:anchorId="799B7349" wp14:editId="5BA2AF07">
            <wp:extent cx="828688" cy="962108"/>
            <wp:effectExtent l="0" t="0" r="0" b="9525"/>
            <wp:docPr id="2" name="Picture 1" descr="C:\Users\Office4\AppData\Local\Microsoft\Windows\Temporary Internet Files\Content.IE5\AHDFX78J\AAAT-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4\AppData\Local\Microsoft\Windows\Temporary Internet Files\Content.IE5\AHDFX78J\AAAT-logo.fw.png"/>
                    <pic:cNvPicPr>
                      <a:picLocks noChangeAspect="1" noChangeArrowheads="1"/>
                    </pic:cNvPicPr>
                  </pic:nvPicPr>
                  <pic:blipFill>
                    <a:blip r:embed="rId11" cstate="print"/>
                    <a:srcRect/>
                    <a:stretch>
                      <a:fillRect/>
                    </a:stretch>
                  </pic:blipFill>
                  <pic:spPr bwMode="auto">
                    <a:xfrm>
                      <a:off x="0" y="0"/>
                      <a:ext cx="841414" cy="976883"/>
                    </a:xfrm>
                    <a:prstGeom prst="rect">
                      <a:avLst/>
                    </a:prstGeom>
                    <a:noFill/>
                    <a:ln w="9525">
                      <a:noFill/>
                      <a:miter lim="800000"/>
                      <a:headEnd/>
                      <a:tailEnd/>
                    </a:ln>
                  </pic:spPr>
                </pic:pic>
              </a:graphicData>
            </a:graphic>
          </wp:inline>
        </w:drawing>
      </w:r>
    </w:p>
    <w:p w14:paraId="1F43A6BA" w14:textId="77777777" w:rsidR="006527E8" w:rsidRDefault="006527E8" w:rsidP="006527E8">
      <w:pPr>
        <w:pStyle w:val="Body"/>
        <w:jc w:val="center"/>
        <w:rPr>
          <w:rFonts w:asciiTheme="minorHAnsi" w:hAnsiTheme="minorHAnsi" w:cstheme="minorHAnsi"/>
        </w:rPr>
      </w:pPr>
    </w:p>
    <w:p w14:paraId="015FDD74" w14:textId="77777777" w:rsidR="006527E8" w:rsidRDefault="006527E8" w:rsidP="006527E8">
      <w:pPr>
        <w:pStyle w:val="Body"/>
        <w:jc w:val="center"/>
        <w:rPr>
          <w:rFonts w:asciiTheme="minorHAnsi" w:hAnsiTheme="minorHAnsi" w:cstheme="minorHAnsi"/>
        </w:rPr>
      </w:pPr>
    </w:p>
    <w:p w14:paraId="55BF613D" w14:textId="77777777" w:rsidR="006527E8" w:rsidRDefault="006527E8" w:rsidP="006527E8">
      <w:pPr>
        <w:pStyle w:val="Body"/>
        <w:jc w:val="center"/>
        <w:rPr>
          <w:rFonts w:asciiTheme="minorHAnsi" w:hAnsiTheme="minorHAnsi" w:cstheme="minorHAnsi"/>
        </w:rPr>
      </w:pPr>
    </w:p>
    <w:p w14:paraId="2A02408C" w14:textId="77777777" w:rsidR="006527E8" w:rsidRDefault="006527E8" w:rsidP="006527E8">
      <w:pPr>
        <w:pStyle w:val="Body"/>
        <w:jc w:val="center"/>
        <w:rPr>
          <w:rFonts w:asciiTheme="minorHAnsi" w:hAnsiTheme="minorHAnsi" w:cstheme="minorHAnsi"/>
        </w:rPr>
      </w:pPr>
    </w:p>
    <w:p w14:paraId="33730291" w14:textId="77777777" w:rsidR="006527E8" w:rsidRDefault="006527E8" w:rsidP="006527E8">
      <w:pPr>
        <w:pStyle w:val="Body"/>
        <w:jc w:val="center"/>
        <w:rPr>
          <w:rFonts w:asciiTheme="minorHAnsi" w:hAnsiTheme="minorHAnsi" w:cstheme="minorHAnsi"/>
        </w:rPr>
      </w:pPr>
    </w:p>
    <w:p w14:paraId="5E3647FF" w14:textId="77777777" w:rsidR="006527E8" w:rsidRDefault="006527E8" w:rsidP="006527E8">
      <w:pPr>
        <w:pStyle w:val="Body"/>
        <w:jc w:val="center"/>
        <w:rPr>
          <w:rFonts w:asciiTheme="minorHAnsi" w:hAnsiTheme="minorHAnsi" w:cstheme="minorHAnsi"/>
        </w:rPr>
      </w:pPr>
    </w:p>
    <w:p w14:paraId="6374DAE0" w14:textId="77777777" w:rsidR="006527E8" w:rsidRDefault="006527E8" w:rsidP="006527E8">
      <w:pPr>
        <w:pStyle w:val="Body"/>
        <w:jc w:val="center"/>
        <w:rPr>
          <w:rFonts w:asciiTheme="minorHAnsi" w:hAnsiTheme="minorHAnsi" w:cstheme="minorHAnsi"/>
        </w:rPr>
      </w:pPr>
    </w:p>
    <w:p w14:paraId="14FDAA08" w14:textId="77777777" w:rsidR="006527E8" w:rsidRDefault="006527E8" w:rsidP="006527E8">
      <w:pPr>
        <w:pStyle w:val="Body"/>
        <w:jc w:val="center"/>
        <w:rPr>
          <w:rFonts w:asciiTheme="minorHAnsi" w:hAnsiTheme="minorHAnsi" w:cstheme="minorHAnsi"/>
        </w:rPr>
      </w:pPr>
    </w:p>
    <w:p w14:paraId="6270A289" w14:textId="77777777" w:rsidR="006527E8" w:rsidRDefault="006527E8" w:rsidP="006527E8">
      <w:pPr>
        <w:pStyle w:val="Body"/>
        <w:jc w:val="center"/>
        <w:rPr>
          <w:rFonts w:asciiTheme="minorHAnsi" w:hAnsiTheme="minorHAnsi" w:cstheme="minorHAnsi"/>
        </w:rPr>
      </w:pPr>
    </w:p>
    <w:p w14:paraId="1618535D" w14:textId="77777777" w:rsidR="006527E8" w:rsidRDefault="006527E8" w:rsidP="005000A9">
      <w:pPr>
        <w:pStyle w:val="Body"/>
        <w:rPr>
          <w:rFonts w:asciiTheme="minorHAnsi" w:hAnsiTheme="minorHAnsi" w:cstheme="minorHAnsi"/>
        </w:rPr>
      </w:pPr>
    </w:p>
    <w:p w14:paraId="3E42D859" w14:textId="77777777" w:rsidR="006527E8" w:rsidRDefault="006527E8" w:rsidP="006527E8">
      <w:pPr>
        <w:pStyle w:val="Body"/>
        <w:jc w:val="center"/>
        <w:rPr>
          <w:rFonts w:asciiTheme="minorHAnsi" w:hAnsiTheme="minorHAnsi" w:cstheme="minorHAnsi"/>
        </w:rPr>
      </w:pPr>
    </w:p>
    <w:p w14:paraId="2572A5B3" w14:textId="77777777" w:rsidR="006527E8" w:rsidRDefault="006527E8" w:rsidP="006527E8">
      <w:pPr>
        <w:pStyle w:val="Body"/>
        <w:jc w:val="center"/>
        <w:rPr>
          <w:rFonts w:asciiTheme="minorHAnsi" w:hAnsiTheme="minorHAnsi" w:cstheme="minorHAnsi"/>
        </w:rPr>
      </w:pPr>
    </w:p>
    <w:p w14:paraId="3A4B95ED" w14:textId="77777777" w:rsidR="006527E8" w:rsidRPr="006527E8" w:rsidRDefault="006527E8" w:rsidP="006527E8">
      <w:pPr>
        <w:pStyle w:val="Body"/>
        <w:jc w:val="center"/>
        <w:rPr>
          <w:rFonts w:asciiTheme="minorHAnsi" w:hAnsiTheme="minorHAnsi" w:cstheme="minorHAnsi"/>
        </w:rPr>
      </w:pPr>
    </w:p>
    <w:p w14:paraId="00C36D08" w14:textId="77777777" w:rsidR="006527E8" w:rsidRPr="00965D2C" w:rsidRDefault="000247F1" w:rsidP="006527E8">
      <w:pPr>
        <w:pStyle w:val="Body"/>
        <w:jc w:val="center"/>
        <w:rPr>
          <w:rFonts w:asciiTheme="minorHAnsi" w:hAnsiTheme="minorHAnsi" w:cstheme="minorHAnsi"/>
          <w:b/>
          <w:sz w:val="52"/>
          <w:szCs w:val="52"/>
        </w:rPr>
      </w:pPr>
      <w:r>
        <w:rPr>
          <w:rFonts w:asciiTheme="minorHAnsi" w:hAnsiTheme="minorHAnsi" w:cstheme="minorHAnsi"/>
          <w:b/>
          <w:sz w:val="52"/>
          <w:szCs w:val="52"/>
        </w:rPr>
        <w:t>Office Manager</w:t>
      </w:r>
    </w:p>
    <w:p w14:paraId="643A8DC4" w14:textId="77777777" w:rsidR="006527E8" w:rsidRDefault="006527E8" w:rsidP="006527E8">
      <w:pPr>
        <w:pStyle w:val="Body"/>
        <w:jc w:val="center"/>
        <w:rPr>
          <w:rFonts w:asciiTheme="minorHAnsi" w:hAnsiTheme="minorHAnsi" w:cstheme="minorHAnsi"/>
          <w:b/>
          <w:sz w:val="52"/>
          <w:szCs w:val="52"/>
        </w:rPr>
      </w:pPr>
      <w:r w:rsidRPr="00965D2C">
        <w:rPr>
          <w:rFonts w:asciiTheme="minorHAnsi" w:hAnsiTheme="minorHAnsi" w:cstheme="minorHAnsi"/>
          <w:b/>
          <w:sz w:val="52"/>
          <w:szCs w:val="52"/>
        </w:rPr>
        <w:t>Job Description</w:t>
      </w:r>
    </w:p>
    <w:p w14:paraId="355D8B72" w14:textId="77777777" w:rsidR="00D85E2A" w:rsidRDefault="00D85E2A" w:rsidP="006527E8">
      <w:pPr>
        <w:pStyle w:val="Body"/>
        <w:jc w:val="center"/>
        <w:rPr>
          <w:rFonts w:asciiTheme="minorHAnsi" w:hAnsiTheme="minorHAnsi" w:cstheme="minorHAnsi"/>
          <w:b/>
          <w:sz w:val="52"/>
          <w:szCs w:val="52"/>
        </w:rPr>
      </w:pPr>
    </w:p>
    <w:p w14:paraId="60BB614A" w14:textId="77777777" w:rsidR="00D85E2A" w:rsidRDefault="00D85E2A" w:rsidP="006527E8">
      <w:pPr>
        <w:pStyle w:val="Body"/>
        <w:jc w:val="center"/>
        <w:rPr>
          <w:rFonts w:asciiTheme="minorHAnsi" w:hAnsiTheme="minorHAnsi" w:cstheme="minorHAnsi"/>
          <w:b/>
          <w:sz w:val="52"/>
          <w:szCs w:val="52"/>
        </w:rPr>
      </w:pPr>
    </w:p>
    <w:p w14:paraId="0F903BA9" w14:textId="77777777" w:rsidR="00D85E2A" w:rsidRDefault="00D85E2A" w:rsidP="006527E8">
      <w:pPr>
        <w:pStyle w:val="Body"/>
        <w:jc w:val="center"/>
        <w:rPr>
          <w:rFonts w:asciiTheme="minorHAnsi" w:hAnsiTheme="minorHAnsi" w:cstheme="minorHAnsi"/>
          <w:b/>
          <w:sz w:val="52"/>
          <w:szCs w:val="52"/>
        </w:rPr>
      </w:pPr>
    </w:p>
    <w:p w14:paraId="13EB8C5F" w14:textId="4F88AC4E" w:rsidR="006527E8" w:rsidRDefault="006527E8" w:rsidP="006527E8">
      <w:pPr>
        <w:rPr>
          <w:rFonts w:asciiTheme="minorHAnsi" w:hAnsiTheme="minorHAnsi" w:cstheme="minorHAnsi"/>
          <w:sz w:val="22"/>
          <w:szCs w:val="22"/>
        </w:rPr>
      </w:pPr>
      <w:r>
        <w:rPr>
          <w:rFonts w:asciiTheme="minorHAnsi" w:hAnsiTheme="minorHAnsi" w:cstheme="minorHAnsi"/>
          <w:b/>
          <w:sz w:val="22"/>
          <w:szCs w:val="22"/>
        </w:rPr>
        <w:br w:type="page"/>
      </w:r>
      <w:r w:rsidR="005221EB" w:rsidRPr="006527E8">
        <w:rPr>
          <w:rFonts w:asciiTheme="minorHAnsi" w:hAnsiTheme="minorHAnsi" w:cstheme="minorHAnsi"/>
          <w:b/>
          <w:sz w:val="28"/>
          <w:szCs w:val="28"/>
        </w:rPr>
        <w:lastRenderedPageBreak/>
        <w:t>Responsible to</w:t>
      </w:r>
      <w:r w:rsidR="005221EB" w:rsidRPr="006527E8">
        <w:rPr>
          <w:rFonts w:asciiTheme="minorHAnsi" w:hAnsiTheme="minorHAnsi" w:cstheme="minorHAnsi"/>
          <w:sz w:val="28"/>
          <w:szCs w:val="28"/>
        </w:rPr>
        <w:t xml:space="preserve">: </w:t>
      </w:r>
      <w:r w:rsidR="00EB0D22">
        <w:rPr>
          <w:rFonts w:asciiTheme="minorHAnsi" w:hAnsiTheme="minorHAnsi" w:cstheme="minorHAnsi"/>
          <w:sz w:val="22"/>
          <w:szCs w:val="22"/>
        </w:rPr>
        <w:t>Head of School</w:t>
      </w:r>
    </w:p>
    <w:p w14:paraId="25C3A848" w14:textId="77777777" w:rsidR="00D11661" w:rsidRPr="006527E8" w:rsidRDefault="00D11661">
      <w:pPr>
        <w:rPr>
          <w:rFonts w:asciiTheme="minorHAnsi" w:hAnsiTheme="minorHAnsi" w:cstheme="minorHAnsi"/>
          <w:sz w:val="22"/>
          <w:szCs w:val="22"/>
        </w:rPr>
      </w:pPr>
    </w:p>
    <w:p w14:paraId="5E1B9451" w14:textId="65F55403" w:rsidR="00D11661" w:rsidRDefault="005221EB">
      <w:pPr>
        <w:rPr>
          <w:rFonts w:asciiTheme="minorHAnsi" w:hAnsiTheme="minorHAnsi" w:cstheme="minorHAnsi"/>
          <w:sz w:val="22"/>
          <w:szCs w:val="22"/>
        </w:rPr>
      </w:pPr>
      <w:r w:rsidRPr="006527E8">
        <w:rPr>
          <w:rFonts w:asciiTheme="minorHAnsi" w:hAnsiTheme="minorHAnsi" w:cstheme="minorHAnsi"/>
          <w:b/>
          <w:sz w:val="28"/>
          <w:szCs w:val="28"/>
        </w:rPr>
        <w:t>Salary:</w:t>
      </w:r>
      <w:r w:rsidRPr="006527E8">
        <w:rPr>
          <w:rFonts w:asciiTheme="minorHAnsi" w:hAnsiTheme="minorHAnsi" w:cstheme="minorHAnsi"/>
          <w:b/>
          <w:sz w:val="22"/>
          <w:szCs w:val="22"/>
        </w:rPr>
        <w:t xml:space="preserve"> </w:t>
      </w:r>
      <w:r w:rsidR="000247F1">
        <w:rPr>
          <w:rFonts w:asciiTheme="minorHAnsi" w:hAnsiTheme="minorHAnsi" w:cstheme="minorHAnsi"/>
          <w:sz w:val="22"/>
          <w:szCs w:val="22"/>
        </w:rPr>
        <w:t>KR6</w:t>
      </w:r>
    </w:p>
    <w:p w14:paraId="7010CF81" w14:textId="77777777" w:rsidR="00520380" w:rsidRDefault="00520380">
      <w:pPr>
        <w:rPr>
          <w:rFonts w:asciiTheme="minorHAnsi" w:hAnsiTheme="minorHAnsi" w:cstheme="minorHAnsi"/>
          <w:b/>
          <w:sz w:val="28"/>
          <w:szCs w:val="28"/>
        </w:rPr>
      </w:pPr>
    </w:p>
    <w:p w14:paraId="771FAC23" w14:textId="151BB1B4" w:rsidR="004E7CEB" w:rsidRPr="005000A9" w:rsidRDefault="00520380">
      <w:pPr>
        <w:rPr>
          <w:rFonts w:asciiTheme="minorHAnsi" w:hAnsiTheme="minorHAnsi" w:cstheme="minorHAnsi"/>
          <w:b/>
          <w:sz w:val="28"/>
          <w:szCs w:val="28"/>
        </w:rPr>
      </w:pPr>
      <w:r>
        <w:rPr>
          <w:rFonts w:asciiTheme="minorHAnsi" w:hAnsiTheme="minorHAnsi" w:cstheme="minorHAnsi"/>
          <w:b/>
          <w:sz w:val="28"/>
          <w:szCs w:val="28"/>
        </w:rPr>
        <w:t>Main purpose of the role:</w:t>
      </w:r>
    </w:p>
    <w:p w14:paraId="753B65C3" w14:textId="708B7EB1" w:rsidR="00D740B1" w:rsidRPr="00D740B1" w:rsidRDefault="00520380" w:rsidP="004E7CEB">
      <w:pPr>
        <w:pStyle w:val="ListParagraph"/>
        <w:numPr>
          <w:ilvl w:val="0"/>
          <w:numId w:val="4"/>
        </w:numPr>
        <w:ind w:right="-1"/>
        <w:rPr>
          <w:rFonts w:asciiTheme="minorHAnsi" w:hAnsiTheme="minorHAnsi" w:cs="Arial"/>
          <w:sz w:val="22"/>
          <w:szCs w:val="22"/>
        </w:rPr>
      </w:pPr>
      <w:r w:rsidRPr="00520380">
        <w:rPr>
          <w:rFonts w:asciiTheme="minorHAnsi" w:hAnsiTheme="minorHAnsi" w:cs="Arial"/>
          <w:sz w:val="22"/>
          <w:szCs w:val="22"/>
        </w:rPr>
        <w:t>To</w:t>
      </w:r>
      <w:r w:rsidR="00D740B1">
        <w:rPr>
          <w:rFonts w:asciiTheme="minorHAnsi" w:hAnsiTheme="minorHAnsi" w:cs="Arial"/>
          <w:sz w:val="22"/>
          <w:szCs w:val="22"/>
        </w:rPr>
        <w:t xml:space="preserve"> </w:t>
      </w:r>
      <w:r w:rsidR="00D740B1" w:rsidRPr="00D740B1">
        <w:rPr>
          <w:rFonts w:asciiTheme="minorHAnsi" w:hAnsiTheme="minorHAnsi" w:cs="Arial"/>
          <w:sz w:val="22"/>
          <w:szCs w:val="22"/>
        </w:rPr>
        <w:t>be</w:t>
      </w:r>
      <w:r w:rsidR="00BE1A48">
        <w:rPr>
          <w:rFonts w:asciiTheme="minorHAnsi" w:hAnsiTheme="minorHAnsi" w:cs="Arial"/>
          <w:sz w:val="22"/>
          <w:szCs w:val="22"/>
        </w:rPr>
        <w:t xml:space="preserve"> the</w:t>
      </w:r>
      <w:r w:rsidR="00D740B1" w:rsidRPr="00D740B1">
        <w:rPr>
          <w:rFonts w:asciiTheme="minorHAnsi" w:hAnsiTheme="minorHAnsi" w:cs="Arial"/>
          <w:sz w:val="22"/>
          <w:szCs w:val="22"/>
        </w:rPr>
        <w:t xml:space="preserve"> public face of the school, liaising with the school community and all visitors</w:t>
      </w:r>
    </w:p>
    <w:p w14:paraId="2E8A84CA" w14:textId="4EBC4F28" w:rsidR="00D740B1" w:rsidRPr="00D740B1" w:rsidRDefault="00D740B1" w:rsidP="004E7CEB">
      <w:pPr>
        <w:pStyle w:val="ListParagraph"/>
        <w:numPr>
          <w:ilvl w:val="0"/>
          <w:numId w:val="4"/>
        </w:numPr>
        <w:ind w:right="-1"/>
        <w:rPr>
          <w:rFonts w:asciiTheme="minorHAnsi" w:hAnsiTheme="minorHAnsi" w:cs="Arial"/>
          <w:sz w:val="22"/>
          <w:szCs w:val="22"/>
        </w:rPr>
      </w:pPr>
      <w:r w:rsidRPr="00D740B1">
        <w:rPr>
          <w:rFonts w:asciiTheme="minorHAnsi" w:hAnsiTheme="minorHAnsi" w:cs="Arial"/>
          <w:sz w:val="22"/>
          <w:szCs w:val="22"/>
        </w:rPr>
        <w:t>Providing information and services in dealing with and resolving enquiries and complaints.</w:t>
      </w:r>
    </w:p>
    <w:p w14:paraId="068181A7" w14:textId="640C7456" w:rsidR="00D740B1" w:rsidRPr="00D740B1" w:rsidRDefault="00D740B1" w:rsidP="004E7CEB">
      <w:pPr>
        <w:pStyle w:val="ListParagraph"/>
        <w:numPr>
          <w:ilvl w:val="0"/>
          <w:numId w:val="4"/>
        </w:numPr>
        <w:ind w:right="-1"/>
        <w:rPr>
          <w:rFonts w:asciiTheme="minorHAnsi" w:hAnsiTheme="minorHAnsi" w:cs="Arial"/>
          <w:sz w:val="22"/>
          <w:szCs w:val="22"/>
        </w:rPr>
      </w:pPr>
      <w:r w:rsidRPr="00D740B1">
        <w:rPr>
          <w:rFonts w:asciiTheme="minorHAnsi" w:hAnsiTheme="minorHAnsi" w:cs="Arial"/>
          <w:sz w:val="22"/>
          <w:szCs w:val="22"/>
        </w:rPr>
        <w:t>Overseeing the daily administration of the school office</w:t>
      </w:r>
      <w:r w:rsidR="00C118C1">
        <w:rPr>
          <w:rFonts w:asciiTheme="minorHAnsi" w:hAnsiTheme="minorHAnsi" w:cs="Arial"/>
          <w:sz w:val="22"/>
          <w:szCs w:val="22"/>
        </w:rPr>
        <w:t>,</w:t>
      </w:r>
      <w:r w:rsidRPr="00D740B1">
        <w:rPr>
          <w:rFonts w:asciiTheme="minorHAnsi" w:hAnsiTheme="minorHAnsi" w:cs="Arial"/>
          <w:sz w:val="22"/>
          <w:szCs w:val="22"/>
        </w:rPr>
        <w:t xml:space="preserve"> including line managing administrative staff. </w:t>
      </w:r>
    </w:p>
    <w:p w14:paraId="13D8BFF6" w14:textId="3E9BB8E2" w:rsidR="00520380" w:rsidRPr="00D740B1" w:rsidRDefault="00D740B1" w:rsidP="004E7CEB">
      <w:pPr>
        <w:pStyle w:val="ListParagraph"/>
        <w:numPr>
          <w:ilvl w:val="0"/>
          <w:numId w:val="4"/>
        </w:numPr>
        <w:ind w:right="-1"/>
        <w:rPr>
          <w:rFonts w:asciiTheme="minorHAnsi" w:hAnsiTheme="minorHAnsi" w:cs="Arial"/>
          <w:sz w:val="22"/>
          <w:szCs w:val="22"/>
        </w:rPr>
      </w:pPr>
      <w:r w:rsidRPr="00D740B1">
        <w:rPr>
          <w:rFonts w:asciiTheme="minorHAnsi" w:hAnsiTheme="minorHAnsi" w:cs="Arial"/>
          <w:sz w:val="22"/>
          <w:szCs w:val="22"/>
        </w:rPr>
        <w:t>Supporting the Head of School with all administrative, financial, and organisational processes within the school, always maintaining confidentiality.</w:t>
      </w:r>
    </w:p>
    <w:p w14:paraId="158E7E81" w14:textId="77777777" w:rsidR="00C118C1" w:rsidRDefault="00C118C1" w:rsidP="006527E8">
      <w:pPr>
        <w:ind w:right="-1"/>
        <w:rPr>
          <w:rFonts w:asciiTheme="minorHAnsi" w:hAnsiTheme="minorHAnsi" w:cstheme="minorHAnsi"/>
          <w:b/>
          <w:spacing w:val="-6"/>
          <w:sz w:val="28"/>
          <w:szCs w:val="28"/>
        </w:rPr>
      </w:pPr>
    </w:p>
    <w:p w14:paraId="0628399B" w14:textId="4CD80040" w:rsidR="00D740B1" w:rsidRDefault="00520380" w:rsidP="006527E8">
      <w:pPr>
        <w:ind w:right="-1"/>
        <w:rPr>
          <w:rFonts w:asciiTheme="minorHAnsi" w:hAnsiTheme="minorHAnsi" w:cstheme="minorHAnsi"/>
          <w:b/>
          <w:spacing w:val="-6"/>
          <w:sz w:val="28"/>
          <w:szCs w:val="28"/>
        </w:rPr>
      </w:pPr>
      <w:r>
        <w:rPr>
          <w:rFonts w:asciiTheme="minorHAnsi" w:hAnsiTheme="minorHAnsi" w:cstheme="minorHAnsi"/>
          <w:b/>
          <w:spacing w:val="-6"/>
          <w:sz w:val="28"/>
          <w:szCs w:val="28"/>
        </w:rPr>
        <w:t>Key</w:t>
      </w:r>
      <w:r w:rsidR="00D85E2A">
        <w:rPr>
          <w:rFonts w:asciiTheme="minorHAnsi" w:hAnsiTheme="minorHAnsi" w:cstheme="minorHAnsi"/>
          <w:b/>
          <w:spacing w:val="-6"/>
          <w:sz w:val="28"/>
          <w:szCs w:val="28"/>
        </w:rPr>
        <w:t xml:space="preserve"> r</w:t>
      </w:r>
      <w:r w:rsidR="005221EB" w:rsidRPr="006527E8">
        <w:rPr>
          <w:rFonts w:asciiTheme="minorHAnsi" w:hAnsiTheme="minorHAnsi" w:cstheme="minorHAnsi"/>
          <w:b/>
          <w:spacing w:val="-6"/>
          <w:sz w:val="28"/>
          <w:szCs w:val="28"/>
        </w:rPr>
        <w:t>esponsibilities</w:t>
      </w:r>
      <w:r>
        <w:rPr>
          <w:rFonts w:asciiTheme="minorHAnsi" w:hAnsiTheme="minorHAnsi" w:cstheme="minorHAnsi"/>
          <w:b/>
          <w:spacing w:val="-6"/>
          <w:sz w:val="28"/>
          <w:szCs w:val="28"/>
        </w:rPr>
        <w:t>:</w:t>
      </w:r>
    </w:p>
    <w:p w14:paraId="299AC274" w14:textId="77777777" w:rsidR="00650A3C"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Be committed to the safeguarding and promotion of the welfare of children and young people</w:t>
      </w:r>
    </w:p>
    <w:p w14:paraId="62E8403F" w14:textId="77777777" w:rsidR="00650A3C"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Comply with the policies and procedures relating to child protection, health and safety, security, confidentiality and data protection, equal opportunities, reporting all concerns to an appropriate person </w:t>
      </w:r>
    </w:p>
    <w:p w14:paraId="23029A49" w14:textId="7B782943" w:rsidR="00650A3C"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Take appropriate action to identify, evaluate and minimise any risks to health, safety and security in the school environment </w:t>
      </w:r>
    </w:p>
    <w:p w14:paraId="49FB8D88" w14:textId="77777777" w:rsidR="00A001F5"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Contribute to the overall ethos/work/aims of the school</w:t>
      </w:r>
      <w:r w:rsidR="00A001F5">
        <w:rPr>
          <w:rFonts w:asciiTheme="minorHAnsi" w:hAnsiTheme="minorHAnsi" w:cs="Arial"/>
          <w:sz w:val="22"/>
          <w:szCs w:val="22"/>
        </w:rPr>
        <w:t>.</w:t>
      </w:r>
    </w:p>
    <w:p w14:paraId="0E9D58D9" w14:textId="527171FF" w:rsidR="00650A3C"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Establish constructive relationships and communication with all staff and other agencies/professional </w:t>
      </w:r>
    </w:p>
    <w:p w14:paraId="7E79FE32" w14:textId="77777777" w:rsidR="00150EAD"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Develop an office team that delivers and meets the needs of the school</w:t>
      </w:r>
    </w:p>
    <w:p w14:paraId="524D4365" w14:textId="47B6348F" w:rsidR="00150EAD"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Ensure that all staff create a professional and welcoming reception for all visitors and parents and all visitor checks and </w:t>
      </w:r>
      <w:r w:rsidR="00150EAD" w:rsidRPr="00150EAD">
        <w:rPr>
          <w:rFonts w:asciiTheme="minorHAnsi" w:hAnsiTheme="minorHAnsi" w:cs="Arial"/>
          <w:sz w:val="22"/>
          <w:szCs w:val="22"/>
        </w:rPr>
        <w:t>health,</w:t>
      </w:r>
      <w:r w:rsidRPr="00150EAD">
        <w:rPr>
          <w:rFonts w:asciiTheme="minorHAnsi" w:hAnsiTheme="minorHAnsi" w:cs="Arial"/>
          <w:sz w:val="22"/>
          <w:szCs w:val="22"/>
        </w:rPr>
        <w:t xml:space="preserve"> and safety processes are in place to monitor entry in and out of the building </w:t>
      </w:r>
    </w:p>
    <w:p w14:paraId="2FF34375" w14:textId="2A5F1D6E" w:rsidR="00150EAD" w:rsidRPr="00150EAD" w:rsidRDefault="00650A3C"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Line manage</w:t>
      </w:r>
      <w:r w:rsidR="00150EAD" w:rsidRPr="00150EAD">
        <w:rPr>
          <w:rFonts w:asciiTheme="minorHAnsi" w:hAnsiTheme="minorHAnsi" w:cs="Arial"/>
          <w:sz w:val="22"/>
          <w:szCs w:val="22"/>
        </w:rPr>
        <w:t xml:space="preserve"> the </w:t>
      </w:r>
      <w:r w:rsidR="00A001F5" w:rsidRPr="005B1755">
        <w:rPr>
          <w:rFonts w:asciiTheme="minorHAnsi" w:hAnsiTheme="minorHAnsi" w:cs="Arial"/>
          <w:sz w:val="22"/>
          <w:szCs w:val="22"/>
        </w:rPr>
        <w:t xml:space="preserve">Administration </w:t>
      </w:r>
      <w:r w:rsidR="005B1755" w:rsidRPr="005B1755">
        <w:rPr>
          <w:rFonts w:asciiTheme="minorHAnsi" w:hAnsiTheme="minorHAnsi" w:cs="Arial"/>
          <w:sz w:val="22"/>
          <w:szCs w:val="22"/>
        </w:rPr>
        <w:t>Officer</w:t>
      </w:r>
      <w:r w:rsidRPr="00150EAD">
        <w:rPr>
          <w:rFonts w:asciiTheme="minorHAnsi" w:hAnsiTheme="minorHAnsi" w:cs="Arial"/>
          <w:sz w:val="22"/>
          <w:szCs w:val="22"/>
        </w:rPr>
        <w:t xml:space="preserve"> ensuring the smooth and effective running of the school office and all administrative and communicative systems</w:t>
      </w:r>
    </w:p>
    <w:p w14:paraId="336AF298" w14:textId="77777777" w:rsidR="00D740B1" w:rsidRPr="00520380" w:rsidRDefault="00D740B1" w:rsidP="00D740B1">
      <w:pPr>
        <w:pStyle w:val="Heading3"/>
        <w:spacing w:before="120" w:after="120"/>
        <w:rPr>
          <w:rFonts w:asciiTheme="minorHAnsi" w:hAnsiTheme="minorHAnsi" w:cs="Arial"/>
          <w:b/>
          <w:bCs/>
          <w:color w:val="auto"/>
          <w:sz w:val="22"/>
          <w:szCs w:val="22"/>
        </w:rPr>
      </w:pPr>
      <w:r w:rsidRPr="00520380">
        <w:rPr>
          <w:rFonts w:asciiTheme="minorHAnsi" w:hAnsiTheme="minorHAnsi" w:cs="Arial"/>
          <w:b/>
          <w:bCs/>
          <w:color w:val="auto"/>
          <w:sz w:val="22"/>
          <w:szCs w:val="22"/>
        </w:rPr>
        <w:t>Administration</w:t>
      </w:r>
    </w:p>
    <w:p w14:paraId="6AFC21DC" w14:textId="55FEB3A1" w:rsidR="00150EAD" w:rsidRPr="00150EAD" w:rsidRDefault="00150EAD"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Be responsible for the </w:t>
      </w:r>
      <w:r>
        <w:rPr>
          <w:rFonts w:asciiTheme="minorHAnsi" w:hAnsiTheme="minorHAnsi" w:cs="Arial"/>
          <w:sz w:val="22"/>
          <w:szCs w:val="22"/>
        </w:rPr>
        <w:t>a</w:t>
      </w:r>
      <w:r w:rsidRPr="00150EAD">
        <w:rPr>
          <w:rFonts w:asciiTheme="minorHAnsi" w:hAnsiTheme="minorHAnsi" w:cs="Arial"/>
          <w:sz w:val="22"/>
          <w:szCs w:val="22"/>
        </w:rPr>
        <w:t>dministration of the schools MIS System</w:t>
      </w:r>
    </w:p>
    <w:p w14:paraId="0634BBD2" w14:textId="4B9846E1" w:rsidR="00E238DF" w:rsidRDefault="00150EAD"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Provide </w:t>
      </w:r>
      <w:r w:rsidR="00E238DF" w:rsidRPr="00150EAD">
        <w:rPr>
          <w:rFonts w:asciiTheme="minorHAnsi" w:hAnsiTheme="minorHAnsi" w:cs="Arial"/>
          <w:sz w:val="22"/>
          <w:szCs w:val="22"/>
        </w:rPr>
        <w:t>administrative,</w:t>
      </w:r>
      <w:r w:rsidRPr="00150EAD">
        <w:rPr>
          <w:rFonts w:asciiTheme="minorHAnsi" w:hAnsiTheme="minorHAnsi" w:cs="Arial"/>
          <w:sz w:val="22"/>
          <w:szCs w:val="22"/>
        </w:rPr>
        <w:t xml:space="preserve"> and organisational support to</w:t>
      </w:r>
      <w:r w:rsidR="00E238DF">
        <w:rPr>
          <w:rFonts w:asciiTheme="minorHAnsi" w:hAnsiTheme="minorHAnsi" w:cs="Arial"/>
          <w:sz w:val="22"/>
          <w:szCs w:val="22"/>
        </w:rPr>
        <w:t xml:space="preserve"> the Head of School</w:t>
      </w:r>
      <w:r w:rsidRPr="00150EAD">
        <w:rPr>
          <w:rFonts w:asciiTheme="minorHAnsi" w:hAnsiTheme="minorHAnsi" w:cs="Arial"/>
          <w:sz w:val="22"/>
          <w:szCs w:val="22"/>
        </w:rPr>
        <w:t xml:space="preserve">, including recruitment and HR related administration </w:t>
      </w:r>
    </w:p>
    <w:p w14:paraId="2B103EEA" w14:textId="70EB13B6" w:rsidR="00E238DF" w:rsidRDefault="00E238DF"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Support with the schools Admissions process</w:t>
      </w:r>
    </w:p>
    <w:p w14:paraId="75F2B248" w14:textId="2B59914D" w:rsidR="00D85E2A" w:rsidRDefault="00E238DF"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 xml:space="preserve">Support the </w:t>
      </w:r>
      <w:r w:rsidRPr="005B1755">
        <w:rPr>
          <w:rFonts w:asciiTheme="minorHAnsi" w:hAnsiTheme="minorHAnsi" w:cs="Arial"/>
          <w:sz w:val="22"/>
          <w:szCs w:val="22"/>
        </w:rPr>
        <w:t>Administration Officer</w:t>
      </w:r>
      <w:r>
        <w:rPr>
          <w:rFonts w:asciiTheme="minorHAnsi" w:hAnsiTheme="minorHAnsi" w:cs="Arial"/>
          <w:sz w:val="22"/>
          <w:szCs w:val="22"/>
        </w:rPr>
        <w:t xml:space="preserve"> with Attendance Monitoring</w:t>
      </w:r>
    </w:p>
    <w:p w14:paraId="2628001B" w14:textId="74B03654" w:rsidR="00E238DF" w:rsidRDefault="00E238DF"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Work with the Head of School and Central Trust Team to complete all School Census Returns</w:t>
      </w:r>
    </w:p>
    <w:p w14:paraId="27211E77" w14:textId="0D3AEBBC" w:rsidR="00E238DF" w:rsidRDefault="00E238DF"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 xml:space="preserve">Provide support with Free School Meals and Pupil Premium Administration </w:t>
      </w:r>
    </w:p>
    <w:p w14:paraId="28724C69" w14:textId="6B04487A" w:rsidR="004E7CEB" w:rsidRPr="00150EAD" w:rsidRDefault="004E7CEB"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 xml:space="preserve">Oversee the administration of all parental communication </w:t>
      </w:r>
    </w:p>
    <w:p w14:paraId="7AAE5C61" w14:textId="602B060C" w:rsidR="00520380" w:rsidRDefault="00520380" w:rsidP="00520380">
      <w:pPr>
        <w:pStyle w:val="Heading3"/>
        <w:spacing w:before="120" w:after="120"/>
        <w:rPr>
          <w:rFonts w:asciiTheme="minorHAnsi" w:hAnsiTheme="minorHAnsi" w:cs="Arial"/>
          <w:b/>
          <w:bCs/>
          <w:color w:val="auto"/>
          <w:sz w:val="22"/>
          <w:szCs w:val="22"/>
        </w:rPr>
      </w:pPr>
      <w:r w:rsidRPr="00520380">
        <w:rPr>
          <w:rFonts w:asciiTheme="minorHAnsi" w:hAnsiTheme="minorHAnsi" w:cs="Arial"/>
          <w:b/>
          <w:bCs/>
          <w:color w:val="auto"/>
          <w:sz w:val="22"/>
          <w:szCs w:val="22"/>
        </w:rPr>
        <w:t>Human Resources</w:t>
      </w:r>
    </w:p>
    <w:p w14:paraId="1C430485" w14:textId="0874B739" w:rsidR="00E238DF" w:rsidRDefault="00E238DF"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 xml:space="preserve">Manage the administration of recruitment including advertising, collating documentation, medical clearance, </w:t>
      </w:r>
      <w:r w:rsidR="00A001F5">
        <w:rPr>
          <w:rFonts w:asciiTheme="minorHAnsi" w:hAnsiTheme="minorHAnsi" w:cs="Arial"/>
          <w:sz w:val="22"/>
          <w:szCs w:val="22"/>
        </w:rPr>
        <w:t>references, D</w:t>
      </w:r>
      <w:r w:rsidR="00A001F5" w:rsidRPr="00150EAD">
        <w:rPr>
          <w:rFonts w:asciiTheme="minorHAnsi" w:hAnsiTheme="minorHAnsi" w:cs="Arial"/>
          <w:sz w:val="22"/>
          <w:szCs w:val="22"/>
        </w:rPr>
        <w:t>BS,</w:t>
      </w:r>
      <w:r w:rsidR="00A001F5">
        <w:rPr>
          <w:rFonts w:asciiTheme="minorHAnsi" w:hAnsiTheme="minorHAnsi" w:cs="Arial"/>
          <w:sz w:val="22"/>
          <w:szCs w:val="22"/>
        </w:rPr>
        <w:t xml:space="preserve"> and other pre-employment</w:t>
      </w:r>
      <w:r w:rsidRPr="00150EAD">
        <w:rPr>
          <w:rFonts w:asciiTheme="minorHAnsi" w:hAnsiTheme="minorHAnsi" w:cs="Arial"/>
          <w:sz w:val="22"/>
          <w:szCs w:val="22"/>
        </w:rPr>
        <w:t xml:space="preserve"> checks as required</w:t>
      </w:r>
      <w:r>
        <w:rPr>
          <w:rFonts w:asciiTheme="minorHAnsi" w:hAnsiTheme="minorHAnsi" w:cs="Arial"/>
          <w:sz w:val="22"/>
          <w:szCs w:val="22"/>
        </w:rPr>
        <w:t xml:space="preserve"> in accordance with Keeping Children Safe in Education.</w:t>
      </w:r>
    </w:p>
    <w:p w14:paraId="7BCF0165" w14:textId="7ED520EA" w:rsidR="00E238DF" w:rsidRPr="00E238DF" w:rsidRDefault="00E238DF" w:rsidP="004E7CEB">
      <w:pPr>
        <w:pStyle w:val="ListParagraph"/>
        <w:numPr>
          <w:ilvl w:val="0"/>
          <w:numId w:val="4"/>
        </w:numPr>
        <w:ind w:right="-1"/>
        <w:rPr>
          <w:rFonts w:asciiTheme="minorHAnsi" w:hAnsiTheme="minorHAnsi" w:cs="Arial"/>
          <w:sz w:val="22"/>
          <w:szCs w:val="22"/>
        </w:rPr>
      </w:pPr>
      <w:r w:rsidRPr="00150EAD">
        <w:rPr>
          <w:rFonts w:asciiTheme="minorHAnsi" w:hAnsiTheme="minorHAnsi" w:cs="Arial"/>
          <w:sz w:val="22"/>
          <w:szCs w:val="22"/>
        </w:rPr>
        <w:t>Maint</w:t>
      </w:r>
      <w:r>
        <w:rPr>
          <w:rFonts w:asciiTheme="minorHAnsi" w:hAnsiTheme="minorHAnsi" w:cs="Arial"/>
          <w:sz w:val="22"/>
          <w:szCs w:val="22"/>
        </w:rPr>
        <w:t>ain</w:t>
      </w:r>
      <w:r w:rsidRPr="00150EAD">
        <w:rPr>
          <w:rFonts w:asciiTheme="minorHAnsi" w:hAnsiTheme="minorHAnsi" w:cs="Arial"/>
          <w:sz w:val="22"/>
          <w:szCs w:val="22"/>
        </w:rPr>
        <w:t xml:space="preserve"> and</w:t>
      </w:r>
      <w:r>
        <w:rPr>
          <w:rFonts w:asciiTheme="minorHAnsi" w:hAnsiTheme="minorHAnsi" w:cs="Arial"/>
          <w:sz w:val="22"/>
          <w:szCs w:val="22"/>
        </w:rPr>
        <w:t xml:space="preserve"> hold</w:t>
      </w:r>
      <w:r w:rsidRPr="00150EAD">
        <w:rPr>
          <w:rFonts w:asciiTheme="minorHAnsi" w:hAnsiTheme="minorHAnsi" w:cs="Arial"/>
          <w:sz w:val="22"/>
          <w:szCs w:val="22"/>
        </w:rPr>
        <w:t xml:space="preserve"> responsibility for the Single Central Record </w:t>
      </w:r>
      <w:r>
        <w:rPr>
          <w:rFonts w:asciiTheme="minorHAnsi" w:hAnsiTheme="minorHAnsi" w:cs="Arial"/>
          <w:sz w:val="22"/>
          <w:szCs w:val="22"/>
        </w:rPr>
        <w:t>(SCR).</w:t>
      </w:r>
    </w:p>
    <w:p w14:paraId="74B6B6F7" w14:textId="77777777" w:rsidR="00E238DF" w:rsidRDefault="00520380" w:rsidP="004E7CEB">
      <w:pPr>
        <w:pStyle w:val="ListParagraph"/>
        <w:numPr>
          <w:ilvl w:val="0"/>
          <w:numId w:val="4"/>
        </w:numPr>
        <w:ind w:right="-1"/>
        <w:rPr>
          <w:rFonts w:asciiTheme="minorHAnsi" w:hAnsiTheme="minorHAnsi" w:cs="Arial"/>
          <w:sz w:val="22"/>
          <w:szCs w:val="22"/>
        </w:rPr>
      </w:pPr>
      <w:r w:rsidRPr="00E238DF">
        <w:rPr>
          <w:rFonts w:asciiTheme="minorHAnsi" w:hAnsiTheme="minorHAnsi" w:cs="Arial"/>
          <w:sz w:val="22"/>
          <w:szCs w:val="22"/>
        </w:rPr>
        <w:t>To be the initial point of contact for staff regarding HR issues</w:t>
      </w:r>
      <w:r w:rsidR="004C2FF7" w:rsidRPr="00E238DF">
        <w:rPr>
          <w:rFonts w:asciiTheme="minorHAnsi" w:hAnsiTheme="minorHAnsi" w:cs="Arial"/>
          <w:sz w:val="22"/>
          <w:szCs w:val="22"/>
        </w:rPr>
        <w:t>,</w:t>
      </w:r>
      <w:r w:rsidRPr="00E238DF">
        <w:rPr>
          <w:rFonts w:asciiTheme="minorHAnsi" w:hAnsiTheme="minorHAnsi" w:cs="Arial"/>
          <w:sz w:val="22"/>
          <w:szCs w:val="22"/>
        </w:rPr>
        <w:t xml:space="preserve"> providing information regarding pay, </w:t>
      </w:r>
      <w:r w:rsidR="004C2FF7" w:rsidRPr="00E238DF">
        <w:rPr>
          <w:rFonts w:asciiTheme="minorHAnsi" w:hAnsiTheme="minorHAnsi" w:cs="Arial"/>
          <w:sz w:val="22"/>
          <w:szCs w:val="22"/>
        </w:rPr>
        <w:t>conditions,</w:t>
      </w:r>
      <w:r w:rsidRPr="00E238DF">
        <w:rPr>
          <w:rFonts w:asciiTheme="minorHAnsi" w:hAnsiTheme="minorHAnsi" w:cs="Arial"/>
          <w:sz w:val="22"/>
          <w:szCs w:val="22"/>
        </w:rPr>
        <w:t xml:space="preserve"> and HR policies</w:t>
      </w:r>
      <w:r w:rsidR="00E238DF">
        <w:rPr>
          <w:rFonts w:asciiTheme="minorHAnsi" w:hAnsiTheme="minorHAnsi" w:cs="Arial"/>
          <w:sz w:val="22"/>
          <w:szCs w:val="22"/>
        </w:rPr>
        <w:t xml:space="preserve"> with support of the Trust HR Team and external HR Provider</w:t>
      </w:r>
    </w:p>
    <w:p w14:paraId="6CF50376" w14:textId="77777777" w:rsidR="00E238DF" w:rsidRDefault="00520380" w:rsidP="004E7CEB">
      <w:pPr>
        <w:pStyle w:val="ListParagraph"/>
        <w:numPr>
          <w:ilvl w:val="0"/>
          <w:numId w:val="4"/>
        </w:numPr>
        <w:ind w:right="-1"/>
        <w:rPr>
          <w:rFonts w:asciiTheme="minorHAnsi" w:hAnsiTheme="minorHAnsi" w:cs="Arial"/>
          <w:sz w:val="22"/>
          <w:szCs w:val="22"/>
        </w:rPr>
      </w:pPr>
      <w:r w:rsidRPr="00E238DF">
        <w:rPr>
          <w:rFonts w:asciiTheme="minorHAnsi" w:hAnsiTheme="minorHAnsi" w:cs="Arial"/>
          <w:sz w:val="22"/>
          <w:szCs w:val="22"/>
        </w:rPr>
        <w:t>To liaise with the school’s personnel and payroll provider to ensure information is provided in a timely manner</w:t>
      </w:r>
      <w:r w:rsidR="004C2FF7" w:rsidRPr="00E238DF">
        <w:rPr>
          <w:rFonts w:asciiTheme="minorHAnsi" w:hAnsiTheme="minorHAnsi" w:cs="Arial"/>
          <w:sz w:val="22"/>
          <w:szCs w:val="22"/>
        </w:rPr>
        <w:t>.</w:t>
      </w:r>
    </w:p>
    <w:p w14:paraId="63FEFE04" w14:textId="130C7500" w:rsidR="004E7CEB" w:rsidRDefault="004E7CEB"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Ensure all staff absences are accurately recorded on our payroll system and notify the Head of School when absence thresholds are met</w:t>
      </w:r>
    </w:p>
    <w:p w14:paraId="3573F811" w14:textId="17CE64D5" w:rsidR="00D235B5" w:rsidRDefault="00520380" w:rsidP="004E7CEB">
      <w:pPr>
        <w:pStyle w:val="ListParagraph"/>
        <w:numPr>
          <w:ilvl w:val="0"/>
          <w:numId w:val="4"/>
        </w:numPr>
        <w:ind w:right="-1"/>
        <w:rPr>
          <w:rFonts w:asciiTheme="minorHAnsi" w:hAnsiTheme="minorHAnsi" w:cs="Arial"/>
          <w:sz w:val="22"/>
          <w:szCs w:val="22"/>
        </w:rPr>
      </w:pPr>
      <w:r w:rsidRPr="00D235B5">
        <w:rPr>
          <w:rFonts w:asciiTheme="minorHAnsi" w:hAnsiTheme="minorHAnsi" w:cs="Arial"/>
          <w:sz w:val="22"/>
          <w:szCs w:val="22"/>
        </w:rPr>
        <w:lastRenderedPageBreak/>
        <w:t xml:space="preserve">To coordinate requests for holiday, maternity, paternity, </w:t>
      </w:r>
      <w:r w:rsidR="004C2FF7" w:rsidRPr="00D235B5">
        <w:rPr>
          <w:rFonts w:asciiTheme="minorHAnsi" w:hAnsiTheme="minorHAnsi" w:cs="Arial"/>
          <w:sz w:val="22"/>
          <w:szCs w:val="22"/>
        </w:rPr>
        <w:t>adoption, parental</w:t>
      </w:r>
      <w:r w:rsidRPr="00D235B5">
        <w:rPr>
          <w:rFonts w:asciiTheme="minorHAnsi" w:hAnsiTheme="minorHAnsi" w:cs="Arial"/>
          <w:sz w:val="22"/>
          <w:szCs w:val="22"/>
        </w:rPr>
        <w:t xml:space="preserve"> </w:t>
      </w:r>
      <w:r w:rsidR="00D235B5" w:rsidRPr="00D235B5">
        <w:rPr>
          <w:rFonts w:asciiTheme="minorHAnsi" w:hAnsiTheme="minorHAnsi" w:cs="Arial"/>
          <w:sz w:val="22"/>
          <w:szCs w:val="22"/>
        </w:rPr>
        <w:t>leave,</w:t>
      </w:r>
      <w:r w:rsidRPr="00D235B5">
        <w:rPr>
          <w:rFonts w:asciiTheme="minorHAnsi" w:hAnsiTheme="minorHAnsi" w:cs="Arial"/>
          <w:sz w:val="22"/>
          <w:szCs w:val="22"/>
        </w:rPr>
        <w:t xml:space="preserve"> and flexible working – ensuring all necessary administration is undertaken</w:t>
      </w:r>
      <w:r w:rsidR="00D235B5">
        <w:rPr>
          <w:rFonts w:asciiTheme="minorHAnsi" w:hAnsiTheme="minorHAnsi" w:cs="Arial"/>
          <w:sz w:val="22"/>
          <w:szCs w:val="22"/>
        </w:rPr>
        <w:t xml:space="preserve"> and payroll are informed in a timely fashion.</w:t>
      </w:r>
    </w:p>
    <w:p w14:paraId="7235E11D" w14:textId="77777777" w:rsidR="00D235B5" w:rsidRDefault="00520380" w:rsidP="004E7CEB">
      <w:pPr>
        <w:pStyle w:val="ListParagraph"/>
        <w:numPr>
          <w:ilvl w:val="0"/>
          <w:numId w:val="4"/>
        </w:numPr>
        <w:ind w:right="-1"/>
        <w:rPr>
          <w:rFonts w:asciiTheme="minorHAnsi" w:hAnsiTheme="minorHAnsi" w:cs="Arial"/>
          <w:sz w:val="22"/>
          <w:szCs w:val="22"/>
        </w:rPr>
      </w:pPr>
      <w:r w:rsidRPr="00D235B5">
        <w:rPr>
          <w:rFonts w:asciiTheme="minorHAnsi" w:hAnsiTheme="minorHAnsi" w:cs="Arial"/>
          <w:sz w:val="22"/>
          <w:szCs w:val="22"/>
        </w:rPr>
        <w:t>To coordinate cover and supply arrangements</w:t>
      </w:r>
      <w:r w:rsidR="004C2FF7" w:rsidRPr="00D235B5">
        <w:rPr>
          <w:rFonts w:asciiTheme="minorHAnsi" w:hAnsiTheme="minorHAnsi" w:cs="Arial"/>
          <w:sz w:val="22"/>
          <w:szCs w:val="22"/>
        </w:rPr>
        <w:t>,</w:t>
      </w:r>
      <w:r w:rsidRPr="00D235B5">
        <w:rPr>
          <w:rFonts w:asciiTheme="minorHAnsi" w:hAnsiTheme="minorHAnsi" w:cs="Arial"/>
          <w:sz w:val="22"/>
          <w:szCs w:val="22"/>
        </w:rPr>
        <w:t xml:space="preserve"> including liaising and negotiating with agencies regarding temporary staff</w:t>
      </w:r>
      <w:r w:rsidR="00D235B5">
        <w:rPr>
          <w:rFonts w:asciiTheme="minorHAnsi" w:hAnsiTheme="minorHAnsi" w:cs="Arial"/>
          <w:sz w:val="22"/>
          <w:szCs w:val="22"/>
        </w:rPr>
        <w:t>, ensuring that vetting information is provided and recorded on the SCR.</w:t>
      </w:r>
    </w:p>
    <w:p w14:paraId="7C04C02F" w14:textId="592B6E5E" w:rsidR="00520380" w:rsidRPr="00D235B5" w:rsidRDefault="00520380" w:rsidP="004E7CEB">
      <w:pPr>
        <w:pStyle w:val="ListParagraph"/>
        <w:numPr>
          <w:ilvl w:val="0"/>
          <w:numId w:val="4"/>
        </w:numPr>
        <w:ind w:right="-1"/>
        <w:rPr>
          <w:rFonts w:asciiTheme="minorHAnsi" w:hAnsiTheme="minorHAnsi" w:cs="Arial"/>
          <w:sz w:val="22"/>
          <w:szCs w:val="22"/>
        </w:rPr>
      </w:pPr>
      <w:r w:rsidRPr="00D235B5">
        <w:rPr>
          <w:rFonts w:asciiTheme="minorHAnsi" w:hAnsiTheme="minorHAnsi" w:cs="Arial"/>
          <w:sz w:val="22"/>
          <w:szCs w:val="22"/>
        </w:rPr>
        <w:t>To ensure that all school policies and procedures are in line with current legislation and HR best practice</w:t>
      </w:r>
      <w:r w:rsidR="004C2FF7" w:rsidRPr="00D235B5">
        <w:rPr>
          <w:rFonts w:asciiTheme="minorHAnsi" w:hAnsiTheme="minorHAnsi" w:cs="Arial"/>
          <w:sz w:val="22"/>
          <w:szCs w:val="22"/>
        </w:rPr>
        <w:t>,</w:t>
      </w:r>
      <w:r w:rsidRPr="00D235B5">
        <w:rPr>
          <w:rFonts w:asciiTheme="minorHAnsi" w:hAnsiTheme="minorHAnsi" w:cs="Arial"/>
          <w:sz w:val="22"/>
          <w:szCs w:val="22"/>
        </w:rPr>
        <w:t xml:space="preserve"> seeking advice from the school’s personnel provider </w:t>
      </w:r>
      <w:r w:rsidR="00D235B5" w:rsidRPr="00D235B5">
        <w:rPr>
          <w:rFonts w:asciiTheme="minorHAnsi" w:hAnsiTheme="minorHAnsi" w:cs="Arial"/>
          <w:sz w:val="22"/>
          <w:szCs w:val="22"/>
        </w:rPr>
        <w:t xml:space="preserve">and Central HR Team </w:t>
      </w:r>
    </w:p>
    <w:p w14:paraId="234F2418" w14:textId="4EEAFFA9" w:rsidR="00526E3A" w:rsidRPr="004E7CEB" w:rsidRDefault="00D235B5" w:rsidP="004E7CEB">
      <w:pPr>
        <w:pStyle w:val="Heading3"/>
        <w:spacing w:before="120" w:after="120"/>
        <w:rPr>
          <w:rFonts w:asciiTheme="minorHAnsi" w:hAnsiTheme="minorHAnsi" w:cs="Arial"/>
          <w:b/>
          <w:bCs/>
          <w:color w:val="auto"/>
          <w:sz w:val="22"/>
          <w:szCs w:val="22"/>
        </w:rPr>
      </w:pPr>
      <w:r w:rsidRPr="004E7CEB">
        <w:rPr>
          <w:rFonts w:asciiTheme="minorHAnsi" w:hAnsiTheme="minorHAnsi" w:cs="Arial"/>
          <w:b/>
          <w:bCs/>
          <w:color w:val="auto"/>
          <w:sz w:val="22"/>
          <w:szCs w:val="22"/>
        </w:rPr>
        <w:t>Health and Safety</w:t>
      </w:r>
    </w:p>
    <w:p w14:paraId="33D8073D" w14:textId="77777777" w:rsidR="00D235B5"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E</w:t>
      </w:r>
      <w:r w:rsidR="00520380" w:rsidRPr="00D235B5">
        <w:rPr>
          <w:rFonts w:asciiTheme="minorHAnsi" w:hAnsiTheme="minorHAnsi" w:cs="Arial"/>
          <w:sz w:val="22"/>
          <w:szCs w:val="22"/>
        </w:rPr>
        <w:t>nsure staff comply with health and safety requirements and undertake training appropriate to their role</w:t>
      </w:r>
      <w:r w:rsidR="004C2FF7" w:rsidRPr="00D235B5">
        <w:rPr>
          <w:rFonts w:asciiTheme="minorHAnsi" w:hAnsiTheme="minorHAnsi" w:cs="Arial"/>
          <w:sz w:val="22"/>
          <w:szCs w:val="22"/>
        </w:rPr>
        <w:t>.</w:t>
      </w:r>
    </w:p>
    <w:p w14:paraId="14250BC1" w14:textId="77777777" w:rsidR="00D235B5"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E</w:t>
      </w:r>
      <w:r w:rsidR="00520380" w:rsidRPr="00D235B5">
        <w:rPr>
          <w:rFonts w:asciiTheme="minorHAnsi" w:hAnsiTheme="minorHAnsi" w:cs="Arial"/>
          <w:sz w:val="22"/>
          <w:szCs w:val="22"/>
        </w:rPr>
        <w:t>nsure all appropriate health and safety risk assessments are undertaken and monitored</w:t>
      </w:r>
      <w:r w:rsidR="004C2FF7" w:rsidRPr="00D235B5">
        <w:rPr>
          <w:rFonts w:asciiTheme="minorHAnsi" w:hAnsiTheme="minorHAnsi" w:cs="Arial"/>
          <w:sz w:val="22"/>
          <w:szCs w:val="22"/>
        </w:rPr>
        <w:t>.</w:t>
      </w:r>
    </w:p>
    <w:p w14:paraId="30B9939B" w14:textId="2C1A9A94" w:rsidR="00520380"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E</w:t>
      </w:r>
      <w:r w:rsidR="00520380" w:rsidRPr="00D235B5">
        <w:rPr>
          <w:rFonts w:asciiTheme="minorHAnsi" w:hAnsiTheme="minorHAnsi" w:cs="Arial"/>
          <w:sz w:val="22"/>
          <w:szCs w:val="22"/>
        </w:rPr>
        <w:t>nsure appropriate accident recording and reporting mechanisms are in place</w:t>
      </w:r>
      <w:r w:rsidR="004C2FF7" w:rsidRPr="00D235B5">
        <w:rPr>
          <w:rFonts w:asciiTheme="minorHAnsi" w:hAnsiTheme="minorHAnsi" w:cs="Arial"/>
          <w:sz w:val="22"/>
          <w:szCs w:val="22"/>
        </w:rPr>
        <w:t>.</w:t>
      </w:r>
    </w:p>
    <w:p w14:paraId="5DDC5A56" w14:textId="77777777" w:rsidR="00D235B5"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Working with the Head of School and Site Manager to ensure all Health and Safety compliance records are kept up to date.</w:t>
      </w:r>
    </w:p>
    <w:p w14:paraId="4C7C43F3" w14:textId="12C55E77" w:rsidR="00520380"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 xml:space="preserve">Support the Head of School and Site Manager to ensure </w:t>
      </w:r>
      <w:r w:rsidR="00520380" w:rsidRPr="00D235B5">
        <w:rPr>
          <w:rFonts w:asciiTheme="minorHAnsi" w:hAnsiTheme="minorHAnsi" w:cs="Arial"/>
          <w:sz w:val="22"/>
          <w:szCs w:val="22"/>
        </w:rPr>
        <w:t xml:space="preserve">emergency procedures and contingency plans in case of emergencies including power cuts, </w:t>
      </w:r>
      <w:r w:rsidRPr="00D235B5">
        <w:rPr>
          <w:rFonts w:asciiTheme="minorHAnsi" w:hAnsiTheme="minorHAnsi" w:cs="Arial"/>
          <w:sz w:val="22"/>
          <w:szCs w:val="22"/>
        </w:rPr>
        <w:t>flooding,</w:t>
      </w:r>
      <w:r w:rsidR="00520380" w:rsidRPr="00D235B5">
        <w:rPr>
          <w:rFonts w:asciiTheme="minorHAnsi" w:hAnsiTheme="minorHAnsi" w:cs="Arial"/>
          <w:sz w:val="22"/>
          <w:szCs w:val="22"/>
        </w:rPr>
        <w:t xml:space="preserve"> and fire</w:t>
      </w:r>
      <w:r>
        <w:rPr>
          <w:rFonts w:asciiTheme="minorHAnsi" w:hAnsiTheme="minorHAnsi" w:cs="Arial"/>
          <w:sz w:val="22"/>
          <w:szCs w:val="22"/>
        </w:rPr>
        <w:t>.</w:t>
      </w:r>
    </w:p>
    <w:p w14:paraId="5F2D3ED1" w14:textId="2CC2B607" w:rsidR="00D235B5" w:rsidRPr="00D235B5" w:rsidRDefault="00D235B5" w:rsidP="004E7CEB">
      <w:pPr>
        <w:pStyle w:val="ListParagraph"/>
        <w:numPr>
          <w:ilvl w:val="0"/>
          <w:numId w:val="4"/>
        </w:numPr>
        <w:ind w:right="-1"/>
        <w:rPr>
          <w:rFonts w:asciiTheme="minorHAnsi" w:hAnsiTheme="minorHAnsi" w:cs="Arial"/>
          <w:sz w:val="22"/>
          <w:szCs w:val="22"/>
        </w:rPr>
      </w:pPr>
      <w:r>
        <w:rPr>
          <w:rFonts w:asciiTheme="minorHAnsi" w:hAnsiTheme="minorHAnsi" w:cs="Arial"/>
          <w:sz w:val="22"/>
          <w:szCs w:val="22"/>
        </w:rPr>
        <w:t>Seek advice from the Central Trust Operations Officer in relation to Health and Safety and premises Management.</w:t>
      </w:r>
    </w:p>
    <w:p w14:paraId="6ECC5016" w14:textId="77777777" w:rsidR="004E7CEB" w:rsidRDefault="004E7CEB" w:rsidP="004E7C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7EB01B90" w14:textId="32E74EF1" w:rsidR="00D11661" w:rsidRDefault="00520380" w:rsidP="004E7C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r w:rsidRPr="00520380">
        <w:rPr>
          <w:rFonts w:asciiTheme="minorHAnsi" w:hAnsiTheme="minorHAnsi" w:cstheme="minorHAnsi"/>
          <w:b/>
          <w:sz w:val="22"/>
          <w:szCs w:val="22"/>
        </w:rPr>
        <w:t>Financ</w:t>
      </w:r>
      <w:r w:rsidR="00D235B5">
        <w:rPr>
          <w:rFonts w:asciiTheme="minorHAnsi" w:hAnsiTheme="minorHAnsi" w:cstheme="minorHAnsi"/>
          <w:b/>
          <w:sz w:val="22"/>
          <w:szCs w:val="22"/>
        </w:rPr>
        <w:t xml:space="preserve">e Administration </w:t>
      </w:r>
    </w:p>
    <w:p w14:paraId="2FC4FB3E" w14:textId="77777777" w:rsidR="004E7CEB" w:rsidRPr="004E7CEB" w:rsidRDefault="004E7CEB" w:rsidP="004E7C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451E549B" w14:textId="383A3B26" w:rsidR="00520380" w:rsidRPr="004E7CEB" w:rsidRDefault="004E7CEB" w:rsidP="004E7CEB">
      <w:pPr>
        <w:pStyle w:val="ListParagraph"/>
        <w:numPr>
          <w:ilvl w:val="0"/>
          <w:numId w:val="4"/>
        </w:numPr>
        <w:ind w:right="-1"/>
        <w:rPr>
          <w:rFonts w:asciiTheme="minorHAnsi" w:hAnsiTheme="minorHAnsi" w:cs="Arial"/>
          <w:sz w:val="22"/>
          <w:szCs w:val="22"/>
        </w:rPr>
      </w:pPr>
      <w:r w:rsidRPr="004E7CEB">
        <w:rPr>
          <w:rFonts w:asciiTheme="minorHAnsi" w:hAnsiTheme="minorHAnsi" w:cs="Arial"/>
          <w:sz w:val="22"/>
          <w:szCs w:val="22"/>
        </w:rPr>
        <w:t xml:space="preserve">Work with Head of School and Trust Operations officer to </w:t>
      </w:r>
      <w:r w:rsidR="00520380" w:rsidRPr="004E7CEB">
        <w:rPr>
          <w:rFonts w:asciiTheme="minorHAnsi" w:hAnsiTheme="minorHAnsi" w:cs="Arial"/>
          <w:sz w:val="22"/>
          <w:szCs w:val="22"/>
        </w:rPr>
        <w:t xml:space="preserve">monitor </w:t>
      </w:r>
      <w:r w:rsidRPr="004E7CEB">
        <w:rPr>
          <w:rFonts w:asciiTheme="minorHAnsi" w:hAnsiTheme="minorHAnsi" w:cs="Arial"/>
          <w:sz w:val="22"/>
          <w:szCs w:val="22"/>
        </w:rPr>
        <w:t>licenses</w:t>
      </w:r>
      <w:r w:rsidR="00520380" w:rsidRPr="004E7CEB">
        <w:rPr>
          <w:rFonts w:asciiTheme="minorHAnsi" w:hAnsiTheme="minorHAnsi" w:cs="Arial"/>
          <w:sz w:val="22"/>
          <w:szCs w:val="22"/>
        </w:rPr>
        <w:t xml:space="preserve">, </w:t>
      </w:r>
      <w:r w:rsidRPr="004E7CEB">
        <w:rPr>
          <w:rFonts w:asciiTheme="minorHAnsi" w:hAnsiTheme="minorHAnsi" w:cs="Arial"/>
          <w:sz w:val="22"/>
          <w:szCs w:val="22"/>
        </w:rPr>
        <w:t>insurances,</w:t>
      </w:r>
      <w:r w:rsidR="00520380" w:rsidRPr="004E7CEB">
        <w:rPr>
          <w:rFonts w:asciiTheme="minorHAnsi" w:hAnsiTheme="minorHAnsi" w:cs="Arial"/>
          <w:sz w:val="22"/>
          <w:szCs w:val="22"/>
        </w:rPr>
        <w:t xml:space="preserve"> and contracts on behalf of the school </w:t>
      </w:r>
      <w:r w:rsidRPr="004E7CEB">
        <w:rPr>
          <w:rFonts w:asciiTheme="minorHAnsi" w:hAnsiTheme="minorHAnsi" w:cs="Arial"/>
          <w:sz w:val="22"/>
          <w:szCs w:val="22"/>
        </w:rPr>
        <w:t>are up to date and accurate.</w:t>
      </w:r>
    </w:p>
    <w:p w14:paraId="2CFBF09B" w14:textId="3E22F383" w:rsidR="004E7CEB" w:rsidRPr="004E7CEB" w:rsidRDefault="004E7CEB" w:rsidP="004E7CEB">
      <w:pPr>
        <w:pStyle w:val="ListParagraph"/>
        <w:numPr>
          <w:ilvl w:val="0"/>
          <w:numId w:val="4"/>
        </w:numPr>
        <w:ind w:right="-1"/>
        <w:rPr>
          <w:rFonts w:asciiTheme="minorHAnsi" w:hAnsiTheme="minorHAnsi" w:cs="Arial"/>
          <w:sz w:val="22"/>
          <w:szCs w:val="22"/>
        </w:rPr>
      </w:pPr>
      <w:r w:rsidRPr="004E7CEB">
        <w:rPr>
          <w:rFonts w:asciiTheme="minorHAnsi" w:hAnsiTheme="minorHAnsi" w:cs="Arial"/>
          <w:sz w:val="22"/>
          <w:szCs w:val="22"/>
        </w:rPr>
        <w:t>Order, monitor and manage stock, ensuring best value following the school’s purchasing processes</w:t>
      </w:r>
    </w:p>
    <w:p w14:paraId="5DE4BC35" w14:textId="60BC9535" w:rsidR="004E7CEB" w:rsidRPr="004E7CEB" w:rsidRDefault="004E7CEB" w:rsidP="004E7CEB">
      <w:pPr>
        <w:pStyle w:val="ListParagraph"/>
        <w:numPr>
          <w:ilvl w:val="0"/>
          <w:numId w:val="4"/>
        </w:numPr>
        <w:ind w:right="-1"/>
        <w:rPr>
          <w:rFonts w:asciiTheme="minorHAnsi" w:hAnsiTheme="minorHAnsi" w:cs="Arial"/>
          <w:sz w:val="22"/>
          <w:szCs w:val="22"/>
        </w:rPr>
      </w:pPr>
      <w:r w:rsidRPr="004E7CEB">
        <w:rPr>
          <w:rFonts w:asciiTheme="minorHAnsi" w:hAnsiTheme="minorHAnsi" w:cs="Arial"/>
          <w:sz w:val="22"/>
          <w:szCs w:val="22"/>
        </w:rPr>
        <w:t>Organise resources and manage hospitality for school visitors and events</w:t>
      </w:r>
    </w:p>
    <w:p w14:paraId="5E7CAAD2" w14:textId="2F294258" w:rsidR="004E7CEB" w:rsidRDefault="004E7CEB" w:rsidP="004E7CEB">
      <w:pPr>
        <w:pStyle w:val="ListParagraph"/>
        <w:numPr>
          <w:ilvl w:val="0"/>
          <w:numId w:val="4"/>
        </w:numPr>
        <w:ind w:right="-1"/>
        <w:rPr>
          <w:rFonts w:asciiTheme="minorHAnsi" w:hAnsiTheme="minorHAnsi" w:cs="Arial"/>
          <w:sz w:val="22"/>
          <w:szCs w:val="22"/>
        </w:rPr>
      </w:pPr>
      <w:r w:rsidRPr="004E7CEB">
        <w:rPr>
          <w:rFonts w:asciiTheme="minorHAnsi" w:hAnsiTheme="minorHAnsi" w:cs="Arial"/>
          <w:sz w:val="22"/>
          <w:szCs w:val="22"/>
        </w:rPr>
        <w:t>Support the Administration Assistant with the management of funds for school trips and events</w:t>
      </w:r>
    </w:p>
    <w:p w14:paraId="5CE3089A" w14:textId="64D1A158" w:rsidR="004E7CEB" w:rsidRDefault="004E7CEB" w:rsidP="004E7CEB">
      <w:pPr>
        <w:ind w:right="-1"/>
        <w:rPr>
          <w:rFonts w:asciiTheme="minorHAnsi" w:hAnsiTheme="minorHAnsi" w:cs="Arial"/>
          <w:sz w:val="22"/>
          <w:szCs w:val="22"/>
        </w:rPr>
      </w:pPr>
    </w:p>
    <w:p w14:paraId="59279977" w14:textId="3096D11D" w:rsidR="004E7CEB" w:rsidRPr="004E7CEB" w:rsidRDefault="004E7CEB" w:rsidP="004E7CEB">
      <w:pPr>
        <w:ind w:right="-1"/>
        <w:rPr>
          <w:rFonts w:asciiTheme="minorHAnsi" w:hAnsiTheme="minorHAnsi" w:cs="Arial"/>
          <w:sz w:val="22"/>
          <w:szCs w:val="22"/>
        </w:rPr>
      </w:pPr>
      <w:r w:rsidRPr="004E7CEB">
        <w:rPr>
          <w:rFonts w:asciiTheme="minorHAnsi" w:hAnsiTheme="minorHAnsi" w:cs="Arial"/>
          <w:sz w:val="22"/>
          <w:szCs w:val="22"/>
        </w:rPr>
        <w:t xml:space="preserve">Please note that this list of duties is illustrative of the general nature and level of responsibility of the role. It is not a comprehensive list of all tasks that the school office manager will carry out. The postholder may be required to do other duties appropriate to the level of the role, as directed by the </w:t>
      </w:r>
      <w:r>
        <w:rPr>
          <w:rFonts w:asciiTheme="minorHAnsi" w:hAnsiTheme="minorHAnsi" w:cs="Arial"/>
          <w:sz w:val="22"/>
          <w:szCs w:val="22"/>
        </w:rPr>
        <w:t>Head of School.</w:t>
      </w:r>
    </w:p>
    <w:p w14:paraId="568075BF" w14:textId="77777777" w:rsidR="00D85E2A" w:rsidRDefault="00D85E2A">
      <w:pPr>
        <w:ind w:right="-1"/>
        <w:rPr>
          <w:rFonts w:asciiTheme="minorHAnsi" w:hAnsiTheme="minorHAnsi" w:cstheme="minorHAnsi"/>
          <w:spacing w:val="-6"/>
          <w:sz w:val="22"/>
          <w:szCs w:val="22"/>
        </w:rPr>
      </w:pPr>
    </w:p>
    <w:p w14:paraId="1931F5F5" w14:textId="77777777" w:rsidR="00D85E2A" w:rsidRDefault="00D85E2A">
      <w:pPr>
        <w:ind w:right="-1"/>
        <w:rPr>
          <w:rFonts w:asciiTheme="minorHAnsi" w:hAnsiTheme="minorHAnsi" w:cstheme="minorHAnsi"/>
          <w:spacing w:val="-6"/>
          <w:sz w:val="22"/>
          <w:szCs w:val="22"/>
        </w:rPr>
      </w:pPr>
    </w:p>
    <w:p w14:paraId="2CB57C1D" w14:textId="77777777" w:rsidR="00D85E2A" w:rsidRDefault="005000A9">
      <w:pPr>
        <w:ind w:right="-1"/>
        <w:rPr>
          <w:rFonts w:asciiTheme="minorHAnsi" w:hAnsiTheme="minorHAnsi" w:cstheme="minorHAnsi"/>
          <w:spacing w:val="-6"/>
          <w:sz w:val="22"/>
          <w:szCs w:val="22"/>
        </w:rPr>
      </w:pPr>
      <w:r>
        <w:rPr>
          <w:rFonts w:asciiTheme="minorHAnsi" w:hAnsiTheme="minorHAnsi" w:cstheme="minorHAnsi"/>
          <w:spacing w:val="-6"/>
          <w:sz w:val="22"/>
          <w:szCs w:val="22"/>
        </w:rPr>
        <w:t>The role will be reviewed annually in consultation with the postholder</w:t>
      </w:r>
      <w:r w:rsidR="00015DDD">
        <w:rPr>
          <w:rFonts w:asciiTheme="minorHAnsi" w:hAnsiTheme="minorHAnsi" w:cstheme="minorHAnsi"/>
          <w:spacing w:val="-6"/>
          <w:sz w:val="22"/>
          <w:szCs w:val="22"/>
        </w:rPr>
        <w:t>.</w:t>
      </w:r>
    </w:p>
    <w:p w14:paraId="496742A5" w14:textId="77777777" w:rsidR="005000A9" w:rsidRPr="006527E8" w:rsidRDefault="005000A9">
      <w:pPr>
        <w:ind w:right="-1"/>
        <w:rPr>
          <w:rFonts w:asciiTheme="minorHAnsi" w:hAnsiTheme="minorHAnsi" w:cstheme="minorHAnsi"/>
          <w:spacing w:val="-6"/>
          <w:sz w:val="22"/>
          <w:szCs w:val="22"/>
        </w:rPr>
      </w:pPr>
    </w:p>
    <w:p w14:paraId="1974932E" w14:textId="77777777" w:rsidR="00D11661" w:rsidRPr="006527E8" w:rsidRDefault="00D11661">
      <w:pPr>
        <w:ind w:right="-1"/>
        <w:rPr>
          <w:rFonts w:asciiTheme="minorHAnsi" w:hAnsiTheme="minorHAnsi" w:cstheme="minorHAnsi"/>
          <w:spacing w:val="-6"/>
          <w:sz w:val="22"/>
          <w:szCs w:val="22"/>
        </w:rPr>
      </w:pPr>
    </w:p>
    <w:p w14:paraId="283EFA05" w14:textId="040DF062" w:rsidR="00D11661" w:rsidRPr="006527E8" w:rsidRDefault="005221EB">
      <w:pPr>
        <w:ind w:right="-1"/>
        <w:rPr>
          <w:rFonts w:asciiTheme="minorHAnsi" w:hAnsiTheme="minorHAnsi" w:cstheme="minorHAnsi"/>
          <w:spacing w:val="-6"/>
          <w:sz w:val="22"/>
          <w:szCs w:val="22"/>
        </w:rPr>
      </w:pPr>
      <w:r w:rsidRPr="006527E8">
        <w:rPr>
          <w:rFonts w:asciiTheme="minorHAnsi" w:hAnsiTheme="minorHAnsi" w:cstheme="minorHAnsi"/>
          <w:spacing w:val="-6"/>
          <w:sz w:val="22"/>
          <w:szCs w:val="22"/>
        </w:rPr>
        <w:t>Signed by Post Holder</w:t>
      </w:r>
      <w:r w:rsidR="006527E8">
        <w:rPr>
          <w:rFonts w:asciiTheme="minorHAnsi" w:hAnsiTheme="minorHAnsi" w:cstheme="minorHAnsi"/>
          <w:spacing w:val="-6"/>
          <w:sz w:val="22"/>
          <w:szCs w:val="22"/>
        </w:rPr>
        <w:t xml:space="preserve">: </w:t>
      </w:r>
      <w:r w:rsidRPr="006527E8">
        <w:rPr>
          <w:rFonts w:asciiTheme="minorHAnsi" w:hAnsiTheme="minorHAnsi" w:cstheme="minorHAnsi"/>
          <w:spacing w:val="-6"/>
          <w:sz w:val="22"/>
          <w:szCs w:val="22"/>
        </w:rPr>
        <w:t>____________________________</w:t>
      </w:r>
      <w:r w:rsidR="006527E8">
        <w:rPr>
          <w:rFonts w:asciiTheme="minorHAnsi" w:hAnsiTheme="minorHAnsi" w:cstheme="minorHAnsi"/>
          <w:spacing w:val="-6"/>
          <w:sz w:val="22"/>
          <w:szCs w:val="22"/>
        </w:rPr>
        <w:t>________________________________________</w:t>
      </w:r>
      <w:r w:rsidRPr="006527E8">
        <w:rPr>
          <w:rFonts w:asciiTheme="minorHAnsi" w:hAnsiTheme="minorHAnsi" w:cstheme="minorHAnsi"/>
          <w:spacing w:val="-6"/>
          <w:sz w:val="22"/>
          <w:szCs w:val="22"/>
        </w:rPr>
        <w:t>_</w:t>
      </w:r>
    </w:p>
    <w:p w14:paraId="130A4F09" w14:textId="77777777" w:rsidR="00D11661" w:rsidRPr="006527E8" w:rsidRDefault="00D11661">
      <w:pPr>
        <w:ind w:right="-1"/>
        <w:rPr>
          <w:rFonts w:asciiTheme="minorHAnsi" w:hAnsiTheme="minorHAnsi" w:cstheme="minorHAnsi"/>
          <w:spacing w:val="-6"/>
          <w:sz w:val="22"/>
          <w:szCs w:val="22"/>
        </w:rPr>
      </w:pPr>
    </w:p>
    <w:p w14:paraId="0D86CF1C" w14:textId="77777777" w:rsidR="00D11661" w:rsidRDefault="005221EB">
      <w:pPr>
        <w:rPr>
          <w:rFonts w:asciiTheme="minorHAnsi" w:hAnsiTheme="minorHAnsi" w:cstheme="minorHAnsi"/>
          <w:spacing w:val="-6"/>
          <w:sz w:val="22"/>
          <w:szCs w:val="22"/>
        </w:rPr>
      </w:pPr>
      <w:r w:rsidRPr="006527E8">
        <w:rPr>
          <w:rFonts w:asciiTheme="minorHAnsi" w:hAnsiTheme="minorHAnsi" w:cstheme="minorHAnsi"/>
          <w:spacing w:val="-6"/>
          <w:sz w:val="22"/>
          <w:szCs w:val="22"/>
        </w:rPr>
        <w:t>Date</w:t>
      </w:r>
      <w:r w:rsidR="006527E8">
        <w:rPr>
          <w:rFonts w:asciiTheme="minorHAnsi" w:hAnsiTheme="minorHAnsi" w:cstheme="minorHAnsi"/>
          <w:spacing w:val="-6"/>
          <w:sz w:val="22"/>
          <w:szCs w:val="22"/>
        </w:rPr>
        <w:t xml:space="preserve">: </w:t>
      </w:r>
      <w:r w:rsidRPr="006527E8">
        <w:rPr>
          <w:rFonts w:asciiTheme="minorHAnsi" w:hAnsiTheme="minorHAnsi" w:cstheme="minorHAnsi"/>
          <w:spacing w:val="-6"/>
          <w:sz w:val="22"/>
          <w:szCs w:val="22"/>
        </w:rPr>
        <w:t>_________________________________</w:t>
      </w:r>
      <w:r w:rsidR="006527E8">
        <w:rPr>
          <w:rFonts w:asciiTheme="minorHAnsi" w:hAnsiTheme="minorHAnsi" w:cstheme="minorHAnsi"/>
          <w:spacing w:val="-6"/>
          <w:sz w:val="22"/>
          <w:szCs w:val="22"/>
        </w:rPr>
        <w:t>____</w:t>
      </w:r>
      <w:r w:rsidRPr="006527E8">
        <w:rPr>
          <w:rFonts w:asciiTheme="minorHAnsi" w:hAnsiTheme="minorHAnsi" w:cstheme="minorHAnsi"/>
          <w:spacing w:val="-6"/>
          <w:sz w:val="22"/>
          <w:szCs w:val="22"/>
        </w:rPr>
        <w:t>___</w:t>
      </w:r>
    </w:p>
    <w:p w14:paraId="07C4198D" w14:textId="77777777" w:rsidR="006527E8" w:rsidRDefault="006527E8">
      <w:pPr>
        <w:rPr>
          <w:rFonts w:asciiTheme="minorHAnsi" w:hAnsiTheme="minorHAnsi" w:cstheme="minorHAnsi"/>
          <w:spacing w:val="-6"/>
          <w:sz w:val="22"/>
          <w:szCs w:val="22"/>
        </w:rPr>
      </w:pPr>
    </w:p>
    <w:p w14:paraId="0914E86E" w14:textId="77777777" w:rsidR="006527E8" w:rsidRDefault="006527E8">
      <w:pPr>
        <w:rPr>
          <w:rFonts w:asciiTheme="minorHAnsi" w:hAnsiTheme="minorHAnsi" w:cstheme="minorHAnsi"/>
          <w:spacing w:val="-6"/>
          <w:sz w:val="22"/>
          <w:szCs w:val="22"/>
          <w:highlight w:val="yellow"/>
        </w:rPr>
      </w:pPr>
    </w:p>
    <w:p w14:paraId="02256BE7" w14:textId="77777777" w:rsidR="006527E8" w:rsidRDefault="006527E8">
      <w:pPr>
        <w:rPr>
          <w:rFonts w:asciiTheme="minorHAnsi" w:hAnsiTheme="minorHAnsi" w:cstheme="minorHAnsi"/>
          <w:spacing w:val="-6"/>
          <w:sz w:val="22"/>
          <w:szCs w:val="22"/>
          <w:highlight w:val="yellow"/>
        </w:rPr>
      </w:pPr>
    </w:p>
    <w:p w14:paraId="70A92946" w14:textId="3D2BC0B5" w:rsidR="00D85E2A" w:rsidRDefault="004C2FF7">
      <w:pPr>
        <w:rPr>
          <w:rFonts w:asciiTheme="minorHAnsi" w:hAnsiTheme="minorHAnsi" w:cstheme="minorHAnsi"/>
          <w:spacing w:val="-6"/>
          <w:sz w:val="22"/>
          <w:szCs w:val="22"/>
        </w:rPr>
      </w:pPr>
      <w:r>
        <w:rPr>
          <w:rFonts w:asciiTheme="minorHAnsi" w:hAnsiTheme="minorHAnsi" w:cstheme="minorHAnsi"/>
          <w:spacing w:val="-6"/>
          <w:sz w:val="22"/>
          <w:szCs w:val="22"/>
        </w:rPr>
        <w:t>Head of School: _</w:t>
      </w:r>
      <w:r w:rsidR="00D85E2A">
        <w:rPr>
          <w:rFonts w:asciiTheme="minorHAnsi" w:hAnsiTheme="minorHAnsi" w:cstheme="minorHAnsi"/>
          <w:spacing w:val="-6"/>
          <w:sz w:val="22"/>
          <w:szCs w:val="22"/>
        </w:rPr>
        <w:t>_________________________________________________________________________</w:t>
      </w:r>
    </w:p>
    <w:p w14:paraId="24A150A7" w14:textId="77777777" w:rsidR="00D85E2A" w:rsidRDefault="00D85E2A">
      <w:pPr>
        <w:rPr>
          <w:rFonts w:asciiTheme="minorHAnsi" w:hAnsiTheme="minorHAnsi" w:cstheme="minorHAnsi"/>
          <w:spacing w:val="-6"/>
          <w:sz w:val="22"/>
          <w:szCs w:val="22"/>
        </w:rPr>
      </w:pPr>
    </w:p>
    <w:p w14:paraId="20A9CA9C" w14:textId="44CDFFA9" w:rsidR="00D11661" w:rsidRPr="00D235B5" w:rsidRDefault="004C2FF7">
      <w:pPr>
        <w:rPr>
          <w:rFonts w:asciiTheme="minorHAnsi" w:hAnsiTheme="minorHAnsi" w:cstheme="minorHAnsi"/>
          <w:spacing w:val="4"/>
          <w:sz w:val="22"/>
          <w:szCs w:val="22"/>
        </w:rPr>
      </w:pPr>
      <w:r>
        <w:rPr>
          <w:rFonts w:asciiTheme="minorHAnsi" w:hAnsiTheme="minorHAnsi" w:cstheme="minorHAnsi"/>
          <w:spacing w:val="-6"/>
          <w:sz w:val="22"/>
          <w:szCs w:val="22"/>
        </w:rPr>
        <w:t>Date: _</w:t>
      </w:r>
      <w:r w:rsidR="00D85E2A">
        <w:rPr>
          <w:rFonts w:asciiTheme="minorHAnsi" w:hAnsiTheme="minorHAnsi" w:cstheme="minorHAnsi"/>
          <w:spacing w:val="-6"/>
          <w:sz w:val="22"/>
          <w:szCs w:val="22"/>
        </w:rPr>
        <w:t>__________________________________________</w:t>
      </w:r>
      <w:r w:rsidR="005221EB" w:rsidRPr="006527E8">
        <w:rPr>
          <w:rFonts w:asciiTheme="minorHAnsi" w:hAnsiTheme="minorHAnsi" w:cstheme="minorHAnsi"/>
          <w:sz w:val="22"/>
          <w:szCs w:val="22"/>
        </w:rPr>
        <w:br w:type="page"/>
      </w:r>
    </w:p>
    <w:p w14:paraId="2CCE8489" w14:textId="77777777" w:rsidR="006527E8" w:rsidRPr="00965D2C" w:rsidRDefault="006527E8" w:rsidP="00652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sz w:val="48"/>
          <w:szCs w:val="48"/>
          <w:bdr w:val="none" w:sz="0" w:space="0" w:color="auto"/>
          <w:lang w:val="en-GB"/>
        </w:rPr>
      </w:pPr>
      <w:r w:rsidRPr="00965D2C">
        <w:rPr>
          <w:rFonts w:ascii="Calibri" w:eastAsia="Calibri" w:hAnsi="Calibri" w:cs="Arial"/>
          <w:b/>
          <w:bCs/>
          <w:sz w:val="48"/>
          <w:szCs w:val="48"/>
          <w:bdr w:val="none" w:sz="0" w:space="0" w:color="auto"/>
          <w:lang w:val="en-GB"/>
        </w:rPr>
        <w:lastRenderedPageBreak/>
        <w:t>Shorne Church of England Primary School</w:t>
      </w:r>
    </w:p>
    <w:p w14:paraId="09BF48A6" w14:textId="77777777" w:rsidR="00D11661" w:rsidRPr="006527E8" w:rsidRDefault="006527E8" w:rsidP="006527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sz w:val="28"/>
          <w:szCs w:val="28"/>
          <w:bdr w:val="none" w:sz="0" w:space="0" w:color="auto"/>
          <w:lang w:val="en-GB"/>
        </w:rPr>
      </w:pPr>
      <w:r w:rsidRPr="00965D2C">
        <w:rPr>
          <w:rFonts w:ascii="Calibri" w:eastAsia="Calibri" w:hAnsi="Calibri" w:cs="Arial"/>
          <w:sz w:val="28"/>
          <w:szCs w:val="28"/>
          <w:bdr w:val="none" w:sz="0" w:space="0" w:color="auto"/>
          <w:lang w:val="en-GB"/>
        </w:rPr>
        <w:t>(A member of the Aletheia Anglican Academies Trust)</w:t>
      </w:r>
    </w:p>
    <w:p w14:paraId="0A52C9B8" w14:textId="77777777" w:rsidR="00D11661" w:rsidRPr="006527E8" w:rsidRDefault="00D11661">
      <w:pPr>
        <w:jc w:val="center"/>
        <w:rPr>
          <w:rFonts w:asciiTheme="minorHAnsi" w:hAnsiTheme="minorHAnsi" w:cstheme="minorHAnsi"/>
          <w:b/>
          <w:sz w:val="22"/>
          <w:szCs w:val="22"/>
          <w:lang w:val="en-GB"/>
        </w:rPr>
      </w:pPr>
    </w:p>
    <w:p w14:paraId="25116147" w14:textId="77777777" w:rsidR="00D11661" w:rsidRPr="006527E8" w:rsidRDefault="00356491">
      <w:pPr>
        <w:jc w:val="center"/>
        <w:rPr>
          <w:rFonts w:asciiTheme="minorHAnsi" w:hAnsiTheme="minorHAnsi" w:cstheme="minorHAnsi"/>
          <w:b/>
          <w:sz w:val="36"/>
          <w:szCs w:val="36"/>
          <w:lang w:val="en-GB"/>
        </w:rPr>
      </w:pPr>
      <w:r>
        <w:rPr>
          <w:rFonts w:asciiTheme="minorHAnsi" w:hAnsiTheme="minorHAnsi" w:cstheme="minorHAnsi"/>
          <w:b/>
          <w:sz w:val="36"/>
          <w:szCs w:val="36"/>
          <w:lang w:val="en-GB"/>
        </w:rPr>
        <w:t>Office Manager</w:t>
      </w:r>
      <w:r w:rsidR="006527E8" w:rsidRPr="006527E8">
        <w:rPr>
          <w:rFonts w:asciiTheme="minorHAnsi" w:hAnsiTheme="minorHAnsi" w:cstheme="minorHAnsi"/>
          <w:b/>
          <w:sz w:val="36"/>
          <w:szCs w:val="36"/>
          <w:lang w:val="en-GB"/>
        </w:rPr>
        <w:t xml:space="preserve"> Person Specification</w:t>
      </w:r>
    </w:p>
    <w:p w14:paraId="26CD9492" w14:textId="77777777" w:rsidR="00D11661" w:rsidRPr="006527E8" w:rsidRDefault="00D11661">
      <w:pPr>
        <w:jc w:val="both"/>
        <w:rPr>
          <w:rFonts w:asciiTheme="minorHAnsi" w:hAnsiTheme="minorHAnsi" w:cstheme="minorHAnsi"/>
          <w:sz w:val="22"/>
          <w:szCs w:val="22"/>
          <w:lang w:val="en-GB"/>
        </w:rPr>
      </w:pPr>
    </w:p>
    <w:tbl>
      <w:tblPr>
        <w:tblStyle w:val="TableGrid"/>
        <w:tblW w:w="9889" w:type="dxa"/>
        <w:tblLook w:val="01E0" w:firstRow="1" w:lastRow="1" w:firstColumn="1" w:lastColumn="1" w:noHBand="0" w:noVBand="0"/>
      </w:tblPr>
      <w:tblGrid>
        <w:gridCol w:w="9889"/>
      </w:tblGrid>
      <w:tr w:rsidR="005E7490" w:rsidRPr="006527E8" w14:paraId="42757B82" w14:textId="77777777" w:rsidTr="00715CE5">
        <w:tc>
          <w:tcPr>
            <w:tcW w:w="9889" w:type="dxa"/>
            <w:shd w:val="clear" w:color="auto" w:fill="F2F2F2" w:themeFill="background1" w:themeFillShade="F2"/>
          </w:tcPr>
          <w:p w14:paraId="37C96C39" w14:textId="77777777" w:rsidR="005E7490" w:rsidRPr="00715CE5" w:rsidRDefault="005E7490">
            <w:pPr>
              <w:jc w:val="both"/>
              <w:rPr>
                <w:rFonts w:asciiTheme="minorHAnsi" w:hAnsiTheme="minorHAnsi" w:cstheme="minorHAnsi"/>
                <w:b/>
                <w:lang w:val="en-GB"/>
              </w:rPr>
            </w:pPr>
          </w:p>
          <w:p w14:paraId="45498F9D" w14:textId="77777777" w:rsidR="005E7490" w:rsidRPr="00715CE5" w:rsidRDefault="00715CE5" w:rsidP="00715CE5">
            <w:pPr>
              <w:jc w:val="center"/>
              <w:rPr>
                <w:rFonts w:asciiTheme="minorHAnsi" w:hAnsiTheme="minorHAnsi" w:cstheme="minorHAnsi"/>
                <w:b/>
                <w:sz w:val="28"/>
                <w:szCs w:val="28"/>
                <w:lang w:val="en-GB"/>
              </w:rPr>
            </w:pPr>
            <w:r w:rsidRPr="00715CE5">
              <w:rPr>
                <w:rFonts w:asciiTheme="minorHAnsi" w:hAnsiTheme="minorHAnsi" w:cstheme="minorHAnsi"/>
                <w:b/>
                <w:sz w:val="28"/>
                <w:szCs w:val="28"/>
                <w:lang w:val="en-GB"/>
              </w:rPr>
              <w:t>Essential skills and experience</w:t>
            </w:r>
          </w:p>
          <w:p w14:paraId="321749C3" w14:textId="77777777" w:rsidR="005E7490" w:rsidRPr="00715CE5" w:rsidRDefault="005E7490">
            <w:pPr>
              <w:jc w:val="both"/>
              <w:rPr>
                <w:rFonts w:asciiTheme="minorHAnsi" w:hAnsiTheme="minorHAnsi" w:cstheme="minorHAnsi"/>
                <w:b/>
                <w:lang w:val="en-GB"/>
              </w:rPr>
            </w:pPr>
          </w:p>
        </w:tc>
      </w:tr>
      <w:tr w:rsidR="005E7490" w:rsidRPr="006527E8" w14:paraId="554D55C2" w14:textId="77777777" w:rsidTr="005E7490">
        <w:tc>
          <w:tcPr>
            <w:tcW w:w="9889" w:type="dxa"/>
          </w:tcPr>
          <w:p w14:paraId="300FF083" w14:textId="77777777" w:rsidR="005E7490" w:rsidRPr="00715CE5" w:rsidRDefault="005E7490" w:rsidP="00715CE5">
            <w:pPr>
              <w:rPr>
                <w:rFonts w:asciiTheme="minorHAnsi" w:hAnsiTheme="minorHAnsi" w:cstheme="minorHAnsi"/>
              </w:rPr>
            </w:pPr>
          </w:p>
          <w:p w14:paraId="7CAAD05C" w14:textId="235B2B95" w:rsidR="004E7CEB" w:rsidRDefault="005E7490" w:rsidP="00356491">
            <w:pPr>
              <w:rPr>
                <w:rFonts w:asciiTheme="minorHAnsi" w:hAnsiTheme="minorHAnsi" w:cstheme="minorHAnsi"/>
              </w:rPr>
            </w:pPr>
            <w:r w:rsidRPr="00715CE5">
              <w:rPr>
                <w:rFonts w:asciiTheme="minorHAnsi" w:hAnsiTheme="minorHAnsi" w:cstheme="minorHAnsi"/>
              </w:rPr>
              <w:t>Successful relevant experience</w:t>
            </w:r>
            <w:r w:rsidR="00356491">
              <w:rPr>
                <w:rFonts w:asciiTheme="minorHAnsi" w:hAnsiTheme="minorHAnsi" w:cstheme="minorHAnsi"/>
              </w:rPr>
              <w:t xml:space="preserve"> of working in a school office</w:t>
            </w:r>
            <w:r w:rsidR="004E7CEB">
              <w:rPr>
                <w:rFonts w:asciiTheme="minorHAnsi" w:hAnsiTheme="minorHAnsi" w:cstheme="minorHAnsi"/>
              </w:rPr>
              <w:t xml:space="preserve"> (Desirable)</w:t>
            </w:r>
          </w:p>
          <w:p w14:paraId="6E8A9399" w14:textId="2C9DB099" w:rsidR="004C2FF7" w:rsidRPr="00715CE5" w:rsidRDefault="004C2FF7" w:rsidP="00356491">
            <w:pPr>
              <w:rPr>
                <w:rFonts w:asciiTheme="minorHAnsi" w:hAnsiTheme="minorHAnsi" w:cstheme="minorHAnsi"/>
                <w:lang w:val="en-GB"/>
              </w:rPr>
            </w:pPr>
          </w:p>
        </w:tc>
      </w:tr>
      <w:tr w:rsidR="005E7490" w:rsidRPr="006527E8" w14:paraId="0D5E5599" w14:textId="77777777" w:rsidTr="005E7490">
        <w:tc>
          <w:tcPr>
            <w:tcW w:w="9889" w:type="dxa"/>
          </w:tcPr>
          <w:p w14:paraId="12DFD303" w14:textId="77777777" w:rsidR="005E7490" w:rsidRPr="00715CE5" w:rsidRDefault="005E7490" w:rsidP="00715CE5">
            <w:pPr>
              <w:rPr>
                <w:rFonts w:asciiTheme="minorHAnsi" w:hAnsiTheme="minorHAnsi" w:cstheme="minorHAnsi"/>
              </w:rPr>
            </w:pPr>
          </w:p>
          <w:p w14:paraId="2FAEE445" w14:textId="531DC22F" w:rsidR="005E7490" w:rsidRPr="00715CE5" w:rsidRDefault="004C2FF7" w:rsidP="00715CE5">
            <w:pPr>
              <w:rPr>
                <w:rFonts w:asciiTheme="minorHAnsi" w:hAnsiTheme="minorHAnsi" w:cstheme="minorHAnsi"/>
              </w:rPr>
            </w:pPr>
            <w:r>
              <w:rPr>
                <w:rFonts w:asciiTheme="minorHAnsi" w:hAnsiTheme="minorHAnsi" w:cstheme="minorHAnsi"/>
              </w:rPr>
              <w:t>F</w:t>
            </w:r>
            <w:r w:rsidR="00356491">
              <w:rPr>
                <w:rFonts w:asciiTheme="minorHAnsi" w:hAnsiTheme="minorHAnsi" w:cstheme="minorHAnsi"/>
              </w:rPr>
              <w:t>lexible approach, good time management skills and a commitment to hard work</w:t>
            </w:r>
            <w:r>
              <w:rPr>
                <w:rFonts w:asciiTheme="minorHAnsi" w:hAnsiTheme="minorHAnsi" w:cstheme="minorHAnsi"/>
              </w:rPr>
              <w:t>.</w:t>
            </w:r>
          </w:p>
          <w:p w14:paraId="6377FE29" w14:textId="77777777" w:rsidR="005E7490" w:rsidRPr="00715CE5" w:rsidRDefault="005E7490" w:rsidP="00715CE5">
            <w:pPr>
              <w:rPr>
                <w:rFonts w:asciiTheme="minorHAnsi" w:hAnsiTheme="minorHAnsi" w:cstheme="minorHAnsi"/>
                <w:lang w:val="en-GB"/>
              </w:rPr>
            </w:pPr>
          </w:p>
        </w:tc>
      </w:tr>
      <w:tr w:rsidR="00356491" w:rsidRPr="006527E8" w14:paraId="1BBDF10C" w14:textId="77777777" w:rsidTr="005E7490">
        <w:tc>
          <w:tcPr>
            <w:tcW w:w="9889" w:type="dxa"/>
          </w:tcPr>
          <w:p w14:paraId="6EA9E9DB" w14:textId="77777777" w:rsidR="004C2FF7" w:rsidRDefault="004C2FF7" w:rsidP="00715CE5">
            <w:pPr>
              <w:rPr>
                <w:rFonts w:asciiTheme="minorHAnsi" w:hAnsiTheme="minorHAnsi" w:cstheme="minorHAnsi"/>
              </w:rPr>
            </w:pPr>
          </w:p>
          <w:p w14:paraId="770674DE" w14:textId="0518EE45" w:rsidR="00356491" w:rsidRDefault="004C2FF7" w:rsidP="00715CE5">
            <w:pPr>
              <w:rPr>
                <w:rFonts w:asciiTheme="minorHAnsi" w:hAnsiTheme="minorHAnsi" w:cstheme="minorHAnsi"/>
              </w:rPr>
            </w:pPr>
            <w:r>
              <w:rPr>
                <w:rFonts w:asciiTheme="minorHAnsi" w:hAnsiTheme="minorHAnsi" w:cstheme="minorHAnsi"/>
              </w:rPr>
              <w:t>Be able to w</w:t>
            </w:r>
            <w:r w:rsidR="00356491">
              <w:rPr>
                <w:rFonts w:asciiTheme="minorHAnsi" w:hAnsiTheme="minorHAnsi" w:cstheme="minorHAnsi"/>
              </w:rPr>
              <w:t>ork with optimism, integrity and enthusiasm</w:t>
            </w:r>
            <w:r>
              <w:rPr>
                <w:rFonts w:asciiTheme="minorHAnsi" w:hAnsiTheme="minorHAnsi" w:cstheme="minorHAnsi"/>
              </w:rPr>
              <w:t>.</w:t>
            </w:r>
          </w:p>
          <w:p w14:paraId="4DBE61E2" w14:textId="77777777" w:rsidR="00356491" w:rsidRPr="00715CE5" w:rsidRDefault="00356491" w:rsidP="00715CE5">
            <w:pPr>
              <w:rPr>
                <w:rFonts w:asciiTheme="minorHAnsi" w:hAnsiTheme="minorHAnsi" w:cstheme="minorHAnsi"/>
              </w:rPr>
            </w:pPr>
          </w:p>
        </w:tc>
      </w:tr>
      <w:tr w:rsidR="005E7490" w:rsidRPr="006527E8" w14:paraId="09EA7F44" w14:textId="77777777" w:rsidTr="005E7490">
        <w:tc>
          <w:tcPr>
            <w:tcW w:w="9889" w:type="dxa"/>
          </w:tcPr>
          <w:p w14:paraId="60D519F2" w14:textId="77777777" w:rsidR="005E7490" w:rsidRPr="00715CE5" w:rsidRDefault="005E7490" w:rsidP="00715CE5">
            <w:pPr>
              <w:rPr>
                <w:rFonts w:asciiTheme="minorHAnsi" w:hAnsiTheme="minorHAnsi" w:cstheme="minorHAnsi"/>
                <w:lang w:val="en-GB"/>
              </w:rPr>
            </w:pPr>
          </w:p>
          <w:p w14:paraId="6A5148C8" w14:textId="37AF5878" w:rsidR="005E7490" w:rsidRPr="00715CE5" w:rsidRDefault="00356491" w:rsidP="00715CE5">
            <w:pPr>
              <w:rPr>
                <w:rFonts w:asciiTheme="minorHAnsi" w:hAnsiTheme="minorHAnsi" w:cstheme="minorHAnsi"/>
              </w:rPr>
            </w:pPr>
            <w:r>
              <w:rPr>
                <w:rFonts w:asciiTheme="minorHAnsi" w:hAnsiTheme="minorHAnsi" w:cstheme="minorHAnsi"/>
                <w:lang w:val="en-GB"/>
              </w:rPr>
              <w:t>The ability to remain calm under competing demands and be able to meet deadlines</w:t>
            </w:r>
            <w:r w:rsidR="004C2FF7">
              <w:rPr>
                <w:rFonts w:asciiTheme="minorHAnsi" w:hAnsiTheme="minorHAnsi" w:cstheme="minorHAnsi"/>
                <w:lang w:val="en-GB"/>
              </w:rPr>
              <w:t>.</w:t>
            </w:r>
          </w:p>
          <w:p w14:paraId="4B6201C3" w14:textId="77777777" w:rsidR="005E7490" w:rsidRPr="00715CE5" w:rsidRDefault="005E7490" w:rsidP="00715CE5">
            <w:pPr>
              <w:rPr>
                <w:rFonts w:asciiTheme="minorHAnsi" w:hAnsiTheme="minorHAnsi" w:cstheme="minorHAnsi"/>
                <w:lang w:val="en-GB"/>
              </w:rPr>
            </w:pPr>
          </w:p>
        </w:tc>
      </w:tr>
      <w:tr w:rsidR="005E7490" w:rsidRPr="006527E8" w14:paraId="0B177A82" w14:textId="77777777" w:rsidTr="005E7490">
        <w:tc>
          <w:tcPr>
            <w:tcW w:w="9889" w:type="dxa"/>
          </w:tcPr>
          <w:p w14:paraId="04211CFD" w14:textId="77777777" w:rsidR="005E7490" w:rsidRPr="00715CE5" w:rsidRDefault="005E7490" w:rsidP="00715CE5">
            <w:pPr>
              <w:rPr>
                <w:rFonts w:asciiTheme="minorHAnsi" w:hAnsiTheme="minorHAnsi" w:cstheme="minorHAnsi"/>
              </w:rPr>
            </w:pPr>
          </w:p>
          <w:p w14:paraId="0561BBC1" w14:textId="2DE89801" w:rsidR="005E7490" w:rsidRPr="00715CE5" w:rsidRDefault="005E7490" w:rsidP="00715CE5">
            <w:pPr>
              <w:rPr>
                <w:rFonts w:asciiTheme="minorHAnsi" w:hAnsiTheme="minorHAnsi" w:cstheme="minorHAnsi"/>
              </w:rPr>
            </w:pPr>
            <w:r w:rsidRPr="00715CE5">
              <w:rPr>
                <w:rFonts w:asciiTheme="minorHAnsi" w:hAnsiTheme="minorHAnsi" w:cstheme="minorHAnsi"/>
              </w:rPr>
              <w:t>Be able to work effectively as part of a team</w:t>
            </w:r>
            <w:r w:rsidR="00356491">
              <w:rPr>
                <w:rFonts w:asciiTheme="minorHAnsi" w:hAnsiTheme="minorHAnsi" w:cstheme="minorHAnsi"/>
              </w:rPr>
              <w:t xml:space="preserve"> and be involved in whole school activities</w:t>
            </w:r>
            <w:r w:rsidR="004C2FF7">
              <w:rPr>
                <w:rFonts w:asciiTheme="minorHAnsi" w:hAnsiTheme="minorHAnsi" w:cstheme="minorHAnsi"/>
              </w:rPr>
              <w:t>.</w:t>
            </w:r>
          </w:p>
          <w:p w14:paraId="116C842D" w14:textId="77777777" w:rsidR="005E7490" w:rsidRPr="00715CE5" w:rsidRDefault="005E7490" w:rsidP="00715CE5">
            <w:pPr>
              <w:rPr>
                <w:rFonts w:asciiTheme="minorHAnsi" w:hAnsiTheme="minorHAnsi" w:cstheme="minorHAnsi"/>
                <w:lang w:val="en-GB"/>
              </w:rPr>
            </w:pPr>
          </w:p>
        </w:tc>
      </w:tr>
      <w:tr w:rsidR="005E7490" w:rsidRPr="006527E8" w14:paraId="29AE86CE" w14:textId="77777777" w:rsidTr="005E7490">
        <w:tc>
          <w:tcPr>
            <w:tcW w:w="9889" w:type="dxa"/>
          </w:tcPr>
          <w:p w14:paraId="1EC37DA2" w14:textId="77777777" w:rsidR="005E7490" w:rsidRPr="00715CE5" w:rsidRDefault="005E7490" w:rsidP="00715CE5">
            <w:pPr>
              <w:rPr>
                <w:rFonts w:asciiTheme="minorHAnsi" w:hAnsiTheme="minorHAnsi" w:cstheme="minorHAnsi"/>
              </w:rPr>
            </w:pPr>
          </w:p>
          <w:p w14:paraId="4CB7705D" w14:textId="7A95F621" w:rsidR="005E7490" w:rsidRPr="00715CE5" w:rsidRDefault="005E7490" w:rsidP="00715CE5">
            <w:pPr>
              <w:rPr>
                <w:rFonts w:asciiTheme="minorHAnsi" w:hAnsiTheme="minorHAnsi" w:cstheme="minorHAnsi"/>
              </w:rPr>
            </w:pPr>
            <w:r w:rsidRPr="00715CE5">
              <w:rPr>
                <w:rFonts w:asciiTheme="minorHAnsi" w:hAnsiTheme="minorHAnsi" w:cstheme="minorHAnsi"/>
              </w:rPr>
              <w:t xml:space="preserve">Be able to work independently and </w:t>
            </w:r>
            <w:r w:rsidR="004C2FF7">
              <w:rPr>
                <w:rFonts w:asciiTheme="minorHAnsi" w:hAnsiTheme="minorHAnsi" w:cstheme="minorHAnsi"/>
              </w:rPr>
              <w:t>with</w:t>
            </w:r>
            <w:r w:rsidRPr="00715CE5">
              <w:rPr>
                <w:rFonts w:asciiTheme="minorHAnsi" w:hAnsiTheme="minorHAnsi" w:cstheme="minorHAnsi"/>
              </w:rPr>
              <w:t xml:space="preserve"> own initiative</w:t>
            </w:r>
            <w:r w:rsidR="00356491">
              <w:rPr>
                <w:rFonts w:asciiTheme="minorHAnsi" w:hAnsiTheme="minorHAnsi" w:cstheme="minorHAnsi"/>
              </w:rPr>
              <w:t xml:space="preserve"> and have the ability </w:t>
            </w:r>
            <w:r w:rsidR="004C2FF7">
              <w:rPr>
                <w:rFonts w:asciiTheme="minorHAnsi" w:hAnsiTheme="minorHAnsi" w:cstheme="minorHAnsi"/>
              </w:rPr>
              <w:t xml:space="preserve">to </w:t>
            </w:r>
            <w:r w:rsidR="00356491">
              <w:rPr>
                <w:rFonts w:asciiTheme="minorHAnsi" w:hAnsiTheme="minorHAnsi" w:cstheme="minorHAnsi"/>
              </w:rPr>
              <w:t>see things through</w:t>
            </w:r>
            <w:r w:rsidR="004C2FF7">
              <w:rPr>
                <w:rFonts w:asciiTheme="minorHAnsi" w:hAnsiTheme="minorHAnsi" w:cstheme="minorHAnsi"/>
              </w:rPr>
              <w:t>.</w:t>
            </w:r>
          </w:p>
          <w:p w14:paraId="345E88B0" w14:textId="77777777" w:rsidR="005E7490" w:rsidRPr="00715CE5" w:rsidRDefault="005E7490" w:rsidP="00715CE5">
            <w:pPr>
              <w:rPr>
                <w:rFonts w:asciiTheme="minorHAnsi" w:hAnsiTheme="minorHAnsi" w:cstheme="minorHAnsi"/>
                <w:lang w:val="en-GB"/>
              </w:rPr>
            </w:pPr>
          </w:p>
        </w:tc>
      </w:tr>
      <w:tr w:rsidR="005E7490" w:rsidRPr="006527E8" w14:paraId="1CAE137E" w14:textId="77777777" w:rsidTr="005E7490">
        <w:tc>
          <w:tcPr>
            <w:tcW w:w="9889" w:type="dxa"/>
          </w:tcPr>
          <w:p w14:paraId="1AECC6AB" w14:textId="77777777" w:rsidR="004C2FF7" w:rsidRDefault="004C2FF7" w:rsidP="00356491">
            <w:pPr>
              <w:rPr>
                <w:rFonts w:asciiTheme="minorHAnsi" w:hAnsiTheme="minorHAnsi" w:cstheme="minorHAnsi"/>
                <w:lang w:val="en-GB"/>
              </w:rPr>
            </w:pPr>
          </w:p>
          <w:p w14:paraId="27764F86" w14:textId="590F075C" w:rsidR="005E7490" w:rsidRDefault="00356491" w:rsidP="00356491">
            <w:pPr>
              <w:rPr>
                <w:rFonts w:asciiTheme="minorHAnsi" w:hAnsiTheme="minorHAnsi" w:cstheme="minorHAnsi"/>
                <w:lang w:val="en-GB"/>
              </w:rPr>
            </w:pPr>
            <w:r>
              <w:rPr>
                <w:rFonts w:asciiTheme="minorHAnsi" w:hAnsiTheme="minorHAnsi" w:cstheme="minorHAnsi"/>
                <w:lang w:val="en-GB"/>
              </w:rPr>
              <w:t xml:space="preserve">Excellent </w:t>
            </w:r>
            <w:r w:rsidR="004C2FF7">
              <w:rPr>
                <w:rFonts w:asciiTheme="minorHAnsi" w:hAnsiTheme="minorHAnsi" w:cstheme="minorHAnsi"/>
                <w:lang w:val="en-GB"/>
              </w:rPr>
              <w:t>interpersonal</w:t>
            </w:r>
            <w:r>
              <w:rPr>
                <w:rFonts w:asciiTheme="minorHAnsi" w:hAnsiTheme="minorHAnsi" w:cstheme="minorHAnsi"/>
                <w:lang w:val="en-GB"/>
              </w:rPr>
              <w:t xml:space="preserve"> skills</w:t>
            </w:r>
          </w:p>
          <w:p w14:paraId="00D5947C" w14:textId="77777777" w:rsidR="00356491" w:rsidRPr="00715CE5" w:rsidRDefault="00356491" w:rsidP="00356491">
            <w:pPr>
              <w:rPr>
                <w:rFonts w:asciiTheme="minorHAnsi" w:hAnsiTheme="minorHAnsi" w:cstheme="minorHAnsi"/>
                <w:lang w:val="en-GB"/>
              </w:rPr>
            </w:pPr>
          </w:p>
        </w:tc>
      </w:tr>
      <w:tr w:rsidR="005E7490" w:rsidRPr="006527E8" w14:paraId="2E408930" w14:textId="77777777" w:rsidTr="005E7490">
        <w:tc>
          <w:tcPr>
            <w:tcW w:w="9889" w:type="dxa"/>
          </w:tcPr>
          <w:p w14:paraId="263B2E86" w14:textId="77777777" w:rsidR="004C2FF7" w:rsidRDefault="004C2FF7" w:rsidP="00356491">
            <w:pPr>
              <w:rPr>
                <w:rFonts w:asciiTheme="minorHAnsi" w:hAnsiTheme="minorHAnsi" w:cstheme="minorHAnsi"/>
              </w:rPr>
            </w:pPr>
          </w:p>
          <w:p w14:paraId="5D2E9653" w14:textId="309A3049" w:rsidR="005E7490" w:rsidRDefault="00356491" w:rsidP="00356491">
            <w:pPr>
              <w:rPr>
                <w:rFonts w:asciiTheme="minorHAnsi" w:hAnsiTheme="minorHAnsi" w:cstheme="minorHAnsi"/>
              </w:rPr>
            </w:pPr>
            <w:r>
              <w:rPr>
                <w:rFonts w:asciiTheme="minorHAnsi" w:hAnsiTheme="minorHAnsi" w:cstheme="minorHAnsi"/>
              </w:rPr>
              <w:t>Be energetic and committed to the school vision</w:t>
            </w:r>
          </w:p>
          <w:p w14:paraId="5F49D36B" w14:textId="77777777" w:rsidR="00356491" w:rsidRPr="00715CE5" w:rsidRDefault="00356491" w:rsidP="00356491">
            <w:pPr>
              <w:rPr>
                <w:rFonts w:asciiTheme="minorHAnsi" w:hAnsiTheme="minorHAnsi" w:cstheme="minorHAnsi"/>
              </w:rPr>
            </w:pPr>
          </w:p>
        </w:tc>
      </w:tr>
      <w:tr w:rsidR="005E7490" w:rsidRPr="006527E8" w14:paraId="1AF1EAE3" w14:textId="77777777" w:rsidTr="005E7490">
        <w:tc>
          <w:tcPr>
            <w:tcW w:w="9889" w:type="dxa"/>
          </w:tcPr>
          <w:p w14:paraId="5B99F062" w14:textId="77777777" w:rsidR="004C2FF7" w:rsidRDefault="004C2FF7" w:rsidP="00715CE5">
            <w:pPr>
              <w:rPr>
                <w:rFonts w:asciiTheme="minorHAnsi" w:hAnsiTheme="minorHAnsi" w:cstheme="minorHAnsi"/>
              </w:rPr>
            </w:pPr>
          </w:p>
          <w:p w14:paraId="7CDBBDB1" w14:textId="47748187" w:rsidR="005E7490" w:rsidRDefault="00356491" w:rsidP="00715CE5">
            <w:pPr>
              <w:rPr>
                <w:rFonts w:asciiTheme="minorHAnsi" w:hAnsiTheme="minorHAnsi" w:cstheme="minorHAnsi"/>
              </w:rPr>
            </w:pPr>
            <w:r>
              <w:rPr>
                <w:rFonts w:asciiTheme="minorHAnsi" w:hAnsiTheme="minorHAnsi" w:cstheme="minorHAnsi"/>
              </w:rPr>
              <w:t>Smart personal presentation</w:t>
            </w:r>
          </w:p>
          <w:p w14:paraId="1509258A" w14:textId="77777777" w:rsidR="00356491" w:rsidRPr="00715CE5" w:rsidRDefault="00356491" w:rsidP="00715CE5">
            <w:pPr>
              <w:rPr>
                <w:rFonts w:asciiTheme="minorHAnsi" w:hAnsiTheme="minorHAnsi" w:cstheme="minorHAnsi"/>
              </w:rPr>
            </w:pPr>
          </w:p>
        </w:tc>
      </w:tr>
      <w:tr w:rsidR="005E7490" w:rsidRPr="006527E8" w14:paraId="5C99BA58" w14:textId="77777777" w:rsidTr="005E7490">
        <w:tc>
          <w:tcPr>
            <w:tcW w:w="9889" w:type="dxa"/>
          </w:tcPr>
          <w:p w14:paraId="2D650B82" w14:textId="77777777" w:rsidR="004C2FF7" w:rsidRDefault="004C2FF7" w:rsidP="00715CE5">
            <w:pPr>
              <w:rPr>
                <w:rFonts w:asciiTheme="minorHAnsi" w:hAnsiTheme="minorHAnsi" w:cstheme="minorHAnsi"/>
              </w:rPr>
            </w:pPr>
          </w:p>
          <w:p w14:paraId="4DCCD271" w14:textId="6FBE1865" w:rsidR="005E7490" w:rsidRDefault="00F92F36" w:rsidP="00715CE5">
            <w:pPr>
              <w:rPr>
                <w:rFonts w:asciiTheme="minorHAnsi" w:hAnsiTheme="minorHAnsi" w:cstheme="minorHAnsi"/>
              </w:rPr>
            </w:pPr>
            <w:r>
              <w:rPr>
                <w:rFonts w:asciiTheme="minorHAnsi" w:hAnsiTheme="minorHAnsi" w:cstheme="minorHAnsi"/>
              </w:rPr>
              <w:t>Have the</w:t>
            </w:r>
            <w:r w:rsidR="00356491">
              <w:rPr>
                <w:rFonts w:asciiTheme="minorHAnsi" w:hAnsiTheme="minorHAnsi" w:cstheme="minorHAnsi"/>
              </w:rPr>
              <w:t xml:space="preserve"> ability to </w:t>
            </w:r>
            <w:r w:rsidR="004C2FF7">
              <w:rPr>
                <w:rFonts w:asciiTheme="minorHAnsi" w:hAnsiTheme="minorHAnsi" w:cstheme="minorHAnsi"/>
              </w:rPr>
              <w:t>be</w:t>
            </w:r>
            <w:r w:rsidR="00356491">
              <w:rPr>
                <w:rFonts w:asciiTheme="minorHAnsi" w:hAnsiTheme="minorHAnsi" w:cstheme="minorHAnsi"/>
              </w:rPr>
              <w:t xml:space="preserve"> discrete and </w:t>
            </w:r>
            <w:r w:rsidR="004C2FF7">
              <w:rPr>
                <w:rFonts w:asciiTheme="minorHAnsi" w:hAnsiTheme="minorHAnsi" w:cstheme="minorHAnsi"/>
              </w:rPr>
              <w:t>maintain confidentiality</w:t>
            </w:r>
          </w:p>
          <w:p w14:paraId="45B219EF" w14:textId="77777777" w:rsidR="00356491" w:rsidRPr="00715CE5" w:rsidRDefault="00356491" w:rsidP="00715CE5">
            <w:pPr>
              <w:rPr>
                <w:rFonts w:asciiTheme="minorHAnsi" w:hAnsiTheme="minorHAnsi" w:cstheme="minorHAnsi"/>
              </w:rPr>
            </w:pPr>
          </w:p>
        </w:tc>
      </w:tr>
    </w:tbl>
    <w:p w14:paraId="108E979D" w14:textId="77777777" w:rsidR="00D11661" w:rsidRPr="006527E8" w:rsidRDefault="00D11661">
      <w:pPr>
        <w:pStyle w:val="Body"/>
        <w:rPr>
          <w:rFonts w:asciiTheme="minorHAnsi" w:hAnsiTheme="minorHAnsi" w:cstheme="minorHAnsi"/>
        </w:rPr>
      </w:pPr>
    </w:p>
    <w:sectPr w:rsidR="00D11661" w:rsidRPr="006527E8" w:rsidSect="006527E8">
      <w:pgSz w:w="11906" w:h="16838"/>
      <w:pgMar w:top="1440" w:right="1134" w:bottom="1134"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B2CA" w14:textId="77777777" w:rsidR="006056B5" w:rsidRDefault="006056B5">
      <w:r>
        <w:separator/>
      </w:r>
    </w:p>
  </w:endnote>
  <w:endnote w:type="continuationSeparator" w:id="0">
    <w:p w14:paraId="298F0E71" w14:textId="77777777" w:rsidR="006056B5" w:rsidRDefault="0060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D9D7" w14:textId="77777777" w:rsidR="006056B5" w:rsidRDefault="006056B5">
      <w:r>
        <w:separator/>
      </w:r>
    </w:p>
  </w:footnote>
  <w:footnote w:type="continuationSeparator" w:id="0">
    <w:p w14:paraId="702D899B" w14:textId="77777777" w:rsidR="006056B5" w:rsidRDefault="0060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7A9"/>
    <w:multiLevelType w:val="multilevel"/>
    <w:tmpl w:val="A936E98E"/>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49E81059"/>
    <w:multiLevelType w:val="multilevel"/>
    <w:tmpl w:val="C1AEC102"/>
    <w:styleLink w:val="List1"/>
    <w:lvl w:ilvl="0">
      <w:numFmt w:val="bullet"/>
      <w:lvlText w:val="•"/>
      <w:lvlJc w:val="left"/>
      <w:pPr>
        <w:tabs>
          <w:tab w:val="num" w:pos="741"/>
        </w:tabs>
        <w:ind w:left="741" w:hanging="342"/>
      </w:pPr>
      <w:rPr>
        <w:rFonts w:ascii="Times New Roman" w:eastAsia="Times New Roman" w:hAnsi="Times New Roman" w:cs="Times New Roman"/>
        <w:position w:val="0"/>
        <w:sz w:val="24"/>
        <w:szCs w:val="24"/>
        <w:u w:color="000000"/>
        <w:lang w:val="en-US"/>
      </w:rPr>
    </w:lvl>
    <w:lvl w:ilvl="1">
      <w:start w:val="1"/>
      <w:numFmt w:val="bullet"/>
      <w:lvlText w:val="o"/>
      <w:lvlJc w:val="left"/>
      <w:pPr>
        <w:tabs>
          <w:tab w:val="num" w:pos="1800"/>
        </w:tabs>
        <w:ind w:left="1800"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520"/>
        </w:tabs>
        <w:ind w:left="2520"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240"/>
        </w:tabs>
        <w:ind w:left="3240" w:hanging="360"/>
      </w:pPr>
      <w:rPr>
        <w:rFonts w:ascii="Times New Roman" w:eastAsia="Times New Roman" w:hAnsi="Times New Roman" w:cs="Times New Roman"/>
        <w:position w:val="0"/>
        <w:sz w:val="24"/>
        <w:szCs w:val="24"/>
        <w:u w:color="000000"/>
        <w:lang w:val="en-US"/>
      </w:rPr>
    </w:lvl>
    <w:lvl w:ilvl="4">
      <w:start w:val="1"/>
      <w:numFmt w:val="bullet"/>
      <w:lvlText w:val="o"/>
      <w:lvlJc w:val="left"/>
      <w:pPr>
        <w:tabs>
          <w:tab w:val="num" w:pos="3960"/>
        </w:tabs>
        <w:ind w:left="3960"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680"/>
        </w:tabs>
        <w:ind w:left="4680"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400"/>
        </w:tabs>
        <w:ind w:left="5400" w:hanging="360"/>
      </w:pPr>
      <w:rPr>
        <w:rFonts w:ascii="Times New Roman" w:eastAsia="Times New Roman" w:hAnsi="Times New Roman" w:cs="Times New Roman"/>
        <w:position w:val="0"/>
        <w:sz w:val="24"/>
        <w:szCs w:val="24"/>
        <w:u w:color="000000"/>
        <w:lang w:val="en-US"/>
      </w:rPr>
    </w:lvl>
    <w:lvl w:ilvl="7">
      <w:start w:val="1"/>
      <w:numFmt w:val="bullet"/>
      <w:lvlText w:val="o"/>
      <w:lvlJc w:val="left"/>
      <w:pPr>
        <w:tabs>
          <w:tab w:val="num" w:pos="6120"/>
        </w:tabs>
        <w:ind w:left="6120"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840"/>
        </w:tabs>
        <w:ind w:left="6840" w:hanging="360"/>
      </w:pPr>
      <w:rPr>
        <w:rFonts w:ascii="Times New Roman" w:eastAsia="Times New Roman" w:hAnsi="Times New Roman" w:cs="Times New Roman"/>
        <w:position w:val="0"/>
        <w:sz w:val="24"/>
        <w:szCs w:val="24"/>
        <w:u w:color="000000"/>
        <w:lang w:val="en-US"/>
      </w:rPr>
    </w:lvl>
  </w:abstractNum>
  <w:abstractNum w:abstractNumId="2" w15:restartNumberingAfterBreak="0">
    <w:nsid w:val="59E74C0D"/>
    <w:multiLevelType w:val="multilevel"/>
    <w:tmpl w:val="89C838BE"/>
    <w:styleLink w:val="List0"/>
    <w:lvl w:ilvl="0">
      <w:start w:val="1"/>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767F4192"/>
    <w:multiLevelType w:val="hybridMultilevel"/>
    <w:tmpl w:val="87A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281140">
    <w:abstractNumId w:val="1"/>
  </w:num>
  <w:num w:numId="2" w16cid:durableId="232357321">
    <w:abstractNumId w:val="0"/>
  </w:num>
  <w:num w:numId="3" w16cid:durableId="1552039439">
    <w:abstractNumId w:val="2"/>
  </w:num>
  <w:num w:numId="4" w16cid:durableId="91694116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61"/>
    <w:rsid w:val="00015DDD"/>
    <w:rsid w:val="000247F1"/>
    <w:rsid w:val="00115B76"/>
    <w:rsid w:val="00117371"/>
    <w:rsid w:val="00150EAD"/>
    <w:rsid w:val="00291C1C"/>
    <w:rsid w:val="002F4A44"/>
    <w:rsid w:val="002F7F4D"/>
    <w:rsid w:val="00333006"/>
    <w:rsid w:val="00356491"/>
    <w:rsid w:val="003F0D5C"/>
    <w:rsid w:val="00470FAD"/>
    <w:rsid w:val="004C2FF7"/>
    <w:rsid w:val="004E7CEB"/>
    <w:rsid w:val="005000A9"/>
    <w:rsid w:val="00520380"/>
    <w:rsid w:val="005221EB"/>
    <w:rsid w:val="00526E3A"/>
    <w:rsid w:val="00576807"/>
    <w:rsid w:val="005B1755"/>
    <w:rsid w:val="005E7490"/>
    <w:rsid w:val="006056B5"/>
    <w:rsid w:val="00650A3C"/>
    <w:rsid w:val="006527E8"/>
    <w:rsid w:val="00715CE5"/>
    <w:rsid w:val="007403E7"/>
    <w:rsid w:val="00A001F5"/>
    <w:rsid w:val="00A643EE"/>
    <w:rsid w:val="00BE1A48"/>
    <w:rsid w:val="00BF347E"/>
    <w:rsid w:val="00C118C1"/>
    <w:rsid w:val="00C369DD"/>
    <w:rsid w:val="00D11661"/>
    <w:rsid w:val="00D216FE"/>
    <w:rsid w:val="00D235B5"/>
    <w:rsid w:val="00D740B1"/>
    <w:rsid w:val="00D85E2A"/>
    <w:rsid w:val="00D90713"/>
    <w:rsid w:val="00E238DF"/>
    <w:rsid w:val="00EB0D22"/>
    <w:rsid w:val="00F9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0C4B"/>
  <w15:docId w15:val="{871EC1F1-54D9-4754-A2A4-944F3404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lang w:val="en-US"/>
    </w:rPr>
  </w:style>
  <w:style w:type="paragraph" w:styleId="Heading3">
    <w:name w:val="heading 3"/>
    <w:next w:val="Body4"/>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3"/>
      </w:numPr>
    </w:pPr>
  </w:style>
  <w:style w:type="numbering" w:customStyle="1" w:styleId="None">
    <w:name w:val="None"/>
  </w:style>
  <w:style w:type="paragraph" w:customStyle="1" w:styleId="Default">
    <w:name w:val="Default"/>
    <w:rPr>
      <w:rFonts w:ascii="Helvetica" w:hAnsi="Arial Unicode MS" w:cs="Arial Unicode MS"/>
      <w:color w:val="000000"/>
      <w:sz w:val="22"/>
      <w:szCs w:val="22"/>
      <w:lang w:val="en-US"/>
    </w:rPr>
  </w:style>
  <w:style w:type="numbering" w:customStyle="1" w:styleId="Bullet">
    <w:name w:val="Bullet"/>
    <w:pPr>
      <w:numPr>
        <w:numId w:val="2"/>
      </w:numPr>
    </w:pPr>
  </w:style>
  <w:style w:type="numbering" w:customStyle="1" w:styleId="List1">
    <w:name w:val="List 1"/>
    <w:basedOn w:val="None"/>
    <w:pPr>
      <w:numPr>
        <w:numId w:val="1"/>
      </w:numPr>
    </w:pPr>
  </w:style>
  <w:style w:type="paragraph" w:customStyle="1" w:styleId="Body4">
    <w:name w:val="Body 4"/>
    <w:pPr>
      <w:spacing w:before="160" w:line="288" w:lineRule="auto"/>
    </w:pPr>
    <w:rPr>
      <w:rFonts w:ascii="Helvetica" w:eastAsia="Helvetica" w:hAnsi="Helvetica" w:cs="Helvetica"/>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DC123C4D6FC418DE2507C003252EC" ma:contentTypeVersion="13" ma:contentTypeDescription="Create a new document." ma:contentTypeScope="" ma:versionID="b5062a688c58e753460c2fcf208a9173">
  <xsd:schema xmlns:xsd="http://www.w3.org/2001/XMLSchema" xmlns:xs="http://www.w3.org/2001/XMLSchema" xmlns:p="http://schemas.microsoft.com/office/2006/metadata/properties" xmlns:ns2="4c84b8e1-2e2b-47d9-aaa4-5bd57e46757e" xmlns:ns3="481159cd-6206-4833-a7fd-95b5bf690e6d" targetNamespace="http://schemas.microsoft.com/office/2006/metadata/properties" ma:root="true" ma:fieldsID="fc6ae35bc855c63ea870e650cb3d6380" ns2:_="" ns3:_="">
    <xsd:import namespace="4c84b8e1-2e2b-47d9-aaa4-5bd57e46757e"/>
    <xsd:import namespace="481159cd-6206-4833-a7fd-95b5bf690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4b8e1-2e2b-47d9-aaa4-5bd57e467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1159cd-6206-4833-a7fd-95b5bf690e6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66fe27-d10a-4917-97da-24478e09e0ac}" ma:internalName="TaxCatchAll" ma:showField="CatchAllData" ma:web="481159cd-6206-4833-a7fd-95b5bf690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84b8e1-2e2b-47d9-aaa4-5bd57e46757e">
      <Terms xmlns="http://schemas.microsoft.com/office/infopath/2007/PartnerControls"/>
    </lcf76f155ced4ddcb4097134ff3c332f>
    <TaxCatchAll xmlns="481159cd-6206-4833-a7fd-95b5bf690e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780D6-809E-443C-B52D-01EED0E0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4b8e1-2e2b-47d9-aaa4-5bd57e46757e"/>
    <ds:schemaRef ds:uri="481159cd-6206-4833-a7fd-95b5bf690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3B344-9072-4B03-971B-AEB5682C06AA}">
  <ds:schemaRefs>
    <ds:schemaRef ds:uri="http://schemas.microsoft.com/office/2006/metadata/properties"/>
    <ds:schemaRef ds:uri="http://schemas.microsoft.com/office/infopath/2007/PartnerControls"/>
    <ds:schemaRef ds:uri="4c84b8e1-2e2b-47d9-aaa4-5bd57e46757e"/>
    <ds:schemaRef ds:uri="481159cd-6206-4833-a7fd-95b5bf690e6d"/>
  </ds:schemaRefs>
</ds:datastoreItem>
</file>

<file path=customXml/itemProps3.xml><?xml version="1.0" encoding="utf-8"?>
<ds:datastoreItem xmlns:ds="http://schemas.openxmlformats.org/officeDocument/2006/customXml" ds:itemID="{FB4A3BFF-2B18-48C0-8BF0-AE5B7957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Kevin - ELS SSP</dc:creator>
  <cp:lastModifiedBy>Bechelli, L (Aletheia Academies Trust)</cp:lastModifiedBy>
  <cp:revision>7</cp:revision>
  <cp:lastPrinted>2017-03-01T15:08:00Z</cp:lastPrinted>
  <dcterms:created xsi:type="dcterms:W3CDTF">2022-11-22T16:56:00Z</dcterms:created>
  <dcterms:modified xsi:type="dcterms:W3CDTF">2022-11-22T17:03:00Z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0x0101003C6DC123C4D6FC418DE2507C003252EC</vt:lpwstr>
  </property>
  <property fmtid="{D5CDD505-2E9C-101B-9397-08002B2CF9AE}" pid="4" name="Order">
    <vt:r8>123200</vt:r8>
  </property>
  <property fmtid="{D5CDD505-2E9C-101B-9397-08002B2CF9AE}" pid="5" name="MediaServiceImageTags">
    <vt:lpwstr/>
  </property>
</Properties>
</file>