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C9" w:rsidRPr="000B50C9" w:rsidRDefault="000B50C9" w:rsidP="000B50C9">
      <w:pPr>
        <w:rPr>
          <w:rFonts w:eastAsia="Calibri" w:cs="Calibri"/>
        </w:rPr>
      </w:pPr>
      <w:r w:rsidRPr="000B50C9">
        <w:rPr>
          <w:rFonts w:eastAsia="Calibri" w:cs="Calibri"/>
        </w:rPr>
        <w:t xml:space="preserve">City View Nursery and Pre-School is looking to appoint a part time qualified teacher to take up the position of Nursery </w:t>
      </w:r>
      <w:r w:rsidRPr="000B50C9">
        <w:rPr>
          <w:rFonts w:eastAsia="Calibri" w:cs="Calibri"/>
        </w:rPr>
        <w:t>T</w:t>
      </w:r>
      <w:r w:rsidRPr="000B50C9">
        <w:rPr>
          <w:rFonts w:eastAsia="Calibri" w:cs="Calibri"/>
        </w:rPr>
        <w:t>eacher to join our amazing team on a permanent basis from January 2023.</w:t>
      </w:r>
    </w:p>
    <w:p w:rsidR="000B50C9" w:rsidRPr="000B50C9" w:rsidRDefault="000B50C9" w:rsidP="000B50C9">
      <w:pPr>
        <w:rPr>
          <w:rFonts w:eastAsia="Calibri" w:cs="Calibri"/>
        </w:rPr>
      </w:pPr>
      <w:r w:rsidRPr="000B50C9">
        <w:rPr>
          <w:rFonts w:eastAsia="Calibri" w:cs="Calibri"/>
        </w:rPr>
        <w:t> </w:t>
      </w:r>
    </w:p>
    <w:p w:rsidR="000B50C9" w:rsidRPr="000B50C9" w:rsidRDefault="000B50C9" w:rsidP="000B50C9">
      <w:pPr>
        <w:rPr>
          <w:rFonts w:eastAsia="Calibri" w:cs="Calibri"/>
        </w:rPr>
      </w:pPr>
      <w:r w:rsidRPr="000B50C9">
        <w:rPr>
          <w:rFonts w:eastAsia="Calibri" w:cs="Calibri"/>
        </w:rPr>
        <w:t>The position is for 22 hours per week (11 hours are contact and 11 hours non-contact with an element of flexibility), based primarily at our City View site.</w:t>
      </w:r>
    </w:p>
    <w:p w:rsidR="000B50C9" w:rsidRPr="000B50C9" w:rsidRDefault="000B50C9" w:rsidP="000B50C9">
      <w:pPr>
        <w:rPr>
          <w:rFonts w:eastAsia="Calibri" w:cs="Calibri"/>
        </w:rPr>
      </w:pPr>
      <w:r w:rsidRPr="000B50C9">
        <w:rPr>
          <w:rFonts w:eastAsia="Calibri" w:cs="Calibri"/>
        </w:rPr>
        <w:t> </w:t>
      </w:r>
    </w:p>
    <w:p w:rsidR="000B50C9" w:rsidRPr="000B50C9" w:rsidRDefault="000B50C9" w:rsidP="000B50C9">
      <w:pPr>
        <w:rPr>
          <w:rFonts w:eastAsia="Calibri" w:cs="Calibri"/>
        </w:rPr>
      </w:pPr>
      <w:r w:rsidRPr="000B50C9">
        <w:rPr>
          <w:rFonts w:eastAsia="Calibri" w:cs="Calibri"/>
        </w:rPr>
        <w:t>The successful candidate will be:</w:t>
      </w:r>
    </w:p>
    <w:p w:rsidR="000B50C9" w:rsidRPr="000B50C9" w:rsidRDefault="000B50C9" w:rsidP="000B50C9">
      <w:pPr>
        <w:numPr>
          <w:ilvl w:val="0"/>
          <w:numId w:val="11"/>
        </w:numPr>
        <w:spacing w:after="160" w:line="360" w:lineRule="atLeast"/>
        <w:rPr>
          <w:rFonts w:eastAsia="Times New Roman" w:cs="Calibri"/>
        </w:rPr>
      </w:pPr>
      <w:r w:rsidRPr="000B50C9">
        <w:rPr>
          <w:rFonts w:eastAsia="Times New Roman" w:cs="Calibri"/>
          <w:sz w:val="23"/>
          <w:szCs w:val="23"/>
        </w:rPr>
        <w:t>A hard working and creative teacher who has a working knowledge of the early years curriculum and assessment systems.</w:t>
      </w:r>
    </w:p>
    <w:p w:rsidR="000B50C9" w:rsidRPr="000B50C9" w:rsidRDefault="000B50C9" w:rsidP="000B50C9">
      <w:pPr>
        <w:numPr>
          <w:ilvl w:val="0"/>
          <w:numId w:val="11"/>
        </w:numPr>
        <w:spacing w:after="160" w:line="360" w:lineRule="atLeast"/>
        <w:rPr>
          <w:rFonts w:eastAsia="Times New Roman" w:cs="Calibri"/>
        </w:rPr>
      </w:pPr>
      <w:r w:rsidRPr="000B50C9">
        <w:rPr>
          <w:rFonts w:eastAsia="Times New Roman" w:cs="Calibri"/>
          <w:sz w:val="23"/>
          <w:szCs w:val="23"/>
        </w:rPr>
        <w:t>A teacher who has high expectations of themselves and our children.</w:t>
      </w:r>
    </w:p>
    <w:p w:rsidR="000B50C9" w:rsidRPr="000B50C9" w:rsidRDefault="000B50C9" w:rsidP="000B50C9">
      <w:pPr>
        <w:numPr>
          <w:ilvl w:val="0"/>
          <w:numId w:val="11"/>
        </w:numPr>
        <w:spacing w:after="160" w:line="360" w:lineRule="atLeast"/>
        <w:rPr>
          <w:rFonts w:eastAsia="Times New Roman" w:cs="Calibri"/>
        </w:rPr>
      </w:pPr>
      <w:r w:rsidRPr="000B50C9">
        <w:rPr>
          <w:rFonts w:eastAsia="Times New Roman" w:cs="Calibri"/>
          <w:sz w:val="23"/>
          <w:szCs w:val="23"/>
        </w:rPr>
        <w:t>A team player who can work with and support all members of our nursery community.</w:t>
      </w:r>
    </w:p>
    <w:p w:rsidR="000B50C9" w:rsidRPr="000B50C9" w:rsidRDefault="000B50C9" w:rsidP="000B50C9">
      <w:pPr>
        <w:numPr>
          <w:ilvl w:val="0"/>
          <w:numId w:val="11"/>
        </w:numPr>
        <w:spacing w:after="160" w:line="360" w:lineRule="atLeast"/>
        <w:rPr>
          <w:rFonts w:eastAsia="Times New Roman" w:cs="Calibri"/>
        </w:rPr>
      </w:pPr>
      <w:r w:rsidRPr="000B50C9">
        <w:rPr>
          <w:rFonts w:eastAsia="Times New Roman" w:cs="Calibri"/>
          <w:sz w:val="23"/>
          <w:szCs w:val="23"/>
        </w:rPr>
        <w:t>A teacher with good communication skills who recognises the importance of partnerships with parents and carers.</w:t>
      </w:r>
    </w:p>
    <w:p w:rsidR="000B50C9" w:rsidRPr="000B50C9" w:rsidRDefault="000B50C9" w:rsidP="000B50C9">
      <w:pPr>
        <w:spacing w:after="150" w:line="360" w:lineRule="atLeast"/>
        <w:rPr>
          <w:rFonts w:eastAsia="Calibri" w:cs="Calibri"/>
        </w:rPr>
      </w:pPr>
      <w:r w:rsidRPr="000B50C9">
        <w:rPr>
          <w:rFonts w:eastAsia="Calibri" w:cs="Calibri"/>
          <w:sz w:val="23"/>
          <w:szCs w:val="23"/>
        </w:rPr>
        <w:t>In return, we offer the opportunity to learn and develop as a teacher in a positive, caring, welcoming and friendly environment with happy children who enjoy learning through play.</w:t>
      </w:r>
    </w:p>
    <w:p w:rsidR="000B50C9" w:rsidRDefault="000B50C9" w:rsidP="000B50C9">
      <w:pPr>
        <w:spacing w:after="150"/>
        <w:rPr>
          <w:rFonts w:eastAsia="Calibri" w:cs="Calibri"/>
          <w:sz w:val="23"/>
          <w:szCs w:val="23"/>
        </w:rPr>
      </w:pPr>
      <w:r w:rsidRPr="000B50C9">
        <w:rPr>
          <w:rFonts w:eastAsia="Calibri" w:cs="Calibri"/>
          <w:sz w:val="23"/>
          <w:szCs w:val="23"/>
        </w:rPr>
        <w:t xml:space="preserve">If you share our passion for ensuring every child </w:t>
      </w:r>
      <w:proofErr w:type="gramStart"/>
      <w:r w:rsidRPr="000B50C9">
        <w:rPr>
          <w:rFonts w:eastAsia="Calibri" w:cs="Calibri"/>
          <w:sz w:val="23"/>
          <w:szCs w:val="23"/>
        </w:rPr>
        <w:t>matters</w:t>
      </w:r>
      <w:proofErr w:type="gramEnd"/>
      <w:r w:rsidRPr="000B50C9">
        <w:rPr>
          <w:rFonts w:eastAsia="Calibri" w:cs="Calibri"/>
          <w:sz w:val="23"/>
          <w:szCs w:val="23"/>
        </w:rPr>
        <w:t>, and believe in supporting their development in the Nursery setting, then we would very much like to hear from you.</w:t>
      </w:r>
    </w:p>
    <w:p w:rsidR="000B50C9" w:rsidRPr="00A27929" w:rsidRDefault="000B50C9" w:rsidP="000B50C9">
      <w:pPr>
        <w:jc w:val="both"/>
        <w:rPr>
          <w:rFonts w:eastAsia="Times New Roman" w:cs="Calibri"/>
          <w:sz w:val="24"/>
          <w:szCs w:val="24"/>
        </w:rPr>
      </w:pPr>
      <w:r w:rsidRPr="00A27929">
        <w:rPr>
          <w:rFonts w:eastAsia="Times New Roman" w:cs="Calibri"/>
          <w:sz w:val="24"/>
          <w:szCs w:val="24"/>
        </w:rPr>
        <w:t xml:space="preserve">All appointments are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 </w:t>
      </w:r>
    </w:p>
    <w:p w:rsidR="000B50C9" w:rsidRDefault="000B50C9" w:rsidP="000B50C9">
      <w:pPr>
        <w:spacing w:after="150"/>
        <w:rPr>
          <w:rFonts w:eastAsia="Calibri" w:cs="Calibri"/>
        </w:rPr>
      </w:pPr>
    </w:p>
    <w:p w:rsidR="000B50C9" w:rsidRPr="000B50C9" w:rsidRDefault="000B50C9" w:rsidP="000B50C9">
      <w:pPr>
        <w:spacing w:after="150"/>
        <w:rPr>
          <w:rFonts w:eastAsia="Calibri" w:cs="Calibri"/>
        </w:rPr>
      </w:pPr>
      <w:r w:rsidRPr="000B50C9">
        <w:rPr>
          <w:rFonts w:eastAsia="Calibri" w:cs="Calibri"/>
          <w:sz w:val="23"/>
          <w:szCs w:val="23"/>
        </w:rPr>
        <w:t>Applications will be assessed in order of receipt and interviews may occur at any stage after applications are received so please apply as soon as possible.</w:t>
      </w:r>
    </w:p>
    <w:p w:rsidR="000B50C9" w:rsidRPr="000B50C9" w:rsidRDefault="000B50C9" w:rsidP="00875B0F">
      <w:pPr>
        <w:rPr>
          <w:rFonts w:ascii="Arial" w:hAnsi="Arial" w:cs="Arial"/>
        </w:rPr>
      </w:pPr>
    </w:p>
    <w:p w:rsidR="000B50C9" w:rsidRP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0B50C9" w:rsidRDefault="000B50C9" w:rsidP="00875B0F">
      <w:pPr>
        <w:rPr>
          <w:rFonts w:ascii="Arial" w:hAnsi="Arial" w:cs="Arial"/>
        </w:rPr>
      </w:pPr>
    </w:p>
    <w:p w:rsidR="00FD0069" w:rsidRPr="00FD0069" w:rsidRDefault="00FD0069" w:rsidP="00FD0069">
      <w:pPr>
        <w:widowControl w:val="0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FD0069">
        <w:rPr>
          <w:rFonts w:eastAsia="Times New Roman"/>
          <w:b/>
          <w:bCs/>
          <w:color w:val="7030A0"/>
          <w:sz w:val="24"/>
          <w:szCs w:val="24"/>
        </w:rPr>
        <w:lastRenderedPageBreak/>
        <w:t>JOB ROLE:</w:t>
      </w:r>
      <w:r w:rsidRPr="00FD0069">
        <w:rPr>
          <w:rFonts w:eastAsia="Times New Roman"/>
          <w:b/>
          <w:bCs/>
          <w:sz w:val="24"/>
          <w:szCs w:val="24"/>
        </w:rPr>
        <w:tab/>
      </w:r>
      <w:r w:rsidRPr="00FD0069">
        <w:rPr>
          <w:rFonts w:eastAsia="Times New Roman"/>
          <w:b/>
          <w:bCs/>
          <w:sz w:val="24"/>
          <w:szCs w:val="24"/>
        </w:rPr>
        <w:tab/>
      </w:r>
      <w:r w:rsidRPr="00FD0069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Nursery </w:t>
      </w:r>
      <w:r w:rsidRPr="00FD0069">
        <w:rPr>
          <w:rFonts w:eastAsia="Times New Roman"/>
          <w:b/>
          <w:bCs/>
          <w:sz w:val="24"/>
          <w:szCs w:val="24"/>
        </w:rPr>
        <w:t>Teacher</w:t>
      </w:r>
    </w:p>
    <w:p w:rsidR="00FD0069" w:rsidRPr="00FD0069" w:rsidRDefault="00FD0069" w:rsidP="00FD0069">
      <w:pPr>
        <w:widowControl w:val="0"/>
        <w:rPr>
          <w:rFonts w:eastAsia="Times New Roman"/>
          <w:b/>
          <w:bCs/>
          <w:sz w:val="24"/>
          <w:szCs w:val="24"/>
        </w:rPr>
      </w:pPr>
    </w:p>
    <w:p w:rsidR="00FD0069" w:rsidRPr="00FD0069" w:rsidRDefault="00FD0069" w:rsidP="00FD0069">
      <w:pPr>
        <w:widowControl w:val="0"/>
        <w:rPr>
          <w:rFonts w:ascii="Times New Roman" w:eastAsia="Times New Roman" w:hAnsi="Times New Roman" w:cs="Arial"/>
          <w:snapToGrid w:val="0"/>
          <w:sz w:val="24"/>
          <w:szCs w:val="24"/>
        </w:rPr>
      </w:pPr>
      <w:r w:rsidRPr="00FD0069">
        <w:rPr>
          <w:rFonts w:eastAsia="Times New Roman"/>
          <w:b/>
          <w:bCs/>
          <w:color w:val="7030A0"/>
          <w:sz w:val="24"/>
          <w:szCs w:val="24"/>
        </w:rPr>
        <w:t>CONTRACT HOURS:</w:t>
      </w:r>
      <w:r w:rsidRPr="00FD0069">
        <w:rPr>
          <w:rFonts w:eastAsia="Times New Roman" w:cs="Arial"/>
          <w:snapToGrid w:val="0"/>
          <w:color w:val="7030A0"/>
          <w:sz w:val="24"/>
          <w:szCs w:val="24"/>
        </w:rPr>
        <w:t xml:space="preserve">   </w:t>
      </w:r>
      <w:r w:rsidRPr="00FD0069">
        <w:rPr>
          <w:rFonts w:eastAsia="Times New Roman" w:cs="Arial"/>
          <w:snapToGrid w:val="0"/>
          <w:sz w:val="24"/>
          <w:szCs w:val="24"/>
        </w:rPr>
        <w:tab/>
      </w:r>
      <w:r w:rsidRPr="00FD0069">
        <w:rPr>
          <w:rFonts w:eastAsia="Times New Roman" w:cs="Arial"/>
          <w:snapToGrid w:val="0"/>
          <w:sz w:val="24"/>
          <w:szCs w:val="24"/>
        </w:rPr>
        <w:tab/>
      </w:r>
      <w:r>
        <w:rPr>
          <w:rFonts w:eastAsia="Times New Roman" w:cs="Arial"/>
          <w:b/>
          <w:snapToGrid w:val="0"/>
          <w:sz w:val="24"/>
          <w:szCs w:val="24"/>
        </w:rPr>
        <w:t>22 hours per week</w:t>
      </w:r>
    </w:p>
    <w:p w:rsidR="00FD0069" w:rsidRPr="00FD0069" w:rsidRDefault="00FD0069" w:rsidP="00FD0069">
      <w:pPr>
        <w:widowControl w:val="0"/>
        <w:rPr>
          <w:rFonts w:eastAsia="Times New Roman" w:cs="Arial"/>
          <w:bCs/>
          <w:snapToGrid w:val="0"/>
          <w:sz w:val="24"/>
          <w:szCs w:val="24"/>
        </w:rPr>
      </w:pPr>
    </w:p>
    <w:p w:rsidR="00FD0069" w:rsidRPr="00FD0069" w:rsidRDefault="00FD0069" w:rsidP="00FD0069">
      <w:pPr>
        <w:widowControl w:val="0"/>
        <w:rPr>
          <w:rFonts w:eastAsia="Times New Roman" w:cs="Arial"/>
          <w:b/>
          <w:bCs/>
          <w:snapToGrid w:val="0"/>
          <w:sz w:val="24"/>
          <w:szCs w:val="24"/>
        </w:rPr>
      </w:pPr>
      <w:r w:rsidRPr="00FD0069">
        <w:rPr>
          <w:rFonts w:eastAsia="Times New Roman" w:cs="Arial"/>
          <w:b/>
          <w:bCs/>
          <w:snapToGrid w:val="0"/>
          <w:color w:val="7030A0"/>
          <w:sz w:val="24"/>
          <w:szCs w:val="24"/>
        </w:rPr>
        <w:t>SALARY:</w:t>
      </w:r>
      <w:r w:rsidRPr="00FD0069">
        <w:rPr>
          <w:rFonts w:eastAsia="Times New Roman" w:cs="Arial"/>
          <w:b/>
          <w:bCs/>
          <w:snapToGrid w:val="0"/>
          <w:sz w:val="24"/>
          <w:szCs w:val="24"/>
        </w:rPr>
        <w:tab/>
      </w:r>
      <w:r w:rsidRPr="00FD0069">
        <w:rPr>
          <w:rFonts w:eastAsia="Times New Roman" w:cs="Arial"/>
          <w:b/>
          <w:bCs/>
          <w:snapToGrid w:val="0"/>
          <w:sz w:val="24"/>
          <w:szCs w:val="24"/>
        </w:rPr>
        <w:tab/>
      </w:r>
      <w:r w:rsidRPr="00FD0069">
        <w:rPr>
          <w:rFonts w:eastAsia="Times New Roman" w:cs="Arial"/>
          <w:b/>
          <w:bCs/>
          <w:snapToGrid w:val="0"/>
          <w:sz w:val="24"/>
          <w:szCs w:val="24"/>
        </w:rPr>
        <w:tab/>
        <w:t>AT1 - AT9</w:t>
      </w:r>
    </w:p>
    <w:p w:rsidR="00FD0069" w:rsidRPr="00FD0069" w:rsidRDefault="00FD0069" w:rsidP="00FD0069">
      <w:pPr>
        <w:widowControl w:val="0"/>
        <w:rPr>
          <w:rFonts w:eastAsia="Times New Roman" w:cs="Arial"/>
          <w:b/>
          <w:bCs/>
          <w:snapToGrid w:val="0"/>
          <w:sz w:val="24"/>
          <w:szCs w:val="24"/>
        </w:rPr>
      </w:pPr>
    </w:p>
    <w:p w:rsidR="00FD0069" w:rsidRPr="00FD0069" w:rsidRDefault="00FD0069" w:rsidP="00FD0069">
      <w:pPr>
        <w:widowControl w:val="0"/>
        <w:ind w:left="3261" w:hanging="3261"/>
        <w:rPr>
          <w:rFonts w:eastAsia="Times New Roman" w:cs="Arial"/>
          <w:snapToGrid w:val="0"/>
          <w:sz w:val="24"/>
          <w:szCs w:val="24"/>
        </w:rPr>
      </w:pPr>
      <w:r w:rsidRPr="00FD0069">
        <w:rPr>
          <w:rFonts w:eastAsia="Times New Roman"/>
          <w:b/>
          <w:bCs/>
          <w:color w:val="7030A0"/>
          <w:sz w:val="24"/>
          <w:szCs w:val="24"/>
        </w:rPr>
        <w:t>RESPONSIBLE TO:</w:t>
      </w:r>
      <w:r w:rsidRPr="00FD0069">
        <w:rPr>
          <w:rFonts w:eastAsia="Times New Roman" w:cs="Arial"/>
          <w:snapToGrid w:val="0"/>
          <w:color w:val="7030A0"/>
          <w:sz w:val="24"/>
          <w:szCs w:val="24"/>
        </w:rPr>
        <w:t xml:space="preserve">                     </w:t>
      </w:r>
      <w:r>
        <w:rPr>
          <w:rFonts w:eastAsia="Times New Roman" w:cs="Arial"/>
          <w:b/>
          <w:snapToGrid w:val="0"/>
          <w:sz w:val="24"/>
          <w:szCs w:val="24"/>
        </w:rPr>
        <w:t>Nursery Manager / Executive Vice Principal</w:t>
      </w:r>
    </w:p>
    <w:p w:rsidR="00FD0069" w:rsidRPr="00FD0069" w:rsidRDefault="00FD0069" w:rsidP="00FD0069">
      <w:pPr>
        <w:widowControl w:val="0"/>
        <w:ind w:left="3261" w:hanging="3261"/>
        <w:rPr>
          <w:rFonts w:eastAsia="Times New Roman" w:cs="Arial"/>
          <w:sz w:val="24"/>
          <w:szCs w:val="24"/>
        </w:rPr>
      </w:pPr>
    </w:p>
    <w:p w:rsidR="00FD0069" w:rsidRPr="00FD0069" w:rsidRDefault="00FD0069" w:rsidP="00FD0069">
      <w:pPr>
        <w:keepNext/>
        <w:keepLines/>
        <w:outlineLvl w:val="2"/>
        <w:rPr>
          <w:rFonts w:eastAsia="Times New Roman"/>
          <w:b/>
          <w:bCs/>
          <w:snapToGrid w:val="0"/>
          <w:color w:val="385623"/>
          <w:sz w:val="24"/>
          <w:szCs w:val="24"/>
        </w:rPr>
      </w:pPr>
      <w:r w:rsidRPr="00FD0069">
        <w:rPr>
          <w:rFonts w:eastAsia="Times New Roman"/>
          <w:b/>
          <w:bCs/>
          <w:snapToGrid w:val="0"/>
          <w:color w:val="7030A0"/>
          <w:sz w:val="24"/>
          <w:szCs w:val="24"/>
        </w:rPr>
        <w:t>JOB PURPOSE</w:t>
      </w:r>
      <w:r w:rsidRPr="00FD0069">
        <w:rPr>
          <w:rFonts w:eastAsia="Times New Roman" w:cs="Arial"/>
          <w:b/>
          <w:bCs/>
          <w:snapToGrid w:val="0"/>
          <w:color w:val="7030A0"/>
          <w:sz w:val="24"/>
          <w:szCs w:val="24"/>
        </w:rPr>
        <w:t>:</w:t>
      </w:r>
      <w:r w:rsidRPr="00FD0069">
        <w:rPr>
          <w:rFonts w:eastAsia="Times New Roman"/>
          <w:b/>
          <w:bCs/>
          <w:snapToGrid w:val="0"/>
          <w:color w:val="7030A0"/>
          <w:sz w:val="24"/>
          <w:szCs w:val="24"/>
        </w:rPr>
        <w:t xml:space="preserve"> </w:t>
      </w:r>
    </w:p>
    <w:p w:rsidR="00FD0069" w:rsidRPr="00FD0069" w:rsidRDefault="00FD0069" w:rsidP="00FD0069">
      <w:pPr>
        <w:rPr>
          <w:rFonts w:eastAsia="Times New Roman" w:cs="Calibri"/>
          <w:sz w:val="24"/>
          <w:szCs w:val="24"/>
        </w:rPr>
      </w:pPr>
      <w:r w:rsidRPr="00FD0069">
        <w:rPr>
          <w:rFonts w:eastAsia="Times New Roman" w:cs="Calibri"/>
          <w:sz w:val="24"/>
          <w:szCs w:val="24"/>
        </w:rPr>
        <w:t>Under the reasonable direction of the Leader</w:t>
      </w:r>
      <w:r>
        <w:rPr>
          <w:rFonts w:eastAsia="Times New Roman" w:cs="Calibri"/>
          <w:sz w:val="24"/>
          <w:szCs w:val="24"/>
        </w:rPr>
        <w:t>ship team</w:t>
      </w:r>
      <w:r w:rsidRPr="00FD0069">
        <w:rPr>
          <w:rFonts w:eastAsia="Times New Roman" w:cs="Calibri"/>
          <w:sz w:val="24"/>
          <w:szCs w:val="24"/>
        </w:rPr>
        <w:t xml:space="preserve">, carry out the professional duties of a </w:t>
      </w:r>
      <w:r w:rsidR="00A27929">
        <w:rPr>
          <w:rFonts w:eastAsia="Times New Roman" w:cs="Calibri"/>
          <w:sz w:val="24"/>
          <w:szCs w:val="24"/>
        </w:rPr>
        <w:t>Qualified Teacher</w:t>
      </w:r>
      <w:r w:rsidRPr="00FD0069">
        <w:rPr>
          <w:rFonts w:eastAsia="Times New Roman" w:cs="Calibri"/>
          <w:sz w:val="24"/>
          <w:szCs w:val="24"/>
        </w:rPr>
        <w:t xml:space="preserve"> as set out in the School Teachers’ Pay and Conditions Document. </w:t>
      </w:r>
    </w:p>
    <w:p w:rsidR="00FD0069" w:rsidRDefault="00FD0069" w:rsidP="00875B0F">
      <w:pPr>
        <w:rPr>
          <w:rFonts w:ascii="Arial" w:hAnsi="Arial" w:cs="Arial"/>
        </w:rPr>
      </w:pPr>
    </w:p>
    <w:p w:rsidR="00875B0F" w:rsidRDefault="00875B0F" w:rsidP="00F907E0">
      <w:pPr>
        <w:rPr>
          <w:rFonts w:ascii="Arial" w:hAnsi="Arial" w:cs="Arial"/>
        </w:rPr>
      </w:pPr>
    </w:p>
    <w:p w:rsidR="00875B0F" w:rsidRPr="00A27929" w:rsidRDefault="00875B0F" w:rsidP="00875B0F">
      <w:pPr>
        <w:ind w:left="360"/>
        <w:rPr>
          <w:rFonts w:ascii="Arial" w:hAnsi="Arial" w:cs="Arial"/>
          <w:b/>
          <w:bCs/>
          <w:color w:val="7030A0"/>
          <w:u w:val="single"/>
        </w:rPr>
      </w:pPr>
      <w:r w:rsidRPr="00A27929">
        <w:rPr>
          <w:rFonts w:ascii="Arial" w:hAnsi="Arial" w:cs="Arial"/>
          <w:b/>
          <w:bCs/>
          <w:color w:val="7030A0"/>
          <w:u w:val="single"/>
        </w:rPr>
        <w:t>Generic Responsibilities: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 xml:space="preserve">Support and encourage children’s development using the ‘learning </w:t>
      </w:r>
      <w:proofErr w:type="gramStart"/>
      <w:r w:rsidRPr="00A27929">
        <w:rPr>
          <w:rFonts w:asciiTheme="minorHAnsi" w:hAnsiTheme="minorHAnsi" w:cstheme="minorHAnsi"/>
          <w:bCs/>
          <w:sz w:val="24"/>
          <w:szCs w:val="24"/>
        </w:rPr>
        <w:t>an</w:t>
      </w:r>
      <w:proofErr w:type="gramEnd"/>
      <w:r w:rsidRPr="00A27929">
        <w:rPr>
          <w:rFonts w:asciiTheme="minorHAnsi" w:hAnsiTheme="minorHAnsi" w:cstheme="minorHAnsi"/>
          <w:bCs/>
          <w:sz w:val="24"/>
          <w:szCs w:val="24"/>
        </w:rPr>
        <w:t xml:space="preserve"> play’ method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Monitor children’s progress and identify any issues such as behavioural, learning and social interaction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Ensure that children are safe at all times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Encourage good behaviour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Organise fun activities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Set out activities before classes and tidy up afterwards</w:t>
      </w:r>
    </w:p>
    <w:p w:rsidR="00FD0069" w:rsidRPr="00A2792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 xml:space="preserve">Create activities that build up </w:t>
      </w:r>
      <w:proofErr w:type="gramStart"/>
      <w:r w:rsidRPr="00A27929">
        <w:rPr>
          <w:rFonts w:asciiTheme="minorHAnsi" w:hAnsiTheme="minorHAnsi" w:cstheme="minorHAnsi"/>
          <w:bCs/>
          <w:sz w:val="24"/>
          <w:szCs w:val="24"/>
        </w:rPr>
        <w:t>children‘</w:t>
      </w:r>
      <w:proofErr w:type="gramEnd"/>
      <w:r w:rsidRPr="00A27929">
        <w:rPr>
          <w:rFonts w:asciiTheme="minorHAnsi" w:hAnsiTheme="minorHAnsi" w:cstheme="minorHAnsi"/>
          <w:bCs/>
          <w:sz w:val="24"/>
          <w:szCs w:val="24"/>
        </w:rPr>
        <w:t>s language, literacy and numeracy skills through different materials and play</w:t>
      </w:r>
    </w:p>
    <w:p w:rsidR="00FD0069" w:rsidRDefault="00FD006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Speak to parents and carers about their children’s development</w:t>
      </w:r>
    </w:p>
    <w:p w:rsidR="00A27929" w:rsidRPr="00A27929" w:rsidRDefault="00A27929" w:rsidP="00FD006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To participate in staff meetings as required.</w:t>
      </w:r>
    </w:p>
    <w:p w:rsidR="00FD0069" w:rsidRDefault="00FD0069" w:rsidP="00875B0F">
      <w:pPr>
        <w:ind w:left="360"/>
        <w:rPr>
          <w:rFonts w:ascii="Arial" w:hAnsi="Arial" w:cs="Arial"/>
          <w:b/>
          <w:bCs/>
          <w:u w:val="single"/>
        </w:rPr>
      </w:pPr>
    </w:p>
    <w:p w:rsidR="00FD0069" w:rsidRDefault="00FD0069" w:rsidP="00875B0F">
      <w:pPr>
        <w:ind w:left="360"/>
        <w:rPr>
          <w:rFonts w:ascii="Arial" w:hAnsi="Arial" w:cs="Arial"/>
          <w:b/>
          <w:bCs/>
          <w:u w:val="single"/>
        </w:rPr>
      </w:pPr>
    </w:p>
    <w:p w:rsidR="00FD0069" w:rsidRDefault="00FD0069" w:rsidP="00875B0F">
      <w:pPr>
        <w:ind w:left="360"/>
        <w:rPr>
          <w:rFonts w:ascii="Arial" w:hAnsi="Arial" w:cs="Arial"/>
          <w:b/>
          <w:bCs/>
          <w:u w:val="single"/>
        </w:rPr>
      </w:pPr>
    </w:p>
    <w:p w:rsidR="00FD0069" w:rsidRPr="00A27929" w:rsidRDefault="00FD0069" w:rsidP="00875B0F">
      <w:pPr>
        <w:ind w:left="360"/>
        <w:rPr>
          <w:rFonts w:ascii="Arial" w:hAnsi="Arial" w:cs="Arial"/>
          <w:b/>
          <w:bCs/>
          <w:color w:val="7030A0"/>
          <w:u w:val="single"/>
        </w:rPr>
      </w:pPr>
      <w:r w:rsidRPr="00A27929">
        <w:rPr>
          <w:rFonts w:ascii="Arial" w:hAnsi="Arial" w:cs="Arial"/>
          <w:b/>
          <w:bCs/>
          <w:color w:val="7030A0"/>
          <w:u w:val="single"/>
        </w:rPr>
        <w:t>Skills and Qualifications</w:t>
      </w:r>
    </w:p>
    <w:p w:rsidR="00261A76" w:rsidRPr="00A27929" w:rsidRDefault="00FD0069" w:rsidP="00FD006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 xml:space="preserve">QTS or </w:t>
      </w:r>
      <w:proofErr w:type="spellStart"/>
      <w:r w:rsidRPr="00A27929">
        <w:rPr>
          <w:rFonts w:asciiTheme="minorHAnsi" w:hAnsiTheme="minorHAnsi" w:cstheme="minorHAnsi"/>
          <w:bCs/>
          <w:sz w:val="24"/>
          <w:szCs w:val="24"/>
        </w:rPr>
        <w:t>BaHon</w:t>
      </w:r>
      <w:proofErr w:type="spellEnd"/>
      <w:r w:rsidRPr="00A27929">
        <w:rPr>
          <w:rFonts w:asciiTheme="minorHAnsi" w:hAnsiTheme="minorHAnsi" w:cstheme="minorHAnsi"/>
          <w:bCs/>
          <w:sz w:val="24"/>
          <w:szCs w:val="24"/>
        </w:rPr>
        <w:t xml:space="preserve"> in Early years or childhood studies</w:t>
      </w:r>
    </w:p>
    <w:p w:rsidR="00FD0069" w:rsidRPr="00A27929" w:rsidRDefault="00FD0069" w:rsidP="00FD006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Early Years professional status (EYPS)</w:t>
      </w:r>
    </w:p>
    <w:p w:rsidR="00FD0069" w:rsidRPr="00A27929" w:rsidRDefault="00FD0069" w:rsidP="00FD006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Paediatric First Aid Qualification</w:t>
      </w:r>
    </w:p>
    <w:p w:rsidR="00261A76" w:rsidRPr="00A27929" w:rsidRDefault="00261A76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Excellent organisational skills</w:t>
      </w:r>
    </w:p>
    <w:p w:rsidR="00261A76" w:rsidRPr="00A27929" w:rsidRDefault="00261A76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Able to create lesson plans and manage a classroom</w:t>
      </w:r>
    </w:p>
    <w:p w:rsidR="00261A76" w:rsidRPr="00A27929" w:rsidRDefault="00261A76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Brilliant ti</w:t>
      </w:r>
      <w:r w:rsidR="00FD0069" w:rsidRPr="00A27929">
        <w:rPr>
          <w:rFonts w:asciiTheme="minorHAnsi" w:hAnsiTheme="minorHAnsi" w:cstheme="minorHAnsi"/>
          <w:bCs/>
          <w:sz w:val="24"/>
          <w:szCs w:val="24"/>
        </w:rPr>
        <w:t>m</w:t>
      </w:r>
      <w:r w:rsidRPr="00A27929">
        <w:rPr>
          <w:rFonts w:asciiTheme="minorHAnsi" w:hAnsiTheme="minorHAnsi" w:cstheme="minorHAnsi"/>
          <w:bCs/>
          <w:sz w:val="24"/>
          <w:szCs w:val="24"/>
        </w:rPr>
        <w:t xml:space="preserve">e keeping skills </w:t>
      </w:r>
    </w:p>
    <w:p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Able to deal with challenging behaviour</w:t>
      </w:r>
    </w:p>
    <w:p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Plenty of patience</w:t>
      </w:r>
    </w:p>
    <w:p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Creativity to find effective methods of engaging the children so they are having fun whilst learning</w:t>
      </w:r>
    </w:p>
    <w:p w:rsidR="00FD0069" w:rsidRPr="00A27929" w:rsidRDefault="00FD0069" w:rsidP="00261A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7929">
        <w:rPr>
          <w:rFonts w:asciiTheme="minorHAnsi" w:hAnsiTheme="minorHAnsi" w:cstheme="minorHAnsi"/>
          <w:bCs/>
          <w:sz w:val="24"/>
          <w:szCs w:val="24"/>
        </w:rPr>
        <w:t>Comprehensive knowledge of safeguarding procedures</w:t>
      </w:r>
    </w:p>
    <w:p w:rsidR="00875B0F" w:rsidRDefault="00875B0F" w:rsidP="00875B0F">
      <w:pPr>
        <w:rPr>
          <w:rFonts w:ascii="Arial" w:hAnsi="Arial" w:cs="Arial"/>
        </w:rPr>
      </w:pPr>
    </w:p>
    <w:p w:rsidR="00875B0F" w:rsidRDefault="00875B0F" w:rsidP="00875B0F">
      <w:pPr>
        <w:rPr>
          <w:rFonts w:ascii="Arial" w:hAnsi="Arial" w:cs="Arial"/>
        </w:rPr>
      </w:pPr>
    </w:p>
    <w:p w:rsidR="00875B0F" w:rsidRPr="00261A76" w:rsidRDefault="00875B0F" w:rsidP="00261A76">
      <w:pPr>
        <w:rPr>
          <w:rFonts w:ascii="Arial" w:hAnsi="Arial" w:cs="Arial"/>
        </w:rPr>
      </w:pPr>
      <w:r w:rsidRPr="00261A76">
        <w:rPr>
          <w:rStyle w:val="s12"/>
          <w:rFonts w:ascii="Arial" w:hAnsi="Arial" w:cs="Arial"/>
        </w:rPr>
        <w:t>To communicate and consult with parents over all aspects of their children’s education – academic, social and emotional.</w:t>
      </w:r>
    </w:p>
    <w:p w:rsidR="00875B0F" w:rsidRDefault="00875B0F" w:rsidP="00875B0F">
      <w:pPr>
        <w:rPr>
          <w:rFonts w:ascii="Arial" w:hAnsi="Arial" w:cs="Arial"/>
        </w:rPr>
      </w:pPr>
    </w:p>
    <w:p w:rsidR="00875B0F" w:rsidRPr="00A27929" w:rsidRDefault="00261A76" w:rsidP="00261A76">
      <w:pPr>
        <w:pStyle w:val="ListParagraph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7929">
        <w:rPr>
          <w:rStyle w:val="s12"/>
          <w:rFonts w:asciiTheme="minorHAnsi" w:hAnsiTheme="minorHAnsi" w:cstheme="minorHAnsi"/>
          <w:sz w:val="24"/>
          <w:szCs w:val="24"/>
        </w:rPr>
        <w:t>Any ta</w:t>
      </w:r>
      <w:r w:rsidR="00875B0F" w:rsidRPr="00A27929">
        <w:rPr>
          <w:rFonts w:asciiTheme="minorHAnsi" w:hAnsiTheme="minorHAnsi" w:cstheme="minorHAnsi"/>
          <w:color w:val="000000" w:themeColor="text1"/>
          <w:sz w:val="24"/>
          <w:szCs w:val="24"/>
        </w:rPr>
        <w:t>sk as directed by the Principal or his/her representative which is legal and reasonable</w:t>
      </w:r>
    </w:p>
    <w:p w:rsidR="00875B0F" w:rsidRDefault="00875B0F" w:rsidP="00875B0F">
      <w:pPr>
        <w:pStyle w:val="ListParagraph"/>
        <w:ind w:left="0"/>
        <w:rPr>
          <w:rFonts w:ascii="Arial" w:hAnsi="Arial" w:cs="Arial"/>
        </w:rPr>
      </w:pPr>
    </w:p>
    <w:p w:rsidR="00875B0F" w:rsidRPr="00A27929" w:rsidRDefault="00875B0F" w:rsidP="00875B0F">
      <w:pPr>
        <w:pStyle w:val="Heading3"/>
        <w:ind w:left="360"/>
        <w:rPr>
          <w:rFonts w:ascii="Arial" w:eastAsia="Times New Roman" w:hAnsi="Arial" w:cs="Arial"/>
          <w:b/>
          <w:bCs/>
          <w:color w:val="7030A0"/>
        </w:rPr>
      </w:pPr>
      <w:r w:rsidRPr="00A27929">
        <w:rPr>
          <w:rFonts w:ascii="Arial" w:eastAsia="Times New Roman" w:hAnsi="Arial" w:cs="Arial"/>
          <w:b/>
          <w:bCs/>
          <w:color w:val="7030A0"/>
        </w:rPr>
        <w:t xml:space="preserve">Appraisal </w:t>
      </w:r>
    </w:p>
    <w:p w:rsidR="00F907E0" w:rsidRDefault="00F907E0" w:rsidP="00875B0F">
      <w:pPr>
        <w:pStyle w:val="Heading3"/>
        <w:ind w:left="360"/>
        <w:rPr>
          <w:rFonts w:ascii="Arial" w:eastAsia="Times New Roman" w:hAnsi="Arial" w:cs="Arial"/>
        </w:rPr>
      </w:pPr>
    </w:p>
    <w:p w:rsidR="00875B0F" w:rsidRPr="00A27929" w:rsidRDefault="00875B0F" w:rsidP="00875B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7929">
        <w:rPr>
          <w:rFonts w:asciiTheme="minorHAnsi" w:hAnsiTheme="minorHAnsi" w:cstheme="minorHAnsi"/>
          <w:sz w:val="24"/>
          <w:szCs w:val="24"/>
        </w:rPr>
        <w:t>To take responsibility for their own professional development and the appraisal process.</w:t>
      </w:r>
    </w:p>
    <w:p w:rsidR="00875B0F" w:rsidRPr="00A27929" w:rsidRDefault="00875B0F" w:rsidP="00875B0F">
      <w:pPr>
        <w:rPr>
          <w:rFonts w:asciiTheme="minorHAnsi" w:hAnsiTheme="minorHAnsi" w:cstheme="minorHAnsi"/>
          <w:sz w:val="24"/>
          <w:szCs w:val="24"/>
        </w:rPr>
      </w:pPr>
    </w:p>
    <w:p w:rsidR="00875B0F" w:rsidRPr="00A27929" w:rsidRDefault="00875B0F" w:rsidP="00875B0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27929">
        <w:rPr>
          <w:rFonts w:asciiTheme="minorHAnsi" w:hAnsiTheme="minorHAnsi" w:cstheme="minorHAnsi"/>
          <w:sz w:val="24"/>
          <w:szCs w:val="24"/>
        </w:rPr>
        <w:t>To maintain a professional portfolio.</w:t>
      </w:r>
    </w:p>
    <w:p w:rsidR="00A27929" w:rsidRPr="00A27929" w:rsidRDefault="00A27929" w:rsidP="00A2792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27929" w:rsidRDefault="00A27929" w:rsidP="00A27929">
      <w:pPr>
        <w:rPr>
          <w:rFonts w:ascii="Arial" w:hAnsi="Arial" w:cs="Arial"/>
        </w:rPr>
      </w:pPr>
    </w:p>
    <w:p w:rsidR="00A27929" w:rsidRPr="00A27929" w:rsidRDefault="00A27929" w:rsidP="00A27929">
      <w:pPr>
        <w:keepNext/>
        <w:keepLines/>
        <w:outlineLvl w:val="2"/>
        <w:rPr>
          <w:rFonts w:eastAsia="Times New Roman"/>
          <w:b/>
          <w:bCs/>
          <w:color w:val="7030A0"/>
          <w:sz w:val="24"/>
          <w:szCs w:val="24"/>
        </w:rPr>
      </w:pPr>
      <w:r w:rsidRPr="00A27929">
        <w:rPr>
          <w:rFonts w:eastAsia="Times New Roman"/>
          <w:b/>
          <w:bCs/>
          <w:color w:val="7030A0"/>
          <w:sz w:val="24"/>
          <w:szCs w:val="24"/>
        </w:rPr>
        <w:t xml:space="preserve">HEALTH &amp; SAFETY RESPONSIBILITIES: </w:t>
      </w:r>
    </w:p>
    <w:p w:rsidR="00A27929" w:rsidRP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  <w:r w:rsidRPr="00A27929">
        <w:rPr>
          <w:rFonts w:eastAsia="Times New Roman" w:cs="Arial"/>
          <w:snapToGrid w:val="0"/>
          <w:sz w:val="24"/>
          <w:szCs w:val="24"/>
        </w:rPr>
        <w:t>You must abide by the Academy Health &amp; Safety Policy and to implement that policy with regard to the general duties placed upon every one engaged in the Campus. Compliance to Campus Regulations, Health &amp; Safety Regulations and Fire Regulations.</w:t>
      </w:r>
    </w:p>
    <w:p w:rsidR="00A27929" w:rsidRP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</w:p>
    <w:p w:rsid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napToGrid w:val="0"/>
          <w:sz w:val="24"/>
          <w:szCs w:val="24"/>
        </w:rPr>
      </w:pPr>
      <w:r w:rsidRPr="00A27929">
        <w:rPr>
          <w:rFonts w:eastAsia="Times New Roman" w:cs="Arial"/>
          <w:snapToGrid w:val="0"/>
          <w:sz w:val="24"/>
          <w:szCs w:val="24"/>
        </w:rPr>
        <w:t xml:space="preserve">To partake in any Health &amp; Safety training relevant to the job role. </w:t>
      </w:r>
    </w:p>
    <w:p w:rsid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</w:p>
    <w:p w:rsidR="00A27929" w:rsidRPr="00A27929" w:rsidRDefault="00A27929" w:rsidP="00A27929">
      <w:pPr>
        <w:jc w:val="both"/>
        <w:rPr>
          <w:rFonts w:eastAsia="Times New Roman" w:cs="Calibri"/>
          <w:b/>
          <w:bCs/>
          <w:color w:val="7030A0"/>
          <w:sz w:val="24"/>
          <w:szCs w:val="24"/>
        </w:rPr>
      </w:pPr>
      <w:r w:rsidRPr="00A27929">
        <w:rPr>
          <w:rFonts w:eastAsia="Times New Roman" w:cs="Calibri"/>
          <w:b/>
          <w:bCs/>
          <w:color w:val="7030A0"/>
          <w:sz w:val="24"/>
          <w:szCs w:val="24"/>
        </w:rPr>
        <w:t>SAFEGUARDING:</w:t>
      </w:r>
    </w:p>
    <w:p w:rsidR="00A27929" w:rsidRPr="00A27929" w:rsidRDefault="00A27929" w:rsidP="00A27929">
      <w:pPr>
        <w:jc w:val="both"/>
        <w:rPr>
          <w:rFonts w:eastAsia="Times New Roman" w:cs="Calibri"/>
          <w:sz w:val="24"/>
          <w:szCs w:val="24"/>
        </w:rPr>
      </w:pPr>
      <w:r w:rsidRPr="00A27929">
        <w:rPr>
          <w:rFonts w:eastAsia="Times New Roman" w:cs="Calibri"/>
          <w:sz w:val="24"/>
          <w:szCs w:val="24"/>
        </w:rPr>
        <w:t xml:space="preserve">All appointments are subject to you obtaining a current enhanced disclosure and that the information revealed does not prevent or make you unsuitable to work with children as determined by the Executive Principal and/or Chair of Directors. A satisfactory DBS disclosure must be presented to the school before your employment can commence.  </w:t>
      </w:r>
    </w:p>
    <w:p w:rsidR="00A27929" w:rsidRPr="00A27929" w:rsidRDefault="00A27929" w:rsidP="00A27929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</w:rPr>
      </w:pPr>
    </w:p>
    <w:p w:rsidR="00A27929" w:rsidRPr="00A27929" w:rsidRDefault="00A27929" w:rsidP="00A27929">
      <w:pPr>
        <w:rPr>
          <w:rFonts w:ascii="Arial" w:hAnsi="Arial" w:cs="Arial"/>
        </w:rPr>
      </w:pPr>
    </w:p>
    <w:p w:rsidR="00281FE3" w:rsidRPr="00A27929" w:rsidRDefault="00875B0F" w:rsidP="00A27929">
      <w:pPr>
        <w:rPr>
          <w:rFonts w:asciiTheme="minorHAnsi" w:hAnsiTheme="minorHAnsi" w:cstheme="minorHAnsi"/>
          <w:sz w:val="24"/>
          <w:szCs w:val="24"/>
        </w:rPr>
      </w:pPr>
      <w:r w:rsidRPr="00A27929">
        <w:rPr>
          <w:rFonts w:asciiTheme="minorHAnsi" w:hAnsiTheme="minorHAnsi" w:cstheme="minorHAnsi"/>
          <w:sz w:val="24"/>
          <w:szCs w:val="24"/>
        </w:rPr>
        <w:t>An annual review of this job description and allocation of particular responsibilities will take place as part of the Appraisal Process.</w:t>
      </w:r>
    </w:p>
    <w:sectPr w:rsidR="00281FE3" w:rsidRPr="00A27929" w:rsidSect="00B2145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C9" w:rsidRDefault="000B50C9" w:rsidP="000B50C9">
      <w:r>
        <w:separator/>
      </w:r>
    </w:p>
  </w:endnote>
  <w:endnote w:type="continuationSeparator" w:id="0">
    <w:p w:rsidR="000B50C9" w:rsidRDefault="000B50C9" w:rsidP="000B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C9" w:rsidRDefault="000B50C9" w:rsidP="000B50C9">
      <w:r>
        <w:separator/>
      </w:r>
    </w:p>
  </w:footnote>
  <w:footnote w:type="continuationSeparator" w:id="0">
    <w:p w:rsidR="000B50C9" w:rsidRDefault="000B50C9" w:rsidP="000B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C9" w:rsidRDefault="000B50C9">
    <w:pPr>
      <w:pStyle w:val="Header"/>
    </w:pPr>
    <w:r w:rsidRPr="000B50C9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02201207" wp14:editId="23604227">
          <wp:simplePos x="0" y="0"/>
          <wp:positionH relativeFrom="margin">
            <wp:posOffset>-200025</wp:posOffset>
          </wp:positionH>
          <wp:positionV relativeFrom="page">
            <wp:posOffset>229870</wp:posOffset>
          </wp:positionV>
          <wp:extent cx="6390640" cy="1047750"/>
          <wp:effectExtent l="0" t="0" r="0" b="0"/>
          <wp:wrapTight wrapText="bothSides">
            <wp:wrapPolygon edited="0">
              <wp:start x="0" y="0"/>
              <wp:lineTo x="0" y="21207"/>
              <wp:lineTo x="21506" y="21207"/>
              <wp:lineTo x="215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5" t="931" r="18889" b="86955"/>
                  <a:stretch/>
                </pic:blipFill>
                <pic:spPr bwMode="auto">
                  <a:xfrm>
                    <a:off x="0" y="0"/>
                    <a:ext cx="63906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AD"/>
    <w:multiLevelType w:val="hybridMultilevel"/>
    <w:tmpl w:val="9A9CB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744C2"/>
    <w:multiLevelType w:val="hybridMultilevel"/>
    <w:tmpl w:val="13D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84758"/>
    <w:multiLevelType w:val="hybridMultilevel"/>
    <w:tmpl w:val="811C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07F77"/>
    <w:multiLevelType w:val="multilevel"/>
    <w:tmpl w:val="79D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E15C6"/>
    <w:multiLevelType w:val="hybridMultilevel"/>
    <w:tmpl w:val="ED186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00A55"/>
    <w:multiLevelType w:val="hybridMultilevel"/>
    <w:tmpl w:val="0F46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204C2"/>
    <w:multiLevelType w:val="hybridMultilevel"/>
    <w:tmpl w:val="C7EE6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51571"/>
    <w:multiLevelType w:val="hybridMultilevel"/>
    <w:tmpl w:val="95F0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55B5A"/>
    <w:multiLevelType w:val="hybridMultilevel"/>
    <w:tmpl w:val="8DAED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66B4C"/>
    <w:multiLevelType w:val="hybridMultilevel"/>
    <w:tmpl w:val="321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0F"/>
    <w:rsid w:val="000B50C9"/>
    <w:rsid w:val="001E366F"/>
    <w:rsid w:val="00261A76"/>
    <w:rsid w:val="00281FE3"/>
    <w:rsid w:val="003B778A"/>
    <w:rsid w:val="004D02F5"/>
    <w:rsid w:val="005B7A53"/>
    <w:rsid w:val="00660E92"/>
    <w:rsid w:val="00846AF6"/>
    <w:rsid w:val="00875B0F"/>
    <w:rsid w:val="00A27929"/>
    <w:rsid w:val="00AA7287"/>
    <w:rsid w:val="00AC252A"/>
    <w:rsid w:val="00B2145D"/>
    <w:rsid w:val="00B41287"/>
    <w:rsid w:val="00C03B26"/>
    <w:rsid w:val="00C46A8B"/>
    <w:rsid w:val="00C5507A"/>
    <w:rsid w:val="00CB4711"/>
    <w:rsid w:val="00CB7613"/>
    <w:rsid w:val="00CD7FC7"/>
    <w:rsid w:val="00D63CF5"/>
    <w:rsid w:val="00E56944"/>
    <w:rsid w:val="00F3189E"/>
    <w:rsid w:val="00F907E0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981B"/>
  <w15:docId w15:val="{1AA9259C-431D-449E-91F8-72D365A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0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75B0F"/>
    <w:pPr>
      <w:keepNext/>
      <w:outlineLvl w:val="2"/>
    </w:pPr>
    <w:rPr>
      <w:rFonts w:ascii="Comic Sans MS" w:hAnsi="Comic Sans MS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5B0F"/>
    <w:rPr>
      <w:rFonts w:ascii="Comic Sans MS" w:hAnsi="Comic Sans MS" w:cs="Times New Roman"/>
      <w:color w:val="FF0000"/>
      <w:u w:val="single"/>
      <w:lang w:eastAsia="en-GB"/>
    </w:rPr>
  </w:style>
  <w:style w:type="paragraph" w:styleId="Title">
    <w:name w:val="Title"/>
    <w:basedOn w:val="Normal"/>
    <w:link w:val="TitleChar"/>
    <w:uiPriority w:val="10"/>
    <w:qFormat/>
    <w:rsid w:val="00875B0F"/>
    <w:pPr>
      <w:jc w:val="center"/>
    </w:pPr>
    <w:rPr>
      <w:rFonts w:ascii="Comic Sans MS" w:hAnsi="Comic Sans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75B0F"/>
    <w:rPr>
      <w:rFonts w:ascii="Comic Sans MS" w:hAnsi="Comic Sans MS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75B0F"/>
    <w:pPr>
      <w:ind w:left="720"/>
    </w:pPr>
  </w:style>
  <w:style w:type="paragraph" w:customStyle="1" w:styleId="Default">
    <w:name w:val="Default"/>
    <w:basedOn w:val="Normal"/>
    <w:rsid w:val="00875B0F"/>
    <w:pPr>
      <w:autoSpaceDE w:val="0"/>
      <w:autoSpaceDN w:val="0"/>
    </w:pPr>
    <w:rPr>
      <w:rFonts w:ascii="Comic Sans MS" w:hAnsi="Comic Sans MS"/>
      <w:color w:val="000000"/>
      <w:sz w:val="24"/>
      <w:szCs w:val="24"/>
    </w:rPr>
  </w:style>
  <w:style w:type="character" w:customStyle="1" w:styleId="s12">
    <w:name w:val="s12"/>
    <w:basedOn w:val="DefaultParagraphFont"/>
    <w:rsid w:val="00875B0F"/>
  </w:style>
  <w:style w:type="paragraph" w:styleId="Header">
    <w:name w:val="header"/>
    <w:basedOn w:val="Normal"/>
    <w:link w:val="HeaderChar"/>
    <w:uiPriority w:val="99"/>
    <w:unhideWhenUsed/>
    <w:rsid w:val="000B5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0C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5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0C9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FC96A783E743996BC517CE9F60B0" ma:contentTypeVersion="12" ma:contentTypeDescription="Create a new document." ma:contentTypeScope="" ma:versionID="afed1a459ec569f634486bb1de69edad">
  <xsd:schema xmlns:xsd="http://www.w3.org/2001/XMLSchema" xmlns:xs="http://www.w3.org/2001/XMLSchema" xmlns:p="http://schemas.microsoft.com/office/2006/metadata/properties" xmlns:ns2="9c50060c-5f91-42e9-b81f-9068f74821ca" xmlns:ns3="41deaaf6-4c61-42db-9d32-162857cea7e4" targetNamespace="http://schemas.microsoft.com/office/2006/metadata/properties" ma:root="true" ma:fieldsID="52eb3f8d4a06cf70f09cba8c70e42adc" ns2:_="" ns3:_="">
    <xsd:import namespace="9c50060c-5f91-42e9-b81f-9068f74821ca"/>
    <xsd:import namespace="41deaaf6-4c61-42db-9d32-162857cea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060c-5f91-42e9-b81f-9068f748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aaf6-4c61-42db-9d32-162857ce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5CD48-5D81-49AA-940D-F069869C9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095EA-18D0-4279-BB70-9DCC39768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060c-5f91-42e9-b81f-9068f74821ca"/>
    <ds:schemaRef ds:uri="41deaaf6-4c61-42db-9d32-162857cea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5C886-1BC1-4B0F-970B-AB74FFC0B147}">
  <ds:schemaRefs>
    <ds:schemaRef ds:uri="http://purl.org/dc/terms/"/>
    <ds:schemaRef ds:uri="9c50060c-5f91-42e9-b81f-9068f74821ca"/>
    <ds:schemaRef ds:uri="http://purl.org/dc/dcmitype/"/>
    <ds:schemaRef ds:uri="41deaaf6-4c61-42db-9d32-162857cea7e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mpratt</dc:creator>
  <cp:lastModifiedBy>CDicks</cp:lastModifiedBy>
  <cp:revision>3</cp:revision>
  <cp:lastPrinted>2014-02-07T13:57:00Z</cp:lastPrinted>
  <dcterms:created xsi:type="dcterms:W3CDTF">2022-11-07T13:13:00Z</dcterms:created>
  <dcterms:modified xsi:type="dcterms:W3CDTF">2022-11-07T13:17:00Z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0x010100169BFC96A783E743996BC517CE9F60B0</vt:lpwstr>
  </property>
</Properties>
</file>