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CED2" w14:textId="77777777" w:rsidR="0038658B" w:rsidRPr="00EA682C" w:rsidRDefault="000313EA" w:rsidP="00D93287">
      <w:pPr>
        <w:shd w:val="clear" w:color="auto" w:fill="456974"/>
        <w:spacing w:line="276" w:lineRule="auto"/>
        <w:rPr>
          <w:rFonts w:cstheme="minorHAnsi"/>
          <w:color w:val="FFFFFF" w:themeColor="background1"/>
        </w:rPr>
      </w:pPr>
      <w:r w:rsidRPr="00EA682C">
        <w:rPr>
          <w:rFonts w:cstheme="minorHAnsi"/>
          <w:color w:val="FFFFFF" w:themeColor="background1"/>
        </w:rPr>
        <w:t xml:space="preserve">Inspire Partnership Academy Trust </w:t>
      </w:r>
    </w:p>
    <w:p w14:paraId="4D8F9336" w14:textId="123FC699" w:rsidR="005E24F2" w:rsidRPr="00EA682C" w:rsidRDefault="00237E64" w:rsidP="00D93287">
      <w:pPr>
        <w:shd w:val="clear" w:color="auto" w:fill="456974"/>
        <w:spacing w:line="276" w:lineRule="auto"/>
        <w:rPr>
          <w:rFonts w:cstheme="minorHAnsi"/>
          <w:color w:val="FFFFFF" w:themeColor="background1"/>
        </w:rPr>
      </w:pPr>
      <w:r w:rsidRPr="00EA682C">
        <w:rPr>
          <w:rFonts w:cstheme="minorHAnsi"/>
          <w:color w:val="FFFFFF" w:themeColor="background1"/>
        </w:rPr>
        <w:t>Administration</w:t>
      </w:r>
      <w:r w:rsidR="0038658B" w:rsidRPr="00EA682C">
        <w:rPr>
          <w:rFonts w:cstheme="minorHAnsi"/>
          <w:color w:val="FFFFFF" w:themeColor="background1"/>
        </w:rPr>
        <w:t xml:space="preserve"> </w:t>
      </w:r>
      <w:r w:rsidR="00523558" w:rsidRPr="00EA682C">
        <w:rPr>
          <w:rFonts w:cstheme="minorHAnsi"/>
          <w:color w:val="FFFFFF" w:themeColor="background1"/>
        </w:rPr>
        <w:t>Officer</w:t>
      </w:r>
      <w:r w:rsidR="0038658B" w:rsidRPr="00EA682C">
        <w:rPr>
          <w:rFonts w:cstheme="minorHAnsi"/>
          <w:color w:val="FFFFFF" w:themeColor="background1"/>
        </w:rPr>
        <w:t xml:space="preserve"> </w:t>
      </w:r>
      <w:r w:rsidR="000313EA" w:rsidRPr="00EA682C">
        <w:rPr>
          <w:rFonts w:cstheme="minorHAnsi"/>
          <w:color w:val="FFFFFF" w:themeColor="background1"/>
        </w:rPr>
        <w:t>Job Description</w:t>
      </w:r>
    </w:p>
    <w:p w14:paraId="5D2CA337" w14:textId="147E587D" w:rsidR="005E24F2" w:rsidRDefault="005E24F2" w:rsidP="00D93287">
      <w:pPr>
        <w:spacing w:line="276" w:lineRule="auto"/>
        <w:ind w:right="679"/>
        <w:rPr>
          <w:rFonts w:ascii="Helvetica Neue Light" w:hAnsi="Helvetica Neue Light"/>
          <w:color w:val="45697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1"/>
      </w:tblGrid>
      <w:tr w:rsidR="000313EA" w14:paraId="13069559" w14:textId="77777777" w:rsidTr="000313EA">
        <w:tc>
          <w:tcPr>
            <w:tcW w:w="2689" w:type="dxa"/>
          </w:tcPr>
          <w:p w14:paraId="5E5C5F88" w14:textId="320B09FD" w:rsidR="000313EA" w:rsidRPr="00EA682C" w:rsidRDefault="000313EA" w:rsidP="00D93287">
            <w:pPr>
              <w:spacing w:line="276" w:lineRule="auto"/>
              <w:ind w:right="31"/>
              <w:rPr>
                <w:rFonts w:cstheme="minorHAnsi"/>
                <w:b/>
                <w:color w:val="456974"/>
              </w:rPr>
            </w:pPr>
            <w:r w:rsidRPr="00EA682C">
              <w:rPr>
                <w:rFonts w:cstheme="minorHAnsi"/>
                <w:b/>
                <w:color w:val="456974"/>
              </w:rPr>
              <w:t>Role:</w:t>
            </w:r>
          </w:p>
        </w:tc>
        <w:tc>
          <w:tcPr>
            <w:tcW w:w="7761" w:type="dxa"/>
          </w:tcPr>
          <w:p w14:paraId="18C9DBEB" w14:textId="2CEAA762" w:rsidR="000313EA" w:rsidRPr="00EA682C" w:rsidRDefault="0038658B" w:rsidP="00D93287">
            <w:pPr>
              <w:spacing w:line="276" w:lineRule="auto"/>
              <w:ind w:right="679"/>
              <w:rPr>
                <w:rFonts w:cstheme="minorHAnsi"/>
              </w:rPr>
            </w:pPr>
            <w:r w:rsidRPr="00EA682C">
              <w:rPr>
                <w:rFonts w:cstheme="minorHAnsi"/>
              </w:rPr>
              <w:t xml:space="preserve">Administration </w:t>
            </w:r>
            <w:r w:rsidR="00523558" w:rsidRPr="00EA682C">
              <w:rPr>
                <w:rFonts w:cstheme="minorHAnsi"/>
              </w:rPr>
              <w:t>Officer</w:t>
            </w:r>
            <w:r w:rsidRPr="00EA682C">
              <w:rPr>
                <w:rFonts w:cstheme="minorHAnsi"/>
              </w:rPr>
              <w:t xml:space="preserve"> (</w:t>
            </w:r>
            <w:r w:rsidR="00523558" w:rsidRPr="00EA682C">
              <w:rPr>
                <w:rFonts w:cstheme="minorHAnsi"/>
              </w:rPr>
              <w:t>Medway</w:t>
            </w:r>
            <w:r w:rsidRPr="00EA682C">
              <w:rPr>
                <w:rFonts w:cstheme="minorHAnsi"/>
              </w:rPr>
              <w:t xml:space="preserve"> Hub)</w:t>
            </w:r>
          </w:p>
        </w:tc>
      </w:tr>
      <w:tr w:rsidR="005E24F2" w14:paraId="1CC22EC1" w14:textId="77777777" w:rsidTr="000313EA">
        <w:tc>
          <w:tcPr>
            <w:tcW w:w="2689" w:type="dxa"/>
          </w:tcPr>
          <w:p w14:paraId="7775ACBE" w14:textId="0679C9D9" w:rsidR="005E24F2" w:rsidRPr="00EA682C" w:rsidRDefault="005E24F2" w:rsidP="00D93287">
            <w:pPr>
              <w:spacing w:line="276" w:lineRule="auto"/>
              <w:ind w:right="31"/>
              <w:rPr>
                <w:rFonts w:cstheme="minorHAnsi"/>
                <w:color w:val="456974"/>
              </w:rPr>
            </w:pPr>
          </w:p>
        </w:tc>
        <w:tc>
          <w:tcPr>
            <w:tcW w:w="7761" w:type="dxa"/>
          </w:tcPr>
          <w:p w14:paraId="7870DC59" w14:textId="77777777" w:rsidR="005E24F2" w:rsidRPr="00EA682C" w:rsidRDefault="005E24F2" w:rsidP="00D93287">
            <w:pPr>
              <w:spacing w:line="276" w:lineRule="auto"/>
              <w:ind w:right="679"/>
              <w:rPr>
                <w:rFonts w:cstheme="minorHAnsi"/>
                <w:color w:val="456974"/>
              </w:rPr>
            </w:pPr>
          </w:p>
        </w:tc>
      </w:tr>
      <w:tr w:rsidR="000313EA" w:rsidRPr="000313EA" w14:paraId="747244A2" w14:textId="77777777" w:rsidTr="000313EA">
        <w:tc>
          <w:tcPr>
            <w:tcW w:w="2689" w:type="dxa"/>
          </w:tcPr>
          <w:p w14:paraId="7833A5F1" w14:textId="5F097DC3" w:rsidR="005E24F2" w:rsidRPr="00EA682C" w:rsidRDefault="005E24F2" w:rsidP="00D93287">
            <w:pPr>
              <w:spacing w:line="276" w:lineRule="auto"/>
              <w:ind w:right="31"/>
              <w:rPr>
                <w:rFonts w:cstheme="minorHAnsi"/>
                <w:b/>
                <w:color w:val="456974"/>
              </w:rPr>
            </w:pPr>
            <w:r w:rsidRPr="00EA682C">
              <w:rPr>
                <w:rFonts w:cstheme="minorHAnsi"/>
                <w:b/>
                <w:color w:val="456974"/>
              </w:rPr>
              <w:t xml:space="preserve">Location: </w:t>
            </w:r>
          </w:p>
          <w:p w14:paraId="608875A8" w14:textId="77777777" w:rsidR="005E24F2" w:rsidRPr="00EA682C" w:rsidRDefault="005E24F2" w:rsidP="00D93287">
            <w:pPr>
              <w:spacing w:line="276" w:lineRule="auto"/>
              <w:ind w:right="31"/>
              <w:rPr>
                <w:rFonts w:cstheme="minorHAnsi"/>
                <w:color w:val="456974"/>
              </w:rPr>
            </w:pPr>
          </w:p>
        </w:tc>
        <w:tc>
          <w:tcPr>
            <w:tcW w:w="7761" w:type="dxa"/>
          </w:tcPr>
          <w:p w14:paraId="415B6C72" w14:textId="60BD8C1B" w:rsidR="005E24F2" w:rsidRPr="00EA682C" w:rsidRDefault="00523558" w:rsidP="00D93287">
            <w:pPr>
              <w:spacing w:line="276" w:lineRule="auto"/>
              <w:ind w:right="149"/>
              <w:rPr>
                <w:rFonts w:cstheme="minorHAnsi"/>
                <w:color w:val="000000" w:themeColor="text1"/>
              </w:rPr>
            </w:pPr>
            <w:r w:rsidRPr="00EA682C">
              <w:rPr>
                <w:rFonts w:cstheme="minorHAnsi"/>
              </w:rPr>
              <w:t>Medway</w:t>
            </w:r>
            <w:r w:rsidR="0038658B" w:rsidRPr="00EA682C">
              <w:rPr>
                <w:rFonts w:cstheme="minorHAnsi"/>
              </w:rPr>
              <w:t xml:space="preserve"> Hub.  </w:t>
            </w:r>
            <w:r w:rsidR="0038658B" w:rsidRPr="00EA682C">
              <w:rPr>
                <w:rFonts w:cstheme="minorHAnsi"/>
                <w:color w:val="000000" w:themeColor="text1"/>
              </w:rPr>
              <w:t xml:space="preserve">The jobholder will </w:t>
            </w:r>
            <w:r w:rsidR="00237E64" w:rsidRPr="00EA682C">
              <w:rPr>
                <w:rFonts w:cstheme="minorHAnsi"/>
                <w:color w:val="000000" w:themeColor="text1"/>
              </w:rPr>
              <w:t>primarily</w:t>
            </w:r>
            <w:r w:rsidR="0038658B" w:rsidRPr="00EA682C">
              <w:rPr>
                <w:rFonts w:cstheme="minorHAnsi"/>
                <w:color w:val="000000" w:themeColor="text1"/>
              </w:rPr>
              <w:t xml:space="preserve"> be based at one school but will be required to provide cover at other </w:t>
            </w:r>
            <w:r w:rsidRPr="00EA682C">
              <w:rPr>
                <w:rFonts w:cstheme="minorHAnsi"/>
                <w:color w:val="000000" w:themeColor="text1"/>
              </w:rPr>
              <w:t>Medway</w:t>
            </w:r>
            <w:r w:rsidR="0038658B" w:rsidRPr="00EA682C">
              <w:rPr>
                <w:rFonts w:cstheme="minorHAnsi"/>
                <w:color w:val="000000" w:themeColor="text1"/>
              </w:rPr>
              <w:t xml:space="preserve"> schools according to operational need.</w:t>
            </w:r>
          </w:p>
          <w:p w14:paraId="6E169C2C" w14:textId="6D0DB165" w:rsidR="0038658B" w:rsidRPr="00EA682C" w:rsidRDefault="0038658B" w:rsidP="00D93287">
            <w:pPr>
              <w:spacing w:line="276" w:lineRule="auto"/>
              <w:ind w:right="149"/>
              <w:rPr>
                <w:rFonts w:cstheme="minorHAnsi"/>
                <w:color w:val="000000" w:themeColor="text1"/>
              </w:rPr>
            </w:pPr>
          </w:p>
        </w:tc>
      </w:tr>
      <w:tr w:rsidR="000313EA" w:rsidRPr="000313EA" w14:paraId="57513B84" w14:textId="77777777" w:rsidTr="000313EA">
        <w:tc>
          <w:tcPr>
            <w:tcW w:w="2689" w:type="dxa"/>
          </w:tcPr>
          <w:p w14:paraId="2A77D391" w14:textId="52FD1A36" w:rsidR="005E24F2" w:rsidRPr="00EA682C" w:rsidRDefault="005E24F2" w:rsidP="00D93287">
            <w:pPr>
              <w:spacing w:line="276" w:lineRule="auto"/>
              <w:ind w:right="31"/>
              <w:rPr>
                <w:rFonts w:cstheme="minorHAnsi"/>
                <w:b/>
                <w:color w:val="456974"/>
              </w:rPr>
            </w:pPr>
            <w:r w:rsidRPr="00EA682C">
              <w:rPr>
                <w:rFonts w:cstheme="minorHAnsi"/>
                <w:b/>
                <w:color w:val="456974"/>
              </w:rPr>
              <w:t xml:space="preserve">Contract and salary: </w:t>
            </w:r>
          </w:p>
          <w:p w14:paraId="13F63CC8" w14:textId="77777777" w:rsidR="005E24F2" w:rsidRPr="00EA682C" w:rsidRDefault="005E24F2" w:rsidP="00D93287">
            <w:pPr>
              <w:spacing w:line="276" w:lineRule="auto"/>
              <w:ind w:right="31"/>
              <w:rPr>
                <w:rFonts w:cstheme="minorHAnsi"/>
                <w:b/>
                <w:color w:val="456974"/>
              </w:rPr>
            </w:pPr>
          </w:p>
          <w:p w14:paraId="0BEEE8AE" w14:textId="77777777" w:rsidR="002D576D" w:rsidRPr="00EA682C" w:rsidRDefault="002D576D" w:rsidP="00D93287">
            <w:pPr>
              <w:spacing w:line="276" w:lineRule="auto"/>
              <w:ind w:right="31"/>
              <w:rPr>
                <w:rFonts w:cstheme="minorHAnsi"/>
                <w:color w:val="456974"/>
              </w:rPr>
            </w:pPr>
          </w:p>
          <w:p w14:paraId="111B8C02" w14:textId="77777777" w:rsidR="002D576D" w:rsidRPr="00EA682C" w:rsidRDefault="002D576D" w:rsidP="00D93287">
            <w:pPr>
              <w:spacing w:line="276" w:lineRule="auto"/>
              <w:ind w:right="31"/>
              <w:rPr>
                <w:rFonts w:cstheme="minorHAnsi"/>
                <w:color w:val="456974"/>
              </w:rPr>
            </w:pPr>
          </w:p>
          <w:p w14:paraId="19795E25" w14:textId="77777777" w:rsidR="002D576D" w:rsidRPr="00EA682C" w:rsidRDefault="002D576D" w:rsidP="00D93287">
            <w:pPr>
              <w:spacing w:line="276" w:lineRule="auto"/>
              <w:ind w:right="31"/>
              <w:rPr>
                <w:rFonts w:cstheme="minorHAnsi"/>
                <w:color w:val="456974"/>
              </w:rPr>
            </w:pPr>
          </w:p>
          <w:p w14:paraId="670AEB1F" w14:textId="77777777" w:rsidR="002D576D" w:rsidRPr="00EA682C" w:rsidRDefault="002D576D" w:rsidP="00D93287">
            <w:pPr>
              <w:spacing w:line="276" w:lineRule="auto"/>
              <w:ind w:right="31"/>
              <w:rPr>
                <w:rFonts w:cstheme="minorHAnsi"/>
                <w:color w:val="456974"/>
              </w:rPr>
            </w:pPr>
          </w:p>
          <w:p w14:paraId="5EBFF668" w14:textId="679AD1C2" w:rsidR="002D576D" w:rsidRPr="00EA682C" w:rsidRDefault="002D576D" w:rsidP="00D93287">
            <w:pPr>
              <w:spacing w:line="276" w:lineRule="auto"/>
              <w:ind w:right="31"/>
              <w:rPr>
                <w:rFonts w:cstheme="minorHAnsi"/>
                <w:b/>
                <w:color w:val="456974"/>
              </w:rPr>
            </w:pPr>
            <w:r w:rsidRPr="00EA682C">
              <w:rPr>
                <w:rFonts w:cstheme="minorHAnsi"/>
                <w:b/>
                <w:color w:val="456974"/>
              </w:rPr>
              <w:t>Reports to:</w:t>
            </w:r>
          </w:p>
        </w:tc>
        <w:tc>
          <w:tcPr>
            <w:tcW w:w="7761" w:type="dxa"/>
          </w:tcPr>
          <w:p w14:paraId="2C85C744" w14:textId="5C6FA7A3" w:rsidR="0038658B" w:rsidRPr="00EA682C" w:rsidRDefault="00237E64" w:rsidP="00D93287">
            <w:pPr>
              <w:spacing w:line="276" w:lineRule="auto"/>
              <w:ind w:right="149"/>
              <w:rPr>
                <w:rFonts w:cstheme="minorHAnsi"/>
              </w:rPr>
            </w:pPr>
            <w:r w:rsidRPr="00EA682C">
              <w:rPr>
                <w:rFonts w:cstheme="minorHAnsi"/>
              </w:rPr>
              <w:t>Permanent</w:t>
            </w:r>
          </w:p>
          <w:p w14:paraId="0EF0B2AE" w14:textId="77777777" w:rsidR="0038658B" w:rsidRPr="00EA682C" w:rsidRDefault="0038658B" w:rsidP="00D93287">
            <w:pPr>
              <w:spacing w:line="276" w:lineRule="auto"/>
              <w:ind w:right="149"/>
              <w:rPr>
                <w:rFonts w:cstheme="minorHAnsi"/>
              </w:rPr>
            </w:pPr>
          </w:p>
          <w:p w14:paraId="6314233B" w14:textId="4B2B9C72" w:rsidR="0038658B" w:rsidRPr="00EA682C" w:rsidRDefault="0038658B" w:rsidP="00D93287">
            <w:pPr>
              <w:spacing w:line="276" w:lineRule="auto"/>
              <w:ind w:right="149"/>
              <w:rPr>
                <w:rFonts w:cstheme="minorHAnsi"/>
              </w:rPr>
            </w:pPr>
            <w:r w:rsidRPr="00EA682C">
              <w:rPr>
                <w:rFonts w:cstheme="minorHAnsi"/>
              </w:rPr>
              <w:t xml:space="preserve">Term Time Only </w:t>
            </w:r>
            <w:r w:rsidR="00DF282C" w:rsidRPr="00EA682C">
              <w:rPr>
                <w:rFonts w:cstheme="minorHAnsi"/>
              </w:rPr>
              <w:t>+ 2</w:t>
            </w:r>
            <w:r w:rsidR="00433EF8" w:rsidRPr="00EA682C">
              <w:rPr>
                <w:rFonts w:cstheme="minorHAnsi"/>
              </w:rPr>
              <w:t xml:space="preserve"> week</w:t>
            </w:r>
            <w:r w:rsidR="00DF282C" w:rsidRPr="00EA682C">
              <w:rPr>
                <w:rFonts w:cstheme="minorHAnsi"/>
              </w:rPr>
              <w:t>s</w:t>
            </w:r>
            <w:r w:rsidR="00433EF8" w:rsidRPr="00EA682C">
              <w:rPr>
                <w:rFonts w:cstheme="minorHAnsi"/>
              </w:rPr>
              <w:t xml:space="preserve"> </w:t>
            </w:r>
            <w:r w:rsidRPr="00EA682C">
              <w:rPr>
                <w:rFonts w:cstheme="minorHAnsi"/>
              </w:rPr>
              <w:t>(</w:t>
            </w:r>
            <w:r w:rsidR="00433EF8" w:rsidRPr="00EA682C">
              <w:rPr>
                <w:rFonts w:cstheme="minorHAnsi"/>
              </w:rPr>
              <w:t>40</w:t>
            </w:r>
            <w:r w:rsidRPr="00EA682C">
              <w:rPr>
                <w:rFonts w:cstheme="minorHAnsi"/>
              </w:rPr>
              <w:t xml:space="preserve"> Weeks)</w:t>
            </w:r>
          </w:p>
          <w:p w14:paraId="07C100AD" w14:textId="12438F2B" w:rsidR="007375C7" w:rsidRPr="00EA682C" w:rsidRDefault="007375C7" w:rsidP="00D93287">
            <w:pPr>
              <w:spacing w:line="276" w:lineRule="auto"/>
              <w:ind w:right="149"/>
              <w:rPr>
                <w:rFonts w:cstheme="minorHAnsi"/>
              </w:rPr>
            </w:pPr>
          </w:p>
          <w:p w14:paraId="44D81F71" w14:textId="5F91CC84" w:rsidR="007375C7" w:rsidRPr="00EA682C" w:rsidRDefault="007375C7" w:rsidP="00D93287">
            <w:pPr>
              <w:spacing w:line="276" w:lineRule="auto"/>
              <w:ind w:right="149"/>
              <w:rPr>
                <w:rFonts w:cstheme="minorHAnsi"/>
              </w:rPr>
            </w:pPr>
            <w:r w:rsidRPr="00EA682C">
              <w:rPr>
                <w:rFonts w:cstheme="minorHAnsi"/>
              </w:rPr>
              <w:t>37 hours per week</w:t>
            </w:r>
          </w:p>
          <w:p w14:paraId="7343704D" w14:textId="77777777" w:rsidR="0038658B" w:rsidRPr="00EA682C" w:rsidRDefault="0038658B" w:rsidP="00D93287">
            <w:pPr>
              <w:spacing w:line="276" w:lineRule="auto"/>
              <w:ind w:right="149"/>
              <w:rPr>
                <w:rFonts w:cstheme="minorHAnsi"/>
              </w:rPr>
            </w:pPr>
          </w:p>
          <w:p w14:paraId="340F8834" w14:textId="784C94F1" w:rsidR="0038658B" w:rsidRDefault="00433EF8" w:rsidP="00D93287">
            <w:pPr>
              <w:spacing w:line="276" w:lineRule="auto"/>
              <w:ind w:right="149"/>
              <w:rPr>
                <w:rFonts w:cstheme="minorHAnsi"/>
              </w:rPr>
            </w:pPr>
            <w:r w:rsidRPr="00EA682C">
              <w:rPr>
                <w:rFonts w:cstheme="minorHAnsi"/>
              </w:rPr>
              <w:t xml:space="preserve">NJC C1 (SCP 6 – 19) </w:t>
            </w:r>
          </w:p>
          <w:p w14:paraId="2CFAD863" w14:textId="705E834D" w:rsidR="00AB0810" w:rsidRPr="00EA682C" w:rsidRDefault="00AB0810" w:rsidP="00D93287">
            <w:pPr>
              <w:spacing w:line="276" w:lineRule="auto"/>
              <w:ind w:right="149"/>
              <w:rPr>
                <w:rFonts w:cstheme="minorHAnsi"/>
              </w:rPr>
            </w:pPr>
            <w:r>
              <w:rPr>
                <w:rFonts w:cstheme="minorHAnsi"/>
              </w:rPr>
              <w:t>£</w:t>
            </w:r>
            <w:r w:rsidR="00E55BCE">
              <w:rPr>
                <w:rFonts w:cstheme="minorHAnsi"/>
              </w:rPr>
              <w:t>20,043</w:t>
            </w:r>
            <w:r>
              <w:rPr>
                <w:rFonts w:cstheme="minorHAnsi"/>
              </w:rPr>
              <w:t xml:space="preserve"> - £</w:t>
            </w:r>
            <w:r w:rsidR="00E55BCE">
              <w:rPr>
                <w:rFonts w:cstheme="minorHAnsi"/>
              </w:rPr>
              <w:t xml:space="preserve">25,927 </w:t>
            </w:r>
            <w:r>
              <w:rPr>
                <w:rFonts w:cstheme="minorHAnsi"/>
              </w:rPr>
              <w:t>(£17,</w:t>
            </w:r>
            <w:r w:rsidR="00E55BCE">
              <w:rPr>
                <w:rFonts w:cstheme="minorHAnsi"/>
              </w:rPr>
              <w:t>606</w:t>
            </w:r>
            <w:r>
              <w:rPr>
                <w:rFonts w:cstheme="minorHAnsi"/>
              </w:rPr>
              <w:t xml:space="preserve"> - £22,</w:t>
            </w:r>
            <w:r w:rsidR="00E55BCE">
              <w:rPr>
                <w:rFonts w:cstheme="minorHAnsi"/>
              </w:rPr>
              <w:t>774</w:t>
            </w:r>
            <w:r>
              <w:rPr>
                <w:rFonts w:cstheme="minorHAnsi"/>
              </w:rPr>
              <w:t xml:space="preserve"> pro rata)</w:t>
            </w:r>
          </w:p>
          <w:p w14:paraId="48AF2DA5" w14:textId="77777777" w:rsidR="005E24F2" w:rsidRPr="00EA682C" w:rsidRDefault="005E24F2" w:rsidP="00D93287">
            <w:pPr>
              <w:spacing w:line="276" w:lineRule="auto"/>
              <w:ind w:right="149"/>
              <w:rPr>
                <w:rFonts w:cstheme="minorHAnsi"/>
              </w:rPr>
            </w:pPr>
          </w:p>
          <w:p w14:paraId="055CE1DB" w14:textId="4E612D5A" w:rsidR="002D576D" w:rsidRPr="00EA682C" w:rsidRDefault="00523558" w:rsidP="00D93287">
            <w:pPr>
              <w:spacing w:line="276" w:lineRule="auto"/>
              <w:ind w:right="149"/>
              <w:rPr>
                <w:rFonts w:cstheme="minorHAnsi"/>
              </w:rPr>
            </w:pPr>
            <w:r w:rsidRPr="00EA682C">
              <w:rPr>
                <w:rFonts w:cstheme="minorHAnsi"/>
              </w:rPr>
              <w:t>Medway</w:t>
            </w:r>
            <w:r w:rsidR="002D576D" w:rsidRPr="00EA682C">
              <w:rPr>
                <w:rFonts w:cstheme="minorHAnsi"/>
              </w:rPr>
              <w:t xml:space="preserve"> Administration Manager</w:t>
            </w:r>
            <w:bookmarkStart w:id="0" w:name="_GoBack"/>
            <w:bookmarkEnd w:id="0"/>
          </w:p>
        </w:tc>
      </w:tr>
    </w:tbl>
    <w:p w14:paraId="6FCD4747" w14:textId="77777777" w:rsidR="00C26687" w:rsidRPr="00C26687" w:rsidRDefault="00C26687" w:rsidP="00D93287">
      <w:pPr>
        <w:spacing w:line="276" w:lineRule="auto"/>
        <w:rPr>
          <w:rFonts w:ascii="Helvetica Neue Light" w:hAnsi="Helvetica Neue Light"/>
          <w:color w:val="000000" w:themeColor="text1"/>
        </w:rPr>
      </w:pPr>
    </w:p>
    <w:p w14:paraId="31347225" w14:textId="77777777" w:rsidR="00C26687" w:rsidRPr="00EA682C" w:rsidRDefault="00C26687" w:rsidP="00D93287">
      <w:pPr>
        <w:shd w:val="clear" w:color="auto" w:fill="B0C0C3"/>
        <w:spacing w:line="276" w:lineRule="auto"/>
        <w:rPr>
          <w:rFonts w:cstheme="minorHAnsi"/>
          <w:color w:val="FFFFFF" w:themeColor="background1"/>
        </w:rPr>
      </w:pPr>
      <w:r w:rsidRPr="00EA682C">
        <w:rPr>
          <w:rFonts w:cstheme="minorHAnsi"/>
          <w:color w:val="FFFFFF" w:themeColor="background1"/>
        </w:rPr>
        <w:t>Purpose of Job</w:t>
      </w:r>
    </w:p>
    <w:p w14:paraId="604C91ED" w14:textId="77777777" w:rsidR="00433EF8" w:rsidRDefault="00433EF8" w:rsidP="00D93287">
      <w:pPr>
        <w:spacing w:line="276" w:lineRule="auto"/>
        <w:rPr>
          <w:rFonts w:ascii="Helvetica Neue Light" w:hAnsi="Helvetica Neue Light"/>
          <w:color w:val="000000" w:themeColor="text1"/>
        </w:rPr>
      </w:pPr>
    </w:p>
    <w:p w14:paraId="41F558C6" w14:textId="43B3A8EA" w:rsidR="0038658B" w:rsidRPr="00EA682C" w:rsidRDefault="00BA751E" w:rsidP="00D93287">
      <w:pPr>
        <w:spacing w:line="276" w:lineRule="auto"/>
        <w:rPr>
          <w:rFonts w:cstheme="minorHAnsi"/>
          <w:lang w:val="en-US"/>
        </w:rPr>
      </w:pPr>
      <w:r w:rsidRPr="00EA682C">
        <w:rPr>
          <w:rFonts w:cstheme="minorHAnsi"/>
          <w:color w:val="000000" w:themeColor="text1"/>
        </w:rPr>
        <w:t xml:space="preserve">The school </w:t>
      </w:r>
      <w:r w:rsidR="00567744">
        <w:rPr>
          <w:rFonts w:cstheme="minorHAnsi"/>
          <w:color w:val="000000" w:themeColor="text1"/>
        </w:rPr>
        <w:t>a</w:t>
      </w:r>
      <w:r w:rsidRPr="00EA682C">
        <w:rPr>
          <w:rFonts w:cstheme="minorHAnsi"/>
          <w:color w:val="000000" w:themeColor="text1"/>
        </w:rPr>
        <w:t xml:space="preserve">dministration officer is part </w:t>
      </w:r>
      <w:r w:rsidR="00C26687" w:rsidRPr="00EA682C">
        <w:rPr>
          <w:rFonts w:cstheme="minorHAnsi"/>
          <w:color w:val="000000" w:themeColor="text1"/>
        </w:rPr>
        <w:t>of the Inspire Partnership</w:t>
      </w:r>
      <w:r w:rsidRPr="00EA682C">
        <w:rPr>
          <w:rFonts w:cstheme="minorHAnsi"/>
          <w:color w:val="000000" w:themeColor="text1"/>
        </w:rPr>
        <w:t xml:space="preserve">’s operations team.  The jobholder will </w:t>
      </w:r>
      <w:r w:rsidR="0038658B" w:rsidRPr="00EA682C">
        <w:rPr>
          <w:rFonts w:cstheme="minorHAnsi"/>
          <w:lang w:val="en-US"/>
        </w:rPr>
        <w:t xml:space="preserve">provide an outstanding first point of contact for staff, pupils, parents, stakeholders and </w:t>
      </w:r>
      <w:r w:rsidR="00237E64" w:rsidRPr="00EA682C">
        <w:rPr>
          <w:rFonts w:cstheme="minorHAnsi"/>
          <w:lang w:val="en-US"/>
        </w:rPr>
        <w:t>visitors</w:t>
      </w:r>
      <w:r w:rsidR="0038658B" w:rsidRPr="00EA682C">
        <w:rPr>
          <w:rFonts w:cstheme="minorHAnsi"/>
          <w:lang w:val="en-US"/>
        </w:rPr>
        <w:t>.  This will be on the phone, face-to-face, through</w:t>
      </w:r>
      <w:r w:rsidRPr="00EA682C">
        <w:rPr>
          <w:rFonts w:cstheme="minorHAnsi"/>
          <w:lang w:val="en-US"/>
        </w:rPr>
        <w:t xml:space="preserve"> </w:t>
      </w:r>
      <w:r w:rsidR="0038658B" w:rsidRPr="00EA682C">
        <w:rPr>
          <w:rFonts w:cstheme="minorHAnsi"/>
          <w:lang w:val="en-US"/>
        </w:rPr>
        <w:t>written communications</w:t>
      </w:r>
      <w:r w:rsidRPr="00EA682C">
        <w:rPr>
          <w:rFonts w:cstheme="minorHAnsi"/>
          <w:lang w:val="en-US"/>
        </w:rPr>
        <w:t xml:space="preserve"> and </w:t>
      </w:r>
      <w:r w:rsidR="0038658B" w:rsidRPr="00EA682C">
        <w:rPr>
          <w:rFonts w:cstheme="minorHAnsi"/>
          <w:lang w:val="en-US"/>
        </w:rPr>
        <w:t>social media</w:t>
      </w:r>
      <w:r w:rsidRPr="00EA682C">
        <w:rPr>
          <w:rFonts w:cstheme="minorHAnsi"/>
          <w:lang w:val="en-US"/>
        </w:rPr>
        <w:t xml:space="preserve">.  They will provide a full range of proactive and reactive </w:t>
      </w:r>
      <w:r w:rsidR="00237E64" w:rsidRPr="00EA682C">
        <w:rPr>
          <w:rFonts w:cstheme="minorHAnsi"/>
          <w:lang w:val="en-US"/>
        </w:rPr>
        <w:t>administrative</w:t>
      </w:r>
      <w:r w:rsidRPr="00EA682C">
        <w:rPr>
          <w:rFonts w:cstheme="minorHAnsi"/>
          <w:lang w:val="en-US"/>
        </w:rPr>
        <w:t xml:space="preserve"> support and co-ordination services to the school</w:t>
      </w:r>
      <w:r w:rsidR="00237E64" w:rsidRPr="00EA682C">
        <w:rPr>
          <w:rFonts w:cstheme="minorHAnsi"/>
          <w:lang w:val="en-US"/>
        </w:rPr>
        <w:t xml:space="preserve"> and across the Inspire </w:t>
      </w:r>
      <w:proofErr w:type="spellStart"/>
      <w:r w:rsidR="00237E64" w:rsidRPr="00EA682C">
        <w:rPr>
          <w:rFonts w:cstheme="minorHAnsi"/>
          <w:lang w:val="en-US"/>
        </w:rPr>
        <w:t>Partnerships’s</w:t>
      </w:r>
      <w:proofErr w:type="spellEnd"/>
      <w:r w:rsidR="00237E64" w:rsidRPr="00EA682C">
        <w:rPr>
          <w:rFonts w:cstheme="minorHAnsi"/>
          <w:lang w:val="en-US"/>
        </w:rPr>
        <w:t xml:space="preserve"> </w:t>
      </w:r>
      <w:r w:rsidR="00523558" w:rsidRPr="00EA682C">
        <w:rPr>
          <w:rFonts w:cstheme="minorHAnsi"/>
          <w:lang w:val="en-US"/>
        </w:rPr>
        <w:t>Medway</w:t>
      </w:r>
      <w:r w:rsidR="00237E64" w:rsidRPr="00EA682C">
        <w:rPr>
          <w:rFonts w:cstheme="minorHAnsi"/>
          <w:lang w:val="en-US"/>
        </w:rPr>
        <w:t xml:space="preserve"> schools</w:t>
      </w:r>
      <w:r w:rsidRPr="00EA682C">
        <w:rPr>
          <w:rFonts w:cstheme="minorHAnsi"/>
          <w:lang w:val="en-US"/>
        </w:rPr>
        <w:t>.</w:t>
      </w:r>
    </w:p>
    <w:p w14:paraId="5F8142E1" w14:textId="77777777" w:rsidR="0038658B" w:rsidRPr="00EA682C" w:rsidRDefault="0038658B" w:rsidP="00D93287">
      <w:pPr>
        <w:autoSpaceDE w:val="0"/>
        <w:autoSpaceDN w:val="0"/>
        <w:adjustRightInd w:val="0"/>
        <w:rPr>
          <w:rFonts w:cstheme="minorHAnsi"/>
          <w:lang w:val="en-US"/>
        </w:rPr>
      </w:pPr>
    </w:p>
    <w:p w14:paraId="1C4440D3" w14:textId="334AD75F" w:rsidR="00C26687" w:rsidRPr="00EA682C" w:rsidRDefault="00C26687" w:rsidP="00D93287">
      <w:pPr>
        <w:shd w:val="clear" w:color="auto" w:fill="B0C0C3"/>
        <w:spacing w:line="276" w:lineRule="auto"/>
        <w:rPr>
          <w:rFonts w:cstheme="minorHAnsi"/>
          <w:color w:val="FFFFFF" w:themeColor="background1"/>
        </w:rPr>
      </w:pPr>
      <w:r w:rsidRPr="00EA682C">
        <w:rPr>
          <w:rFonts w:cstheme="minorHAnsi"/>
          <w:color w:val="FFFFFF" w:themeColor="background1"/>
        </w:rPr>
        <w:t>Duties and Responsibilities</w:t>
      </w:r>
    </w:p>
    <w:p w14:paraId="4EE5E9C1" w14:textId="77777777" w:rsidR="00BA751E" w:rsidRDefault="00BA751E" w:rsidP="00D93287">
      <w:pPr>
        <w:autoSpaceDE w:val="0"/>
        <w:autoSpaceDN w:val="0"/>
        <w:adjustRightInd w:val="0"/>
        <w:rPr>
          <w:rFonts w:ascii="Times New Roman" w:hAnsi="Times New Roman" w:cs="Times New Roman"/>
          <w:lang w:val="en-US"/>
        </w:rPr>
      </w:pPr>
    </w:p>
    <w:p w14:paraId="3FDBAD61" w14:textId="021A8827" w:rsidR="00BA751E" w:rsidRPr="00EA682C" w:rsidRDefault="00BA751E" w:rsidP="00237E64">
      <w:pPr>
        <w:autoSpaceDE w:val="0"/>
        <w:autoSpaceDN w:val="0"/>
        <w:adjustRightInd w:val="0"/>
        <w:spacing w:line="276" w:lineRule="auto"/>
        <w:rPr>
          <w:rFonts w:cstheme="minorHAnsi"/>
          <w:b/>
          <w:color w:val="456974"/>
          <w:lang w:val="en-US"/>
        </w:rPr>
      </w:pPr>
      <w:r w:rsidRPr="00EA682C">
        <w:rPr>
          <w:rFonts w:cstheme="minorHAnsi"/>
          <w:b/>
          <w:color w:val="456974"/>
          <w:lang w:val="en-US"/>
        </w:rPr>
        <w:t>Receptionist</w:t>
      </w:r>
    </w:p>
    <w:p w14:paraId="66FCE28C" w14:textId="74E032DA"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First point of contact for receiving and distributing phone calls, diverting &amp; directing</w:t>
      </w:r>
      <w:r w:rsidR="00237E64" w:rsidRPr="00EA682C">
        <w:rPr>
          <w:rFonts w:cstheme="minorHAnsi"/>
          <w:lang w:val="en-US"/>
        </w:rPr>
        <w:t xml:space="preserve"> </w:t>
      </w:r>
      <w:r w:rsidRPr="00EA682C">
        <w:rPr>
          <w:rFonts w:cstheme="minorHAnsi"/>
          <w:lang w:val="en-US"/>
        </w:rPr>
        <w:t xml:space="preserve">callers to relevant </w:t>
      </w:r>
      <w:r w:rsidR="00EA682C">
        <w:rPr>
          <w:rFonts w:cstheme="minorHAnsi"/>
          <w:lang w:val="en-US"/>
        </w:rPr>
        <w:t xml:space="preserve">  </w:t>
      </w:r>
      <w:r w:rsidRPr="00EA682C">
        <w:rPr>
          <w:rFonts w:cstheme="minorHAnsi"/>
          <w:lang w:val="en-US"/>
        </w:rPr>
        <w:t>people, or taking and relaying messages as appropriate</w:t>
      </w:r>
      <w:r w:rsidR="00237E64" w:rsidRPr="00EA682C">
        <w:rPr>
          <w:rFonts w:cstheme="minorHAnsi"/>
          <w:lang w:val="en-US"/>
        </w:rPr>
        <w:t>.</w:t>
      </w:r>
    </w:p>
    <w:p w14:paraId="477946E9" w14:textId="55C35F31" w:rsidR="00D93287" w:rsidRPr="00EA682C" w:rsidRDefault="00D93287" w:rsidP="00237E64">
      <w:pPr>
        <w:autoSpaceDE w:val="0"/>
        <w:autoSpaceDN w:val="0"/>
        <w:adjustRightInd w:val="0"/>
        <w:spacing w:line="276" w:lineRule="auto"/>
        <w:rPr>
          <w:rFonts w:cstheme="minorHAnsi"/>
          <w:lang w:val="en-US"/>
        </w:rPr>
      </w:pPr>
      <w:r w:rsidRPr="00EA682C">
        <w:rPr>
          <w:rFonts w:cstheme="minorHAnsi"/>
          <w:lang w:val="en-US"/>
        </w:rPr>
        <w:t xml:space="preserve">• First point of contact for all parents, pupils, staff and visitors. Maintain strict health &amp; safety and </w:t>
      </w:r>
      <w:r w:rsidR="00203FE6">
        <w:rPr>
          <w:rFonts w:cstheme="minorHAnsi"/>
          <w:lang w:val="en-US"/>
        </w:rPr>
        <w:t xml:space="preserve"> </w:t>
      </w:r>
      <w:r w:rsidR="00EA682C">
        <w:rPr>
          <w:rFonts w:cstheme="minorHAnsi"/>
          <w:lang w:val="en-US"/>
        </w:rPr>
        <w:t xml:space="preserve">  </w:t>
      </w:r>
      <w:r w:rsidRPr="00EA682C">
        <w:rPr>
          <w:rFonts w:cstheme="minorHAnsi"/>
          <w:lang w:val="en-US"/>
        </w:rPr>
        <w:t xml:space="preserve">safeguarding rules by following procedures; managing visitor logbooks and passes </w:t>
      </w:r>
      <w:r w:rsidR="0087295C" w:rsidRPr="00EA682C">
        <w:rPr>
          <w:rFonts w:cstheme="minorHAnsi"/>
          <w:lang w:val="en-US"/>
        </w:rPr>
        <w:t xml:space="preserve">and </w:t>
      </w:r>
      <w:r w:rsidRPr="00EA682C">
        <w:rPr>
          <w:rFonts w:cstheme="minorHAnsi"/>
          <w:lang w:val="en-US"/>
        </w:rPr>
        <w:t>class passes</w:t>
      </w:r>
      <w:r w:rsidR="00237E64" w:rsidRPr="00EA682C">
        <w:rPr>
          <w:rFonts w:cstheme="minorHAnsi"/>
          <w:lang w:val="en-US"/>
        </w:rPr>
        <w:t>.</w:t>
      </w:r>
      <w:r w:rsidRPr="00EA682C">
        <w:rPr>
          <w:rFonts w:cstheme="minorHAnsi"/>
          <w:lang w:val="en-US"/>
        </w:rPr>
        <w:t xml:space="preserve"> </w:t>
      </w:r>
    </w:p>
    <w:p w14:paraId="0D0CF218" w14:textId="65B70455"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Managing the school phone system(s), making changes where necessary, keeping all</w:t>
      </w:r>
      <w:r w:rsidR="00237E64" w:rsidRPr="00EA682C">
        <w:rPr>
          <w:rFonts w:cstheme="minorHAnsi"/>
          <w:lang w:val="en-US"/>
        </w:rPr>
        <w:t xml:space="preserve"> </w:t>
      </w:r>
      <w:r w:rsidRPr="00EA682C">
        <w:rPr>
          <w:rFonts w:cstheme="minorHAnsi"/>
          <w:lang w:val="en-US"/>
        </w:rPr>
        <w:t>phone lists up-to-</w:t>
      </w:r>
      <w:r w:rsidR="00EA682C">
        <w:rPr>
          <w:rFonts w:cstheme="minorHAnsi"/>
          <w:lang w:val="en-US"/>
        </w:rPr>
        <w:t xml:space="preserve">  </w:t>
      </w:r>
      <w:r w:rsidRPr="00EA682C">
        <w:rPr>
          <w:rFonts w:cstheme="minorHAnsi"/>
          <w:lang w:val="en-US"/>
        </w:rPr>
        <w:t>date, and ensuring that the information is disseminated amongst the</w:t>
      </w:r>
      <w:r w:rsidR="00237E64" w:rsidRPr="00EA682C">
        <w:rPr>
          <w:rFonts w:cstheme="minorHAnsi"/>
          <w:lang w:val="en-US"/>
        </w:rPr>
        <w:t xml:space="preserve"> </w:t>
      </w:r>
      <w:r w:rsidRPr="00EA682C">
        <w:rPr>
          <w:rFonts w:cstheme="minorHAnsi"/>
          <w:lang w:val="en-US"/>
        </w:rPr>
        <w:t>school community</w:t>
      </w:r>
      <w:r w:rsidR="00237E64" w:rsidRPr="00EA682C">
        <w:rPr>
          <w:rFonts w:cstheme="minorHAnsi"/>
          <w:lang w:val="en-US"/>
        </w:rPr>
        <w:t>.</w:t>
      </w:r>
    </w:p>
    <w:p w14:paraId="496CE95E" w14:textId="3B93CA82"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Managing the school email system, making changes where necessary, ensuring all</w:t>
      </w:r>
      <w:r w:rsidR="00237E64" w:rsidRPr="00EA682C">
        <w:rPr>
          <w:rFonts w:cstheme="minorHAnsi"/>
          <w:lang w:val="en-US"/>
        </w:rPr>
        <w:t xml:space="preserve"> </w:t>
      </w:r>
      <w:r w:rsidRPr="00EA682C">
        <w:rPr>
          <w:rFonts w:cstheme="minorHAnsi"/>
          <w:lang w:val="en-US"/>
        </w:rPr>
        <w:t>details are up-to-</w:t>
      </w:r>
      <w:proofErr w:type="gramStart"/>
      <w:r w:rsidRPr="00EA682C">
        <w:rPr>
          <w:rFonts w:cstheme="minorHAnsi"/>
          <w:lang w:val="en-US"/>
        </w:rPr>
        <w:t xml:space="preserve">date, </w:t>
      </w:r>
      <w:r w:rsidR="00EA682C">
        <w:rPr>
          <w:rFonts w:cstheme="minorHAnsi"/>
          <w:lang w:val="en-US"/>
        </w:rPr>
        <w:t xml:space="preserve">  </w:t>
      </w:r>
      <w:proofErr w:type="gramEnd"/>
      <w:r w:rsidRPr="00EA682C">
        <w:rPr>
          <w:rFonts w:cstheme="minorHAnsi"/>
          <w:lang w:val="en-US"/>
        </w:rPr>
        <w:t>and ensuring that the information is disseminated amongst the</w:t>
      </w:r>
      <w:r w:rsidR="00237E64" w:rsidRPr="00EA682C">
        <w:rPr>
          <w:rFonts w:cstheme="minorHAnsi"/>
          <w:lang w:val="en-US"/>
        </w:rPr>
        <w:t xml:space="preserve">n </w:t>
      </w:r>
      <w:r w:rsidRPr="00EA682C">
        <w:rPr>
          <w:rFonts w:cstheme="minorHAnsi"/>
          <w:lang w:val="en-US"/>
        </w:rPr>
        <w:t>school community</w:t>
      </w:r>
      <w:r w:rsidR="00237E64" w:rsidRPr="00EA682C">
        <w:rPr>
          <w:rFonts w:cstheme="minorHAnsi"/>
          <w:lang w:val="en-US"/>
        </w:rPr>
        <w:t>.</w:t>
      </w:r>
    </w:p>
    <w:p w14:paraId="57A48F1A" w14:textId="7ACD4896"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Managing internal mail, all incoming post / parcels / deliveries, and all outbound</w:t>
      </w:r>
      <w:r w:rsidR="00EA682C">
        <w:rPr>
          <w:rFonts w:cstheme="minorHAnsi"/>
          <w:lang w:val="en-US"/>
        </w:rPr>
        <w:t xml:space="preserve"> </w:t>
      </w:r>
      <w:r w:rsidRPr="00EA682C">
        <w:rPr>
          <w:rFonts w:cstheme="minorHAnsi"/>
          <w:lang w:val="en-US"/>
        </w:rPr>
        <w:t>post</w:t>
      </w:r>
      <w:r w:rsidR="00EA682C">
        <w:rPr>
          <w:rFonts w:cstheme="minorHAnsi"/>
          <w:lang w:val="en-US"/>
        </w:rPr>
        <w:t>/</w:t>
      </w:r>
      <w:r w:rsidRPr="00EA682C">
        <w:rPr>
          <w:rFonts w:cstheme="minorHAnsi"/>
          <w:lang w:val="en-US"/>
        </w:rPr>
        <w:t>parcels</w:t>
      </w:r>
      <w:r w:rsidR="00EA682C">
        <w:rPr>
          <w:rFonts w:cstheme="minorHAnsi"/>
          <w:lang w:val="en-US"/>
        </w:rPr>
        <w:t>/</w:t>
      </w:r>
      <w:r w:rsidRPr="00EA682C">
        <w:rPr>
          <w:rFonts w:cstheme="minorHAnsi"/>
          <w:lang w:val="en-US"/>
        </w:rPr>
        <w:t>deliveries</w:t>
      </w:r>
      <w:r w:rsidR="00237E64" w:rsidRPr="00EA682C">
        <w:rPr>
          <w:rFonts w:cstheme="minorHAnsi"/>
          <w:lang w:val="en-US"/>
        </w:rPr>
        <w:t>.</w:t>
      </w:r>
    </w:p>
    <w:p w14:paraId="6E5E6B60" w14:textId="77777777" w:rsidR="00D93287" w:rsidRPr="00D93287" w:rsidRDefault="00D93287" w:rsidP="00237E64">
      <w:pPr>
        <w:autoSpaceDE w:val="0"/>
        <w:autoSpaceDN w:val="0"/>
        <w:adjustRightInd w:val="0"/>
        <w:spacing w:line="276" w:lineRule="auto"/>
        <w:rPr>
          <w:rFonts w:ascii="Helvetica Neue Light" w:hAnsi="Helvetica Neue Light" w:cs="Times New Roman"/>
          <w:lang w:val="en-US"/>
        </w:rPr>
      </w:pPr>
    </w:p>
    <w:p w14:paraId="112CC1E8" w14:textId="77777777" w:rsidR="00D667BE" w:rsidRDefault="00D667BE" w:rsidP="00237E64">
      <w:pPr>
        <w:autoSpaceDE w:val="0"/>
        <w:autoSpaceDN w:val="0"/>
        <w:adjustRightInd w:val="0"/>
        <w:spacing w:line="276" w:lineRule="auto"/>
        <w:rPr>
          <w:rFonts w:ascii="Helvetica Neue Light" w:hAnsi="Helvetica Neue Light" w:cs="Times New Roman"/>
          <w:b/>
          <w:color w:val="456974"/>
          <w:lang w:val="en-US"/>
        </w:rPr>
      </w:pPr>
    </w:p>
    <w:p w14:paraId="0C9E890F" w14:textId="77777777" w:rsidR="00D667BE" w:rsidRDefault="00D667BE" w:rsidP="00237E64">
      <w:pPr>
        <w:autoSpaceDE w:val="0"/>
        <w:autoSpaceDN w:val="0"/>
        <w:adjustRightInd w:val="0"/>
        <w:spacing w:line="276" w:lineRule="auto"/>
        <w:rPr>
          <w:rFonts w:ascii="Helvetica Neue Light" w:hAnsi="Helvetica Neue Light" w:cs="Times New Roman"/>
          <w:b/>
          <w:color w:val="456974"/>
          <w:lang w:val="en-US"/>
        </w:rPr>
      </w:pPr>
    </w:p>
    <w:p w14:paraId="50AD61D7" w14:textId="77777777" w:rsidR="00D667BE" w:rsidRPr="00EA682C" w:rsidRDefault="00D667BE" w:rsidP="00237E64">
      <w:pPr>
        <w:autoSpaceDE w:val="0"/>
        <w:autoSpaceDN w:val="0"/>
        <w:adjustRightInd w:val="0"/>
        <w:spacing w:line="276" w:lineRule="auto"/>
        <w:rPr>
          <w:rFonts w:cstheme="minorHAnsi"/>
          <w:b/>
          <w:color w:val="456974"/>
          <w:lang w:val="en-US"/>
        </w:rPr>
      </w:pPr>
    </w:p>
    <w:p w14:paraId="5F12ADC9" w14:textId="38FCAE09" w:rsidR="00BA751E" w:rsidRDefault="00BA751E" w:rsidP="00237E64">
      <w:pPr>
        <w:autoSpaceDE w:val="0"/>
        <w:autoSpaceDN w:val="0"/>
        <w:adjustRightInd w:val="0"/>
        <w:spacing w:line="276" w:lineRule="auto"/>
        <w:rPr>
          <w:rFonts w:ascii="Helvetica Neue Light" w:hAnsi="Helvetica Neue Light" w:cs="Times New Roman"/>
          <w:b/>
          <w:color w:val="456974"/>
          <w:lang w:val="en-US"/>
        </w:rPr>
      </w:pPr>
      <w:r w:rsidRPr="00EA682C">
        <w:rPr>
          <w:rFonts w:cstheme="minorHAnsi"/>
          <w:b/>
          <w:color w:val="456974"/>
          <w:lang w:val="en-US"/>
        </w:rPr>
        <w:t>Office Coordination</w:t>
      </w:r>
    </w:p>
    <w:p w14:paraId="1CC24193" w14:textId="11BFC7C5" w:rsidR="00C91E8E" w:rsidRPr="00EA682C" w:rsidRDefault="00C91E8E" w:rsidP="00C91E8E">
      <w:pPr>
        <w:autoSpaceDE w:val="0"/>
        <w:autoSpaceDN w:val="0"/>
        <w:adjustRightInd w:val="0"/>
        <w:spacing w:line="276" w:lineRule="auto"/>
        <w:rPr>
          <w:rFonts w:cstheme="minorHAnsi"/>
          <w:lang w:val="en-US"/>
        </w:rPr>
      </w:pPr>
      <w:r w:rsidRPr="00EA682C">
        <w:rPr>
          <w:rFonts w:cstheme="minorHAnsi"/>
          <w:lang w:val="en-US"/>
        </w:rPr>
        <w:t xml:space="preserve">• </w:t>
      </w:r>
      <w:proofErr w:type="spellStart"/>
      <w:r w:rsidRPr="00EA682C">
        <w:rPr>
          <w:rFonts w:cstheme="minorHAnsi"/>
          <w:lang w:val="en-US"/>
        </w:rPr>
        <w:t>Organise</w:t>
      </w:r>
      <w:proofErr w:type="spellEnd"/>
      <w:r w:rsidRPr="00EA682C">
        <w:rPr>
          <w:rFonts w:cstheme="minorHAnsi"/>
          <w:lang w:val="en-US"/>
        </w:rPr>
        <w:t xml:space="preserve"> admission arrangements for all pupils new to the school.</w:t>
      </w:r>
    </w:p>
    <w:p w14:paraId="2F526CA5" w14:textId="5C6C8F47" w:rsidR="00D667BE" w:rsidRPr="00EA682C" w:rsidRDefault="00D667BE" w:rsidP="00D667BE">
      <w:pPr>
        <w:autoSpaceDE w:val="0"/>
        <w:autoSpaceDN w:val="0"/>
        <w:adjustRightInd w:val="0"/>
        <w:spacing w:line="276" w:lineRule="auto"/>
        <w:rPr>
          <w:rFonts w:cstheme="minorHAnsi"/>
          <w:lang w:val="en-US"/>
        </w:rPr>
      </w:pPr>
      <w:r w:rsidRPr="00EA682C">
        <w:rPr>
          <w:rFonts w:cstheme="minorHAnsi"/>
          <w:lang w:val="en-US"/>
        </w:rPr>
        <w:t xml:space="preserve">• Input and maintain all pupil records (admission/attendance/behavior/assessment/medical) on the </w:t>
      </w:r>
      <w:r w:rsidR="00EA682C">
        <w:rPr>
          <w:rFonts w:cstheme="minorHAnsi"/>
          <w:lang w:val="en-US"/>
        </w:rPr>
        <w:t xml:space="preserve">  </w:t>
      </w:r>
      <w:r w:rsidRPr="00EA682C">
        <w:rPr>
          <w:rFonts w:cstheme="minorHAnsi"/>
          <w:lang w:val="en-US"/>
        </w:rPr>
        <w:t>relevant Management Information System.</w:t>
      </w:r>
    </w:p>
    <w:p w14:paraId="081ECD3D" w14:textId="2901F5FD" w:rsidR="00D667BE" w:rsidRPr="00EA682C" w:rsidRDefault="00D667BE" w:rsidP="00D667BE">
      <w:pPr>
        <w:autoSpaceDE w:val="0"/>
        <w:autoSpaceDN w:val="0"/>
        <w:adjustRightInd w:val="0"/>
        <w:spacing w:line="276" w:lineRule="auto"/>
        <w:rPr>
          <w:rFonts w:cstheme="minorHAnsi"/>
          <w:lang w:val="en-US"/>
        </w:rPr>
      </w:pPr>
      <w:r w:rsidRPr="00EA682C">
        <w:rPr>
          <w:rFonts w:cstheme="minorHAnsi"/>
          <w:lang w:val="en-US"/>
        </w:rPr>
        <w:t xml:space="preserve">• </w:t>
      </w:r>
      <w:r w:rsidR="00EA682C" w:rsidRPr="00EA682C">
        <w:rPr>
          <w:rFonts w:cstheme="minorHAnsi"/>
          <w:lang w:val="en-US"/>
        </w:rPr>
        <w:t>To manage all attendance matters including recording daily attendance, contacting parents concerning   unreported pupil absences, passing areas of concern to the HSSW, a</w:t>
      </w:r>
      <w:r w:rsidR="00203FE6">
        <w:rPr>
          <w:rFonts w:cstheme="minorHAnsi"/>
          <w:lang w:val="en-US"/>
        </w:rPr>
        <w:t xml:space="preserve">ttending meetings with the HSSW </w:t>
      </w:r>
      <w:r w:rsidR="00EA682C" w:rsidRPr="00EA682C">
        <w:rPr>
          <w:rFonts w:cstheme="minorHAnsi"/>
          <w:lang w:val="en-US"/>
        </w:rPr>
        <w:t>and AAP regarding attendance.</w:t>
      </w:r>
    </w:p>
    <w:p w14:paraId="20B441BA" w14:textId="45FBB5CB" w:rsidR="00D667BE" w:rsidRPr="00203FE6" w:rsidRDefault="00D667BE" w:rsidP="00D667BE">
      <w:pPr>
        <w:autoSpaceDE w:val="0"/>
        <w:autoSpaceDN w:val="0"/>
        <w:adjustRightInd w:val="0"/>
        <w:spacing w:line="276" w:lineRule="auto"/>
        <w:rPr>
          <w:rFonts w:cstheme="minorHAnsi"/>
          <w:lang w:val="en-US"/>
        </w:rPr>
      </w:pPr>
      <w:r w:rsidRPr="00203FE6">
        <w:rPr>
          <w:rFonts w:cstheme="minorHAnsi"/>
          <w:lang w:val="en-US"/>
        </w:rPr>
        <w:t xml:space="preserve">• </w:t>
      </w:r>
      <w:proofErr w:type="spellStart"/>
      <w:r w:rsidR="00EA682C" w:rsidRPr="00203FE6">
        <w:rPr>
          <w:rFonts w:cstheme="minorHAnsi"/>
          <w:lang w:val="en-US"/>
        </w:rPr>
        <w:t>Organise</w:t>
      </w:r>
      <w:proofErr w:type="spellEnd"/>
      <w:r w:rsidR="00EA682C" w:rsidRPr="00203FE6">
        <w:rPr>
          <w:rFonts w:cstheme="minorHAnsi"/>
          <w:lang w:val="en-US"/>
        </w:rPr>
        <w:t xml:space="preserve"> and maintain free</w:t>
      </w:r>
      <w:r w:rsidR="00203FE6" w:rsidRPr="00203FE6">
        <w:rPr>
          <w:rFonts w:cstheme="minorHAnsi"/>
          <w:lang w:val="en-US"/>
        </w:rPr>
        <w:t xml:space="preserve"> school meal records.</w:t>
      </w:r>
    </w:p>
    <w:p w14:paraId="055F7A01" w14:textId="2847FF49" w:rsidR="00D667BE" w:rsidRPr="00EA682C" w:rsidRDefault="00203FE6" w:rsidP="00C91E8E">
      <w:pPr>
        <w:autoSpaceDE w:val="0"/>
        <w:autoSpaceDN w:val="0"/>
        <w:adjustRightInd w:val="0"/>
        <w:spacing w:line="276" w:lineRule="auto"/>
        <w:rPr>
          <w:rFonts w:cstheme="minorHAnsi"/>
          <w:lang w:val="en-US"/>
        </w:rPr>
      </w:pPr>
      <w:r w:rsidRPr="00203FE6">
        <w:rPr>
          <w:rFonts w:cstheme="minorHAnsi"/>
          <w:lang w:val="en-US"/>
        </w:rPr>
        <w:t>•</w:t>
      </w:r>
      <w:r>
        <w:rPr>
          <w:rFonts w:cstheme="minorHAnsi"/>
          <w:lang w:val="en-US"/>
        </w:rPr>
        <w:t xml:space="preserve"> Maintain IT systems, i.e. </w:t>
      </w:r>
      <w:proofErr w:type="spellStart"/>
      <w:r>
        <w:rPr>
          <w:rFonts w:cstheme="minorHAnsi"/>
          <w:lang w:val="en-US"/>
        </w:rPr>
        <w:t>ParentPay</w:t>
      </w:r>
      <w:proofErr w:type="spellEnd"/>
      <w:r>
        <w:rPr>
          <w:rFonts w:cstheme="minorHAnsi"/>
          <w:lang w:val="en-US"/>
        </w:rPr>
        <w:t xml:space="preserve">, </w:t>
      </w:r>
      <w:proofErr w:type="spellStart"/>
      <w:r>
        <w:rPr>
          <w:rFonts w:cstheme="minorHAnsi"/>
          <w:lang w:val="en-US"/>
        </w:rPr>
        <w:t>Schoolcomms</w:t>
      </w:r>
      <w:proofErr w:type="spellEnd"/>
      <w:r>
        <w:rPr>
          <w:rFonts w:cstheme="minorHAnsi"/>
          <w:lang w:val="en-US"/>
        </w:rPr>
        <w:t xml:space="preserve"> etc.</w:t>
      </w:r>
    </w:p>
    <w:p w14:paraId="62189BC0" w14:textId="5DE33091"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Maintaining and updating all relevant school-based forms, literature and other</w:t>
      </w:r>
      <w:r w:rsidR="00237E64" w:rsidRPr="00EA682C">
        <w:rPr>
          <w:rFonts w:cstheme="minorHAnsi"/>
          <w:lang w:val="en-US"/>
        </w:rPr>
        <w:t xml:space="preserve"> </w:t>
      </w:r>
      <w:r w:rsidRPr="00EA682C">
        <w:rPr>
          <w:rFonts w:cstheme="minorHAnsi"/>
          <w:lang w:val="en-US"/>
        </w:rPr>
        <w:t>documents as required</w:t>
      </w:r>
      <w:r w:rsidR="00237E64" w:rsidRPr="00EA682C">
        <w:rPr>
          <w:rFonts w:cstheme="minorHAnsi"/>
          <w:lang w:val="en-US"/>
        </w:rPr>
        <w:t>.</w:t>
      </w:r>
    </w:p>
    <w:p w14:paraId="651BF2DC" w14:textId="2881C34F"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Maintaining and coordinating the school uniform shop, including effective stock control</w:t>
      </w:r>
    </w:p>
    <w:p w14:paraId="1891B842" w14:textId="4627D508"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Coordinating dinner systems in liaison with the kitchen staff, and</w:t>
      </w:r>
      <w:r w:rsidR="00D93287" w:rsidRPr="00EA682C">
        <w:rPr>
          <w:rFonts w:cstheme="minorHAnsi"/>
          <w:lang w:val="en-US"/>
        </w:rPr>
        <w:t xml:space="preserve"> </w:t>
      </w:r>
      <w:r w:rsidRPr="00EA682C">
        <w:rPr>
          <w:rFonts w:cstheme="minorHAnsi"/>
          <w:lang w:val="en-US"/>
        </w:rPr>
        <w:t>ensuring all dinners are paid on time by</w:t>
      </w:r>
      <w:r w:rsidR="00203FE6">
        <w:rPr>
          <w:rFonts w:cstheme="minorHAnsi"/>
          <w:lang w:val="en-US"/>
        </w:rPr>
        <w:t xml:space="preserve">   </w:t>
      </w:r>
      <w:r w:rsidRPr="00EA682C">
        <w:rPr>
          <w:rFonts w:cstheme="minorHAnsi"/>
          <w:lang w:val="en-US"/>
        </w:rPr>
        <w:t>all stakeholders, dealing with any debt</w:t>
      </w:r>
      <w:r w:rsidR="00D93287" w:rsidRPr="00EA682C">
        <w:rPr>
          <w:rFonts w:cstheme="minorHAnsi"/>
          <w:lang w:val="en-US"/>
        </w:rPr>
        <w:t xml:space="preserve"> </w:t>
      </w:r>
      <w:r w:rsidRPr="00EA682C">
        <w:rPr>
          <w:rFonts w:cstheme="minorHAnsi"/>
          <w:lang w:val="en-US"/>
        </w:rPr>
        <w:t>management as appropriate</w:t>
      </w:r>
      <w:r w:rsidR="00237E64" w:rsidRPr="00EA682C">
        <w:rPr>
          <w:rFonts w:cstheme="minorHAnsi"/>
          <w:lang w:val="en-US"/>
        </w:rPr>
        <w:t>.</w:t>
      </w:r>
    </w:p>
    <w:p w14:paraId="29568CC0" w14:textId="0A5969A4"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Coordinating the stock and ordering of school supplies</w:t>
      </w:r>
      <w:r w:rsidR="00237E64" w:rsidRPr="00EA682C">
        <w:rPr>
          <w:rFonts w:cstheme="minorHAnsi"/>
          <w:lang w:val="en-US"/>
        </w:rPr>
        <w:t>.</w:t>
      </w:r>
    </w:p>
    <w:p w14:paraId="02A3E76B" w14:textId="6AD2C9BE"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Manage the School office, and the immediate corridors, rooms and toilets, including</w:t>
      </w:r>
      <w:r w:rsidR="00D93287" w:rsidRPr="00EA682C">
        <w:rPr>
          <w:rFonts w:cstheme="minorHAnsi"/>
          <w:lang w:val="en-US"/>
        </w:rPr>
        <w:t xml:space="preserve"> </w:t>
      </w:r>
      <w:r w:rsidRPr="00EA682C">
        <w:rPr>
          <w:rFonts w:cstheme="minorHAnsi"/>
          <w:lang w:val="en-US"/>
        </w:rPr>
        <w:t xml:space="preserve">any other areas of </w:t>
      </w:r>
      <w:r w:rsidR="00203FE6">
        <w:rPr>
          <w:rFonts w:cstheme="minorHAnsi"/>
          <w:lang w:val="en-US"/>
        </w:rPr>
        <w:t xml:space="preserve">  </w:t>
      </w:r>
      <w:r w:rsidRPr="00EA682C">
        <w:rPr>
          <w:rFonts w:cstheme="minorHAnsi"/>
          <w:lang w:val="en-US"/>
        </w:rPr>
        <w:t>first impact, so that they are kept tidy, safe, and clean</w:t>
      </w:r>
      <w:r w:rsidR="00237E64" w:rsidRPr="00EA682C">
        <w:rPr>
          <w:rFonts w:cstheme="minorHAnsi"/>
          <w:lang w:val="en-US"/>
        </w:rPr>
        <w:t>.</w:t>
      </w:r>
    </w:p>
    <w:p w14:paraId="64F19703" w14:textId="4F86AEF4"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Carry out any bulk photocopying</w:t>
      </w:r>
      <w:r w:rsidR="00237E64" w:rsidRPr="00EA682C">
        <w:rPr>
          <w:rFonts w:cstheme="minorHAnsi"/>
          <w:lang w:val="en-US"/>
        </w:rPr>
        <w:t>,</w:t>
      </w:r>
      <w:r w:rsidRPr="00EA682C">
        <w:rPr>
          <w:rFonts w:cstheme="minorHAnsi"/>
          <w:lang w:val="en-US"/>
        </w:rPr>
        <w:t xml:space="preserve"> printing</w:t>
      </w:r>
      <w:r w:rsidR="00237E64" w:rsidRPr="00EA682C">
        <w:rPr>
          <w:rFonts w:cstheme="minorHAnsi"/>
          <w:lang w:val="en-US"/>
        </w:rPr>
        <w:t xml:space="preserve"> or mailings.</w:t>
      </w:r>
    </w:p>
    <w:p w14:paraId="233B2F34" w14:textId="01DC7A38"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xml:space="preserve">• Maintain a </w:t>
      </w:r>
      <w:r w:rsidR="00D93287" w:rsidRPr="00EA682C">
        <w:rPr>
          <w:rFonts w:cstheme="minorHAnsi"/>
          <w:lang w:val="en-US"/>
        </w:rPr>
        <w:t>stock of</w:t>
      </w:r>
      <w:r w:rsidRPr="00EA682C">
        <w:rPr>
          <w:rFonts w:cstheme="minorHAnsi"/>
          <w:lang w:val="en-US"/>
        </w:rPr>
        <w:t xml:space="preserve"> essential office supplies</w:t>
      </w:r>
      <w:r w:rsidR="00D93287" w:rsidRPr="00EA682C">
        <w:rPr>
          <w:rFonts w:cstheme="minorHAnsi"/>
          <w:lang w:val="en-US"/>
        </w:rPr>
        <w:t xml:space="preserve">, </w:t>
      </w:r>
      <w:r w:rsidR="00237E64" w:rsidRPr="00EA682C">
        <w:rPr>
          <w:rFonts w:cstheme="minorHAnsi"/>
          <w:lang w:val="en-US"/>
        </w:rPr>
        <w:t>resupplying</w:t>
      </w:r>
      <w:r w:rsidR="00D93287" w:rsidRPr="00EA682C">
        <w:rPr>
          <w:rFonts w:cstheme="minorHAnsi"/>
          <w:lang w:val="en-US"/>
        </w:rPr>
        <w:t xml:space="preserve"> as required</w:t>
      </w:r>
      <w:r w:rsidR="00237E64" w:rsidRPr="00EA682C">
        <w:rPr>
          <w:rFonts w:cstheme="minorHAnsi"/>
          <w:lang w:val="en-US"/>
        </w:rPr>
        <w:t>.</w:t>
      </w:r>
    </w:p>
    <w:p w14:paraId="308E9198" w14:textId="06C934E8"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Coordinate and oversee the filing of all pupil records</w:t>
      </w:r>
      <w:r w:rsidR="00237E64" w:rsidRPr="00EA682C">
        <w:rPr>
          <w:rFonts w:cstheme="minorHAnsi"/>
          <w:lang w:val="en-US"/>
        </w:rPr>
        <w:t>.</w:t>
      </w:r>
    </w:p>
    <w:p w14:paraId="4D0C535A" w14:textId="3D6F0843" w:rsidR="00BA751E" w:rsidRPr="00EA682C" w:rsidRDefault="00BA751E" w:rsidP="00237E64">
      <w:pPr>
        <w:autoSpaceDE w:val="0"/>
        <w:autoSpaceDN w:val="0"/>
        <w:adjustRightInd w:val="0"/>
        <w:spacing w:line="276" w:lineRule="auto"/>
        <w:rPr>
          <w:rFonts w:cstheme="minorHAnsi"/>
          <w:lang w:val="en-US"/>
        </w:rPr>
      </w:pPr>
      <w:r w:rsidRPr="00EA682C">
        <w:rPr>
          <w:rFonts w:cstheme="minorHAnsi"/>
          <w:lang w:val="en-US"/>
        </w:rPr>
        <w:t>• Coordinate with the lead First Aider, to ensure first aid supplies and training are</w:t>
      </w:r>
      <w:r w:rsidR="00D93287" w:rsidRPr="00EA682C">
        <w:rPr>
          <w:rFonts w:cstheme="minorHAnsi"/>
          <w:lang w:val="en-US"/>
        </w:rPr>
        <w:t xml:space="preserve"> </w:t>
      </w:r>
      <w:r w:rsidRPr="00EA682C">
        <w:rPr>
          <w:rFonts w:cstheme="minorHAnsi"/>
          <w:lang w:val="en-US"/>
        </w:rPr>
        <w:t>compliant at all times</w:t>
      </w:r>
      <w:r w:rsidR="00237E64" w:rsidRPr="00EA682C">
        <w:rPr>
          <w:rFonts w:cstheme="minorHAnsi"/>
          <w:lang w:val="en-US"/>
        </w:rPr>
        <w:t>.</w:t>
      </w:r>
    </w:p>
    <w:p w14:paraId="679CB519" w14:textId="77777777" w:rsidR="00237E64" w:rsidRPr="00433EF8" w:rsidRDefault="00237E64" w:rsidP="00237E64">
      <w:pPr>
        <w:autoSpaceDE w:val="0"/>
        <w:autoSpaceDN w:val="0"/>
        <w:adjustRightInd w:val="0"/>
        <w:spacing w:line="276" w:lineRule="auto"/>
        <w:rPr>
          <w:rFonts w:ascii="Helvetica Neue Light" w:hAnsi="Helvetica Neue Light" w:cs="Times New Roman"/>
          <w:lang w:val="en-US"/>
        </w:rPr>
      </w:pPr>
    </w:p>
    <w:p w14:paraId="6CE6730B" w14:textId="77777777" w:rsidR="00BA751E" w:rsidRPr="00203FE6" w:rsidRDefault="00BA751E" w:rsidP="00237E64">
      <w:pPr>
        <w:autoSpaceDE w:val="0"/>
        <w:autoSpaceDN w:val="0"/>
        <w:adjustRightInd w:val="0"/>
        <w:spacing w:line="276" w:lineRule="auto"/>
        <w:rPr>
          <w:rFonts w:cstheme="minorHAnsi"/>
          <w:b/>
          <w:lang w:val="en-US"/>
        </w:rPr>
      </w:pPr>
      <w:r w:rsidRPr="00203FE6">
        <w:rPr>
          <w:rFonts w:cstheme="minorHAnsi"/>
          <w:b/>
          <w:color w:val="456974"/>
          <w:lang w:val="en-US"/>
        </w:rPr>
        <w:t>School Clubs, Trips &amp; Journeys</w:t>
      </w:r>
    </w:p>
    <w:p w14:paraId="366A33BD" w14:textId="4FC28EFC" w:rsidR="00BA751E" w:rsidRPr="00203FE6" w:rsidRDefault="00BA751E" w:rsidP="00237E64">
      <w:pPr>
        <w:autoSpaceDE w:val="0"/>
        <w:autoSpaceDN w:val="0"/>
        <w:adjustRightInd w:val="0"/>
        <w:spacing w:line="276" w:lineRule="auto"/>
        <w:rPr>
          <w:rFonts w:cstheme="minorHAnsi"/>
          <w:lang w:val="en-US"/>
        </w:rPr>
      </w:pPr>
      <w:r w:rsidRPr="00203FE6">
        <w:rPr>
          <w:rFonts w:cstheme="minorHAnsi"/>
          <w:lang w:val="en-US"/>
        </w:rPr>
        <w:t xml:space="preserve">• Under the direction of the </w:t>
      </w:r>
      <w:r w:rsidR="00D93287" w:rsidRPr="00203FE6">
        <w:rPr>
          <w:rFonts w:cstheme="minorHAnsi"/>
          <w:lang w:val="en-US"/>
        </w:rPr>
        <w:t xml:space="preserve">Headteacher and </w:t>
      </w:r>
      <w:r w:rsidR="00523558" w:rsidRPr="00203FE6">
        <w:rPr>
          <w:rFonts w:cstheme="minorHAnsi"/>
          <w:lang w:val="en-US"/>
        </w:rPr>
        <w:t>Medway</w:t>
      </w:r>
      <w:r w:rsidR="00D93287" w:rsidRPr="00203FE6">
        <w:rPr>
          <w:rFonts w:cstheme="minorHAnsi"/>
          <w:lang w:val="en-US"/>
        </w:rPr>
        <w:t xml:space="preserve"> </w:t>
      </w:r>
      <w:r w:rsidR="00237E64" w:rsidRPr="00203FE6">
        <w:rPr>
          <w:rFonts w:cstheme="minorHAnsi"/>
          <w:lang w:val="en-US"/>
        </w:rPr>
        <w:t>Administration</w:t>
      </w:r>
      <w:r w:rsidR="00D93287" w:rsidRPr="00203FE6">
        <w:rPr>
          <w:rFonts w:cstheme="minorHAnsi"/>
          <w:lang w:val="en-US"/>
        </w:rPr>
        <w:t xml:space="preserve"> Manager</w:t>
      </w:r>
      <w:r w:rsidRPr="00203FE6">
        <w:rPr>
          <w:rFonts w:cstheme="minorHAnsi"/>
          <w:lang w:val="en-US"/>
        </w:rPr>
        <w:t>, be the lead administrative team</w:t>
      </w:r>
      <w:r w:rsidR="00D93287" w:rsidRPr="00203FE6">
        <w:rPr>
          <w:rFonts w:cstheme="minorHAnsi"/>
          <w:lang w:val="en-US"/>
        </w:rPr>
        <w:t xml:space="preserve"> </w:t>
      </w:r>
      <w:r w:rsidRPr="00203FE6">
        <w:rPr>
          <w:rFonts w:cstheme="minorHAnsi"/>
          <w:lang w:val="en-US"/>
        </w:rPr>
        <w:t xml:space="preserve">member responsible for </w:t>
      </w:r>
      <w:r w:rsidR="00D93287" w:rsidRPr="00203FE6">
        <w:rPr>
          <w:rFonts w:cstheme="minorHAnsi"/>
          <w:lang w:val="en-US"/>
        </w:rPr>
        <w:t xml:space="preserve">the co-ordination and management </w:t>
      </w:r>
      <w:r w:rsidRPr="00203FE6">
        <w:rPr>
          <w:rFonts w:cstheme="minorHAnsi"/>
          <w:lang w:val="en-US"/>
        </w:rPr>
        <w:t>of all school clubs and</w:t>
      </w:r>
      <w:r w:rsidR="00D93287" w:rsidRPr="00203FE6">
        <w:rPr>
          <w:rFonts w:cstheme="minorHAnsi"/>
          <w:lang w:val="en-US"/>
        </w:rPr>
        <w:t xml:space="preserve"> </w:t>
      </w:r>
      <w:r w:rsidRPr="00203FE6">
        <w:rPr>
          <w:rFonts w:cstheme="minorHAnsi"/>
          <w:lang w:val="en-US"/>
        </w:rPr>
        <w:t xml:space="preserve">extended provision, class trips and school/home journeys. </w:t>
      </w:r>
    </w:p>
    <w:p w14:paraId="75F4339C" w14:textId="346CCE40" w:rsidR="00421375" w:rsidRPr="00203FE6" w:rsidRDefault="00421375" w:rsidP="00237E64">
      <w:pPr>
        <w:autoSpaceDE w:val="0"/>
        <w:autoSpaceDN w:val="0"/>
        <w:adjustRightInd w:val="0"/>
        <w:spacing w:line="276" w:lineRule="auto"/>
        <w:rPr>
          <w:rFonts w:cstheme="minorHAnsi"/>
          <w:lang w:val="en-US"/>
        </w:rPr>
      </w:pPr>
    </w:p>
    <w:p w14:paraId="044F65A4" w14:textId="4D248EB3" w:rsidR="00BA751E" w:rsidRPr="00203FE6" w:rsidRDefault="00BA751E" w:rsidP="00237E64">
      <w:pPr>
        <w:autoSpaceDE w:val="0"/>
        <w:autoSpaceDN w:val="0"/>
        <w:adjustRightInd w:val="0"/>
        <w:spacing w:line="276" w:lineRule="auto"/>
        <w:rPr>
          <w:rFonts w:cstheme="minorHAnsi"/>
          <w:b/>
          <w:color w:val="456974"/>
          <w:lang w:val="en-US"/>
        </w:rPr>
      </w:pPr>
      <w:r w:rsidRPr="00203FE6">
        <w:rPr>
          <w:rFonts w:cstheme="minorHAnsi"/>
          <w:b/>
          <w:color w:val="456974"/>
          <w:lang w:val="en-US"/>
        </w:rPr>
        <w:t>General Administrative Duties</w:t>
      </w:r>
    </w:p>
    <w:p w14:paraId="11BB05C2" w14:textId="6F155146" w:rsidR="00BA751E" w:rsidRPr="00203FE6" w:rsidRDefault="00BA751E" w:rsidP="00237E64">
      <w:pPr>
        <w:autoSpaceDE w:val="0"/>
        <w:autoSpaceDN w:val="0"/>
        <w:adjustRightInd w:val="0"/>
        <w:spacing w:line="276" w:lineRule="auto"/>
        <w:rPr>
          <w:rFonts w:cstheme="minorHAnsi"/>
          <w:lang w:val="en-US"/>
        </w:rPr>
      </w:pPr>
      <w:r w:rsidRPr="00203FE6">
        <w:rPr>
          <w:rFonts w:cstheme="minorHAnsi"/>
          <w:lang w:val="en-US"/>
        </w:rPr>
        <w:t xml:space="preserve">• </w:t>
      </w:r>
      <w:r w:rsidR="002D3E2A" w:rsidRPr="00203FE6">
        <w:rPr>
          <w:rFonts w:cstheme="minorHAnsi"/>
          <w:lang w:val="en-US"/>
        </w:rPr>
        <w:t xml:space="preserve">Manage </w:t>
      </w:r>
      <w:r w:rsidRPr="00203FE6">
        <w:rPr>
          <w:rFonts w:cstheme="minorHAnsi"/>
          <w:lang w:val="en-US"/>
        </w:rPr>
        <w:t xml:space="preserve">an efficient and effective </w:t>
      </w:r>
      <w:r w:rsidR="0087295C" w:rsidRPr="00203FE6">
        <w:rPr>
          <w:rFonts w:cstheme="minorHAnsi"/>
          <w:lang w:val="en-US"/>
        </w:rPr>
        <w:t xml:space="preserve">school </w:t>
      </w:r>
      <w:r w:rsidRPr="00203FE6">
        <w:rPr>
          <w:rFonts w:cstheme="minorHAnsi"/>
          <w:lang w:val="en-US"/>
        </w:rPr>
        <w:t>filing and archive</w:t>
      </w:r>
      <w:r w:rsidR="0087295C" w:rsidRPr="00203FE6">
        <w:rPr>
          <w:rFonts w:cstheme="minorHAnsi"/>
          <w:lang w:val="en-US"/>
        </w:rPr>
        <w:t xml:space="preserve"> </w:t>
      </w:r>
      <w:r w:rsidRPr="00203FE6">
        <w:rPr>
          <w:rFonts w:cstheme="minorHAnsi"/>
          <w:lang w:val="en-US"/>
        </w:rPr>
        <w:t>retrieval system for all pupil data, being mindful of data protection and retention laws</w:t>
      </w:r>
      <w:r w:rsidR="0087295C" w:rsidRPr="00203FE6">
        <w:rPr>
          <w:rFonts w:cstheme="minorHAnsi"/>
          <w:lang w:val="en-US"/>
        </w:rPr>
        <w:t xml:space="preserve"> </w:t>
      </w:r>
      <w:r w:rsidRPr="00203FE6">
        <w:rPr>
          <w:rFonts w:cstheme="minorHAnsi"/>
          <w:lang w:val="en-US"/>
        </w:rPr>
        <w:t>as they currently stand and change, communicating such changes to the leadership</w:t>
      </w:r>
      <w:r w:rsidR="0087295C" w:rsidRPr="00203FE6">
        <w:rPr>
          <w:rFonts w:cstheme="minorHAnsi"/>
          <w:lang w:val="en-US"/>
        </w:rPr>
        <w:t xml:space="preserve"> </w:t>
      </w:r>
      <w:r w:rsidRPr="00203FE6">
        <w:rPr>
          <w:rFonts w:cstheme="minorHAnsi"/>
          <w:lang w:val="en-US"/>
        </w:rPr>
        <w:t>of the school and advising of any perceived issues that may arise</w:t>
      </w:r>
      <w:r w:rsidR="0087295C" w:rsidRPr="00203FE6">
        <w:rPr>
          <w:rFonts w:cstheme="minorHAnsi"/>
          <w:lang w:val="en-US"/>
        </w:rPr>
        <w:t>.</w:t>
      </w:r>
    </w:p>
    <w:p w14:paraId="55A4A443" w14:textId="24A73A40" w:rsidR="00BA751E" w:rsidRPr="00203FE6" w:rsidRDefault="00BA751E" w:rsidP="00237E64">
      <w:pPr>
        <w:autoSpaceDE w:val="0"/>
        <w:autoSpaceDN w:val="0"/>
        <w:adjustRightInd w:val="0"/>
        <w:spacing w:line="276" w:lineRule="auto"/>
        <w:rPr>
          <w:rFonts w:cstheme="minorHAnsi"/>
          <w:lang w:val="en-US"/>
        </w:rPr>
      </w:pPr>
      <w:r w:rsidRPr="00203FE6">
        <w:rPr>
          <w:rFonts w:cstheme="minorHAnsi"/>
          <w:lang w:val="en-US"/>
        </w:rPr>
        <w:t>• Undertake any generalist administrative and clerical duties as directed by the</w:t>
      </w:r>
      <w:r w:rsidR="00203FE6">
        <w:rPr>
          <w:rFonts w:cstheme="minorHAnsi"/>
          <w:lang w:val="en-US"/>
        </w:rPr>
        <w:t xml:space="preserve"> </w:t>
      </w:r>
      <w:r w:rsidRPr="00203FE6">
        <w:rPr>
          <w:rFonts w:cstheme="minorHAnsi"/>
          <w:lang w:val="en-US"/>
        </w:rPr>
        <w:t>leadership of the school through letters, reports, and other</w:t>
      </w:r>
      <w:r w:rsidR="0087295C" w:rsidRPr="00203FE6">
        <w:rPr>
          <w:rFonts w:cstheme="minorHAnsi"/>
          <w:lang w:val="en-US"/>
        </w:rPr>
        <w:t xml:space="preserve"> </w:t>
      </w:r>
      <w:r w:rsidRPr="00203FE6">
        <w:rPr>
          <w:rFonts w:cstheme="minorHAnsi"/>
          <w:lang w:val="en-US"/>
        </w:rPr>
        <w:t xml:space="preserve">documentation and the provision of executive support to the </w:t>
      </w:r>
      <w:r w:rsidR="0087295C" w:rsidRPr="00203FE6">
        <w:rPr>
          <w:rFonts w:cstheme="minorHAnsi"/>
          <w:lang w:val="en-US"/>
        </w:rPr>
        <w:t>senior l</w:t>
      </w:r>
      <w:r w:rsidRPr="00203FE6">
        <w:rPr>
          <w:rFonts w:cstheme="minorHAnsi"/>
          <w:lang w:val="en-US"/>
        </w:rPr>
        <w:t>eadership</w:t>
      </w:r>
      <w:r w:rsidR="0087295C" w:rsidRPr="00203FE6">
        <w:rPr>
          <w:rFonts w:cstheme="minorHAnsi"/>
          <w:lang w:val="en-US"/>
        </w:rPr>
        <w:t xml:space="preserve"> t</w:t>
      </w:r>
      <w:r w:rsidRPr="00203FE6">
        <w:rPr>
          <w:rFonts w:cstheme="minorHAnsi"/>
          <w:lang w:val="en-US"/>
        </w:rPr>
        <w:t>eam</w:t>
      </w:r>
      <w:r w:rsidR="00237E64" w:rsidRPr="00203FE6">
        <w:rPr>
          <w:rFonts w:cstheme="minorHAnsi"/>
          <w:lang w:val="en-US"/>
        </w:rPr>
        <w:t>.</w:t>
      </w:r>
    </w:p>
    <w:p w14:paraId="1BD0F822" w14:textId="1959D5CC" w:rsidR="00237E64" w:rsidRPr="00203FE6" w:rsidRDefault="00237E64" w:rsidP="00237E64">
      <w:pPr>
        <w:autoSpaceDE w:val="0"/>
        <w:autoSpaceDN w:val="0"/>
        <w:adjustRightInd w:val="0"/>
        <w:spacing w:line="276" w:lineRule="auto"/>
        <w:rPr>
          <w:rFonts w:cstheme="minorHAnsi"/>
          <w:lang w:val="en-US"/>
        </w:rPr>
      </w:pPr>
      <w:r w:rsidRPr="00203FE6">
        <w:rPr>
          <w:rFonts w:cstheme="minorHAnsi"/>
          <w:lang w:val="en-US"/>
        </w:rPr>
        <w:t xml:space="preserve">• Cover similar duties in other Inspire Partnership </w:t>
      </w:r>
      <w:r w:rsidR="00523558" w:rsidRPr="00203FE6">
        <w:rPr>
          <w:rFonts w:cstheme="minorHAnsi"/>
          <w:lang w:val="en-US"/>
        </w:rPr>
        <w:t>Medway</w:t>
      </w:r>
      <w:r w:rsidRPr="00203FE6">
        <w:rPr>
          <w:rFonts w:cstheme="minorHAnsi"/>
          <w:lang w:val="en-US"/>
        </w:rPr>
        <w:t xml:space="preserve"> schools as directed by the </w:t>
      </w:r>
      <w:r w:rsidR="00523558" w:rsidRPr="00203FE6">
        <w:rPr>
          <w:rFonts w:cstheme="minorHAnsi"/>
          <w:lang w:val="en-US"/>
        </w:rPr>
        <w:t>Medway</w:t>
      </w:r>
      <w:r w:rsidRPr="00203FE6">
        <w:rPr>
          <w:rFonts w:cstheme="minorHAnsi"/>
          <w:lang w:val="en-US"/>
        </w:rPr>
        <w:t xml:space="preserve"> Administration Manager.</w:t>
      </w:r>
    </w:p>
    <w:p w14:paraId="03B71ECB" w14:textId="77777777" w:rsidR="00BA751E" w:rsidRPr="00203FE6" w:rsidRDefault="00BA751E" w:rsidP="00237E64">
      <w:pPr>
        <w:autoSpaceDE w:val="0"/>
        <w:autoSpaceDN w:val="0"/>
        <w:adjustRightInd w:val="0"/>
        <w:spacing w:line="276" w:lineRule="auto"/>
        <w:rPr>
          <w:rFonts w:cstheme="minorHAnsi"/>
          <w:lang w:val="en-US"/>
        </w:rPr>
      </w:pPr>
      <w:r w:rsidRPr="00203FE6">
        <w:rPr>
          <w:rFonts w:cstheme="minorHAnsi"/>
          <w:lang w:val="en-US"/>
        </w:rPr>
        <w:t>• Undertake any other duties commensurate within the grade and scope of the post as</w:t>
      </w:r>
    </w:p>
    <w:p w14:paraId="6FD7D97E" w14:textId="5918C70C" w:rsidR="0087295C" w:rsidRDefault="00BA751E" w:rsidP="00237E64">
      <w:pPr>
        <w:spacing w:line="276" w:lineRule="auto"/>
        <w:rPr>
          <w:rFonts w:cstheme="minorHAnsi"/>
          <w:lang w:val="en-US"/>
        </w:rPr>
      </w:pPr>
      <w:r w:rsidRPr="00203FE6">
        <w:rPr>
          <w:rFonts w:cstheme="minorHAnsi"/>
          <w:lang w:val="en-US"/>
        </w:rPr>
        <w:t xml:space="preserve">determined by the </w:t>
      </w:r>
      <w:r w:rsidR="0087295C" w:rsidRPr="00203FE6">
        <w:rPr>
          <w:rFonts w:cstheme="minorHAnsi"/>
          <w:lang w:val="en-US"/>
        </w:rPr>
        <w:t xml:space="preserve">Headteacher and </w:t>
      </w:r>
      <w:r w:rsidR="00523558" w:rsidRPr="00203FE6">
        <w:rPr>
          <w:rFonts w:cstheme="minorHAnsi"/>
          <w:lang w:val="en-US"/>
        </w:rPr>
        <w:t>Medway</w:t>
      </w:r>
      <w:r w:rsidR="0087295C" w:rsidRPr="00203FE6">
        <w:rPr>
          <w:rFonts w:cstheme="minorHAnsi"/>
          <w:lang w:val="en-US"/>
        </w:rPr>
        <w:t xml:space="preserve"> </w:t>
      </w:r>
      <w:r w:rsidR="00237E64" w:rsidRPr="00203FE6">
        <w:rPr>
          <w:rFonts w:cstheme="minorHAnsi"/>
          <w:lang w:val="en-US"/>
        </w:rPr>
        <w:t>Administration</w:t>
      </w:r>
      <w:r w:rsidR="00203FE6">
        <w:rPr>
          <w:rFonts w:cstheme="minorHAnsi"/>
          <w:lang w:val="en-US"/>
        </w:rPr>
        <w:t xml:space="preserve"> Manager.</w:t>
      </w:r>
    </w:p>
    <w:p w14:paraId="26990668" w14:textId="57977E99" w:rsidR="00203FE6" w:rsidRDefault="00203FE6" w:rsidP="00237E64">
      <w:pPr>
        <w:spacing w:line="276" w:lineRule="auto"/>
        <w:rPr>
          <w:rFonts w:cstheme="minorHAnsi"/>
          <w:lang w:val="en-US"/>
        </w:rPr>
      </w:pPr>
    </w:p>
    <w:p w14:paraId="69E0A3F9" w14:textId="77777777" w:rsidR="00203FE6" w:rsidRPr="00203FE6" w:rsidRDefault="00203FE6" w:rsidP="00237E64">
      <w:pPr>
        <w:spacing w:line="276" w:lineRule="auto"/>
        <w:rPr>
          <w:rFonts w:cstheme="minorHAnsi"/>
          <w:lang w:val="en-US"/>
        </w:rPr>
      </w:pPr>
    </w:p>
    <w:p w14:paraId="435A0C76" w14:textId="77777777" w:rsidR="0087295C" w:rsidRPr="00203FE6" w:rsidRDefault="0087295C" w:rsidP="0087295C">
      <w:pPr>
        <w:spacing w:line="276" w:lineRule="auto"/>
        <w:rPr>
          <w:rFonts w:cstheme="minorHAnsi"/>
          <w:color w:val="000000" w:themeColor="text1"/>
        </w:rPr>
      </w:pPr>
    </w:p>
    <w:p w14:paraId="1BD05923" w14:textId="7E57C15A" w:rsidR="00C26687" w:rsidRPr="00203FE6" w:rsidRDefault="005E24F2" w:rsidP="00D93287">
      <w:pPr>
        <w:shd w:val="clear" w:color="auto" w:fill="B0C0C3"/>
        <w:spacing w:line="276" w:lineRule="auto"/>
        <w:rPr>
          <w:rFonts w:cstheme="minorHAnsi"/>
          <w:color w:val="FFFFFF" w:themeColor="background1"/>
        </w:rPr>
      </w:pPr>
      <w:r w:rsidRPr="00203FE6">
        <w:rPr>
          <w:rFonts w:cstheme="minorHAnsi"/>
          <w:color w:val="FFFFFF" w:themeColor="background1"/>
        </w:rPr>
        <w:t>Safeguarding</w:t>
      </w:r>
    </w:p>
    <w:p w14:paraId="1B809F5B" w14:textId="77777777" w:rsidR="00433EF8" w:rsidRPr="00203FE6" w:rsidRDefault="00433EF8" w:rsidP="00D93287">
      <w:pPr>
        <w:spacing w:line="276" w:lineRule="auto"/>
        <w:rPr>
          <w:rFonts w:cstheme="minorHAnsi"/>
          <w:color w:val="000000" w:themeColor="text1"/>
        </w:rPr>
      </w:pPr>
    </w:p>
    <w:p w14:paraId="1DC09099" w14:textId="7F452A9C" w:rsidR="00C26687" w:rsidRPr="00203FE6" w:rsidRDefault="00C26687" w:rsidP="00D93287">
      <w:pPr>
        <w:spacing w:line="276" w:lineRule="auto"/>
        <w:rPr>
          <w:rFonts w:cstheme="minorHAnsi"/>
          <w:color w:val="000000" w:themeColor="text1"/>
        </w:rPr>
      </w:pPr>
      <w:r w:rsidRPr="00203FE6">
        <w:rPr>
          <w:rFonts w:cstheme="minorHAnsi"/>
          <w:color w:val="000000" w:themeColor="text1"/>
        </w:rPr>
        <w:t xml:space="preserve">The Inspire Partnership is committed to safeguarding and promoting the welfare of children and young people and we expect all staff to share this commitment. The jobholder will be subject to an Enhanced DBS and Barred List check and be expected to </w:t>
      </w:r>
      <w:r w:rsidR="000313EA" w:rsidRPr="00203FE6">
        <w:rPr>
          <w:rFonts w:cstheme="minorHAnsi"/>
          <w:color w:val="000000" w:themeColor="text1"/>
        </w:rPr>
        <w:t>follow all</w:t>
      </w:r>
      <w:r w:rsidRPr="00203FE6">
        <w:rPr>
          <w:rFonts w:cstheme="minorHAnsi"/>
          <w:color w:val="000000" w:themeColor="text1"/>
        </w:rPr>
        <w:t xml:space="preserve"> </w:t>
      </w:r>
      <w:r w:rsidR="000313EA" w:rsidRPr="00203FE6">
        <w:rPr>
          <w:rFonts w:cstheme="minorHAnsi"/>
          <w:color w:val="000000" w:themeColor="text1"/>
        </w:rPr>
        <w:t>safeguarding</w:t>
      </w:r>
      <w:r w:rsidRPr="00203FE6">
        <w:rPr>
          <w:rFonts w:cstheme="minorHAnsi"/>
          <w:color w:val="000000" w:themeColor="text1"/>
        </w:rPr>
        <w:t xml:space="preserve"> </w:t>
      </w:r>
      <w:r w:rsidR="000313EA" w:rsidRPr="00203FE6">
        <w:rPr>
          <w:rFonts w:cstheme="minorHAnsi"/>
          <w:color w:val="000000" w:themeColor="text1"/>
        </w:rPr>
        <w:t>policies</w:t>
      </w:r>
      <w:r w:rsidRPr="00203FE6">
        <w:rPr>
          <w:rFonts w:cstheme="minorHAnsi"/>
          <w:color w:val="000000" w:themeColor="text1"/>
        </w:rPr>
        <w:t xml:space="preserve"> and procedures</w:t>
      </w:r>
    </w:p>
    <w:p w14:paraId="7F780968" w14:textId="77777777" w:rsidR="00C26687" w:rsidRPr="00203FE6" w:rsidRDefault="00C26687" w:rsidP="00D93287">
      <w:pPr>
        <w:spacing w:line="276" w:lineRule="auto"/>
        <w:rPr>
          <w:rFonts w:cstheme="minorHAnsi"/>
          <w:color w:val="000000" w:themeColor="text1"/>
        </w:rPr>
      </w:pPr>
    </w:p>
    <w:p w14:paraId="3B0DD417" w14:textId="7D6A2BBC" w:rsidR="00C26687" w:rsidRPr="00203FE6" w:rsidRDefault="00C26687" w:rsidP="00D93287">
      <w:pPr>
        <w:spacing w:line="276" w:lineRule="auto"/>
        <w:rPr>
          <w:rFonts w:cstheme="minorHAnsi"/>
          <w:color w:val="000000" w:themeColor="text1"/>
        </w:rPr>
      </w:pPr>
      <w:r w:rsidRPr="00203FE6">
        <w:rPr>
          <w:rFonts w:cstheme="minorHAnsi"/>
          <w:color w:val="000000" w:themeColor="text1"/>
        </w:rPr>
        <w:t xml:space="preserve">This job description and allocation of responsibilities may be amended following discussion with the </w:t>
      </w:r>
      <w:r w:rsidR="0087295C" w:rsidRPr="00203FE6">
        <w:rPr>
          <w:rFonts w:cstheme="minorHAnsi"/>
          <w:lang w:val="en-US"/>
        </w:rPr>
        <w:t xml:space="preserve">Headteacher and </w:t>
      </w:r>
      <w:r w:rsidR="00523558" w:rsidRPr="00203FE6">
        <w:rPr>
          <w:rFonts w:cstheme="minorHAnsi"/>
          <w:lang w:val="en-US"/>
        </w:rPr>
        <w:t>Medway</w:t>
      </w:r>
      <w:r w:rsidR="0087295C" w:rsidRPr="00203FE6">
        <w:rPr>
          <w:rFonts w:cstheme="minorHAnsi"/>
          <w:lang w:val="en-US"/>
        </w:rPr>
        <w:t xml:space="preserve"> </w:t>
      </w:r>
      <w:r w:rsidR="00237E64" w:rsidRPr="00203FE6">
        <w:rPr>
          <w:rFonts w:cstheme="minorHAnsi"/>
          <w:lang w:val="en-US"/>
        </w:rPr>
        <w:t>Administration</w:t>
      </w:r>
      <w:r w:rsidR="0087295C" w:rsidRPr="00203FE6">
        <w:rPr>
          <w:rFonts w:cstheme="minorHAnsi"/>
          <w:lang w:val="en-US"/>
        </w:rPr>
        <w:t xml:space="preserve"> Manager </w:t>
      </w:r>
      <w:r w:rsidRPr="00203FE6">
        <w:rPr>
          <w:rFonts w:cstheme="minorHAnsi"/>
          <w:color w:val="000000" w:themeColor="text1"/>
        </w:rPr>
        <w:t>and should be reviewed annually.</w:t>
      </w:r>
    </w:p>
    <w:p w14:paraId="53F75F8D" w14:textId="7288DFEB" w:rsidR="00C26687" w:rsidRPr="00203FE6" w:rsidRDefault="00C26687" w:rsidP="00D93287">
      <w:pPr>
        <w:spacing w:line="276" w:lineRule="auto"/>
        <w:rPr>
          <w:rFonts w:cstheme="minorHAnsi"/>
          <w:color w:val="000000" w:themeColor="text1"/>
        </w:rPr>
      </w:pPr>
    </w:p>
    <w:p w14:paraId="65CC93C4" w14:textId="77777777" w:rsidR="00EB3A72" w:rsidRPr="00203FE6" w:rsidRDefault="00EB3A72" w:rsidP="00D93287">
      <w:pPr>
        <w:spacing w:line="276" w:lineRule="auto"/>
        <w:rPr>
          <w:rFonts w:cstheme="minorHAnsi"/>
          <w:color w:val="000000" w:themeColor="text1"/>
        </w:rPr>
      </w:pPr>
    </w:p>
    <w:p w14:paraId="5419834E" w14:textId="49ACC01B" w:rsidR="00C26687" w:rsidRPr="00203FE6" w:rsidRDefault="00C26687" w:rsidP="00D93287">
      <w:pPr>
        <w:shd w:val="clear" w:color="auto" w:fill="B0C0C3"/>
        <w:spacing w:line="276" w:lineRule="auto"/>
        <w:rPr>
          <w:rFonts w:cstheme="minorHAnsi"/>
          <w:color w:val="FFFFFF" w:themeColor="background1"/>
        </w:rPr>
      </w:pPr>
      <w:r w:rsidRPr="00203FE6">
        <w:rPr>
          <w:rFonts w:cstheme="minorHAnsi"/>
          <w:color w:val="FFFFFF" w:themeColor="background1"/>
        </w:rPr>
        <w:t xml:space="preserve">Person Specification: </w:t>
      </w:r>
      <w:r w:rsidR="002D576D" w:rsidRPr="00203FE6">
        <w:rPr>
          <w:rFonts w:cstheme="minorHAnsi"/>
          <w:color w:val="FFFFFF" w:themeColor="background1"/>
        </w:rPr>
        <w:t xml:space="preserve">Administration Officer </w:t>
      </w:r>
    </w:p>
    <w:p w14:paraId="44DD4C82" w14:textId="77777777" w:rsidR="00523558" w:rsidRPr="00203FE6" w:rsidRDefault="00523558" w:rsidP="00D93287">
      <w:pPr>
        <w:spacing w:line="276" w:lineRule="auto"/>
        <w:rPr>
          <w:rFonts w:cstheme="minorHAnsi"/>
          <w:color w:val="FFFFFF" w:themeColor="background1"/>
        </w:rPr>
      </w:pPr>
    </w:p>
    <w:p w14:paraId="71CF346E" w14:textId="5F6E9EE3" w:rsidR="00C26687" w:rsidRPr="00203FE6" w:rsidRDefault="00C26687" w:rsidP="00D93287">
      <w:pPr>
        <w:spacing w:line="276" w:lineRule="auto"/>
        <w:rPr>
          <w:rFonts w:cstheme="minorHAnsi"/>
          <w:b/>
          <w:color w:val="456974"/>
        </w:rPr>
      </w:pPr>
      <w:r w:rsidRPr="00203FE6">
        <w:rPr>
          <w:rFonts w:cstheme="minorHAnsi"/>
          <w:b/>
          <w:color w:val="456974"/>
        </w:rPr>
        <w:t>Qualifications</w:t>
      </w:r>
    </w:p>
    <w:p w14:paraId="351B4BC9" w14:textId="5D050945" w:rsidR="00C26687" w:rsidRPr="00203FE6" w:rsidRDefault="00C26687"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Qualified to GCSE level or equivalent</w:t>
      </w:r>
    </w:p>
    <w:p w14:paraId="24DA6D76" w14:textId="09EA79F4" w:rsidR="00C26687" w:rsidRPr="00203FE6" w:rsidRDefault="00C26687"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Right to work in the UK.</w:t>
      </w:r>
    </w:p>
    <w:p w14:paraId="424B40EE" w14:textId="77777777" w:rsidR="000313EA" w:rsidRPr="00203FE6" w:rsidRDefault="000313EA" w:rsidP="00D93287">
      <w:pPr>
        <w:spacing w:line="276" w:lineRule="auto"/>
        <w:rPr>
          <w:rFonts w:cstheme="minorHAnsi"/>
          <w:color w:val="000000" w:themeColor="text1"/>
        </w:rPr>
      </w:pPr>
    </w:p>
    <w:p w14:paraId="6AA61F4E" w14:textId="72A1BFE2" w:rsidR="00C26687" w:rsidRPr="00567744" w:rsidRDefault="00C26687" w:rsidP="00D93287">
      <w:pPr>
        <w:spacing w:line="276" w:lineRule="auto"/>
        <w:rPr>
          <w:rFonts w:cstheme="minorHAnsi"/>
          <w:b/>
          <w:color w:val="456974"/>
        </w:rPr>
      </w:pPr>
      <w:r w:rsidRPr="00567744">
        <w:rPr>
          <w:rFonts w:cstheme="minorHAnsi"/>
          <w:b/>
          <w:color w:val="456974"/>
        </w:rPr>
        <w:t>Knowledge and experience</w:t>
      </w:r>
    </w:p>
    <w:p w14:paraId="020BF291" w14:textId="6CE15468" w:rsidR="00C26687" w:rsidRPr="00203FE6" w:rsidRDefault="000313EA"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Demonstrable</w:t>
      </w:r>
      <w:r w:rsidR="00C26687" w:rsidRPr="00203FE6">
        <w:rPr>
          <w:rFonts w:cstheme="minorHAnsi"/>
          <w:color w:val="000000" w:themeColor="text1"/>
        </w:rPr>
        <w:t xml:space="preserve"> </w:t>
      </w:r>
      <w:r w:rsidR="0087295C" w:rsidRPr="00203FE6">
        <w:rPr>
          <w:rFonts w:cstheme="minorHAnsi"/>
          <w:color w:val="000000" w:themeColor="text1"/>
        </w:rPr>
        <w:t xml:space="preserve">office administration/receptionist/customer service </w:t>
      </w:r>
      <w:r w:rsidR="00237E64" w:rsidRPr="00203FE6">
        <w:rPr>
          <w:rFonts w:cstheme="minorHAnsi"/>
          <w:color w:val="000000" w:themeColor="text1"/>
        </w:rPr>
        <w:t>experience</w:t>
      </w:r>
      <w:r w:rsidR="0087295C" w:rsidRPr="00203FE6">
        <w:rPr>
          <w:rFonts w:cstheme="minorHAnsi"/>
          <w:color w:val="000000" w:themeColor="text1"/>
        </w:rPr>
        <w:t xml:space="preserve"> </w:t>
      </w:r>
    </w:p>
    <w:p w14:paraId="1F65687D" w14:textId="3A22733B" w:rsidR="00C26687" w:rsidRPr="00203FE6" w:rsidRDefault="0087295C"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C</w:t>
      </w:r>
      <w:r w:rsidR="00C26687" w:rsidRPr="00203FE6">
        <w:rPr>
          <w:rFonts w:cstheme="minorHAnsi"/>
          <w:color w:val="000000" w:themeColor="text1"/>
        </w:rPr>
        <w:t xml:space="preserve">omputer literate, with experience of </w:t>
      </w:r>
      <w:r w:rsidRPr="00203FE6">
        <w:rPr>
          <w:rFonts w:cstheme="minorHAnsi"/>
          <w:color w:val="000000" w:themeColor="text1"/>
        </w:rPr>
        <w:t xml:space="preserve">office and </w:t>
      </w:r>
      <w:r w:rsidR="00C26687" w:rsidRPr="00203FE6">
        <w:rPr>
          <w:rFonts w:cstheme="minorHAnsi"/>
          <w:color w:val="000000" w:themeColor="text1"/>
        </w:rPr>
        <w:t xml:space="preserve">data handling IT systems </w:t>
      </w:r>
    </w:p>
    <w:p w14:paraId="3E8AD1AA" w14:textId="51832D1F" w:rsidR="00C26687" w:rsidRPr="00203FE6" w:rsidRDefault="0076169A"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Ability to develop and maintain effective computerised and manual filing systems.</w:t>
      </w:r>
    </w:p>
    <w:p w14:paraId="09F91768" w14:textId="77777777" w:rsidR="000313EA" w:rsidRPr="00203FE6" w:rsidRDefault="000313EA" w:rsidP="00D93287">
      <w:pPr>
        <w:spacing w:line="276" w:lineRule="auto"/>
        <w:rPr>
          <w:rFonts w:cstheme="minorHAnsi"/>
          <w:color w:val="000000" w:themeColor="text1"/>
        </w:rPr>
      </w:pPr>
    </w:p>
    <w:p w14:paraId="6E9A30DC" w14:textId="5C06BFCE" w:rsidR="00C26687" w:rsidRPr="00AC74F6" w:rsidRDefault="00C26687" w:rsidP="00D93287">
      <w:pPr>
        <w:spacing w:line="276" w:lineRule="auto"/>
        <w:rPr>
          <w:rFonts w:cstheme="minorHAnsi"/>
          <w:b/>
          <w:color w:val="456974"/>
        </w:rPr>
      </w:pPr>
      <w:r w:rsidRPr="00AC74F6">
        <w:rPr>
          <w:rFonts w:cstheme="minorHAnsi"/>
          <w:b/>
          <w:color w:val="456974"/>
        </w:rPr>
        <w:t>Personal qualities</w:t>
      </w:r>
    </w:p>
    <w:p w14:paraId="2C515A6A" w14:textId="0B8D8204" w:rsidR="00C26687" w:rsidRPr="00203FE6" w:rsidRDefault="00C26687"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Drive and enthusiasm for delivering a quality support service that consistently produces positive and demonstrable impact</w:t>
      </w:r>
    </w:p>
    <w:p w14:paraId="4EC18CEC" w14:textId="66D286C3" w:rsidR="0076169A" w:rsidRPr="00203FE6" w:rsidRDefault="0076169A"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Ability to work effectively and accurately, with excellent attention to detail</w:t>
      </w:r>
    </w:p>
    <w:p w14:paraId="48065CF7" w14:textId="7282FD36" w:rsidR="00C26687" w:rsidRPr="00203FE6" w:rsidRDefault="00C26687"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Ability to make sound judgements and assess</w:t>
      </w:r>
      <w:r w:rsidR="0087295C" w:rsidRPr="00203FE6">
        <w:rPr>
          <w:rFonts w:cstheme="minorHAnsi"/>
          <w:color w:val="000000" w:themeColor="text1"/>
        </w:rPr>
        <w:t xml:space="preserve">/resolve </w:t>
      </w:r>
      <w:r w:rsidRPr="00203FE6">
        <w:rPr>
          <w:rFonts w:cstheme="minorHAnsi"/>
          <w:color w:val="000000" w:themeColor="text1"/>
        </w:rPr>
        <w:t xml:space="preserve">problems at </w:t>
      </w:r>
      <w:r w:rsidR="0087295C" w:rsidRPr="00203FE6">
        <w:rPr>
          <w:rFonts w:cstheme="minorHAnsi"/>
          <w:color w:val="000000" w:themeColor="text1"/>
        </w:rPr>
        <w:t xml:space="preserve">an </w:t>
      </w:r>
      <w:r w:rsidRPr="00203FE6">
        <w:rPr>
          <w:rFonts w:cstheme="minorHAnsi"/>
          <w:color w:val="000000" w:themeColor="text1"/>
        </w:rPr>
        <w:t>operational level</w:t>
      </w:r>
    </w:p>
    <w:p w14:paraId="37293C02" w14:textId="595A6167" w:rsidR="00C26687" w:rsidRPr="00203FE6" w:rsidRDefault="00C26687"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Professional integrity and resilience</w:t>
      </w:r>
    </w:p>
    <w:p w14:paraId="43EFEF1E" w14:textId="0FDA4C0E" w:rsidR="00C26687" w:rsidRPr="00203FE6" w:rsidRDefault="0087295C"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 xml:space="preserve">Calm under pressure and able </w:t>
      </w:r>
      <w:r w:rsidR="00C26687" w:rsidRPr="00203FE6">
        <w:rPr>
          <w:rFonts w:cstheme="minorHAnsi"/>
          <w:color w:val="000000" w:themeColor="text1"/>
        </w:rPr>
        <w:t xml:space="preserve">to manage conflicting priorities </w:t>
      </w:r>
    </w:p>
    <w:p w14:paraId="0D3F6CF1" w14:textId="00BEA383" w:rsidR="000313EA" w:rsidRPr="00203FE6" w:rsidRDefault="00C26687" w:rsidP="00AA5F5C">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 xml:space="preserve">Experience of working in partnership and collaboration; able to work effectively with a broad range of stakeholders </w:t>
      </w:r>
    </w:p>
    <w:p w14:paraId="2C939968" w14:textId="77777777" w:rsidR="0087295C" w:rsidRPr="00203FE6" w:rsidRDefault="0087295C" w:rsidP="0087295C">
      <w:pPr>
        <w:pStyle w:val="ListParagraph"/>
        <w:spacing w:line="276" w:lineRule="auto"/>
        <w:ind w:left="426"/>
        <w:rPr>
          <w:rFonts w:cstheme="minorHAnsi"/>
          <w:color w:val="000000" w:themeColor="text1"/>
        </w:rPr>
      </w:pPr>
    </w:p>
    <w:p w14:paraId="51D706C0" w14:textId="3403B4E4" w:rsidR="00C26687" w:rsidRPr="00AC74F6" w:rsidRDefault="00C26687" w:rsidP="00D93287">
      <w:pPr>
        <w:spacing w:line="276" w:lineRule="auto"/>
        <w:rPr>
          <w:rFonts w:cstheme="minorHAnsi"/>
          <w:b/>
          <w:color w:val="456974"/>
        </w:rPr>
      </w:pPr>
      <w:r w:rsidRPr="00AC74F6">
        <w:rPr>
          <w:rFonts w:cstheme="minorHAnsi"/>
          <w:b/>
          <w:color w:val="456974"/>
        </w:rPr>
        <w:t>Values</w:t>
      </w:r>
    </w:p>
    <w:p w14:paraId="412AD71B" w14:textId="682C0296" w:rsidR="00C26687" w:rsidRPr="00203FE6" w:rsidRDefault="00C26687"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 xml:space="preserve">Personal vision is aligned with the Inspire </w:t>
      </w:r>
      <w:r w:rsidR="000313EA" w:rsidRPr="00203FE6">
        <w:rPr>
          <w:rFonts w:cstheme="minorHAnsi"/>
          <w:color w:val="000000" w:themeColor="text1"/>
        </w:rPr>
        <w:t>Partnership’s</w:t>
      </w:r>
      <w:r w:rsidRPr="00203FE6">
        <w:rPr>
          <w:rFonts w:cstheme="minorHAnsi"/>
          <w:color w:val="000000" w:themeColor="text1"/>
        </w:rPr>
        <w:t xml:space="preserve"> high aspirations and expectations of self and others</w:t>
      </w:r>
    </w:p>
    <w:p w14:paraId="238AFB1B" w14:textId="5B03DD4E" w:rsidR="00C26687" w:rsidRPr="00203FE6" w:rsidRDefault="00C26687"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Genuine passion and a belief in the potential of every pupil.</w:t>
      </w:r>
    </w:p>
    <w:p w14:paraId="25CFFB8C" w14:textId="5D4D3910" w:rsidR="00C26687" w:rsidRPr="00203FE6" w:rsidRDefault="00C26687"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Motivation to continually improve standards and achieve excellence</w:t>
      </w:r>
    </w:p>
    <w:p w14:paraId="09268DE8" w14:textId="77777777" w:rsidR="000313EA" w:rsidRPr="00203FE6" w:rsidRDefault="000313EA" w:rsidP="00D93287">
      <w:pPr>
        <w:spacing w:line="276" w:lineRule="auto"/>
        <w:rPr>
          <w:rFonts w:cstheme="minorHAnsi"/>
          <w:color w:val="000000" w:themeColor="text1"/>
        </w:rPr>
      </w:pPr>
    </w:p>
    <w:p w14:paraId="36F2014D" w14:textId="5543126C" w:rsidR="00C26687" w:rsidRPr="00AC74F6" w:rsidRDefault="00C26687" w:rsidP="00D93287">
      <w:pPr>
        <w:spacing w:line="276" w:lineRule="auto"/>
        <w:rPr>
          <w:rFonts w:cstheme="minorHAnsi"/>
          <w:b/>
          <w:color w:val="456974"/>
        </w:rPr>
      </w:pPr>
      <w:r w:rsidRPr="00AC74F6">
        <w:rPr>
          <w:rFonts w:cstheme="minorHAnsi"/>
          <w:b/>
          <w:color w:val="456974"/>
        </w:rPr>
        <w:t>Other</w:t>
      </w:r>
    </w:p>
    <w:p w14:paraId="09B19F40" w14:textId="374049E5" w:rsidR="00A77655" w:rsidRPr="00203FE6" w:rsidRDefault="00C26687" w:rsidP="00D93287">
      <w:pPr>
        <w:pStyle w:val="ListParagraph"/>
        <w:numPr>
          <w:ilvl w:val="0"/>
          <w:numId w:val="7"/>
        </w:numPr>
        <w:spacing w:line="276" w:lineRule="auto"/>
        <w:ind w:left="426" w:hanging="284"/>
        <w:rPr>
          <w:rFonts w:cstheme="minorHAnsi"/>
          <w:color w:val="000000" w:themeColor="text1"/>
        </w:rPr>
      </w:pPr>
      <w:r w:rsidRPr="00203FE6">
        <w:rPr>
          <w:rFonts w:cstheme="minorHAnsi"/>
          <w:color w:val="000000" w:themeColor="text1"/>
        </w:rPr>
        <w:t>This post is subject to an enhanced Disclosure and Barring Service check</w:t>
      </w:r>
    </w:p>
    <w:sectPr w:rsidR="00A77655" w:rsidRPr="00203FE6" w:rsidSect="00C26687">
      <w:headerReference w:type="default" r:id="rId7"/>
      <w:footerReference w:type="default" r:id="rId8"/>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37F13" w14:textId="77777777" w:rsidR="00170CC5" w:rsidRDefault="00170CC5" w:rsidP="00C26687">
      <w:r>
        <w:separator/>
      </w:r>
    </w:p>
  </w:endnote>
  <w:endnote w:type="continuationSeparator" w:id="0">
    <w:p w14:paraId="580F369D" w14:textId="77777777" w:rsidR="00170CC5" w:rsidRDefault="00170CC5" w:rsidP="00C2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Medium">
    <w:altName w:val="Arial"/>
    <w:charset w:val="00"/>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A698" w14:textId="77777777" w:rsidR="000313EA" w:rsidRDefault="000313EA" w:rsidP="000313EA">
    <w:pPr>
      <w:spacing w:after="58"/>
      <w:rPr>
        <w:rFonts w:ascii="Helvetica Neue Light" w:hAnsi="Helvetica Neue Light" w:cs="Futura Medium"/>
        <w:color w:val="000000" w:themeColor="text1"/>
      </w:rPr>
    </w:pPr>
  </w:p>
  <w:p w14:paraId="06330C4F" w14:textId="2D34847B" w:rsidR="000313EA" w:rsidRPr="000313EA" w:rsidRDefault="000313EA" w:rsidP="000313EA">
    <w:pPr>
      <w:pStyle w:val="Footer-LHSEven"/>
      <w:pBdr>
        <w:top w:val="single" w:sz="4" w:space="0" w:color="auto"/>
      </w:pBdr>
      <w:tabs>
        <w:tab w:val="left" w:pos="720"/>
        <w:tab w:val="left" w:pos="8190"/>
      </w:tabs>
      <w:ind w:right="-27"/>
      <w:jc w:val="center"/>
      <w:rPr>
        <w:b w:val="0"/>
        <w:sz w:val="19"/>
        <w:szCs w:val="19"/>
      </w:rPr>
    </w:pPr>
    <w:r w:rsidRPr="000A1FD3">
      <w:rPr>
        <w:rFonts w:ascii="Helvetica Neue Light" w:hAnsi="Helvetica Neue Light"/>
        <w:bCs/>
        <w:color w:val="466875"/>
        <w:sz w:val="19"/>
        <w:szCs w:val="19"/>
      </w:rPr>
      <w:t>Collaboration</w:t>
    </w:r>
    <w:r w:rsidRPr="000A1FD3">
      <w:rPr>
        <w:rFonts w:ascii="Helvetica Neue Light" w:hAnsi="Helvetica Neue Light"/>
        <w:b w:val="0"/>
        <w:color w:val="466875"/>
        <w:sz w:val="19"/>
        <w:szCs w:val="19"/>
      </w:rPr>
      <w:t xml:space="preserve"> matters   </w:t>
    </w:r>
    <w:r w:rsidRPr="000A1FD3">
      <w:rPr>
        <w:rFonts w:ascii="Helvetica Neue Light" w:hAnsi="Helvetica Neue Light"/>
        <w:bCs/>
        <w:color w:val="466875"/>
        <w:sz w:val="19"/>
        <w:szCs w:val="19"/>
      </w:rPr>
      <w:t>Excellence</w:t>
    </w:r>
    <w:r w:rsidRPr="000A1FD3">
      <w:rPr>
        <w:rFonts w:ascii="Helvetica Neue Light" w:hAnsi="Helvetica Neue Light"/>
        <w:b w:val="0"/>
        <w:color w:val="466875"/>
        <w:sz w:val="19"/>
        <w:szCs w:val="19"/>
      </w:rPr>
      <w:t xml:space="preserve"> in Everything   </w:t>
    </w:r>
    <w:r w:rsidRPr="000A1FD3">
      <w:rPr>
        <w:rFonts w:ascii="Helvetica Neue Light" w:hAnsi="Helvetica Neue Light"/>
        <w:bCs/>
        <w:color w:val="466875"/>
        <w:sz w:val="19"/>
        <w:szCs w:val="19"/>
      </w:rPr>
      <w:t xml:space="preserve">Community </w:t>
    </w:r>
    <w:r w:rsidRPr="000A1FD3">
      <w:rPr>
        <w:rFonts w:ascii="Helvetica Neue Light" w:hAnsi="Helvetica Neue Light"/>
        <w:b w:val="0"/>
        <w:color w:val="466875"/>
        <w:sz w:val="19"/>
        <w:szCs w:val="19"/>
      </w:rPr>
      <w:t xml:space="preserve">first   </w:t>
    </w:r>
    <w:r w:rsidRPr="000A1FD3">
      <w:rPr>
        <w:rFonts w:ascii="Helvetica Neue Light" w:hAnsi="Helvetica Neue Light"/>
        <w:bCs/>
        <w:color w:val="466875"/>
        <w:sz w:val="19"/>
        <w:szCs w:val="19"/>
      </w:rPr>
      <w:t>Equity</w:t>
    </w:r>
    <w:r w:rsidRPr="000A1FD3">
      <w:rPr>
        <w:rFonts w:ascii="Helvetica Neue Light" w:hAnsi="Helvetica Neue Light"/>
        <w:b w:val="0"/>
        <w:color w:val="466875"/>
        <w:sz w:val="19"/>
        <w:szCs w:val="19"/>
      </w:rPr>
      <w:t xml:space="preserve"> for everyone   </w:t>
    </w:r>
    <w:r w:rsidRPr="00BC0EFF">
      <w:rPr>
        <w:rFonts w:ascii="Helvetica Neue Light" w:hAnsi="Helvetica Neue Light"/>
        <w:bCs/>
        <w:color w:val="466875"/>
        <w:sz w:val="19"/>
        <w:szCs w:val="19"/>
      </w:rPr>
      <w:t xml:space="preserve">Continuous </w:t>
    </w:r>
    <w:r w:rsidRPr="000313EA">
      <w:rPr>
        <w:rFonts w:ascii="Helvetica Neue Light" w:hAnsi="Helvetica Neue Light"/>
        <w:b w:val="0"/>
        <w:color w:val="466875"/>
        <w:sz w:val="19"/>
        <w:szCs w:val="19"/>
      </w:rPr>
      <w:t>growth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6E390" w14:textId="77777777" w:rsidR="00170CC5" w:rsidRDefault="00170CC5" w:rsidP="00C26687">
      <w:r>
        <w:separator/>
      </w:r>
    </w:p>
  </w:footnote>
  <w:footnote w:type="continuationSeparator" w:id="0">
    <w:p w14:paraId="2FBF36FA" w14:textId="77777777" w:rsidR="00170CC5" w:rsidRDefault="00170CC5" w:rsidP="00C266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BFB8" w14:textId="079E7390" w:rsidR="00C26687" w:rsidRDefault="00C26687">
    <w:pPr>
      <w:pStyle w:val="Header"/>
    </w:pPr>
    <w:r w:rsidRPr="00C26687">
      <w:rPr>
        <w:rFonts w:ascii="Helvetica Neue Light" w:hAnsi="Helvetica Neue Light"/>
        <w:noProof/>
        <w:color w:val="000000" w:themeColor="text1"/>
        <w:lang w:eastAsia="en-GB"/>
      </w:rPr>
      <w:drawing>
        <wp:anchor distT="0" distB="0" distL="114300" distR="114300" simplePos="0" relativeHeight="251659264" behindDoc="0" locked="0" layoutInCell="1" allowOverlap="1" wp14:anchorId="28CC2938" wp14:editId="5E16A545">
          <wp:simplePos x="0" y="0"/>
          <wp:positionH relativeFrom="column">
            <wp:posOffset>5108757</wp:posOffset>
          </wp:positionH>
          <wp:positionV relativeFrom="paragraph">
            <wp:posOffset>-237943</wp:posOffset>
          </wp:positionV>
          <wp:extent cx="1442720" cy="654685"/>
          <wp:effectExtent l="0" t="0" r="5080" b="5715"/>
          <wp:wrapTight wrapText="bothSides">
            <wp:wrapPolygon edited="0">
              <wp:start x="0" y="0"/>
              <wp:lineTo x="0" y="21370"/>
              <wp:lineTo x="21486" y="21370"/>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9-06 at 16.11.30.png"/>
                  <pic:cNvPicPr/>
                </pic:nvPicPr>
                <pic:blipFill>
                  <a:blip r:embed="rId1">
                    <a:extLst>
                      <a:ext uri="{28A0092B-C50C-407E-A947-70E740481C1C}">
                        <a14:useLocalDpi xmlns:a14="http://schemas.microsoft.com/office/drawing/2010/main" val="0"/>
                      </a:ext>
                    </a:extLst>
                  </a:blip>
                  <a:stretch>
                    <a:fillRect/>
                  </a:stretch>
                </pic:blipFill>
                <pic:spPr>
                  <a:xfrm>
                    <a:off x="0" y="0"/>
                    <a:ext cx="1442720" cy="654685"/>
                  </a:xfrm>
                  <a:prstGeom prst="rect">
                    <a:avLst/>
                  </a:prstGeom>
                </pic:spPr>
              </pic:pic>
            </a:graphicData>
          </a:graphic>
          <wp14:sizeRelH relativeFrom="page">
            <wp14:pctWidth>0</wp14:pctWidth>
          </wp14:sizeRelH>
          <wp14:sizeRelV relativeFrom="page">
            <wp14:pctHeight>0</wp14:pctHeight>
          </wp14:sizeRelV>
        </wp:anchor>
      </w:drawing>
    </w:r>
  </w:p>
  <w:p w14:paraId="4CB953F9" w14:textId="77777777" w:rsidR="00C26687" w:rsidRDefault="00C26687">
    <w:pPr>
      <w:pStyle w:val="Header"/>
    </w:pPr>
  </w:p>
  <w:p w14:paraId="617224E3" w14:textId="3A0C5ED2" w:rsidR="00C26687" w:rsidRDefault="00C266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4F9"/>
    <w:multiLevelType w:val="hybridMultilevel"/>
    <w:tmpl w:val="396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27805"/>
    <w:multiLevelType w:val="hybridMultilevel"/>
    <w:tmpl w:val="310E397C"/>
    <w:lvl w:ilvl="0" w:tplc="F4840F82">
      <w:numFmt w:val="bullet"/>
      <w:lvlText w:val="•"/>
      <w:lvlJc w:val="left"/>
      <w:pPr>
        <w:ind w:left="1080" w:hanging="72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22D18"/>
    <w:multiLevelType w:val="hybridMultilevel"/>
    <w:tmpl w:val="D666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C20C4"/>
    <w:multiLevelType w:val="hybridMultilevel"/>
    <w:tmpl w:val="5808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5157A"/>
    <w:multiLevelType w:val="hybridMultilevel"/>
    <w:tmpl w:val="24EA7354"/>
    <w:lvl w:ilvl="0" w:tplc="F4840F82">
      <w:numFmt w:val="bullet"/>
      <w:lvlText w:val="•"/>
      <w:lvlJc w:val="left"/>
      <w:pPr>
        <w:ind w:left="1080" w:hanging="72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62BA5"/>
    <w:multiLevelType w:val="hybridMultilevel"/>
    <w:tmpl w:val="31DC0D9C"/>
    <w:lvl w:ilvl="0" w:tplc="F4840F82">
      <w:numFmt w:val="bullet"/>
      <w:lvlText w:val="•"/>
      <w:lvlJc w:val="left"/>
      <w:pPr>
        <w:ind w:left="1080" w:hanging="72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402CA"/>
    <w:multiLevelType w:val="hybridMultilevel"/>
    <w:tmpl w:val="3E5C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E15"/>
    <w:multiLevelType w:val="hybridMultilevel"/>
    <w:tmpl w:val="9FA61186"/>
    <w:lvl w:ilvl="0" w:tplc="F4840F82">
      <w:numFmt w:val="bullet"/>
      <w:lvlText w:val="•"/>
      <w:lvlJc w:val="left"/>
      <w:pPr>
        <w:ind w:left="1080" w:hanging="72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82CB8"/>
    <w:multiLevelType w:val="hybridMultilevel"/>
    <w:tmpl w:val="763E9878"/>
    <w:lvl w:ilvl="0" w:tplc="F4840F82">
      <w:numFmt w:val="bullet"/>
      <w:lvlText w:val="•"/>
      <w:lvlJc w:val="left"/>
      <w:pPr>
        <w:ind w:left="1080" w:hanging="72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B20D3"/>
    <w:multiLevelType w:val="hybridMultilevel"/>
    <w:tmpl w:val="6646FFAA"/>
    <w:lvl w:ilvl="0" w:tplc="F4840F82">
      <w:numFmt w:val="bullet"/>
      <w:lvlText w:val="•"/>
      <w:lvlJc w:val="left"/>
      <w:pPr>
        <w:ind w:left="720" w:hanging="720"/>
      </w:pPr>
      <w:rPr>
        <w:rFonts w:ascii="Helvetica Neue Light" w:eastAsiaTheme="minorHAnsi" w:hAnsi="Helvetica Neue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D520F7"/>
    <w:multiLevelType w:val="hybridMultilevel"/>
    <w:tmpl w:val="B6EE3686"/>
    <w:lvl w:ilvl="0" w:tplc="3EBAD534">
      <w:numFmt w:val="bullet"/>
      <w:lvlText w:val=""/>
      <w:lvlJc w:val="left"/>
      <w:pPr>
        <w:ind w:left="820" w:hanging="360"/>
      </w:pPr>
      <w:rPr>
        <w:rFonts w:hint="default"/>
        <w:w w:val="100"/>
        <w:lang w:val="en-GB" w:eastAsia="en-US" w:bidi="ar-SA"/>
      </w:rPr>
    </w:lvl>
    <w:lvl w:ilvl="1" w:tplc="B9C2F340">
      <w:numFmt w:val="bullet"/>
      <w:lvlText w:val="•"/>
      <w:lvlJc w:val="left"/>
      <w:pPr>
        <w:ind w:left="1662" w:hanging="360"/>
      </w:pPr>
      <w:rPr>
        <w:rFonts w:hint="default"/>
        <w:lang w:val="en-GB" w:eastAsia="en-US" w:bidi="ar-SA"/>
      </w:rPr>
    </w:lvl>
    <w:lvl w:ilvl="2" w:tplc="7E8C4FC0">
      <w:numFmt w:val="bullet"/>
      <w:lvlText w:val="•"/>
      <w:lvlJc w:val="left"/>
      <w:pPr>
        <w:ind w:left="2505" w:hanging="360"/>
      </w:pPr>
      <w:rPr>
        <w:rFonts w:hint="default"/>
        <w:lang w:val="en-GB" w:eastAsia="en-US" w:bidi="ar-SA"/>
      </w:rPr>
    </w:lvl>
    <w:lvl w:ilvl="3" w:tplc="07F45EEA">
      <w:numFmt w:val="bullet"/>
      <w:lvlText w:val="•"/>
      <w:lvlJc w:val="left"/>
      <w:pPr>
        <w:ind w:left="3347" w:hanging="360"/>
      </w:pPr>
      <w:rPr>
        <w:rFonts w:hint="default"/>
        <w:lang w:val="en-GB" w:eastAsia="en-US" w:bidi="ar-SA"/>
      </w:rPr>
    </w:lvl>
    <w:lvl w:ilvl="4" w:tplc="90C6813C">
      <w:numFmt w:val="bullet"/>
      <w:lvlText w:val="•"/>
      <w:lvlJc w:val="left"/>
      <w:pPr>
        <w:ind w:left="4190" w:hanging="360"/>
      </w:pPr>
      <w:rPr>
        <w:rFonts w:hint="default"/>
        <w:lang w:val="en-GB" w:eastAsia="en-US" w:bidi="ar-SA"/>
      </w:rPr>
    </w:lvl>
    <w:lvl w:ilvl="5" w:tplc="3A228A3C">
      <w:numFmt w:val="bullet"/>
      <w:lvlText w:val="•"/>
      <w:lvlJc w:val="left"/>
      <w:pPr>
        <w:ind w:left="5033" w:hanging="360"/>
      </w:pPr>
      <w:rPr>
        <w:rFonts w:hint="default"/>
        <w:lang w:val="en-GB" w:eastAsia="en-US" w:bidi="ar-SA"/>
      </w:rPr>
    </w:lvl>
    <w:lvl w:ilvl="6" w:tplc="C88E7EB8">
      <w:numFmt w:val="bullet"/>
      <w:lvlText w:val="•"/>
      <w:lvlJc w:val="left"/>
      <w:pPr>
        <w:ind w:left="5875" w:hanging="360"/>
      </w:pPr>
      <w:rPr>
        <w:rFonts w:hint="default"/>
        <w:lang w:val="en-GB" w:eastAsia="en-US" w:bidi="ar-SA"/>
      </w:rPr>
    </w:lvl>
    <w:lvl w:ilvl="7" w:tplc="F0F6B3E0">
      <w:numFmt w:val="bullet"/>
      <w:lvlText w:val="•"/>
      <w:lvlJc w:val="left"/>
      <w:pPr>
        <w:ind w:left="6718" w:hanging="360"/>
      </w:pPr>
      <w:rPr>
        <w:rFonts w:hint="default"/>
        <w:lang w:val="en-GB" w:eastAsia="en-US" w:bidi="ar-SA"/>
      </w:rPr>
    </w:lvl>
    <w:lvl w:ilvl="8" w:tplc="115EB1D8">
      <w:numFmt w:val="bullet"/>
      <w:lvlText w:val="•"/>
      <w:lvlJc w:val="left"/>
      <w:pPr>
        <w:ind w:left="7561" w:hanging="360"/>
      </w:pPr>
      <w:rPr>
        <w:rFonts w:hint="default"/>
        <w:lang w:val="en-GB" w:eastAsia="en-US" w:bidi="ar-SA"/>
      </w:rPr>
    </w:lvl>
  </w:abstractNum>
  <w:abstractNum w:abstractNumId="11" w15:restartNumberingAfterBreak="0">
    <w:nsid w:val="3CC8021D"/>
    <w:multiLevelType w:val="hybridMultilevel"/>
    <w:tmpl w:val="6C24008E"/>
    <w:lvl w:ilvl="0" w:tplc="F4840F82">
      <w:numFmt w:val="bullet"/>
      <w:lvlText w:val="•"/>
      <w:lvlJc w:val="left"/>
      <w:pPr>
        <w:ind w:left="1080" w:hanging="72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A6025"/>
    <w:multiLevelType w:val="hybridMultilevel"/>
    <w:tmpl w:val="4CC8264A"/>
    <w:lvl w:ilvl="0" w:tplc="08090001">
      <w:start w:val="1"/>
      <w:numFmt w:val="bullet"/>
      <w:lvlText w:val=""/>
      <w:lvlJc w:val="left"/>
      <w:pPr>
        <w:ind w:left="820" w:hanging="360"/>
      </w:pPr>
      <w:rPr>
        <w:rFonts w:ascii="Symbol" w:hAnsi="Symbol" w:hint="default"/>
        <w:w w:val="100"/>
        <w:lang w:val="en-GB" w:eastAsia="en-US" w:bidi="ar-SA"/>
      </w:rPr>
    </w:lvl>
    <w:lvl w:ilvl="1" w:tplc="B9C2F340">
      <w:numFmt w:val="bullet"/>
      <w:lvlText w:val="•"/>
      <w:lvlJc w:val="left"/>
      <w:pPr>
        <w:ind w:left="1662" w:hanging="360"/>
      </w:pPr>
      <w:rPr>
        <w:rFonts w:hint="default"/>
        <w:lang w:val="en-GB" w:eastAsia="en-US" w:bidi="ar-SA"/>
      </w:rPr>
    </w:lvl>
    <w:lvl w:ilvl="2" w:tplc="7E8C4FC0">
      <w:numFmt w:val="bullet"/>
      <w:lvlText w:val="•"/>
      <w:lvlJc w:val="left"/>
      <w:pPr>
        <w:ind w:left="2505" w:hanging="360"/>
      </w:pPr>
      <w:rPr>
        <w:rFonts w:hint="default"/>
        <w:lang w:val="en-GB" w:eastAsia="en-US" w:bidi="ar-SA"/>
      </w:rPr>
    </w:lvl>
    <w:lvl w:ilvl="3" w:tplc="07F45EEA">
      <w:numFmt w:val="bullet"/>
      <w:lvlText w:val="•"/>
      <w:lvlJc w:val="left"/>
      <w:pPr>
        <w:ind w:left="3347" w:hanging="360"/>
      </w:pPr>
      <w:rPr>
        <w:rFonts w:hint="default"/>
        <w:lang w:val="en-GB" w:eastAsia="en-US" w:bidi="ar-SA"/>
      </w:rPr>
    </w:lvl>
    <w:lvl w:ilvl="4" w:tplc="90C6813C">
      <w:numFmt w:val="bullet"/>
      <w:lvlText w:val="•"/>
      <w:lvlJc w:val="left"/>
      <w:pPr>
        <w:ind w:left="4190" w:hanging="360"/>
      </w:pPr>
      <w:rPr>
        <w:rFonts w:hint="default"/>
        <w:lang w:val="en-GB" w:eastAsia="en-US" w:bidi="ar-SA"/>
      </w:rPr>
    </w:lvl>
    <w:lvl w:ilvl="5" w:tplc="3A228A3C">
      <w:numFmt w:val="bullet"/>
      <w:lvlText w:val="•"/>
      <w:lvlJc w:val="left"/>
      <w:pPr>
        <w:ind w:left="5033" w:hanging="360"/>
      </w:pPr>
      <w:rPr>
        <w:rFonts w:hint="default"/>
        <w:lang w:val="en-GB" w:eastAsia="en-US" w:bidi="ar-SA"/>
      </w:rPr>
    </w:lvl>
    <w:lvl w:ilvl="6" w:tplc="C88E7EB8">
      <w:numFmt w:val="bullet"/>
      <w:lvlText w:val="•"/>
      <w:lvlJc w:val="left"/>
      <w:pPr>
        <w:ind w:left="5875" w:hanging="360"/>
      </w:pPr>
      <w:rPr>
        <w:rFonts w:hint="default"/>
        <w:lang w:val="en-GB" w:eastAsia="en-US" w:bidi="ar-SA"/>
      </w:rPr>
    </w:lvl>
    <w:lvl w:ilvl="7" w:tplc="F0F6B3E0">
      <w:numFmt w:val="bullet"/>
      <w:lvlText w:val="•"/>
      <w:lvlJc w:val="left"/>
      <w:pPr>
        <w:ind w:left="6718" w:hanging="360"/>
      </w:pPr>
      <w:rPr>
        <w:rFonts w:hint="default"/>
        <w:lang w:val="en-GB" w:eastAsia="en-US" w:bidi="ar-SA"/>
      </w:rPr>
    </w:lvl>
    <w:lvl w:ilvl="8" w:tplc="115EB1D8">
      <w:numFmt w:val="bullet"/>
      <w:lvlText w:val="•"/>
      <w:lvlJc w:val="left"/>
      <w:pPr>
        <w:ind w:left="7561" w:hanging="360"/>
      </w:pPr>
      <w:rPr>
        <w:rFonts w:hint="default"/>
        <w:lang w:val="en-GB" w:eastAsia="en-US" w:bidi="ar-SA"/>
      </w:rPr>
    </w:lvl>
  </w:abstractNum>
  <w:abstractNum w:abstractNumId="13" w15:restartNumberingAfterBreak="0">
    <w:nsid w:val="4B0B25FE"/>
    <w:multiLevelType w:val="hybridMultilevel"/>
    <w:tmpl w:val="65701280"/>
    <w:lvl w:ilvl="0" w:tplc="F4840F82">
      <w:numFmt w:val="bullet"/>
      <w:lvlText w:val="•"/>
      <w:lvlJc w:val="left"/>
      <w:pPr>
        <w:ind w:left="1080" w:hanging="72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E7781"/>
    <w:multiLevelType w:val="hybridMultilevel"/>
    <w:tmpl w:val="73EC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A62BA"/>
    <w:multiLevelType w:val="hybridMultilevel"/>
    <w:tmpl w:val="7C0E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41E24"/>
    <w:multiLevelType w:val="hybridMultilevel"/>
    <w:tmpl w:val="1926228A"/>
    <w:lvl w:ilvl="0" w:tplc="F4840F82">
      <w:numFmt w:val="bullet"/>
      <w:lvlText w:val="•"/>
      <w:lvlJc w:val="left"/>
      <w:pPr>
        <w:ind w:left="1080" w:hanging="72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05CCA"/>
    <w:multiLevelType w:val="hybridMultilevel"/>
    <w:tmpl w:val="F3CC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74315"/>
    <w:multiLevelType w:val="hybridMultilevel"/>
    <w:tmpl w:val="6E008272"/>
    <w:lvl w:ilvl="0" w:tplc="F4840F82">
      <w:numFmt w:val="bullet"/>
      <w:lvlText w:val="•"/>
      <w:lvlJc w:val="left"/>
      <w:pPr>
        <w:ind w:left="1080" w:hanging="72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10"/>
  </w:num>
  <w:num w:numId="5">
    <w:abstractNumId w:val="12"/>
  </w:num>
  <w:num w:numId="6">
    <w:abstractNumId w:val="6"/>
  </w:num>
  <w:num w:numId="7">
    <w:abstractNumId w:val="9"/>
  </w:num>
  <w:num w:numId="8">
    <w:abstractNumId w:val="0"/>
  </w:num>
  <w:num w:numId="9">
    <w:abstractNumId w:val="5"/>
  </w:num>
  <w:num w:numId="10">
    <w:abstractNumId w:val="18"/>
  </w:num>
  <w:num w:numId="11">
    <w:abstractNumId w:val="13"/>
  </w:num>
  <w:num w:numId="12">
    <w:abstractNumId w:val="8"/>
  </w:num>
  <w:num w:numId="13">
    <w:abstractNumId w:val="11"/>
  </w:num>
  <w:num w:numId="14">
    <w:abstractNumId w:val="7"/>
  </w:num>
  <w:num w:numId="15">
    <w:abstractNumId w:val="16"/>
  </w:num>
  <w:num w:numId="16">
    <w:abstractNumId w:val="1"/>
  </w:num>
  <w:num w:numId="17">
    <w:abstractNumId w:val="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55"/>
    <w:rsid w:val="000313EA"/>
    <w:rsid w:val="00170CC5"/>
    <w:rsid w:val="001816B4"/>
    <w:rsid w:val="00203FE6"/>
    <w:rsid w:val="00224127"/>
    <w:rsid w:val="00237E64"/>
    <w:rsid w:val="00245D8C"/>
    <w:rsid w:val="00285129"/>
    <w:rsid w:val="002D3E2A"/>
    <w:rsid w:val="002D576D"/>
    <w:rsid w:val="002F1595"/>
    <w:rsid w:val="003517A3"/>
    <w:rsid w:val="0036036D"/>
    <w:rsid w:val="0038658B"/>
    <w:rsid w:val="003E05C3"/>
    <w:rsid w:val="00421375"/>
    <w:rsid w:val="00433EF8"/>
    <w:rsid w:val="00442D39"/>
    <w:rsid w:val="004512EA"/>
    <w:rsid w:val="00481F10"/>
    <w:rsid w:val="004B7A40"/>
    <w:rsid w:val="004E6D65"/>
    <w:rsid w:val="004F27F6"/>
    <w:rsid w:val="00523558"/>
    <w:rsid w:val="00526FDA"/>
    <w:rsid w:val="00567744"/>
    <w:rsid w:val="005A3A12"/>
    <w:rsid w:val="005E24F2"/>
    <w:rsid w:val="0061367B"/>
    <w:rsid w:val="00675906"/>
    <w:rsid w:val="006B5650"/>
    <w:rsid w:val="007375C7"/>
    <w:rsid w:val="0076169A"/>
    <w:rsid w:val="0087295C"/>
    <w:rsid w:val="00884AD6"/>
    <w:rsid w:val="00935B35"/>
    <w:rsid w:val="00A77655"/>
    <w:rsid w:val="00A87349"/>
    <w:rsid w:val="00A966F6"/>
    <w:rsid w:val="00AA6310"/>
    <w:rsid w:val="00AB0810"/>
    <w:rsid w:val="00AC74F6"/>
    <w:rsid w:val="00BA751E"/>
    <w:rsid w:val="00C26687"/>
    <w:rsid w:val="00C44F18"/>
    <w:rsid w:val="00C72BC4"/>
    <w:rsid w:val="00C91E8E"/>
    <w:rsid w:val="00C9466A"/>
    <w:rsid w:val="00D667BE"/>
    <w:rsid w:val="00D93287"/>
    <w:rsid w:val="00DE0C7B"/>
    <w:rsid w:val="00DF282C"/>
    <w:rsid w:val="00E55BCE"/>
    <w:rsid w:val="00E93B98"/>
    <w:rsid w:val="00EA682C"/>
    <w:rsid w:val="00EB3A72"/>
    <w:rsid w:val="00ED22CA"/>
    <w:rsid w:val="00FB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9454"/>
  <w15:chartTrackingRefBased/>
  <w15:docId w15:val="{01E466E3-850A-4743-98AF-63F3D977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8E"/>
  </w:style>
  <w:style w:type="paragraph" w:styleId="Heading1">
    <w:name w:val="heading 1"/>
    <w:basedOn w:val="Normal"/>
    <w:link w:val="Heading1Char"/>
    <w:uiPriority w:val="9"/>
    <w:qFormat/>
    <w:rsid w:val="00C9466A"/>
    <w:pPr>
      <w:widowControl w:val="0"/>
      <w:autoSpaceDE w:val="0"/>
      <w:autoSpaceDN w:val="0"/>
      <w:spacing w:before="121"/>
      <w:ind w:left="100"/>
      <w:outlineLvl w:val="0"/>
    </w:pPr>
    <w:rPr>
      <w:rFonts w:ascii="Georgia" w:eastAsia="Georgia" w:hAnsi="Georgia" w:cs="Georgia"/>
      <w:b/>
      <w:bCs/>
    </w:rPr>
  </w:style>
  <w:style w:type="paragraph" w:styleId="Heading2">
    <w:name w:val="heading 2"/>
    <w:basedOn w:val="Normal"/>
    <w:link w:val="Heading2Char"/>
    <w:uiPriority w:val="9"/>
    <w:unhideWhenUsed/>
    <w:qFormat/>
    <w:rsid w:val="00C9466A"/>
    <w:pPr>
      <w:widowControl w:val="0"/>
      <w:autoSpaceDE w:val="0"/>
      <w:autoSpaceDN w:val="0"/>
      <w:ind w:left="100"/>
      <w:outlineLvl w:val="1"/>
    </w:pPr>
    <w:rPr>
      <w:rFonts w:ascii="Georgia" w:eastAsia="Georgia" w:hAnsi="Georgia" w:cs="Georg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77655"/>
    <w:pPr>
      <w:ind w:left="720"/>
      <w:contextualSpacing/>
    </w:pPr>
  </w:style>
  <w:style w:type="character" w:customStyle="1" w:styleId="Heading1Char">
    <w:name w:val="Heading 1 Char"/>
    <w:basedOn w:val="DefaultParagraphFont"/>
    <w:link w:val="Heading1"/>
    <w:uiPriority w:val="9"/>
    <w:rsid w:val="00C9466A"/>
    <w:rPr>
      <w:rFonts w:ascii="Georgia" w:eastAsia="Georgia" w:hAnsi="Georgia" w:cs="Georgia"/>
      <w:b/>
      <w:bCs/>
    </w:rPr>
  </w:style>
  <w:style w:type="character" w:customStyle="1" w:styleId="Heading2Char">
    <w:name w:val="Heading 2 Char"/>
    <w:basedOn w:val="DefaultParagraphFont"/>
    <w:link w:val="Heading2"/>
    <w:uiPriority w:val="9"/>
    <w:rsid w:val="00C9466A"/>
    <w:rPr>
      <w:rFonts w:ascii="Georgia" w:eastAsia="Georgia" w:hAnsi="Georgia" w:cs="Georgia"/>
      <w:b/>
      <w:bCs/>
      <w:sz w:val="22"/>
      <w:szCs w:val="22"/>
    </w:rPr>
  </w:style>
  <w:style w:type="paragraph" w:styleId="BodyText">
    <w:name w:val="Body Text"/>
    <w:basedOn w:val="Normal"/>
    <w:link w:val="BodyTextChar"/>
    <w:uiPriority w:val="1"/>
    <w:qFormat/>
    <w:rsid w:val="00C9466A"/>
    <w:pPr>
      <w:widowControl w:val="0"/>
      <w:autoSpaceDE w:val="0"/>
      <w:autoSpaceDN w:val="0"/>
      <w:spacing w:before="126"/>
      <w:ind w:left="820" w:hanging="360"/>
      <w:jc w:val="both"/>
    </w:pPr>
    <w:rPr>
      <w:rFonts w:ascii="Georgia" w:eastAsia="Georgia" w:hAnsi="Georgia" w:cs="Georgia"/>
      <w:sz w:val="22"/>
      <w:szCs w:val="22"/>
    </w:rPr>
  </w:style>
  <w:style w:type="character" w:customStyle="1" w:styleId="BodyTextChar">
    <w:name w:val="Body Text Char"/>
    <w:basedOn w:val="DefaultParagraphFont"/>
    <w:link w:val="BodyText"/>
    <w:uiPriority w:val="1"/>
    <w:rsid w:val="00C9466A"/>
    <w:rPr>
      <w:rFonts w:ascii="Georgia" w:eastAsia="Georgia" w:hAnsi="Georgia" w:cs="Georgia"/>
      <w:sz w:val="22"/>
      <w:szCs w:val="22"/>
    </w:rPr>
  </w:style>
  <w:style w:type="paragraph" w:styleId="Header">
    <w:name w:val="header"/>
    <w:basedOn w:val="Normal"/>
    <w:link w:val="HeaderChar"/>
    <w:uiPriority w:val="99"/>
    <w:unhideWhenUsed/>
    <w:rsid w:val="00C26687"/>
    <w:pPr>
      <w:tabs>
        <w:tab w:val="center" w:pos="4513"/>
        <w:tab w:val="right" w:pos="9026"/>
      </w:tabs>
    </w:pPr>
  </w:style>
  <w:style w:type="character" w:customStyle="1" w:styleId="HeaderChar">
    <w:name w:val="Header Char"/>
    <w:basedOn w:val="DefaultParagraphFont"/>
    <w:link w:val="Header"/>
    <w:uiPriority w:val="99"/>
    <w:rsid w:val="00C26687"/>
  </w:style>
  <w:style w:type="paragraph" w:styleId="Footer">
    <w:name w:val="footer"/>
    <w:basedOn w:val="Normal"/>
    <w:link w:val="FooterChar"/>
    <w:uiPriority w:val="99"/>
    <w:unhideWhenUsed/>
    <w:rsid w:val="00C26687"/>
    <w:pPr>
      <w:tabs>
        <w:tab w:val="center" w:pos="4513"/>
        <w:tab w:val="right" w:pos="9026"/>
      </w:tabs>
    </w:pPr>
  </w:style>
  <w:style w:type="character" w:customStyle="1" w:styleId="FooterChar">
    <w:name w:val="Footer Char"/>
    <w:basedOn w:val="DefaultParagraphFont"/>
    <w:link w:val="Footer"/>
    <w:uiPriority w:val="99"/>
    <w:rsid w:val="00C26687"/>
  </w:style>
  <w:style w:type="table" w:styleId="TableGrid">
    <w:name w:val="Table Grid"/>
    <w:basedOn w:val="TableNormal"/>
    <w:uiPriority w:val="39"/>
    <w:rsid w:val="005E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HSEven">
    <w:name w:val="Footer - LHS Even"/>
    <w:basedOn w:val="Footer"/>
    <w:rsid w:val="000313EA"/>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80644">
      <w:bodyDiv w:val="1"/>
      <w:marLeft w:val="0"/>
      <w:marRight w:val="0"/>
      <w:marTop w:val="0"/>
      <w:marBottom w:val="0"/>
      <w:divBdr>
        <w:top w:val="none" w:sz="0" w:space="0" w:color="auto"/>
        <w:left w:val="none" w:sz="0" w:space="0" w:color="auto"/>
        <w:bottom w:val="none" w:sz="0" w:space="0" w:color="auto"/>
        <w:right w:val="none" w:sz="0" w:space="0" w:color="auto"/>
      </w:divBdr>
    </w:div>
    <w:div w:id="867255557">
      <w:bodyDiv w:val="1"/>
      <w:marLeft w:val="0"/>
      <w:marRight w:val="0"/>
      <w:marTop w:val="0"/>
      <w:marBottom w:val="0"/>
      <w:divBdr>
        <w:top w:val="none" w:sz="0" w:space="0" w:color="auto"/>
        <w:left w:val="none" w:sz="0" w:space="0" w:color="auto"/>
        <w:bottom w:val="none" w:sz="0" w:space="0" w:color="auto"/>
        <w:right w:val="none" w:sz="0" w:space="0" w:color="auto"/>
      </w:divBdr>
    </w:div>
    <w:div w:id="1169061149">
      <w:bodyDiv w:val="1"/>
      <w:marLeft w:val="0"/>
      <w:marRight w:val="0"/>
      <w:marTop w:val="0"/>
      <w:marBottom w:val="0"/>
      <w:divBdr>
        <w:top w:val="none" w:sz="0" w:space="0" w:color="auto"/>
        <w:left w:val="none" w:sz="0" w:space="0" w:color="auto"/>
        <w:bottom w:val="none" w:sz="0" w:space="0" w:color="auto"/>
        <w:right w:val="none" w:sz="0" w:space="0" w:color="auto"/>
      </w:divBdr>
    </w:div>
    <w:div w:id="1839953996">
      <w:bodyDiv w:val="1"/>
      <w:marLeft w:val="0"/>
      <w:marRight w:val="0"/>
      <w:marTop w:val="0"/>
      <w:marBottom w:val="0"/>
      <w:divBdr>
        <w:top w:val="none" w:sz="0" w:space="0" w:color="auto"/>
        <w:left w:val="none" w:sz="0" w:space="0" w:color="auto"/>
        <w:bottom w:val="none" w:sz="0" w:space="0" w:color="auto"/>
        <w:right w:val="none" w:sz="0" w:space="0" w:color="auto"/>
      </w:divBdr>
    </w:div>
    <w:div w:id="2064326010">
      <w:bodyDiv w:val="1"/>
      <w:marLeft w:val="0"/>
      <w:marRight w:val="0"/>
      <w:marTop w:val="0"/>
      <w:marBottom w:val="0"/>
      <w:divBdr>
        <w:top w:val="none" w:sz="0" w:space="0" w:color="auto"/>
        <w:left w:val="none" w:sz="0" w:space="0" w:color="auto"/>
        <w:bottom w:val="none" w:sz="0" w:space="0" w:color="auto"/>
        <w:right w:val="none" w:sz="0" w:space="0" w:color="auto"/>
      </w:divBdr>
    </w:div>
    <w:div w:id="21448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Siobhan Lindsey</cp:lastModifiedBy>
  <cp:revision>2</cp:revision>
  <dcterms:created xsi:type="dcterms:W3CDTF">2022-10-03T11:06:00Z</dcterms:created>
  <dcterms:modified xsi:type="dcterms:W3CDTF">2022-10-03T11:06:00Z</dcterms:modified>
</cp:coreProperties>
</file>