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10" w:rsidRDefault="004F4410">
      <w:pPr>
        <w:jc w:val="center"/>
        <w:rPr>
          <w:rFonts w:ascii="Arial" w:hAnsi="Arial"/>
          <w:b/>
          <w:sz w:val="24"/>
          <w:u w:val="single"/>
        </w:rPr>
      </w:pPr>
    </w:p>
    <w:tbl>
      <w:tblPr>
        <w:tblW w:w="0" w:type="auto"/>
        <w:tblLook w:val="04A0" w:firstRow="1" w:lastRow="0" w:firstColumn="1" w:lastColumn="0" w:noHBand="0" w:noVBand="1"/>
      </w:tblPr>
      <w:tblGrid>
        <w:gridCol w:w="1951"/>
        <w:gridCol w:w="7677"/>
      </w:tblGrid>
      <w:tr w:rsidR="00F3584E" w:rsidRPr="007D2D26" w:rsidTr="00300549">
        <w:tc>
          <w:tcPr>
            <w:tcW w:w="1951" w:type="dxa"/>
            <w:shd w:val="clear" w:color="auto" w:fill="auto"/>
          </w:tcPr>
          <w:p w:rsidR="00F3584E" w:rsidRPr="007D2D26" w:rsidRDefault="00300549" w:rsidP="00300549">
            <w:pPr>
              <w:jc w:val="both"/>
              <w:rPr>
                <w:rFonts w:ascii="Tahoma" w:hAnsi="Tahoma" w:cs="Tahoma"/>
                <w:color w:val="FF0000"/>
                <w:sz w:val="32"/>
              </w:rPr>
            </w:pPr>
            <w:r>
              <w:rPr>
                <w:rFonts w:ascii="Tahoma" w:hAnsi="Tahoma" w:cs="Tahoma"/>
                <w:color w:val="FF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7pt">
                  <v:imagedata r:id="rId7" o:title="logo2"/>
                </v:shape>
              </w:pict>
            </w:r>
          </w:p>
        </w:tc>
        <w:tc>
          <w:tcPr>
            <w:tcW w:w="7677" w:type="dxa"/>
            <w:shd w:val="clear" w:color="auto" w:fill="auto"/>
          </w:tcPr>
          <w:p w:rsidR="00F3584E" w:rsidRPr="007D2D26" w:rsidRDefault="00F3584E" w:rsidP="00300549">
            <w:pPr>
              <w:jc w:val="both"/>
              <w:rPr>
                <w:rFonts w:ascii="Tahoma" w:hAnsi="Tahoma" w:cs="Tahoma"/>
                <w:color w:val="FF0000"/>
                <w:sz w:val="32"/>
              </w:rPr>
            </w:pPr>
          </w:p>
          <w:p w:rsidR="00F3584E" w:rsidRPr="007D2D26" w:rsidRDefault="00F3584E" w:rsidP="00300549">
            <w:pPr>
              <w:jc w:val="both"/>
              <w:rPr>
                <w:rFonts w:ascii="Tahoma" w:hAnsi="Tahoma" w:cs="Tahoma"/>
                <w:b/>
                <w:color w:val="0070C0"/>
                <w:sz w:val="56"/>
                <w:szCs w:val="56"/>
              </w:rPr>
            </w:pPr>
            <w:r w:rsidRPr="007D2D26">
              <w:rPr>
                <w:rFonts w:ascii="Tahoma" w:hAnsi="Tahoma" w:cs="Tahoma"/>
                <w:b/>
                <w:color w:val="0070C0"/>
                <w:sz w:val="56"/>
                <w:szCs w:val="56"/>
              </w:rPr>
              <w:t xml:space="preserve">Park Way Primary School </w:t>
            </w:r>
          </w:p>
          <w:p w:rsidR="00F3584E" w:rsidRPr="007D2D26" w:rsidRDefault="00F3584E" w:rsidP="00300549">
            <w:pPr>
              <w:jc w:val="both"/>
              <w:rPr>
                <w:rFonts w:ascii="Tahoma" w:hAnsi="Tahoma" w:cs="Tahoma"/>
                <w:color w:val="FF0000"/>
                <w:sz w:val="32"/>
              </w:rPr>
            </w:pPr>
          </w:p>
        </w:tc>
      </w:tr>
    </w:tbl>
    <w:p w:rsidR="00F3584E" w:rsidRPr="007D2D26" w:rsidRDefault="00F3584E" w:rsidP="00F3584E">
      <w:pPr>
        <w:jc w:val="both"/>
        <w:rPr>
          <w:rFonts w:ascii="Tahoma" w:hAnsi="Tahoma" w:cs="Tahoma"/>
          <w:color w:val="FF0000"/>
          <w:sz w:val="32"/>
        </w:rPr>
      </w:pPr>
    </w:p>
    <w:p w:rsidR="00F3584E" w:rsidRDefault="00F3584E" w:rsidP="00F3584E">
      <w:pPr>
        <w:pBdr>
          <w:bottom w:val="single" w:sz="6" w:space="1" w:color="auto"/>
        </w:pBdr>
        <w:jc w:val="both"/>
        <w:rPr>
          <w:rFonts w:ascii="Tahoma" w:hAnsi="Tahoma" w:cs="Tahoma"/>
          <w:color w:val="404040"/>
          <w:sz w:val="24"/>
          <w:szCs w:val="24"/>
        </w:rPr>
      </w:pPr>
      <w:r w:rsidRPr="007D2D26">
        <w:rPr>
          <w:rFonts w:ascii="Tahoma" w:hAnsi="Tahoma" w:cs="Tahoma"/>
          <w:b/>
          <w:color w:val="404040"/>
          <w:sz w:val="24"/>
          <w:szCs w:val="24"/>
        </w:rPr>
        <w:t>Job Description:</w:t>
      </w:r>
      <w:r w:rsidRPr="007D2D26">
        <w:rPr>
          <w:rFonts w:ascii="Tahoma" w:hAnsi="Tahoma" w:cs="Tahoma"/>
          <w:color w:val="404040"/>
          <w:sz w:val="24"/>
          <w:szCs w:val="24"/>
        </w:rPr>
        <w:t xml:space="preserve"> </w:t>
      </w:r>
      <w:r>
        <w:rPr>
          <w:rFonts w:ascii="Tahoma" w:hAnsi="Tahoma" w:cs="Tahoma"/>
          <w:color w:val="404040"/>
          <w:sz w:val="24"/>
          <w:szCs w:val="24"/>
        </w:rPr>
        <w:t>Cleaner</w:t>
      </w:r>
    </w:p>
    <w:p w:rsidR="00F3584E" w:rsidRPr="007D2D26" w:rsidRDefault="00F3584E" w:rsidP="00F3584E">
      <w:pPr>
        <w:pBdr>
          <w:bottom w:val="single" w:sz="6" w:space="1" w:color="auto"/>
        </w:pBdr>
        <w:jc w:val="both"/>
        <w:rPr>
          <w:rFonts w:ascii="Tahoma" w:hAnsi="Tahoma" w:cs="Tahoma"/>
          <w:i/>
          <w:color w:val="404040"/>
          <w:sz w:val="24"/>
          <w:szCs w:val="24"/>
        </w:rPr>
      </w:pPr>
    </w:p>
    <w:tbl>
      <w:tblPr>
        <w:tblW w:w="0" w:type="auto"/>
        <w:tblLayout w:type="fixed"/>
        <w:tblLook w:val="0000" w:firstRow="0" w:lastRow="0" w:firstColumn="0" w:lastColumn="0" w:noHBand="0" w:noVBand="0"/>
      </w:tblPr>
      <w:tblGrid>
        <w:gridCol w:w="2943"/>
        <w:gridCol w:w="6685"/>
      </w:tblGrid>
      <w:tr w:rsidR="00F3584E" w:rsidRPr="007D2D26" w:rsidTr="00300549">
        <w:tc>
          <w:tcPr>
            <w:tcW w:w="2943" w:type="dxa"/>
          </w:tcPr>
          <w:p w:rsidR="00F3584E" w:rsidRPr="007D2D26" w:rsidRDefault="00F3584E" w:rsidP="00300549">
            <w:pPr>
              <w:spacing w:before="120"/>
              <w:jc w:val="both"/>
              <w:rPr>
                <w:rFonts w:ascii="Tahoma" w:hAnsi="Tahoma" w:cs="Tahoma"/>
                <w:b/>
                <w:color w:val="000000"/>
                <w:sz w:val="24"/>
                <w:szCs w:val="24"/>
              </w:rPr>
            </w:pPr>
            <w:r w:rsidRPr="007D2D26">
              <w:rPr>
                <w:rFonts w:ascii="Tahoma" w:hAnsi="Tahoma" w:cs="Tahoma"/>
                <w:b/>
                <w:color w:val="000000"/>
                <w:sz w:val="24"/>
                <w:szCs w:val="24"/>
              </w:rPr>
              <w:t>Grade:</w:t>
            </w:r>
          </w:p>
        </w:tc>
        <w:tc>
          <w:tcPr>
            <w:tcW w:w="6685" w:type="dxa"/>
          </w:tcPr>
          <w:p w:rsidR="00F3584E" w:rsidRPr="00F3584E" w:rsidRDefault="00F3584E" w:rsidP="00300549">
            <w:pPr>
              <w:spacing w:before="120"/>
              <w:jc w:val="both"/>
              <w:rPr>
                <w:rFonts w:ascii="Tahoma" w:hAnsi="Tahoma" w:cs="Tahoma"/>
                <w:color w:val="000000"/>
                <w:sz w:val="24"/>
                <w:szCs w:val="24"/>
              </w:rPr>
            </w:pPr>
            <w:r w:rsidRPr="00F3584E">
              <w:rPr>
                <w:rFonts w:ascii="Tahoma" w:hAnsi="Tahoma" w:cs="Tahoma"/>
                <w:color w:val="000000"/>
                <w:sz w:val="24"/>
                <w:szCs w:val="24"/>
              </w:rPr>
              <w:t>Kent Range 2</w:t>
            </w:r>
          </w:p>
        </w:tc>
      </w:tr>
      <w:tr w:rsidR="00F3584E" w:rsidRPr="007D2D26" w:rsidTr="00300549">
        <w:tc>
          <w:tcPr>
            <w:tcW w:w="2943" w:type="dxa"/>
          </w:tcPr>
          <w:p w:rsidR="00F3584E" w:rsidRDefault="00F3584E" w:rsidP="00300549">
            <w:pPr>
              <w:spacing w:before="120"/>
              <w:jc w:val="both"/>
              <w:rPr>
                <w:rFonts w:ascii="Tahoma" w:hAnsi="Tahoma" w:cs="Tahoma"/>
                <w:b/>
                <w:color w:val="000000"/>
                <w:sz w:val="24"/>
                <w:szCs w:val="24"/>
              </w:rPr>
            </w:pPr>
            <w:r w:rsidRPr="007D2D26">
              <w:rPr>
                <w:rFonts w:ascii="Tahoma" w:hAnsi="Tahoma" w:cs="Tahoma"/>
                <w:b/>
                <w:color w:val="000000"/>
                <w:sz w:val="24"/>
                <w:szCs w:val="24"/>
              </w:rPr>
              <w:t>Responsible to:</w:t>
            </w:r>
          </w:p>
          <w:p w:rsidR="00F3584E" w:rsidRPr="007D2D26" w:rsidRDefault="00F3584E" w:rsidP="00300549">
            <w:pPr>
              <w:spacing w:before="120"/>
              <w:jc w:val="both"/>
              <w:rPr>
                <w:rFonts w:ascii="Tahoma" w:hAnsi="Tahoma" w:cs="Tahoma"/>
                <w:b/>
                <w:color w:val="000000"/>
                <w:sz w:val="24"/>
                <w:szCs w:val="24"/>
              </w:rPr>
            </w:pPr>
            <w:r>
              <w:rPr>
                <w:rFonts w:ascii="Tahoma" w:hAnsi="Tahoma" w:cs="Tahoma"/>
                <w:b/>
                <w:color w:val="000000"/>
                <w:sz w:val="24"/>
                <w:szCs w:val="24"/>
              </w:rPr>
              <w:t>Post Number:</w:t>
            </w:r>
          </w:p>
        </w:tc>
        <w:tc>
          <w:tcPr>
            <w:tcW w:w="6685" w:type="dxa"/>
          </w:tcPr>
          <w:p w:rsidR="00F3584E" w:rsidRPr="00F3584E" w:rsidRDefault="00F3584E" w:rsidP="00F3584E">
            <w:pPr>
              <w:spacing w:before="120"/>
              <w:jc w:val="both"/>
              <w:rPr>
                <w:rFonts w:ascii="Tahoma" w:hAnsi="Tahoma" w:cs="Tahoma"/>
                <w:color w:val="000000"/>
                <w:sz w:val="24"/>
                <w:szCs w:val="24"/>
              </w:rPr>
            </w:pPr>
            <w:r w:rsidRPr="00F3584E">
              <w:rPr>
                <w:rFonts w:ascii="Tahoma" w:hAnsi="Tahoma" w:cs="Tahoma"/>
                <w:color w:val="000000"/>
                <w:sz w:val="24"/>
                <w:szCs w:val="24"/>
              </w:rPr>
              <w:t>Site Manager</w:t>
            </w:r>
          </w:p>
        </w:tc>
      </w:tr>
    </w:tbl>
    <w:p w:rsidR="004F4410" w:rsidRDefault="004F4410" w:rsidP="00F3584E">
      <w:pPr>
        <w:rPr>
          <w:rFonts w:ascii="Arial" w:hAnsi="Arial"/>
          <w:b/>
          <w:sz w:val="24"/>
          <w:u w:val="single"/>
        </w:rPr>
      </w:pPr>
    </w:p>
    <w:p w:rsidR="004F4410" w:rsidRDefault="004F4410">
      <w:pPr>
        <w:jc w:val="center"/>
        <w:rPr>
          <w:rFonts w:ascii="Arial" w:hAnsi="Arial"/>
          <w:b/>
          <w:sz w:val="24"/>
          <w:u w:val="single"/>
        </w:rPr>
      </w:pPr>
    </w:p>
    <w:tbl>
      <w:tblPr>
        <w:tblW w:w="0" w:type="auto"/>
        <w:tblLayout w:type="fixed"/>
        <w:tblLook w:val="0000" w:firstRow="0" w:lastRow="0" w:firstColumn="0" w:lastColumn="0" w:noHBand="0" w:noVBand="0"/>
      </w:tblPr>
      <w:tblGrid>
        <w:gridCol w:w="9606"/>
      </w:tblGrid>
      <w:tr w:rsidR="004F4410" w:rsidTr="00F3584E">
        <w:tc>
          <w:tcPr>
            <w:tcW w:w="9606" w:type="dxa"/>
          </w:tcPr>
          <w:p w:rsidR="004F4410" w:rsidRDefault="00F3584E">
            <w:pPr>
              <w:rPr>
                <w:rFonts w:ascii="Arial" w:hAnsi="Arial"/>
                <w:b/>
                <w:sz w:val="24"/>
                <w:u w:val="single"/>
              </w:rPr>
            </w:pPr>
            <w:r>
              <w:rPr>
                <w:rFonts w:ascii="Arial" w:hAnsi="Arial"/>
                <w:b/>
                <w:sz w:val="24"/>
                <w:u w:val="single"/>
              </w:rPr>
              <w:t>Purpose of Job:</w:t>
            </w:r>
          </w:p>
          <w:p w:rsidR="004F4410" w:rsidRDefault="00F3584E">
            <w:pPr>
              <w:rPr>
                <w:rFonts w:ascii="Arial" w:hAnsi="Arial"/>
                <w:sz w:val="24"/>
              </w:rPr>
            </w:pPr>
            <w:r>
              <w:rPr>
                <w:rFonts w:ascii="Arial" w:hAnsi="Arial"/>
                <w:sz w:val="24"/>
              </w:rPr>
              <w:t>Clean and maintain areas of the establishment, under the direction of a senior member of staff to ensure they are kept clean and tidy.</w:t>
            </w:r>
          </w:p>
          <w:p w:rsidR="004F4410" w:rsidRDefault="004F4410">
            <w:pPr>
              <w:rPr>
                <w:rFonts w:ascii="Arial" w:hAnsi="Arial"/>
                <w:sz w:val="24"/>
              </w:rPr>
            </w:pPr>
          </w:p>
        </w:tc>
      </w:tr>
      <w:tr w:rsidR="004F4410" w:rsidTr="00F3584E">
        <w:tc>
          <w:tcPr>
            <w:tcW w:w="9606" w:type="dxa"/>
          </w:tcPr>
          <w:p w:rsidR="004F4410" w:rsidRDefault="00F3584E">
            <w:pPr>
              <w:rPr>
                <w:rFonts w:ascii="Arial" w:hAnsi="Arial"/>
                <w:b/>
                <w:sz w:val="24"/>
                <w:u w:val="single"/>
              </w:rPr>
            </w:pPr>
            <w:r>
              <w:rPr>
                <w:rFonts w:ascii="Arial" w:hAnsi="Arial"/>
                <w:b/>
                <w:sz w:val="24"/>
                <w:u w:val="single"/>
              </w:rPr>
              <w:t>Outline of Main Duties:</w:t>
            </w:r>
          </w:p>
          <w:p w:rsidR="004F4410" w:rsidRDefault="00F3584E">
            <w:pPr>
              <w:numPr>
                <w:ilvl w:val="0"/>
                <w:numId w:val="30"/>
              </w:numPr>
              <w:rPr>
                <w:rFonts w:ascii="Arial" w:hAnsi="Arial"/>
                <w:sz w:val="24"/>
              </w:rPr>
            </w:pPr>
            <w:r>
              <w:rPr>
                <w:rFonts w:ascii="Arial" w:hAnsi="Arial"/>
                <w:sz w:val="24"/>
              </w:rPr>
              <w:t>Provide a comprehensive cleaning service to include dusting, vacuuming, washing floors, emptying bins, etc. to ensure high standards of cleanliness and hygiene at all times.</w:t>
            </w:r>
          </w:p>
          <w:p w:rsidR="004F4410" w:rsidRDefault="004F4410">
            <w:pPr>
              <w:pStyle w:val="indent4"/>
              <w:ind w:left="0"/>
              <w:rPr>
                <w:rFonts w:ascii="Arial" w:hAnsi="Arial"/>
              </w:rPr>
            </w:pPr>
          </w:p>
        </w:tc>
      </w:tr>
      <w:tr w:rsidR="004F4410" w:rsidTr="00F3584E">
        <w:tc>
          <w:tcPr>
            <w:tcW w:w="9606" w:type="dxa"/>
          </w:tcPr>
          <w:p w:rsidR="004F4410" w:rsidRDefault="00F3584E">
            <w:pPr>
              <w:numPr>
                <w:ilvl w:val="0"/>
                <w:numId w:val="30"/>
              </w:numPr>
              <w:rPr>
                <w:rFonts w:ascii="Arial" w:hAnsi="Arial"/>
                <w:sz w:val="24"/>
              </w:rPr>
            </w:pPr>
            <w:r>
              <w:rPr>
                <w:rFonts w:ascii="Arial" w:hAnsi="Arial"/>
                <w:sz w:val="24"/>
              </w:rPr>
              <w:t>Maintain clean toilets to ensure hygiene standards are met.</w:t>
            </w:r>
            <w:r w:rsidR="00DC77F8">
              <w:rPr>
                <w:rFonts w:ascii="Arial" w:hAnsi="Arial"/>
                <w:sz w:val="24"/>
              </w:rPr>
              <w:t xml:space="preserve"> Floors, sinks, cubicles, toilets</w:t>
            </w:r>
          </w:p>
          <w:p w:rsidR="004F4410" w:rsidRDefault="004F4410">
            <w:pPr>
              <w:rPr>
                <w:rFonts w:ascii="Arial" w:hAnsi="Arial"/>
                <w:sz w:val="24"/>
              </w:rPr>
            </w:pPr>
          </w:p>
        </w:tc>
      </w:tr>
      <w:tr w:rsidR="004F4410" w:rsidTr="00F3584E">
        <w:tc>
          <w:tcPr>
            <w:tcW w:w="9606" w:type="dxa"/>
          </w:tcPr>
          <w:p w:rsidR="004F4410" w:rsidRDefault="00F3584E">
            <w:pPr>
              <w:numPr>
                <w:ilvl w:val="0"/>
                <w:numId w:val="30"/>
              </w:numPr>
              <w:rPr>
                <w:rFonts w:ascii="Arial" w:hAnsi="Arial"/>
                <w:sz w:val="24"/>
              </w:rPr>
            </w:pPr>
            <w:r>
              <w:rPr>
                <w:rFonts w:ascii="Arial" w:hAnsi="Arial"/>
                <w:sz w:val="24"/>
              </w:rPr>
              <w:t xml:space="preserve">Ensure outside grounds are kept free from rubbish and debris so a clean and tidy appearance is maintained. </w:t>
            </w:r>
          </w:p>
          <w:p w:rsidR="004F4410" w:rsidRDefault="00F3584E">
            <w:pPr>
              <w:rPr>
                <w:rFonts w:ascii="Arial" w:hAnsi="Arial"/>
                <w:sz w:val="24"/>
              </w:rPr>
            </w:pPr>
            <w:r>
              <w:rPr>
                <w:rFonts w:ascii="Arial" w:hAnsi="Arial"/>
                <w:sz w:val="24"/>
              </w:rPr>
              <w:t xml:space="preserve"> </w:t>
            </w:r>
          </w:p>
        </w:tc>
      </w:tr>
      <w:tr w:rsidR="004F4410" w:rsidTr="00F3584E">
        <w:tc>
          <w:tcPr>
            <w:tcW w:w="9606" w:type="dxa"/>
          </w:tcPr>
          <w:p w:rsidR="004F4410" w:rsidRDefault="00F3584E">
            <w:pPr>
              <w:numPr>
                <w:ilvl w:val="0"/>
                <w:numId w:val="30"/>
              </w:numPr>
              <w:rPr>
                <w:rFonts w:ascii="Arial" w:hAnsi="Arial"/>
                <w:sz w:val="24"/>
              </w:rPr>
            </w:pPr>
            <w:r>
              <w:rPr>
                <w:rFonts w:ascii="Arial" w:hAnsi="Arial"/>
                <w:sz w:val="24"/>
              </w:rPr>
              <w:t xml:space="preserve">Cover for the </w:t>
            </w:r>
            <w:r w:rsidR="00300549">
              <w:rPr>
                <w:rFonts w:ascii="Arial" w:hAnsi="Arial"/>
                <w:sz w:val="24"/>
              </w:rPr>
              <w:t>site manage</w:t>
            </w:r>
            <w:r>
              <w:rPr>
                <w:rFonts w:ascii="Arial" w:hAnsi="Arial"/>
                <w:sz w:val="24"/>
              </w:rPr>
              <w:t>r, in their absence, to include replenishing hand towels and toilet rolls, tidying grounds and unlocking and locking up the site to ensure the establishments needs are met.</w:t>
            </w:r>
          </w:p>
          <w:p w:rsidR="004F4410" w:rsidRDefault="004F4410">
            <w:pPr>
              <w:rPr>
                <w:rFonts w:ascii="Arial" w:hAnsi="Arial"/>
                <w:sz w:val="24"/>
              </w:rPr>
            </w:pPr>
          </w:p>
        </w:tc>
      </w:tr>
      <w:tr w:rsidR="004F4410" w:rsidTr="00F3584E">
        <w:tc>
          <w:tcPr>
            <w:tcW w:w="9606" w:type="dxa"/>
          </w:tcPr>
          <w:p w:rsidR="004F4410" w:rsidRDefault="00F3584E">
            <w:pPr>
              <w:numPr>
                <w:ilvl w:val="0"/>
                <w:numId w:val="30"/>
              </w:numPr>
              <w:rPr>
                <w:rFonts w:ascii="Arial" w:hAnsi="Arial"/>
                <w:sz w:val="24"/>
              </w:rPr>
            </w:pPr>
            <w:r>
              <w:rPr>
                <w:rFonts w:ascii="Arial" w:hAnsi="Arial"/>
                <w:sz w:val="24"/>
              </w:rPr>
              <w:t xml:space="preserve">Report any defects to </w:t>
            </w:r>
            <w:r w:rsidR="00DC77F8">
              <w:rPr>
                <w:rFonts w:ascii="Arial" w:hAnsi="Arial"/>
                <w:sz w:val="24"/>
              </w:rPr>
              <w:t>the Site M</w:t>
            </w:r>
            <w:bookmarkStart w:id="0" w:name="_GoBack"/>
            <w:bookmarkEnd w:id="0"/>
            <w:r w:rsidR="00DC77F8">
              <w:rPr>
                <w:rFonts w:ascii="Arial" w:hAnsi="Arial"/>
                <w:sz w:val="24"/>
              </w:rPr>
              <w:t xml:space="preserve">anager </w:t>
            </w:r>
            <w:r>
              <w:rPr>
                <w:rFonts w:ascii="Arial" w:hAnsi="Arial"/>
                <w:sz w:val="24"/>
              </w:rPr>
              <w:t>to ensure health and safety procedures are followed and to enable repairs to be carried out.</w:t>
            </w:r>
          </w:p>
          <w:p w:rsidR="004F4410" w:rsidRDefault="004F4410">
            <w:pPr>
              <w:rPr>
                <w:rFonts w:ascii="Arial" w:hAnsi="Arial"/>
                <w:sz w:val="24"/>
              </w:rPr>
            </w:pPr>
          </w:p>
        </w:tc>
      </w:tr>
      <w:tr w:rsidR="004F4410" w:rsidTr="00F3584E">
        <w:tc>
          <w:tcPr>
            <w:tcW w:w="9606" w:type="dxa"/>
          </w:tcPr>
          <w:p w:rsidR="004F4410" w:rsidRDefault="00F3584E">
            <w:pPr>
              <w:numPr>
                <w:ilvl w:val="0"/>
                <w:numId w:val="30"/>
              </w:numPr>
              <w:rPr>
                <w:rFonts w:ascii="Arial" w:hAnsi="Arial"/>
                <w:sz w:val="24"/>
              </w:rPr>
            </w:pPr>
            <w:r>
              <w:rPr>
                <w:rFonts w:ascii="Arial" w:hAnsi="Arial"/>
                <w:sz w:val="24"/>
              </w:rPr>
              <w:t>For year round cleaners…Undertake, during holiday periods, a complete ‘spring’ clean of all areas including window cleaning, moving furniture to clean behind it, skirting boards, varnishing wooden floors, etc., to ensure all areas are clean and fresh.</w:t>
            </w:r>
          </w:p>
          <w:p w:rsidR="004F4410" w:rsidRDefault="004F4410">
            <w:pPr>
              <w:rPr>
                <w:rFonts w:ascii="Arial" w:hAnsi="Arial"/>
                <w:sz w:val="24"/>
              </w:rPr>
            </w:pPr>
          </w:p>
        </w:tc>
      </w:tr>
      <w:tr w:rsidR="004F4410" w:rsidTr="00F3584E">
        <w:tc>
          <w:tcPr>
            <w:tcW w:w="9606" w:type="dxa"/>
          </w:tcPr>
          <w:p w:rsidR="004F4410" w:rsidRDefault="00F3584E">
            <w:pPr>
              <w:rPr>
                <w:rFonts w:ascii="Arial" w:hAnsi="Arial"/>
                <w:sz w:val="24"/>
              </w:rPr>
            </w:pPr>
            <w:r>
              <w:rPr>
                <w:rFonts w:ascii="Arial" w:hAnsi="Arial"/>
                <w:b/>
                <w:sz w:val="24"/>
                <w:u w:val="single"/>
              </w:rPr>
              <w:t>Staff &amp; Others Supervised by the Job Holder:</w:t>
            </w:r>
          </w:p>
          <w:p w:rsidR="004F4410" w:rsidRDefault="00F3584E">
            <w:pPr>
              <w:rPr>
                <w:rFonts w:ascii="Arial" w:hAnsi="Arial"/>
                <w:sz w:val="24"/>
              </w:rPr>
            </w:pPr>
            <w:r>
              <w:rPr>
                <w:rFonts w:ascii="Arial" w:hAnsi="Arial"/>
                <w:sz w:val="24"/>
              </w:rPr>
              <w:t>None</w:t>
            </w:r>
          </w:p>
        </w:tc>
      </w:tr>
    </w:tbl>
    <w:p w:rsidR="004F4410" w:rsidRDefault="004F4410">
      <w:pPr>
        <w:rPr>
          <w:rFonts w:ascii="Arial" w:hAnsi="Arial"/>
          <w:sz w:val="24"/>
        </w:rPr>
      </w:pPr>
    </w:p>
    <w:p w:rsidR="004F4410" w:rsidRDefault="00F3584E">
      <w:pPr>
        <w:rPr>
          <w:rFonts w:ascii="Arial" w:hAnsi="Arial"/>
          <w:sz w:val="24"/>
        </w:rPr>
      </w:pPr>
      <w:r>
        <w:rPr>
          <w:rFonts w:ascii="Arial" w:hAnsi="Arial"/>
          <w:b/>
          <w:sz w:val="24"/>
        </w:rPr>
        <w:t xml:space="preserve">Note: </w:t>
      </w:r>
      <w:r>
        <w:rPr>
          <w:rFonts w:ascii="Arial" w:hAnsi="Arial"/>
          <w:sz w:val="24"/>
        </w:rPr>
        <w:t>Where a job holder carries out duties which are not included in the Main Duties above, these can be attached to this Job Profile.</w:t>
      </w:r>
    </w:p>
    <w:p w:rsidR="004F4410" w:rsidRDefault="004F4410">
      <w:pPr>
        <w:rPr>
          <w:rFonts w:ascii="Arial" w:hAnsi="Arial"/>
          <w:sz w:val="24"/>
        </w:rPr>
      </w:pPr>
    </w:p>
    <w:p w:rsidR="004F4410" w:rsidRDefault="00F3584E">
      <w:pPr>
        <w:rPr>
          <w:rFonts w:ascii="Arial" w:hAnsi="Arial"/>
          <w:b/>
          <w:sz w:val="24"/>
          <w:u w:val="single"/>
        </w:rPr>
      </w:pPr>
      <w:r>
        <w:rPr>
          <w:rFonts w:ascii="Arial" w:hAnsi="Arial"/>
          <w:sz w:val="24"/>
        </w:rPr>
        <w:br w:type="page"/>
      </w:r>
      <w:r>
        <w:rPr>
          <w:rFonts w:ascii="Arial" w:hAnsi="Arial"/>
          <w:b/>
          <w:sz w:val="24"/>
        </w:rPr>
        <w:lastRenderedPageBreak/>
        <w:t xml:space="preserve">JOB PROFILE: </w:t>
      </w:r>
      <w:r>
        <w:rPr>
          <w:rFonts w:ascii="Arial" w:hAnsi="Arial"/>
          <w:b/>
          <w:sz w:val="24"/>
          <w:u w:val="single"/>
        </w:rPr>
        <w:t>(Cleaner posts)</w:t>
      </w:r>
    </w:p>
    <w:p w:rsidR="004F4410" w:rsidRDefault="004F4410">
      <w:pPr>
        <w:rPr>
          <w:rFonts w:ascii="Arial" w:hAnsi="Arial"/>
          <w:sz w:val="24"/>
        </w:rPr>
      </w:pPr>
    </w:p>
    <w:p w:rsidR="004F4410" w:rsidRDefault="00F3584E">
      <w:pPr>
        <w:rPr>
          <w:rFonts w:ascii="Arial" w:hAnsi="Arial"/>
          <w:b/>
          <w:sz w:val="24"/>
        </w:rPr>
      </w:pPr>
      <w:r>
        <w:rPr>
          <w:rFonts w:ascii="Arial" w:hAnsi="Arial"/>
          <w:b/>
          <w:sz w:val="24"/>
        </w:rPr>
        <w:t>SECTION II</w:t>
      </w:r>
    </w:p>
    <w:p w:rsidR="004F4410" w:rsidRDefault="004F4410">
      <w:pPr>
        <w:rPr>
          <w:rFonts w:ascii="Arial" w:hAnsi="Arial"/>
          <w:b/>
          <w:sz w:val="24"/>
        </w:rPr>
      </w:pPr>
    </w:p>
    <w:p w:rsidR="004F4410" w:rsidRDefault="00F3584E">
      <w:pPr>
        <w:rPr>
          <w:rFonts w:ascii="Arial" w:hAnsi="Arial"/>
          <w:b/>
          <w:sz w:val="24"/>
        </w:rPr>
      </w:pPr>
      <w:r>
        <w:rPr>
          <w:rFonts w:ascii="Arial" w:hAnsi="Arial"/>
          <w:b/>
          <w:sz w:val="24"/>
        </w:rPr>
        <w:t>This section to be used at Induction, Appraisal and for Personal Development Planning.</w:t>
      </w:r>
    </w:p>
    <w:p w:rsidR="004F4410" w:rsidRDefault="004F4410">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363"/>
        <w:gridCol w:w="851"/>
      </w:tblGrid>
      <w:tr w:rsidR="004F4410">
        <w:tc>
          <w:tcPr>
            <w:tcW w:w="9606" w:type="dxa"/>
            <w:gridSpan w:val="3"/>
          </w:tcPr>
          <w:p w:rsidR="004F4410" w:rsidRDefault="00F3584E">
            <w:pPr>
              <w:rPr>
                <w:rFonts w:ascii="Arial" w:hAnsi="Arial"/>
                <w:b/>
                <w:sz w:val="24"/>
                <w:u w:val="single"/>
              </w:rPr>
            </w:pPr>
            <w:r>
              <w:rPr>
                <w:rFonts w:ascii="Arial" w:hAnsi="Arial"/>
                <w:b/>
                <w:sz w:val="24"/>
                <w:u w:val="single"/>
              </w:rPr>
              <w:t>Skills Required:</w:t>
            </w:r>
          </w:p>
          <w:p w:rsidR="004F4410" w:rsidRDefault="00F3584E">
            <w:pPr>
              <w:rPr>
                <w:rFonts w:ascii="Arial" w:hAnsi="Arial"/>
                <w:sz w:val="24"/>
              </w:rPr>
            </w:pPr>
            <w:r>
              <w:rPr>
                <w:rFonts w:ascii="Arial" w:hAnsi="Arial"/>
                <w:i/>
                <w:sz w:val="24"/>
              </w:rPr>
              <w:t>A skill describes what you need to know and be able to do in order to perform the job at a fully competent level.  Skills include every kind of knowledge and experience required.  Full descriptions for each level are set out in the Skills Dictionary.  The skill levels build on each other so that if level 3 is required for the job, levels 1 and 2 will also be needed.</w:t>
            </w:r>
          </w:p>
        </w:tc>
      </w:tr>
      <w:tr w:rsidR="004F4410">
        <w:tc>
          <w:tcPr>
            <w:tcW w:w="392" w:type="dxa"/>
          </w:tcPr>
          <w:p w:rsidR="004F4410" w:rsidRDefault="004F4410">
            <w:pPr>
              <w:rPr>
                <w:rFonts w:ascii="Arial" w:hAnsi="Arial"/>
                <w:sz w:val="24"/>
              </w:rPr>
            </w:pPr>
          </w:p>
        </w:tc>
        <w:tc>
          <w:tcPr>
            <w:tcW w:w="8363" w:type="dxa"/>
          </w:tcPr>
          <w:p w:rsidR="004F4410" w:rsidRDefault="00F3584E">
            <w:pPr>
              <w:jc w:val="center"/>
              <w:rPr>
                <w:rFonts w:ascii="Arial" w:hAnsi="Arial"/>
                <w:b/>
                <w:sz w:val="24"/>
              </w:rPr>
            </w:pPr>
            <w:r>
              <w:rPr>
                <w:rFonts w:ascii="Arial" w:hAnsi="Arial"/>
                <w:b/>
                <w:sz w:val="24"/>
              </w:rPr>
              <w:t>Skills Summary (wording from Skills Dictionary)</w:t>
            </w:r>
          </w:p>
        </w:tc>
        <w:tc>
          <w:tcPr>
            <w:tcW w:w="851" w:type="dxa"/>
          </w:tcPr>
          <w:p w:rsidR="004F4410" w:rsidRDefault="00F3584E">
            <w:pPr>
              <w:jc w:val="center"/>
              <w:rPr>
                <w:rFonts w:ascii="Arial" w:hAnsi="Arial"/>
                <w:b/>
                <w:sz w:val="24"/>
              </w:rPr>
            </w:pPr>
            <w:r>
              <w:rPr>
                <w:rFonts w:ascii="Arial" w:hAnsi="Arial"/>
                <w:b/>
                <w:sz w:val="24"/>
              </w:rPr>
              <w:t>Level</w:t>
            </w:r>
          </w:p>
        </w:tc>
      </w:tr>
      <w:tr w:rsidR="004F4410">
        <w:tc>
          <w:tcPr>
            <w:tcW w:w="392" w:type="dxa"/>
          </w:tcPr>
          <w:p w:rsidR="004F4410" w:rsidRDefault="00F3584E">
            <w:pPr>
              <w:rPr>
                <w:rFonts w:ascii="Arial" w:hAnsi="Arial"/>
                <w:sz w:val="24"/>
              </w:rPr>
            </w:pPr>
            <w:r>
              <w:rPr>
                <w:rFonts w:ascii="Arial" w:hAnsi="Arial"/>
                <w:sz w:val="24"/>
              </w:rPr>
              <w:t>1</w:t>
            </w:r>
          </w:p>
        </w:tc>
        <w:tc>
          <w:tcPr>
            <w:tcW w:w="8363" w:type="dxa"/>
          </w:tcPr>
          <w:p w:rsidR="004F4410" w:rsidRDefault="00F3584E">
            <w:pPr>
              <w:rPr>
                <w:rFonts w:ascii="Arial" w:hAnsi="Arial"/>
                <w:b/>
                <w:sz w:val="24"/>
                <w:u w:val="single"/>
              </w:rPr>
            </w:pPr>
            <w:r>
              <w:rPr>
                <w:rFonts w:ascii="Arial" w:hAnsi="Arial"/>
                <w:b/>
                <w:sz w:val="24"/>
                <w:u w:val="single"/>
              </w:rPr>
              <w:t>Technical Skills and Qualification</w:t>
            </w:r>
          </w:p>
          <w:p w:rsidR="004F4410" w:rsidRDefault="00F3584E">
            <w:pPr>
              <w:numPr>
                <w:ilvl w:val="0"/>
                <w:numId w:val="31"/>
              </w:numPr>
              <w:spacing w:before="60"/>
              <w:ind w:left="357" w:hanging="357"/>
              <w:rPr>
                <w:rFonts w:ascii="Arial" w:hAnsi="Arial"/>
                <w:sz w:val="24"/>
              </w:rPr>
            </w:pPr>
            <w:r>
              <w:rPr>
                <w:rFonts w:ascii="Arial" w:hAnsi="Arial"/>
                <w:sz w:val="24"/>
              </w:rPr>
              <w:t>Use of a range of basic tools and machinery, eg. lawn mowers, kitchen equipment, cleaning equipment, etc.</w:t>
            </w:r>
          </w:p>
          <w:p w:rsidR="004F4410" w:rsidRDefault="00F3584E">
            <w:pPr>
              <w:numPr>
                <w:ilvl w:val="0"/>
                <w:numId w:val="31"/>
              </w:numPr>
              <w:spacing w:before="60"/>
              <w:ind w:left="357" w:hanging="357"/>
              <w:rPr>
                <w:rFonts w:ascii="Arial" w:hAnsi="Arial"/>
                <w:sz w:val="24"/>
              </w:rPr>
            </w:pPr>
            <w:r>
              <w:rPr>
                <w:rFonts w:ascii="Arial" w:hAnsi="Arial"/>
                <w:sz w:val="24"/>
              </w:rPr>
              <w:t>Follows work routines/instructions</w:t>
            </w:r>
          </w:p>
          <w:p w:rsidR="004F4410" w:rsidRDefault="00F3584E">
            <w:pPr>
              <w:numPr>
                <w:ilvl w:val="0"/>
                <w:numId w:val="31"/>
              </w:numPr>
              <w:spacing w:before="60"/>
              <w:ind w:left="357" w:hanging="357"/>
              <w:rPr>
                <w:rFonts w:ascii="Arial" w:hAnsi="Arial"/>
                <w:sz w:val="24"/>
              </w:rPr>
            </w:pPr>
            <w:r>
              <w:rPr>
                <w:rFonts w:ascii="Arial" w:hAnsi="Arial"/>
                <w:sz w:val="24"/>
              </w:rPr>
              <w:t>Day to day operational maintenance of plant and equipment, eg. topping up fluids (oil, petrol, diesel, cleaning fluid, etc.), shelf stacking, etc.</w:t>
            </w:r>
          </w:p>
          <w:p w:rsidR="004F4410" w:rsidRDefault="00F3584E">
            <w:pPr>
              <w:numPr>
                <w:ilvl w:val="0"/>
                <w:numId w:val="31"/>
              </w:numPr>
              <w:ind w:left="360"/>
              <w:rPr>
                <w:rFonts w:ascii="Arial" w:hAnsi="Arial"/>
                <w:sz w:val="24"/>
              </w:rPr>
            </w:pPr>
            <w:r>
              <w:rPr>
                <w:rFonts w:ascii="Arial" w:hAnsi="Arial"/>
                <w:sz w:val="24"/>
              </w:rPr>
              <w:t>Knowledge that is usually acquired based on “on the job training”, but often requiring some attendance of formal courses e.g. certificate in First Aid, safe operation of equipment, etc.</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2</w:t>
            </w:r>
          </w:p>
        </w:tc>
      </w:tr>
      <w:tr w:rsidR="004F4410">
        <w:tc>
          <w:tcPr>
            <w:tcW w:w="392" w:type="dxa"/>
          </w:tcPr>
          <w:p w:rsidR="004F4410" w:rsidRDefault="00F3584E">
            <w:pPr>
              <w:rPr>
                <w:rFonts w:ascii="Arial" w:hAnsi="Arial"/>
                <w:sz w:val="24"/>
              </w:rPr>
            </w:pPr>
            <w:r>
              <w:rPr>
                <w:rFonts w:ascii="Arial" w:hAnsi="Arial"/>
                <w:sz w:val="24"/>
              </w:rPr>
              <w:t>2</w:t>
            </w:r>
          </w:p>
        </w:tc>
        <w:tc>
          <w:tcPr>
            <w:tcW w:w="8363" w:type="dxa"/>
          </w:tcPr>
          <w:p w:rsidR="004F4410" w:rsidRDefault="00F3584E">
            <w:pPr>
              <w:rPr>
                <w:rFonts w:ascii="Arial" w:hAnsi="Arial"/>
                <w:b/>
                <w:sz w:val="24"/>
                <w:u w:val="single"/>
              </w:rPr>
            </w:pPr>
            <w:r>
              <w:rPr>
                <w:rFonts w:ascii="Arial" w:hAnsi="Arial"/>
                <w:b/>
                <w:sz w:val="24"/>
                <w:u w:val="single"/>
              </w:rPr>
              <w:t>Operational Knowledge</w:t>
            </w:r>
          </w:p>
          <w:p w:rsidR="004F4410" w:rsidRDefault="00F3584E">
            <w:pPr>
              <w:numPr>
                <w:ilvl w:val="0"/>
                <w:numId w:val="33"/>
              </w:numPr>
              <w:spacing w:before="60"/>
              <w:rPr>
                <w:rFonts w:ascii="Arial" w:hAnsi="Arial"/>
                <w:sz w:val="24"/>
              </w:rPr>
            </w:pPr>
            <w:r>
              <w:rPr>
                <w:rFonts w:ascii="Arial" w:hAnsi="Arial"/>
                <w:sz w:val="24"/>
              </w:rPr>
              <w:t>Knowledge of own task/job</w:t>
            </w:r>
          </w:p>
          <w:p w:rsidR="004F4410" w:rsidRDefault="00F3584E">
            <w:pPr>
              <w:numPr>
                <w:ilvl w:val="0"/>
                <w:numId w:val="33"/>
              </w:numPr>
              <w:spacing w:before="60"/>
              <w:rPr>
                <w:rFonts w:ascii="Arial" w:hAnsi="Arial"/>
                <w:sz w:val="24"/>
              </w:rPr>
            </w:pPr>
            <w:r>
              <w:rPr>
                <w:rFonts w:ascii="Arial" w:hAnsi="Arial"/>
                <w:sz w:val="24"/>
              </w:rPr>
              <w:t>Knowledge of all procedures in own task/job</w:t>
            </w:r>
          </w:p>
          <w:p w:rsidR="004F4410" w:rsidRDefault="00F3584E">
            <w:pPr>
              <w:numPr>
                <w:ilvl w:val="0"/>
                <w:numId w:val="34"/>
              </w:numPr>
              <w:rPr>
                <w:rFonts w:ascii="Arial" w:hAnsi="Arial"/>
                <w:sz w:val="24"/>
              </w:rPr>
            </w:pPr>
            <w:r>
              <w:rPr>
                <w:rFonts w:ascii="Arial" w:hAnsi="Arial"/>
                <w:sz w:val="24"/>
              </w:rPr>
              <w:t>Knowledge of any/all common practices associated with own job</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1</w:t>
            </w:r>
          </w:p>
        </w:tc>
      </w:tr>
      <w:tr w:rsidR="004F4410">
        <w:tc>
          <w:tcPr>
            <w:tcW w:w="392" w:type="dxa"/>
          </w:tcPr>
          <w:p w:rsidR="004F4410" w:rsidRDefault="00F3584E">
            <w:pPr>
              <w:rPr>
                <w:rFonts w:ascii="Arial" w:hAnsi="Arial"/>
                <w:sz w:val="24"/>
              </w:rPr>
            </w:pPr>
            <w:r>
              <w:rPr>
                <w:rFonts w:ascii="Arial" w:hAnsi="Arial"/>
                <w:sz w:val="24"/>
              </w:rPr>
              <w:t>3</w:t>
            </w:r>
          </w:p>
        </w:tc>
        <w:tc>
          <w:tcPr>
            <w:tcW w:w="8363" w:type="dxa"/>
          </w:tcPr>
          <w:p w:rsidR="004F4410" w:rsidRDefault="00F3584E">
            <w:pPr>
              <w:rPr>
                <w:rFonts w:ascii="Arial" w:hAnsi="Arial"/>
                <w:b/>
                <w:sz w:val="24"/>
                <w:u w:val="single"/>
              </w:rPr>
            </w:pPr>
            <w:r>
              <w:rPr>
                <w:rFonts w:ascii="Arial" w:hAnsi="Arial"/>
                <w:b/>
                <w:sz w:val="24"/>
                <w:u w:val="single"/>
              </w:rPr>
              <w:t>Planning and Organising</w:t>
            </w:r>
          </w:p>
          <w:p w:rsidR="004F4410" w:rsidRDefault="00F3584E">
            <w:pPr>
              <w:numPr>
                <w:ilvl w:val="0"/>
                <w:numId w:val="35"/>
              </w:numPr>
              <w:spacing w:before="60"/>
              <w:rPr>
                <w:rFonts w:ascii="Arial" w:hAnsi="Arial"/>
                <w:sz w:val="24"/>
              </w:rPr>
            </w:pPr>
            <w:r>
              <w:rPr>
                <w:rFonts w:ascii="Arial" w:hAnsi="Arial"/>
                <w:sz w:val="24"/>
              </w:rPr>
              <w:t>Knows, understands and is able to apply the work routines in the job</w:t>
            </w:r>
          </w:p>
          <w:p w:rsidR="004F4410" w:rsidRDefault="00F3584E">
            <w:pPr>
              <w:numPr>
                <w:ilvl w:val="0"/>
                <w:numId w:val="35"/>
              </w:numPr>
              <w:spacing w:before="60"/>
              <w:rPr>
                <w:rFonts w:ascii="Arial" w:hAnsi="Arial"/>
                <w:sz w:val="24"/>
              </w:rPr>
            </w:pPr>
            <w:r>
              <w:rPr>
                <w:rFonts w:ascii="Arial" w:hAnsi="Arial"/>
                <w:sz w:val="24"/>
              </w:rPr>
              <w:t>Able to work within set routines</w:t>
            </w:r>
          </w:p>
          <w:p w:rsidR="004F4410" w:rsidRDefault="00F3584E">
            <w:pPr>
              <w:numPr>
                <w:ilvl w:val="0"/>
                <w:numId w:val="35"/>
              </w:numPr>
              <w:spacing w:before="60"/>
              <w:rPr>
                <w:rFonts w:ascii="Arial" w:hAnsi="Arial"/>
                <w:sz w:val="24"/>
              </w:rPr>
            </w:pPr>
            <w:r>
              <w:rPr>
                <w:rFonts w:ascii="Arial" w:hAnsi="Arial"/>
                <w:sz w:val="24"/>
              </w:rPr>
              <w:t xml:space="preserve">Knows where to find work instructions and documents (e.g. job sheets, health and safety guidance) </w:t>
            </w:r>
          </w:p>
          <w:p w:rsidR="004F4410" w:rsidRDefault="00F3584E">
            <w:pPr>
              <w:numPr>
                <w:ilvl w:val="0"/>
                <w:numId w:val="35"/>
              </w:numPr>
              <w:spacing w:before="60"/>
              <w:rPr>
                <w:rFonts w:ascii="Arial" w:hAnsi="Arial"/>
                <w:sz w:val="24"/>
              </w:rPr>
            </w:pPr>
            <w:r>
              <w:rPr>
                <w:rFonts w:ascii="Arial" w:hAnsi="Arial"/>
                <w:sz w:val="24"/>
              </w:rPr>
              <w:t>Able to complete basic time and job sheets or other basic forms required for the job</w:t>
            </w:r>
          </w:p>
          <w:p w:rsidR="004F4410" w:rsidRDefault="00F3584E">
            <w:pPr>
              <w:numPr>
                <w:ilvl w:val="0"/>
                <w:numId w:val="36"/>
              </w:numPr>
              <w:rPr>
                <w:rFonts w:ascii="Arial" w:hAnsi="Arial"/>
                <w:sz w:val="24"/>
              </w:rPr>
            </w:pPr>
            <w:r>
              <w:rPr>
                <w:rFonts w:ascii="Arial" w:hAnsi="Arial"/>
                <w:sz w:val="24"/>
              </w:rPr>
              <w:t>Able to recognise problems and report to supervisor</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1</w:t>
            </w:r>
          </w:p>
          <w:p w:rsidR="004F4410" w:rsidRDefault="004F4410">
            <w:pPr>
              <w:jc w:val="center"/>
              <w:rPr>
                <w:rFonts w:ascii="Arial" w:hAnsi="Arial"/>
                <w:sz w:val="24"/>
              </w:rPr>
            </w:pPr>
          </w:p>
        </w:tc>
      </w:tr>
      <w:tr w:rsidR="004F4410">
        <w:tc>
          <w:tcPr>
            <w:tcW w:w="392" w:type="dxa"/>
          </w:tcPr>
          <w:p w:rsidR="004F4410" w:rsidRDefault="00F3584E">
            <w:pPr>
              <w:rPr>
                <w:rFonts w:ascii="Arial" w:hAnsi="Arial"/>
                <w:sz w:val="24"/>
              </w:rPr>
            </w:pPr>
            <w:r>
              <w:rPr>
                <w:rFonts w:ascii="Arial" w:hAnsi="Arial"/>
                <w:sz w:val="24"/>
              </w:rPr>
              <w:t>4</w:t>
            </w:r>
          </w:p>
        </w:tc>
        <w:tc>
          <w:tcPr>
            <w:tcW w:w="8363" w:type="dxa"/>
          </w:tcPr>
          <w:p w:rsidR="004F4410" w:rsidRDefault="00F3584E">
            <w:pPr>
              <w:rPr>
                <w:rFonts w:ascii="Arial" w:hAnsi="Arial"/>
                <w:b/>
                <w:sz w:val="24"/>
                <w:u w:val="single"/>
              </w:rPr>
            </w:pPr>
            <w:r>
              <w:rPr>
                <w:rFonts w:ascii="Arial" w:hAnsi="Arial"/>
                <w:b/>
                <w:sz w:val="24"/>
                <w:u w:val="single"/>
              </w:rPr>
              <w:t>Working with People</w:t>
            </w:r>
          </w:p>
          <w:p w:rsidR="004F4410" w:rsidRDefault="00F3584E">
            <w:pPr>
              <w:numPr>
                <w:ilvl w:val="0"/>
                <w:numId w:val="37"/>
              </w:numPr>
              <w:spacing w:before="60"/>
              <w:ind w:left="380" w:hanging="380"/>
              <w:rPr>
                <w:rFonts w:ascii="Arial" w:hAnsi="Arial"/>
                <w:sz w:val="24"/>
              </w:rPr>
            </w:pPr>
            <w:r>
              <w:rPr>
                <w:rFonts w:ascii="Arial" w:hAnsi="Arial"/>
                <w:sz w:val="24"/>
              </w:rPr>
              <w:t>Understands the requirement for working with others and in teams</w:t>
            </w:r>
          </w:p>
          <w:p w:rsidR="004F4410" w:rsidRDefault="00F3584E">
            <w:pPr>
              <w:numPr>
                <w:ilvl w:val="0"/>
                <w:numId w:val="37"/>
              </w:numPr>
              <w:spacing w:before="60"/>
              <w:ind w:left="380" w:hanging="380"/>
              <w:rPr>
                <w:rFonts w:ascii="Arial" w:hAnsi="Arial"/>
                <w:sz w:val="24"/>
              </w:rPr>
            </w:pPr>
            <w:r>
              <w:rPr>
                <w:rFonts w:ascii="Arial" w:hAnsi="Arial"/>
                <w:sz w:val="24"/>
              </w:rPr>
              <w:t>Able to form effective working relationships needed for the job</w:t>
            </w:r>
          </w:p>
          <w:p w:rsidR="004F4410" w:rsidRDefault="00F3584E">
            <w:pPr>
              <w:numPr>
                <w:ilvl w:val="0"/>
                <w:numId w:val="31"/>
              </w:numPr>
              <w:ind w:left="360"/>
              <w:rPr>
                <w:rFonts w:ascii="Arial" w:hAnsi="Arial"/>
                <w:sz w:val="24"/>
              </w:rPr>
            </w:pPr>
            <w:r>
              <w:rPr>
                <w:rFonts w:ascii="Arial" w:hAnsi="Arial"/>
                <w:sz w:val="24"/>
              </w:rPr>
              <w:t>Able to deal with others courteously and in an acceptable manner</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1</w:t>
            </w:r>
          </w:p>
        </w:tc>
      </w:tr>
      <w:tr w:rsidR="004F4410">
        <w:tc>
          <w:tcPr>
            <w:tcW w:w="392" w:type="dxa"/>
          </w:tcPr>
          <w:p w:rsidR="004F4410" w:rsidRDefault="00F3584E">
            <w:pPr>
              <w:rPr>
                <w:rFonts w:ascii="Arial" w:hAnsi="Arial"/>
                <w:sz w:val="24"/>
              </w:rPr>
            </w:pPr>
            <w:r>
              <w:rPr>
                <w:rFonts w:ascii="Arial" w:hAnsi="Arial"/>
                <w:sz w:val="24"/>
              </w:rPr>
              <w:t>5</w:t>
            </w:r>
          </w:p>
        </w:tc>
        <w:tc>
          <w:tcPr>
            <w:tcW w:w="8363" w:type="dxa"/>
          </w:tcPr>
          <w:p w:rsidR="004F4410" w:rsidRDefault="00F3584E">
            <w:pPr>
              <w:spacing w:before="60"/>
              <w:rPr>
                <w:rFonts w:ascii="Arial" w:hAnsi="Arial"/>
                <w:b/>
                <w:sz w:val="24"/>
                <w:u w:val="single"/>
              </w:rPr>
            </w:pPr>
            <w:r>
              <w:rPr>
                <w:rFonts w:ascii="Arial" w:hAnsi="Arial"/>
                <w:b/>
                <w:sz w:val="24"/>
                <w:u w:val="single"/>
              </w:rPr>
              <w:t>Communication</w:t>
            </w:r>
          </w:p>
          <w:p w:rsidR="004F4410" w:rsidRDefault="00F3584E">
            <w:pPr>
              <w:numPr>
                <w:ilvl w:val="0"/>
                <w:numId w:val="38"/>
              </w:numPr>
              <w:spacing w:before="60"/>
              <w:ind w:left="378" w:hanging="378"/>
              <w:rPr>
                <w:rFonts w:ascii="Arial" w:hAnsi="Arial"/>
                <w:sz w:val="24"/>
              </w:rPr>
            </w:pPr>
            <w:r>
              <w:rPr>
                <w:rFonts w:ascii="Arial" w:hAnsi="Arial"/>
                <w:sz w:val="24"/>
              </w:rPr>
              <w:t>Able to communicate factual information politely and courteously</w:t>
            </w:r>
          </w:p>
          <w:p w:rsidR="004F4410" w:rsidRDefault="00F3584E">
            <w:pPr>
              <w:numPr>
                <w:ilvl w:val="0"/>
                <w:numId w:val="38"/>
              </w:numPr>
              <w:spacing w:before="60"/>
              <w:ind w:left="378" w:hanging="378"/>
              <w:rPr>
                <w:rFonts w:ascii="Arial" w:hAnsi="Arial"/>
                <w:sz w:val="24"/>
              </w:rPr>
            </w:pPr>
            <w:r>
              <w:rPr>
                <w:rFonts w:ascii="Arial" w:hAnsi="Arial"/>
                <w:sz w:val="24"/>
              </w:rPr>
              <w:t>Has everyday spoken skills e.g. telephone and face-to-face conversations</w:t>
            </w:r>
          </w:p>
          <w:p w:rsidR="004F4410" w:rsidRDefault="00F3584E">
            <w:pPr>
              <w:numPr>
                <w:ilvl w:val="0"/>
                <w:numId w:val="38"/>
              </w:numPr>
              <w:spacing w:before="60"/>
              <w:ind w:left="378" w:hanging="378"/>
              <w:rPr>
                <w:rFonts w:ascii="Arial" w:hAnsi="Arial"/>
                <w:sz w:val="24"/>
              </w:rPr>
            </w:pPr>
            <w:r>
              <w:rPr>
                <w:rFonts w:ascii="Arial" w:hAnsi="Arial"/>
                <w:sz w:val="24"/>
              </w:rPr>
              <w:t>Has basic written and numeric skills appropriate to the job</w:t>
            </w:r>
          </w:p>
          <w:p w:rsidR="004F4410" w:rsidRDefault="00F3584E">
            <w:pPr>
              <w:numPr>
                <w:ilvl w:val="0"/>
                <w:numId w:val="38"/>
              </w:numPr>
              <w:spacing w:before="60"/>
              <w:ind w:left="378" w:hanging="378"/>
              <w:rPr>
                <w:rFonts w:ascii="Arial" w:hAnsi="Arial"/>
                <w:sz w:val="24"/>
              </w:rPr>
            </w:pPr>
            <w:r>
              <w:rPr>
                <w:rFonts w:ascii="Arial" w:hAnsi="Arial"/>
                <w:sz w:val="24"/>
              </w:rPr>
              <w:t xml:space="preserve">Able to listen, observe and report information to supervisor </w:t>
            </w:r>
          </w:p>
          <w:p w:rsidR="004F4410" w:rsidRDefault="00F3584E">
            <w:pPr>
              <w:numPr>
                <w:ilvl w:val="0"/>
                <w:numId w:val="44"/>
              </w:numPr>
              <w:spacing w:before="60"/>
              <w:rPr>
                <w:rFonts w:ascii="Arial" w:hAnsi="Arial"/>
                <w:sz w:val="24"/>
              </w:rPr>
            </w:pPr>
            <w:r>
              <w:rPr>
                <w:rFonts w:ascii="Arial" w:hAnsi="Arial"/>
                <w:sz w:val="24"/>
              </w:rPr>
              <w:t xml:space="preserve">Able to communicate with others in an acceptable and appropriate </w:t>
            </w:r>
            <w:r>
              <w:rPr>
                <w:rFonts w:ascii="Arial" w:hAnsi="Arial"/>
                <w:sz w:val="24"/>
              </w:rPr>
              <w:lastRenderedPageBreak/>
              <w:t>manner, e.g. patience, tact, humour, sensitivity, understanding, firmness</w:t>
            </w:r>
          </w:p>
          <w:p w:rsidR="004F4410" w:rsidRDefault="00F3584E">
            <w:pPr>
              <w:numPr>
                <w:ilvl w:val="0"/>
                <w:numId w:val="44"/>
              </w:numPr>
              <w:spacing w:before="60"/>
              <w:rPr>
                <w:rFonts w:ascii="Arial" w:hAnsi="Arial"/>
                <w:sz w:val="24"/>
              </w:rPr>
            </w:pPr>
            <w:r>
              <w:rPr>
                <w:rFonts w:ascii="Arial" w:hAnsi="Arial"/>
                <w:sz w:val="24"/>
              </w:rPr>
              <w:t>Understands and applies confidentiality relevant to the client group, job and workplace.</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1</w:t>
            </w:r>
          </w:p>
        </w:tc>
      </w:tr>
      <w:tr w:rsidR="004F4410">
        <w:tc>
          <w:tcPr>
            <w:tcW w:w="392" w:type="dxa"/>
          </w:tcPr>
          <w:p w:rsidR="004F4410" w:rsidRDefault="00F3584E">
            <w:pPr>
              <w:rPr>
                <w:rFonts w:ascii="Arial" w:hAnsi="Arial"/>
                <w:sz w:val="24"/>
              </w:rPr>
            </w:pPr>
            <w:r>
              <w:rPr>
                <w:rFonts w:ascii="Arial" w:hAnsi="Arial"/>
                <w:sz w:val="24"/>
              </w:rPr>
              <w:lastRenderedPageBreak/>
              <w:t>6</w:t>
            </w:r>
          </w:p>
        </w:tc>
        <w:tc>
          <w:tcPr>
            <w:tcW w:w="8363" w:type="dxa"/>
          </w:tcPr>
          <w:p w:rsidR="004F4410" w:rsidRDefault="00F3584E">
            <w:pPr>
              <w:rPr>
                <w:rFonts w:ascii="Arial" w:hAnsi="Arial"/>
                <w:b/>
                <w:sz w:val="24"/>
                <w:u w:val="single"/>
              </w:rPr>
            </w:pPr>
            <w:r>
              <w:rPr>
                <w:rFonts w:ascii="Arial" w:hAnsi="Arial"/>
                <w:b/>
                <w:sz w:val="24"/>
                <w:u w:val="single"/>
              </w:rPr>
              <w:t>Money Skills</w:t>
            </w:r>
          </w:p>
          <w:p w:rsidR="004F4410" w:rsidRDefault="00F3584E">
            <w:pPr>
              <w:numPr>
                <w:ilvl w:val="0"/>
                <w:numId w:val="19"/>
              </w:numPr>
              <w:rPr>
                <w:rFonts w:ascii="Arial" w:hAnsi="Arial"/>
                <w:sz w:val="24"/>
              </w:rPr>
            </w:pPr>
            <w:r>
              <w:rPr>
                <w:rFonts w:ascii="Arial" w:hAnsi="Arial"/>
                <w:sz w:val="24"/>
              </w:rPr>
              <w:t>None applicable</w:t>
            </w:r>
          </w:p>
        </w:tc>
        <w:tc>
          <w:tcPr>
            <w:tcW w:w="851" w:type="dxa"/>
          </w:tcPr>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0</w:t>
            </w:r>
          </w:p>
        </w:tc>
      </w:tr>
      <w:tr w:rsidR="004F4410">
        <w:tc>
          <w:tcPr>
            <w:tcW w:w="392" w:type="dxa"/>
          </w:tcPr>
          <w:p w:rsidR="004F4410" w:rsidRDefault="00F3584E">
            <w:pPr>
              <w:rPr>
                <w:rFonts w:ascii="Arial" w:hAnsi="Arial"/>
                <w:sz w:val="24"/>
              </w:rPr>
            </w:pPr>
            <w:r>
              <w:rPr>
                <w:rFonts w:ascii="Arial" w:hAnsi="Arial"/>
                <w:sz w:val="24"/>
              </w:rPr>
              <w:t>7</w:t>
            </w:r>
          </w:p>
        </w:tc>
        <w:tc>
          <w:tcPr>
            <w:tcW w:w="8363" w:type="dxa"/>
          </w:tcPr>
          <w:p w:rsidR="004F4410" w:rsidRDefault="00F3584E">
            <w:pPr>
              <w:rPr>
                <w:rFonts w:ascii="Arial" w:hAnsi="Arial"/>
                <w:b/>
                <w:sz w:val="24"/>
                <w:u w:val="single"/>
              </w:rPr>
            </w:pPr>
            <w:r>
              <w:rPr>
                <w:rFonts w:ascii="Arial" w:hAnsi="Arial"/>
                <w:b/>
                <w:sz w:val="24"/>
                <w:u w:val="single"/>
              </w:rPr>
              <w:t>Health and Safety</w:t>
            </w:r>
          </w:p>
          <w:p w:rsidR="004F4410" w:rsidRDefault="00F3584E">
            <w:pPr>
              <w:numPr>
                <w:ilvl w:val="0"/>
                <w:numId w:val="39"/>
              </w:numPr>
              <w:spacing w:before="60"/>
              <w:ind w:left="378" w:hanging="378"/>
              <w:rPr>
                <w:rFonts w:ascii="Arial" w:hAnsi="Arial"/>
                <w:sz w:val="24"/>
              </w:rPr>
            </w:pPr>
            <w:r>
              <w:rPr>
                <w:rFonts w:ascii="Arial" w:hAnsi="Arial"/>
                <w:sz w:val="24"/>
              </w:rPr>
              <w:t>Understands and able to apply Health and Safety procedures relevant to the job such as:</w:t>
            </w:r>
          </w:p>
          <w:p w:rsidR="004F4410" w:rsidRDefault="00F3584E">
            <w:pPr>
              <w:numPr>
                <w:ilvl w:val="0"/>
                <w:numId w:val="41"/>
              </w:numPr>
              <w:spacing w:before="60"/>
              <w:rPr>
                <w:rFonts w:ascii="Arial" w:hAnsi="Arial"/>
                <w:sz w:val="24"/>
              </w:rPr>
            </w:pPr>
            <w:r>
              <w:rPr>
                <w:rFonts w:ascii="Arial" w:hAnsi="Arial"/>
                <w:sz w:val="24"/>
              </w:rPr>
              <w:t xml:space="preserve">manual handling; </w:t>
            </w:r>
          </w:p>
          <w:p w:rsidR="004F4410" w:rsidRDefault="00F3584E">
            <w:pPr>
              <w:numPr>
                <w:ilvl w:val="0"/>
                <w:numId w:val="41"/>
              </w:numPr>
              <w:spacing w:before="60"/>
              <w:rPr>
                <w:rFonts w:ascii="Arial" w:hAnsi="Arial"/>
                <w:sz w:val="24"/>
              </w:rPr>
            </w:pPr>
            <w:r>
              <w:rPr>
                <w:rFonts w:ascii="Arial" w:hAnsi="Arial"/>
                <w:sz w:val="24"/>
              </w:rPr>
              <w:t xml:space="preserve">safe use of machinery and/or equipment; </w:t>
            </w:r>
          </w:p>
          <w:p w:rsidR="004F4410" w:rsidRDefault="00F3584E">
            <w:pPr>
              <w:numPr>
                <w:ilvl w:val="0"/>
                <w:numId w:val="41"/>
              </w:numPr>
              <w:spacing w:before="60"/>
              <w:rPr>
                <w:rFonts w:ascii="Arial" w:hAnsi="Arial"/>
                <w:sz w:val="24"/>
              </w:rPr>
            </w:pPr>
            <w:r>
              <w:rPr>
                <w:rFonts w:ascii="Arial" w:hAnsi="Arial"/>
                <w:sz w:val="24"/>
              </w:rPr>
              <w:t>COSHH ;</w:t>
            </w:r>
          </w:p>
          <w:p w:rsidR="004F4410" w:rsidRDefault="00F3584E">
            <w:pPr>
              <w:numPr>
                <w:ilvl w:val="0"/>
                <w:numId w:val="41"/>
              </w:numPr>
              <w:spacing w:before="60"/>
              <w:rPr>
                <w:rFonts w:ascii="Arial" w:hAnsi="Arial"/>
                <w:sz w:val="24"/>
              </w:rPr>
            </w:pPr>
            <w:r>
              <w:rPr>
                <w:rFonts w:ascii="Arial" w:hAnsi="Arial"/>
                <w:sz w:val="24"/>
              </w:rPr>
              <w:t>First Aid and Hygiene Practice;</w:t>
            </w:r>
          </w:p>
          <w:p w:rsidR="004F4410" w:rsidRDefault="00F3584E">
            <w:pPr>
              <w:numPr>
                <w:ilvl w:val="0"/>
                <w:numId w:val="41"/>
              </w:numPr>
              <w:spacing w:before="60"/>
              <w:rPr>
                <w:rFonts w:ascii="Arial" w:hAnsi="Arial"/>
                <w:sz w:val="24"/>
              </w:rPr>
            </w:pPr>
            <w:r>
              <w:rPr>
                <w:rFonts w:ascii="Arial" w:hAnsi="Arial"/>
                <w:sz w:val="24"/>
              </w:rPr>
              <w:t>lone working procedures and responsibilities</w:t>
            </w:r>
          </w:p>
          <w:p w:rsidR="004F4410" w:rsidRDefault="00F3584E">
            <w:pPr>
              <w:numPr>
                <w:ilvl w:val="0"/>
                <w:numId w:val="42"/>
              </w:numPr>
              <w:rPr>
                <w:rFonts w:ascii="Arial" w:hAnsi="Arial"/>
                <w:sz w:val="24"/>
              </w:rPr>
            </w:pPr>
            <w:r>
              <w:rPr>
                <w:rFonts w:ascii="Arial" w:hAnsi="Arial"/>
                <w:sz w:val="24"/>
              </w:rPr>
              <w:t>Able to recognise and to deal with emergency situations</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2</w:t>
            </w:r>
          </w:p>
        </w:tc>
      </w:tr>
      <w:tr w:rsidR="004F4410">
        <w:tc>
          <w:tcPr>
            <w:tcW w:w="392" w:type="dxa"/>
          </w:tcPr>
          <w:p w:rsidR="004F4410" w:rsidRDefault="00F3584E">
            <w:pPr>
              <w:rPr>
                <w:rFonts w:ascii="Arial" w:hAnsi="Arial"/>
                <w:sz w:val="24"/>
              </w:rPr>
            </w:pPr>
            <w:r>
              <w:rPr>
                <w:rFonts w:ascii="Arial" w:hAnsi="Arial"/>
                <w:sz w:val="24"/>
              </w:rPr>
              <w:t>8</w:t>
            </w:r>
          </w:p>
        </w:tc>
        <w:tc>
          <w:tcPr>
            <w:tcW w:w="8363" w:type="dxa"/>
          </w:tcPr>
          <w:p w:rsidR="004F4410" w:rsidRDefault="00F3584E">
            <w:pPr>
              <w:rPr>
                <w:rFonts w:ascii="Arial" w:hAnsi="Arial"/>
                <w:b/>
                <w:sz w:val="24"/>
                <w:u w:val="single"/>
              </w:rPr>
            </w:pPr>
            <w:r>
              <w:rPr>
                <w:rFonts w:ascii="Arial" w:hAnsi="Arial"/>
                <w:b/>
                <w:sz w:val="24"/>
                <w:u w:val="single"/>
              </w:rPr>
              <w:t>Equality</w:t>
            </w:r>
          </w:p>
          <w:p w:rsidR="004F4410" w:rsidRDefault="00F3584E">
            <w:pPr>
              <w:numPr>
                <w:ilvl w:val="0"/>
                <w:numId w:val="38"/>
              </w:numPr>
              <w:spacing w:before="60"/>
              <w:ind w:left="378" w:hanging="378"/>
              <w:rPr>
                <w:rFonts w:ascii="Arial" w:hAnsi="Arial"/>
                <w:sz w:val="24"/>
              </w:rPr>
            </w:pPr>
            <w:r>
              <w:rPr>
                <w:rFonts w:ascii="Arial" w:hAnsi="Arial"/>
                <w:sz w:val="24"/>
              </w:rPr>
              <w:t>Understands equal opportunities</w:t>
            </w:r>
          </w:p>
          <w:p w:rsidR="004F4410" w:rsidRDefault="00F3584E">
            <w:pPr>
              <w:numPr>
                <w:ilvl w:val="0"/>
                <w:numId w:val="43"/>
              </w:numPr>
              <w:rPr>
                <w:rFonts w:ascii="Arial" w:hAnsi="Arial"/>
                <w:sz w:val="24"/>
              </w:rPr>
            </w:pPr>
            <w:r>
              <w:rPr>
                <w:rFonts w:ascii="Arial" w:hAnsi="Arial"/>
                <w:sz w:val="24"/>
              </w:rPr>
              <w:t>Deals with all clients and work colleagues fairly regardless of race, colour, sex, disability, age or religious belief under guidance from Line Manager</w:t>
            </w:r>
          </w:p>
        </w:tc>
        <w:tc>
          <w:tcPr>
            <w:tcW w:w="851" w:type="dxa"/>
          </w:tcPr>
          <w:p w:rsidR="004F4410" w:rsidRDefault="004F4410">
            <w:pPr>
              <w:jc w:val="center"/>
              <w:rPr>
                <w:rFonts w:ascii="Arial" w:hAnsi="Arial"/>
                <w:sz w:val="24"/>
              </w:rPr>
            </w:pPr>
          </w:p>
          <w:p w:rsidR="004F4410" w:rsidRDefault="004F4410">
            <w:pPr>
              <w:jc w:val="center"/>
              <w:rPr>
                <w:rFonts w:ascii="Arial" w:hAnsi="Arial"/>
                <w:sz w:val="24"/>
              </w:rPr>
            </w:pPr>
          </w:p>
          <w:p w:rsidR="004F4410" w:rsidRDefault="00F3584E">
            <w:pPr>
              <w:jc w:val="center"/>
              <w:rPr>
                <w:rFonts w:ascii="Arial" w:hAnsi="Arial"/>
                <w:sz w:val="24"/>
              </w:rPr>
            </w:pPr>
            <w:r>
              <w:rPr>
                <w:rFonts w:ascii="Arial" w:hAnsi="Arial"/>
                <w:sz w:val="24"/>
              </w:rPr>
              <w:t>1</w:t>
            </w:r>
          </w:p>
        </w:tc>
      </w:tr>
    </w:tbl>
    <w:p w:rsidR="004F4410" w:rsidRDefault="004F4410">
      <w:pPr>
        <w:rPr>
          <w:rFonts w:ascii="Arial" w:hAnsi="Arial"/>
          <w:sz w:val="24"/>
        </w:rPr>
      </w:pPr>
    </w:p>
    <w:p w:rsidR="004F4410" w:rsidRDefault="00F3584E">
      <w:pPr>
        <w:rPr>
          <w:rFonts w:ascii="Arial" w:hAnsi="Arial"/>
          <w:b/>
          <w:sz w:val="24"/>
          <w:u w:val="single"/>
        </w:rPr>
      </w:pPr>
      <w:r>
        <w:rPr>
          <w:rFonts w:ascii="Arial" w:hAnsi="Arial"/>
          <w:b/>
          <w:sz w:val="24"/>
          <w:u w:val="single"/>
        </w:rPr>
        <w:t>Behaviours for Success:</w:t>
      </w:r>
    </w:p>
    <w:p w:rsidR="004F4410" w:rsidRDefault="004F4410">
      <w:pPr>
        <w:rPr>
          <w:rFonts w:ascii="Arial" w:hAnsi="Arial"/>
          <w:sz w:val="24"/>
        </w:rPr>
      </w:pPr>
    </w:p>
    <w:p w:rsidR="004F4410" w:rsidRDefault="00F3584E">
      <w:pPr>
        <w:rPr>
          <w:rFonts w:ascii="Arial" w:hAnsi="Arial"/>
          <w:sz w:val="24"/>
        </w:rPr>
      </w:pPr>
      <w:r>
        <w:rPr>
          <w:rFonts w:ascii="Arial" w:hAnsi="Arial"/>
          <w:sz w:val="24"/>
        </w:rPr>
        <w:t>The “Behaviours for Success” framework is designed to help us understand how people who are successful in their jobs behave at work.  Behaviour descriptions is a new way of looking at how people do their job well and these are set out in the Behaviours for Success Dictionary.  These are grouped under four headings:</w:t>
      </w:r>
    </w:p>
    <w:p w:rsidR="004F4410" w:rsidRDefault="004F4410">
      <w:pPr>
        <w:rPr>
          <w:rFonts w:ascii="Arial" w:hAnsi="Arial"/>
          <w:sz w:val="24"/>
        </w:rPr>
      </w:pPr>
    </w:p>
    <w:p w:rsidR="004F4410" w:rsidRDefault="00F3584E">
      <w:pPr>
        <w:rPr>
          <w:rFonts w:ascii="Arial" w:hAnsi="Arial"/>
          <w:sz w:val="24"/>
        </w:rPr>
      </w:pPr>
      <w:r>
        <w:rPr>
          <w:rFonts w:ascii="Arial" w:hAnsi="Arial"/>
          <w:sz w:val="24"/>
        </w:rPr>
        <w:t>1.  Focussing on the customer</w:t>
      </w:r>
    </w:p>
    <w:p w:rsidR="004F4410" w:rsidRDefault="00F3584E">
      <w:pPr>
        <w:numPr>
          <w:ilvl w:val="0"/>
          <w:numId w:val="29"/>
        </w:numPr>
        <w:rPr>
          <w:rFonts w:ascii="Arial" w:hAnsi="Arial"/>
          <w:sz w:val="24"/>
        </w:rPr>
      </w:pPr>
      <w:r>
        <w:rPr>
          <w:rFonts w:ascii="Arial" w:hAnsi="Arial"/>
          <w:sz w:val="24"/>
        </w:rPr>
        <w:t>how we work with both internal and external customers and service users to provide a customer focussed service</w:t>
      </w:r>
    </w:p>
    <w:p w:rsidR="004F4410" w:rsidRDefault="004F4410">
      <w:pPr>
        <w:ind w:left="60"/>
        <w:rPr>
          <w:rFonts w:ascii="Arial" w:hAnsi="Arial"/>
          <w:sz w:val="24"/>
        </w:rPr>
      </w:pPr>
    </w:p>
    <w:p w:rsidR="004F4410" w:rsidRDefault="00F3584E">
      <w:pPr>
        <w:ind w:left="60"/>
        <w:rPr>
          <w:rFonts w:ascii="Arial" w:hAnsi="Arial"/>
          <w:sz w:val="24"/>
        </w:rPr>
      </w:pPr>
      <w:r>
        <w:rPr>
          <w:rFonts w:ascii="Arial" w:hAnsi="Arial"/>
          <w:sz w:val="24"/>
        </w:rPr>
        <w:t>2.  Personal Resourcefulness</w:t>
      </w:r>
    </w:p>
    <w:p w:rsidR="004F4410" w:rsidRDefault="00F3584E">
      <w:pPr>
        <w:numPr>
          <w:ilvl w:val="0"/>
          <w:numId w:val="29"/>
        </w:numPr>
        <w:rPr>
          <w:rFonts w:ascii="Arial" w:hAnsi="Arial"/>
          <w:sz w:val="24"/>
        </w:rPr>
      </w:pPr>
      <w:r>
        <w:rPr>
          <w:rFonts w:ascii="Arial" w:hAnsi="Arial"/>
          <w:sz w:val="24"/>
        </w:rPr>
        <w:t>how we enhance our personal ability to deliver an excellent service</w:t>
      </w:r>
    </w:p>
    <w:p w:rsidR="004F4410" w:rsidRDefault="004F4410">
      <w:pPr>
        <w:rPr>
          <w:rFonts w:ascii="Arial" w:hAnsi="Arial"/>
          <w:sz w:val="24"/>
        </w:rPr>
      </w:pPr>
    </w:p>
    <w:p w:rsidR="004F4410" w:rsidRDefault="00F3584E">
      <w:pPr>
        <w:rPr>
          <w:rFonts w:ascii="Arial" w:hAnsi="Arial"/>
          <w:sz w:val="24"/>
        </w:rPr>
      </w:pPr>
      <w:r>
        <w:rPr>
          <w:rFonts w:ascii="Arial" w:hAnsi="Arial"/>
          <w:sz w:val="24"/>
        </w:rPr>
        <w:t>3.  Relationship Building</w:t>
      </w:r>
    </w:p>
    <w:p w:rsidR="004F4410" w:rsidRDefault="00F3584E">
      <w:pPr>
        <w:numPr>
          <w:ilvl w:val="0"/>
          <w:numId w:val="29"/>
        </w:numPr>
        <w:rPr>
          <w:rFonts w:ascii="Arial" w:hAnsi="Arial"/>
          <w:sz w:val="24"/>
        </w:rPr>
      </w:pPr>
      <w:r>
        <w:rPr>
          <w:rFonts w:ascii="Arial" w:hAnsi="Arial"/>
          <w:sz w:val="24"/>
        </w:rPr>
        <w:t>how we work with colleagues and partners</w:t>
      </w:r>
    </w:p>
    <w:p w:rsidR="004F4410" w:rsidRDefault="004F4410">
      <w:pPr>
        <w:rPr>
          <w:rFonts w:ascii="Arial" w:hAnsi="Arial"/>
          <w:sz w:val="24"/>
        </w:rPr>
      </w:pPr>
    </w:p>
    <w:p w:rsidR="004F4410" w:rsidRDefault="00F3584E">
      <w:pPr>
        <w:rPr>
          <w:rFonts w:ascii="Arial" w:hAnsi="Arial"/>
          <w:sz w:val="24"/>
        </w:rPr>
      </w:pPr>
      <w:r>
        <w:rPr>
          <w:rFonts w:ascii="Arial" w:hAnsi="Arial"/>
          <w:sz w:val="24"/>
        </w:rPr>
        <w:t>4.  Managing for Success (for managers)</w:t>
      </w:r>
    </w:p>
    <w:p w:rsidR="004F4410" w:rsidRDefault="00F3584E">
      <w:pPr>
        <w:numPr>
          <w:ilvl w:val="0"/>
          <w:numId w:val="29"/>
        </w:numPr>
        <w:rPr>
          <w:rFonts w:ascii="Arial" w:hAnsi="Arial"/>
          <w:sz w:val="24"/>
        </w:rPr>
      </w:pPr>
      <w:r>
        <w:rPr>
          <w:rFonts w:ascii="Arial" w:hAnsi="Arial"/>
          <w:sz w:val="24"/>
        </w:rPr>
        <w:t>how managers encourage and enable staff to deliver excellent service</w:t>
      </w:r>
    </w:p>
    <w:p w:rsidR="004F4410" w:rsidRDefault="004F4410">
      <w:pPr>
        <w:rPr>
          <w:rFonts w:ascii="Arial" w:hAnsi="Arial"/>
          <w:sz w:val="24"/>
        </w:rPr>
      </w:pPr>
    </w:p>
    <w:p w:rsidR="004F4410" w:rsidRDefault="00F3584E">
      <w:pPr>
        <w:rPr>
          <w:rFonts w:ascii="Arial" w:hAnsi="Arial"/>
          <w:sz w:val="24"/>
        </w:rPr>
      </w:pPr>
      <w:r>
        <w:rPr>
          <w:rFonts w:ascii="Arial" w:hAnsi="Arial"/>
          <w:sz w:val="24"/>
        </w:rPr>
        <w:t>These Behaviours for Success apply to everyone, no matter what job they are doing within KCC.  Your Line Manager will give you more information on the Behaviours and what they mean for you and your job.</w:t>
      </w:r>
    </w:p>
    <w:p w:rsidR="004F4410" w:rsidRDefault="004F4410">
      <w:pPr>
        <w:rPr>
          <w:rFonts w:ascii="Arial" w:hAnsi="Arial"/>
          <w:sz w:val="16"/>
          <w:szCs w:val="16"/>
        </w:rPr>
      </w:pPr>
    </w:p>
    <w:p w:rsidR="004F4410" w:rsidRDefault="004F4410">
      <w:pPr>
        <w:rPr>
          <w:rFonts w:ascii="Arial" w:hAnsi="Arial"/>
          <w:sz w:val="16"/>
          <w:szCs w:val="16"/>
        </w:rPr>
      </w:pPr>
    </w:p>
    <w:p w:rsidR="00F3584E" w:rsidRDefault="00F3584E">
      <w:pPr>
        <w:rPr>
          <w:rFonts w:ascii="Arial" w:hAnsi="Arial"/>
          <w:sz w:val="24"/>
        </w:rPr>
      </w:pPr>
      <w:r>
        <w:rPr>
          <w:rFonts w:ascii="Arial" w:hAnsi="Arial"/>
          <w:sz w:val="24"/>
        </w:rPr>
        <w:t>I have read and understood my job profile and I am happy that this accurately describes my role.</w:t>
      </w:r>
    </w:p>
    <w:p w:rsidR="004F4410" w:rsidRDefault="004F4410">
      <w:pPr>
        <w:rPr>
          <w:rFonts w:ascii="Arial" w:hAnsi="Arial"/>
          <w:sz w:val="18"/>
          <w:szCs w:val="18"/>
        </w:rPr>
      </w:pPr>
    </w:p>
    <w:p w:rsidR="004F4410" w:rsidRDefault="00F3584E">
      <w:pPr>
        <w:rPr>
          <w:rFonts w:ascii="Arial" w:hAnsi="Arial"/>
          <w:sz w:val="24"/>
        </w:rPr>
      </w:pPr>
      <w:r>
        <w:rPr>
          <w:rFonts w:ascii="Arial" w:hAnsi="Arial"/>
          <w:sz w:val="24"/>
        </w:rPr>
        <w:t>SIGNED ____________________                                                DATE__________</w:t>
      </w:r>
    </w:p>
    <w:sectPr w:rsidR="004F4410">
      <w:pgSz w:w="11906" w:h="16838"/>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49" w:rsidRDefault="00300549">
      <w:r>
        <w:separator/>
      </w:r>
    </w:p>
  </w:endnote>
  <w:endnote w:type="continuationSeparator" w:id="0">
    <w:p w:rsidR="00300549" w:rsidRDefault="003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49" w:rsidRDefault="00300549">
      <w:r>
        <w:separator/>
      </w:r>
    </w:p>
  </w:footnote>
  <w:footnote w:type="continuationSeparator" w:id="0">
    <w:p w:rsidR="00300549" w:rsidRDefault="003005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D3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93E6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486301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5" w15:restartNumberingAfterBreak="0">
    <w:nsid w:val="0B601E92"/>
    <w:multiLevelType w:val="singleLevel"/>
    <w:tmpl w:val="019875D4"/>
    <w:lvl w:ilvl="0">
      <w:start w:val="1"/>
      <w:numFmt w:val="decimal"/>
      <w:lvlText w:val="%1."/>
      <w:legacy w:legacy="1" w:legacySpace="0" w:legacyIndent="360"/>
      <w:lvlJc w:val="left"/>
      <w:pPr>
        <w:ind w:left="1080" w:hanging="360"/>
      </w:pPr>
    </w:lvl>
  </w:abstractNum>
  <w:abstractNum w:abstractNumId="6" w15:restartNumberingAfterBreak="0">
    <w:nsid w:val="15E06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33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232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983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4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87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633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1D75B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70933A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CDB0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9A6B72"/>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E64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1F1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144E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261F25"/>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7F421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712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2824A3"/>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D33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1D7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53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704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38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AD1148"/>
    <w:multiLevelType w:val="singleLevel"/>
    <w:tmpl w:val="4DE24D1C"/>
    <w:lvl w:ilvl="0">
      <w:start w:val="1"/>
      <w:numFmt w:val="decimal"/>
      <w:lvlText w:val="%1. "/>
      <w:legacy w:legacy="1" w:legacySpace="0" w:legacyIndent="283"/>
      <w:lvlJc w:val="left"/>
      <w:pPr>
        <w:ind w:left="283" w:hanging="283"/>
      </w:pPr>
      <w:rPr>
        <w:b w:val="0"/>
        <w:i w:val="0"/>
        <w:sz w:val="24"/>
      </w:rPr>
    </w:lvl>
  </w:abstractNum>
  <w:abstractNum w:abstractNumId="31" w15:restartNumberingAfterBreak="0">
    <w:nsid w:val="5FC71410"/>
    <w:multiLevelType w:val="singleLevel"/>
    <w:tmpl w:val="A5ECFFC0"/>
    <w:lvl w:ilvl="0">
      <w:numFmt w:val="bullet"/>
      <w:lvlText w:val="-"/>
      <w:lvlJc w:val="left"/>
      <w:pPr>
        <w:tabs>
          <w:tab w:val="num" w:pos="420"/>
        </w:tabs>
        <w:ind w:left="420" w:hanging="360"/>
      </w:pPr>
      <w:rPr>
        <w:rFonts w:hint="default"/>
      </w:rPr>
    </w:lvl>
  </w:abstractNum>
  <w:abstractNum w:abstractNumId="32" w15:restartNumberingAfterBreak="0">
    <w:nsid w:val="6137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370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AB1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E32C68"/>
    <w:multiLevelType w:val="singleLevel"/>
    <w:tmpl w:val="B6F099AE"/>
    <w:lvl w:ilvl="0">
      <w:start w:val="1"/>
      <w:numFmt w:val="decimal"/>
      <w:lvlText w:val="%1."/>
      <w:legacy w:legacy="1" w:legacySpace="0" w:legacyIndent="360"/>
      <w:lvlJc w:val="left"/>
      <w:pPr>
        <w:ind w:left="2520" w:hanging="360"/>
      </w:pPr>
    </w:lvl>
  </w:abstractNum>
  <w:abstractNum w:abstractNumId="37" w15:restartNumberingAfterBreak="0">
    <w:nsid w:val="6D1645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8" w15:restartNumberingAfterBreak="0">
    <w:nsid w:val="72C54B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84314A"/>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B75AE6"/>
    <w:multiLevelType w:val="singleLevel"/>
    <w:tmpl w:val="28AE1F08"/>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723674"/>
    <w:multiLevelType w:val="singleLevel"/>
    <w:tmpl w:val="7C9CD30C"/>
    <w:lvl w:ilvl="0">
      <w:start w:val="1"/>
      <w:numFmt w:val="decimal"/>
      <w:lvlText w:val="%1."/>
      <w:lvlJc w:val="left"/>
      <w:pPr>
        <w:tabs>
          <w:tab w:val="num" w:pos="360"/>
        </w:tabs>
        <w:ind w:left="360" w:hanging="360"/>
      </w:pPr>
      <w:rPr>
        <w:rFonts w:hint="default"/>
        <w:sz w:val="24"/>
      </w:rPr>
    </w:lvl>
  </w:abstractNum>
  <w:abstractNum w:abstractNumId="42" w15:restartNumberingAfterBreak="0">
    <w:nsid w:val="7F7F04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41"/>
  </w:num>
  <w:num w:numId="3">
    <w:abstractNumId w:val="30"/>
    <w:lvlOverride w:ilvl="0">
      <w:lvl w:ilvl="0">
        <w:start w:val="2"/>
        <w:numFmt w:val="decimal"/>
        <w:lvlText w:val="%1. "/>
        <w:legacy w:legacy="1" w:legacySpace="0" w:legacyIndent="283"/>
        <w:lvlJc w:val="left"/>
        <w:pPr>
          <w:ind w:left="283" w:hanging="283"/>
        </w:pPr>
        <w:rPr>
          <w:b w:val="0"/>
          <w:i w:val="0"/>
          <w:sz w:val="24"/>
        </w:rPr>
      </w:lvl>
    </w:lvlOverride>
  </w:num>
  <w:num w:numId="4">
    <w:abstractNumId w:val="13"/>
  </w:num>
  <w:num w:numId="5">
    <w:abstractNumId w:val="14"/>
  </w:num>
  <w:num w:numId="6">
    <w:abstractNumId w:val="26"/>
  </w:num>
  <w:num w:numId="7">
    <w:abstractNumId w:val="3"/>
  </w:num>
  <w:num w:numId="8">
    <w:abstractNumId w:val="37"/>
  </w:num>
  <w:num w:numId="9">
    <w:abstractNumId w:val="38"/>
  </w:num>
  <w:num w:numId="10">
    <w:abstractNumId w:val="9"/>
  </w:num>
  <w:num w:numId="11">
    <w:abstractNumId w:val="19"/>
  </w:num>
  <w:num w:numId="12">
    <w:abstractNumId w:val="21"/>
  </w:num>
  <w:num w:numId="13">
    <w:abstractNumId w:val="33"/>
  </w:num>
  <w:num w:numId="14">
    <w:abstractNumId w:val="10"/>
  </w:num>
  <w:num w:numId="15">
    <w:abstractNumId w:val="34"/>
  </w:num>
  <w:num w:numId="16">
    <w:abstractNumId w:val="29"/>
  </w:num>
  <w:num w:numId="17">
    <w:abstractNumId w:val="25"/>
  </w:num>
  <w:num w:numId="18">
    <w:abstractNumId w:val="17"/>
  </w:num>
  <w:num w:numId="19">
    <w:abstractNumId w:val="23"/>
  </w:num>
  <w:num w:numId="20">
    <w:abstractNumId w:val="12"/>
  </w:num>
  <w:num w:numId="21">
    <w:abstractNumId w:val="27"/>
  </w:num>
  <w:num w:numId="22">
    <w:abstractNumId w:val="11"/>
  </w:num>
  <w:num w:numId="23">
    <w:abstractNumId w:val="42"/>
  </w:num>
  <w:num w:numId="24">
    <w:abstractNumId w:val="8"/>
  </w:num>
  <w:num w:numId="25">
    <w:abstractNumId w:val="1"/>
  </w:num>
  <w:num w:numId="26">
    <w:abstractNumId w:val="32"/>
  </w:num>
  <w:num w:numId="27">
    <w:abstractNumId w:val="35"/>
  </w:num>
  <w:num w:numId="28">
    <w:abstractNumId w:val="7"/>
  </w:num>
  <w:num w:numId="29">
    <w:abstractNumId w:val="31"/>
  </w:num>
  <w:num w:numId="30">
    <w:abstractNumId w:val="2"/>
  </w:num>
  <w:num w:numId="3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32">
    <w:abstractNumId w:val="36"/>
    <w:lvlOverride w:ilvl="0">
      <w:lvl w:ilvl="0">
        <w:start w:val="1"/>
        <w:numFmt w:val="decimal"/>
        <w:lvlText w:val="%1."/>
        <w:legacy w:legacy="1" w:legacySpace="0" w:legacyIndent="360"/>
        <w:lvlJc w:val="left"/>
        <w:pPr>
          <w:ind w:left="2520" w:hanging="360"/>
        </w:pPr>
      </w:lvl>
    </w:lvlOverride>
  </w:num>
  <w:num w:numId="33">
    <w:abstractNumId w:val="39"/>
  </w:num>
  <w:num w:numId="34">
    <w:abstractNumId w:val="18"/>
  </w:num>
  <w:num w:numId="35">
    <w:abstractNumId w:val="40"/>
  </w:num>
  <w:num w:numId="36">
    <w:abstractNumId w:val="28"/>
  </w:num>
  <w:num w:numId="37">
    <w:abstractNumId w:val="24"/>
  </w:num>
  <w:num w:numId="38">
    <w:abstractNumId w:val="20"/>
  </w:num>
  <w:num w:numId="39">
    <w:abstractNumId w:val="22"/>
  </w:num>
  <w:num w:numId="40">
    <w:abstractNumId w:val="5"/>
    <w:lvlOverride w:ilvl="0">
      <w:lvl w:ilvl="0">
        <w:start w:val="1"/>
        <w:numFmt w:val="decimal"/>
        <w:lvlText w:val="%1."/>
        <w:legacy w:legacy="1" w:legacySpace="0" w:legacyIndent="360"/>
        <w:lvlJc w:val="left"/>
        <w:pPr>
          <w:ind w:left="1080" w:hanging="360"/>
        </w:pPr>
      </w:lvl>
    </w:lvlOverride>
  </w:num>
  <w:num w:numId="41">
    <w:abstractNumId w:val="4"/>
  </w:num>
  <w:num w:numId="42">
    <w:abstractNumId w:val="6"/>
  </w:num>
  <w:num w:numId="43">
    <w:abstractNumId w:val="1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410"/>
    <w:rsid w:val="00300549"/>
    <w:rsid w:val="004F4410"/>
    <w:rsid w:val="00DC77F8"/>
    <w:rsid w:val="00F3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3CA75F"/>
  <w15:docId w15:val="{B7332AAF-B99B-4F0F-AFE5-67E77C40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
    <w:name w:val="indent5"/>
    <w:basedOn w:val="Normal"/>
    <w:pPr>
      <w:ind w:left="1134" w:hanging="567"/>
    </w:pPr>
    <w:rPr>
      <w:sz w:val="24"/>
      <w:lang w:val="en-GB"/>
    </w:rPr>
  </w:style>
  <w:style w:type="paragraph" w:customStyle="1" w:styleId="indent4">
    <w:name w:val="indent4"/>
    <w:basedOn w:val="Normal"/>
    <w:pPr>
      <w:ind w:left="567"/>
    </w:pPr>
    <w:rPr>
      <w:sz w:val="24"/>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4B26F4EA.dotm</Template>
  <TotalTime>14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 PS2 - Cleaner</vt:lpstr>
    </vt:vector>
  </TitlesOfParts>
  <Company>Kent County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PS2 - Cleaner</dc:title>
  <dc:subject>Job Description: PS2 - Cleaner</dc:subject>
  <dc:creator>CurtiC01</dc:creator>
  <cp:keywords>Job Description: PS2 - Cleaner</cp:keywords>
  <dc:description/>
  <cp:lastModifiedBy>Karen Dhanecha</cp:lastModifiedBy>
  <cp:revision>3</cp:revision>
  <cp:lastPrinted>2003-05-06T11:35:00Z</cp:lastPrinted>
  <dcterms:created xsi:type="dcterms:W3CDTF">2018-12-18T10:32:00Z</dcterms:created>
  <dcterms:modified xsi:type="dcterms:W3CDTF">2022-09-15T15:19:00Z</dcterms:modified>
</cp:coreProperties>
</file>