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4C4" w:rsidRDefault="00EE24C4" w:rsidP="00EE24C4">
      <w:pPr>
        <w:jc w:val="center"/>
        <w:rPr>
          <w:sz w:val="28"/>
          <w:szCs w:val="28"/>
        </w:rPr>
      </w:pPr>
      <w:r w:rsidRPr="00EE24C4">
        <w:rPr>
          <w:noProof/>
        </w:rPr>
        <mc:AlternateContent>
          <mc:Choice Requires="wps">
            <w:drawing>
              <wp:anchor distT="0" distB="0" distL="114300" distR="114300" simplePos="0" relativeHeight="251661312" behindDoc="1" locked="0" layoutInCell="1" allowOverlap="1" wp14:anchorId="4D9CC745" wp14:editId="1295832D">
                <wp:simplePos x="0" y="0"/>
                <wp:positionH relativeFrom="column">
                  <wp:posOffset>3552825</wp:posOffset>
                </wp:positionH>
                <wp:positionV relativeFrom="paragraph">
                  <wp:posOffset>-628650</wp:posOffset>
                </wp:positionV>
                <wp:extent cx="2952750" cy="8572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24C4" w:rsidRPr="00DB7184" w:rsidRDefault="00EE24C4" w:rsidP="00EE24C4">
                            <w:pPr>
                              <w:keepNext/>
                              <w:spacing w:after="0"/>
                              <w:outlineLvl w:val="5"/>
                              <w:rPr>
                                <w:rFonts w:cs="Calibri"/>
                                <w:b/>
                              </w:rPr>
                            </w:pPr>
                            <w:r w:rsidRPr="00DB7184">
                              <w:rPr>
                                <w:rFonts w:cs="Calibri"/>
                                <w:b/>
                              </w:rPr>
                              <w:t>Bennett Memorial Diocesan School</w:t>
                            </w:r>
                          </w:p>
                          <w:p w:rsidR="00EE24C4" w:rsidRPr="001E37D7" w:rsidRDefault="00EE24C4" w:rsidP="00EE24C4">
                            <w:pPr>
                              <w:tabs>
                                <w:tab w:val="left" w:pos="1440"/>
                              </w:tabs>
                              <w:spacing w:after="0" w:line="240" w:lineRule="exact"/>
                              <w:ind w:right="266"/>
                              <w:rPr>
                                <w:rFonts w:cs="Calibri"/>
                                <w:sz w:val="20"/>
                                <w:szCs w:val="24"/>
                              </w:rPr>
                            </w:pPr>
                            <w:proofErr w:type="spellStart"/>
                            <w:r w:rsidRPr="001E37D7">
                              <w:rPr>
                                <w:rFonts w:cs="Calibri"/>
                                <w:sz w:val="20"/>
                                <w:szCs w:val="24"/>
                              </w:rPr>
                              <w:t>Culverden</w:t>
                            </w:r>
                            <w:proofErr w:type="spellEnd"/>
                            <w:r w:rsidRPr="001E37D7">
                              <w:rPr>
                                <w:rFonts w:cs="Calibri"/>
                                <w:sz w:val="20"/>
                                <w:szCs w:val="24"/>
                              </w:rPr>
                              <w:t xml:space="preserve"> Down, Tunbridge Wells, Kent, TN4 9SH</w:t>
                            </w:r>
                          </w:p>
                          <w:p w:rsidR="00EE24C4" w:rsidRPr="001E37D7" w:rsidRDefault="00EE24C4" w:rsidP="00EE24C4">
                            <w:pPr>
                              <w:tabs>
                                <w:tab w:val="left" w:pos="1440"/>
                              </w:tabs>
                              <w:spacing w:after="0" w:line="240" w:lineRule="exact"/>
                              <w:ind w:right="266"/>
                              <w:rPr>
                                <w:rFonts w:cs="Calibri"/>
                                <w:sz w:val="20"/>
                                <w:szCs w:val="24"/>
                              </w:rPr>
                            </w:pPr>
                            <w:r w:rsidRPr="001E37D7">
                              <w:rPr>
                                <w:rFonts w:cs="Calibri"/>
                                <w:sz w:val="20"/>
                                <w:szCs w:val="24"/>
                              </w:rPr>
                              <w:t xml:space="preserve">Tel: 01892 521595 Fax: 01892 514424   </w:t>
                            </w:r>
                          </w:p>
                          <w:p w:rsidR="00EE24C4" w:rsidRDefault="00EE24C4" w:rsidP="00EE24C4">
                            <w:pPr>
                              <w:tabs>
                                <w:tab w:val="left" w:pos="1440"/>
                              </w:tabs>
                              <w:spacing w:after="0" w:line="240" w:lineRule="exact"/>
                              <w:ind w:right="266"/>
                              <w:rPr>
                                <w:rFonts w:cs="Calibri"/>
                                <w:sz w:val="20"/>
                                <w:szCs w:val="24"/>
                              </w:rPr>
                            </w:pPr>
                            <w:r w:rsidRPr="001E37D7">
                              <w:rPr>
                                <w:rFonts w:cs="Calibri"/>
                                <w:sz w:val="20"/>
                                <w:szCs w:val="24"/>
                              </w:rPr>
                              <w:t xml:space="preserve">E-Mail: </w:t>
                            </w:r>
                            <w:hyperlink r:id="rId7" w:history="1">
                              <w:r w:rsidRPr="00E662E0">
                                <w:rPr>
                                  <w:rFonts w:cs="Calibri"/>
                                  <w:sz w:val="20"/>
                                  <w:szCs w:val="24"/>
                                </w:rPr>
                                <w:t>recruitment@bennett.kent.sch.uk</w:t>
                              </w:r>
                            </w:hyperlink>
                          </w:p>
                          <w:p w:rsidR="00EE24C4" w:rsidRPr="001E37D7" w:rsidRDefault="00EE24C4" w:rsidP="00EE24C4">
                            <w:pPr>
                              <w:tabs>
                                <w:tab w:val="left" w:pos="1440"/>
                              </w:tabs>
                              <w:spacing w:after="0" w:line="240" w:lineRule="exact"/>
                              <w:ind w:right="266"/>
                              <w:rPr>
                                <w:rFonts w:cs="Calibri"/>
                                <w:sz w:val="20"/>
                                <w:szCs w:val="24"/>
                              </w:rPr>
                            </w:pPr>
                            <w:r w:rsidRPr="001E37D7">
                              <w:rPr>
                                <w:rFonts w:cs="Calibri"/>
                                <w:sz w:val="20"/>
                                <w:szCs w:val="24"/>
                              </w:rPr>
                              <w:t>Headteacher: Mr Jon Sparke</w:t>
                            </w:r>
                          </w:p>
                          <w:p w:rsidR="00EE24C4" w:rsidRDefault="00EE24C4" w:rsidP="00EE24C4">
                            <w:pPr>
                              <w:rPr>
                                <w:sz w:val="3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CC745" id="_x0000_t202" coordsize="21600,21600" o:spt="202" path="m,l,21600r21600,l21600,xe">
                <v:stroke joinstyle="miter"/>
                <v:path gradientshapeok="t" o:connecttype="rect"/>
              </v:shapetype>
              <v:shape id="Text Box 3" o:spid="_x0000_s1026" type="#_x0000_t202" style="position:absolute;left:0;text-align:left;margin-left:279.75pt;margin-top:-49.5pt;width:232.5pt;height: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pZfw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" stroked="f">
                <v:textbox>
                  <w:txbxContent>
                    <w:p w:rsidR="00EE24C4" w:rsidRPr="00DB7184" w:rsidRDefault="00EE24C4" w:rsidP="00EE24C4">
                      <w:pPr>
                        <w:keepNext/>
                        <w:spacing w:after="0"/>
                        <w:outlineLvl w:val="5"/>
                        <w:rPr>
                          <w:rFonts w:cs="Calibri"/>
                          <w:b/>
                        </w:rPr>
                      </w:pPr>
                      <w:r w:rsidRPr="00DB7184">
                        <w:rPr>
                          <w:rFonts w:cs="Calibri"/>
                          <w:b/>
                        </w:rPr>
                        <w:t>Bennett Memorial Diocesan School</w:t>
                      </w:r>
                    </w:p>
                    <w:p w:rsidR="00EE24C4" w:rsidRPr="001E37D7" w:rsidRDefault="00EE24C4" w:rsidP="00EE24C4">
                      <w:pPr>
                        <w:tabs>
                          <w:tab w:val="left" w:pos="1440"/>
                        </w:tabs>
                        <w:spacing w:after="0" w:line="240" w:lineRule="exact"/>
                        <w:ind w:right="266"/>
                        <w:rPr>
                          <w:rFonts w:cs="Calibri"/>
                          <w:sz w:val="20"/>
                          <w:szCs w:val="24"/>
                        </w:rPr>
                      </w:pPr>
                      <w:proofErr w:type="spellStart"/>
                      <w:r w:rsidRPr="001E37D7">
                        <w:rPr>
                          <w:rFonts w:cs="Calibri"/>
                          <w:sz w:val="20"/>
                          <w:szCs w:val="24"/>
                        </w:rPr>
                        <w:t>Culverden</w:t>
                      </w:r>
                      <w:proofErr w:type="spellEnd"/>
                      <w:r w:rsidRPr="001E37D7">
                        <w:rPr>
                          <w:rFonts w:cs="Calibri"/>
                          <w:sz w:val="20"/>
                          <w:szCs w:val="24"/>
                        </w:rPr>
                        <w:t xml:space="preserve"> Down, Tunbridge Wells, Kent, TN4 9SH</w:t>
                      </w:r>
                    </w:p>
                    <w:p w:rsidR="00EE24C4" w:rsidRPr="001E37D7" w:rsidRDefault="00EE24C4" w:rsidP="00EE24C4">
                      <w:pPr>
                        <w:tabs>
                          <w:tab w:val="left" w:pos="1440"/>
                        </w:tabs>
                        <w:spacing w:after="0" w:line="240" w:lineRule="exact"/>
                        <w:ind w:right="266"/>
                        <w:rPr>
                          <w:rFonts w:cs="Calibri"/>
                          <w:sz w:val="20"/>
                          <w:szCs w:val="24"/>
                        </w:rPr>
                      </w:pPr>
                      <w:r w:rsidRPr="001E37D7">
                        <w:rPr>
                          <w:rFonts w:cs="Calibri"/>
                          <w:sz w:val="20"/>
                          <w:szCs w:val="24"/>
                        </w:rPr>
                        <w:t xml:space="preserve">Tel: 01892 521595 Fax: 01892 514424   </w:t>
                      </w:r>
                    </w:p>
                    <w:p w:rsidR="00EE24C4" w:rsidRDefault="00EE24C4" w:rsidP="00EE24C4">
                      <w:pPr>
                        <w:tabs>
                          <w:tab w:val="left" w:pos="1440"/>
                        </w:tabs>
                        <w:spacing w:after="0" w:line="240" w:lineRule="exact"/>
                        <w:ind w:right="266"/>
                        <w:rPr>
                          <w:rFonts w:cs="Calibri"/>
                          <w:sz w:val="20"/>
                          <w:szCs w:val="24"/>
                        </w:rPr>
                      </w:pPr>
                      <w:r w:rsidRPr="001E37D7">
                        <w:rPr>
                          <w:rFonts w:cs="Calibri"/>
                          <w:sz w:val="20"/>
                          <w:szCs w:val="24"/>
                        </w:rPr>
                        <w:t xml:space="preserve">E-Mail: </w:t>
                      </w:r>
                      <w:hyperlink r:id="rId8" w:history="1">
                        <w:r w:rsidRPr="00E662E0">
                          <w:rPr>
                            <w:rFonts w:cs="Calibri"/>
                            <w:sz w:val="20"/>
                            <w:szCs w:val="24"/>
                          </w:rPr>
                          <w:t>recruitment@bennett.kent.sch.uk</w:t>
                        </w:r>
                      </w:hyperlink>
                    </w:p>
                    <w:p w:rsidR="00EE24C4" w:rsidRPr="001E37D7" w:rsidRDefault="00EE24C4" w:rsidP="00EE24C4">
                      <w:pPr>
                        <w:tabs>
                          <w:tab w:val="left" w:pos="1440"/>
                        </w:tabs>
                        <w:spacing w:after="0" w:line="240" w:lineRule="exact"/>
                        <w:ind w:right="266"/>
                        <w:rPr>
                          <w:rFonts w:cs="Calibri"/>
                          <w:sz w:val="20"/>
                          <w:szCs w:val="24"/>
                        </w:rPr>
                      </w:pPr>
                      <w:r w:rsidRPr="001E37D7">
                        <w:rPr>
                          <w:rFonts w:cs="Calibri"/>
                          <w:sz w:val="20"/>
                          <w:szCs w:val="24"/>
                        </w:rPr>
                        <w:t>Headteacher: Mr Jon Sparke</w:t>
                      </w:r>
                    </w:p>
                    <w:p w:rsidR="00EE24C4" w:rsidRDefault="00EE24C4" w:rsidP="00EE24C4">
                      <w:pPr>
                        <w:rPr>
                          <w:sz w:val="38"/>
                        </w:rPr>
                      </w:pPr>
                    </w:p>
                  </w:txbxContent>
                </v:textbox>
              </v:shape>
            </w:pict>
          </mc:Fallback>
        </mc:AlternateContent>
      </w:r>
      <w:r w:rsidRPr="00EE24C4">
        <w:rPr>
          <w:noProof/>
        </w:rPr>
        <w:drawing>
          <wp:anchor distT="0" distB="0" distL="114300" distR="114300" simplePos="0" relativeHeight="251660288" behindDoc="1" locked="0" layoutInCell="1" allowOverlap="1" wp14:anchorId="27C75FFB" wp14:editId="26B9F621">
            <wp:simplePos x="0" y="0"/>
            <wp:positionH relativeFrom="margin">
              <wp:posOffset>-504825</wp:posOffset>
            </wp:positionH>
            <wp:positionV relativeFrom="paragraph">
              <wp:posOffset>-533400</wp:posOffset>
            </wp:positionV>
            <wp:extent cx="568960" cy="65659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960" cy="656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24C4">
        <w:rPr>
          <w:noProof/>
        </w:rPr>
        <w:drawing>
          <wp:anchor distT="0" distB="0" distL="114300" distR="114300" simplePos="0" relativeHeight="251659264" behindDoc="1" locked="0" layoutInCell="1" allowOverlap="1" wp14:anchorId="5B6BDDF3" wp14:editId="542E9655">
            <wp:simplePos x="0" y="0"/>
            <wp:positionH relativeFrom="margin">
              <wp:posOffset>247650</wp:posOffset>
            </wp:positionH>
            <wp:positionV relativeFrom="paragraph">
              <wp:posOffset>-466725</wp:posOffset>
            </wp:positionV>
            <wp:extent cx="1284605" cy="3187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4605" cy="318770"/>
                    </a:xfrm>
                    <a:prstGeom prst="rect">
                      <a:avLst/>
                    </a:prstGeom>
                    <a:noFill/>
                    <a:ln>
                      <a:noFill/>
                    </a:ln>
                  </pic:spPr>
                </pic:pic>
              </a:graphicData>
            </a:graphic>
            <wp14:sizeRelH relativeFrom="page">
              <wp14:pctWidth>0</wp14:pctWidth>
            </wp14:sizeRelH>
            <wp14:sizeRelV relativeFrom="page">
              <wp14:pctHeight>0</wp14:pctHeight>
            </wp14:sizeRelV>
          </wp:anchor>
        </w:drawing>
      </w:r>
      <w:r>
        <w:br/>
      </w:r>
      <w:r>
        <w:br/>
      </w:r>
      <w:r w:rsidR="00197D9A">
        <w:rPr>
          <w:b/>
          <w:sz w:val="28"/>
          <w:szCs w:val="28"/>
        </w:rPr>
        <w:t>EXAM INVIGILATOR</w:t>
      </w:r>
    </w:p>
    <w:p w:rsidR="00EE24C4" w:rsidRPr="006B2D9E" w:rsidRDefault="00E21230" w:rsidP="00EE24C4">
      <w:pPr>
        <w:jc w:val="center"/>
        <w:rPr>
          <w:b/>
        </w:rPr>
      </w:pPr>
      <w:r w:rsidRPr="006B2D9E">
        <w:rPr>
          <w:b/>
        </w:rPr>
        <w:t>Start Date</w:t>
      </w:r>
      <w:r w:rsidR="00197D9A" w:rsidRPr="006B2D9E">
        <w:rPr>
          <w:b/>
        </w:rPr>
        <w:t>:</w:t>
      </w:r>
      <w:r w:rsidR="00D503C2" w:rsidRPr="006B2D9E">
        <w:rPr>
          <w:b/>
        </w:rPr>
        <w:t xml:space="preserve"> Oct/Nov</w:t>
      </w:r>
    </w:p>
    <w:p w:rsidR="00EE24C4" w:rsidRPr="006B2D9E" w:rsidRDefault="00E21230" w:rsidP="00EE24C4">
      <w:pPr>
        <w:jc w:val="center"/>
        <w:rPr>
          <w:b/>
        </w:rPr>
      </w:pPr>
      <w:r w:rsidRPr="006B2D9E">
        <w:rPr>
          <w:b/>
        </w:rPr>
        <w:t>Pay Scale</w:t>
      </w:r>
      <w:r w:rsidR="00197D9A" w:rsidRPr="006B2D9E">
        <w:rPr>
          <w:b/>
        </w:rPr>
        <w:t>: £10 per hour</w:t>
      </w:r>
      <w:r w:rsidR="00895FEF">
        <w:rPr>
          <w:b/>
        </w:rPr>
        <w:t>,</w:t>
      </w:r>
      <w:r w:rsidR="00197D9A" w:rsidRPr="006B2D9E">
        <w:rPr>
          <w:b/>
        </w:rPr>
        <w:t xml:space="preserve"> including holiday pay</w:t>
      </w:r>
    </w:p>
    <w:p w:rsidR="009206D6" w:rsidRPr="009206D6" w:rsidRDefault="009206D6" w:rsidP="00EE24C4">
      <w:pPr>
        <w:jc w:val="center"/>
      </w:pPr>
      <w:r w:rsidRPr="006B2D9E">
        <w:rPr>
          <w:b/>
        </w:rPr>
        <w:t>Working Pattern</w:t>
      </w:r>
      <w:r w:rsidR="00197D9A" w:rsidRPr="006B2D9E">
        <w:rPr>
          <w:b/>
        </w:rPr>
        <w:t>: As required during examination period</w:t>
      </w:r>
      <w:r w:rsidR="00616238">
        <w:rPr>
          <w:b/>
        </w:rPr>
        <w:t>s</w:t>
      </w:r>
      <w:bookmarkStart w:id="0" w:name="_GoBack"/>
      <w:bookmarkEnd w:id="0"/>
    </w:p>
    <w:p w:rsidR="00D503C2" w:rsidRDefault="00D503C2" w:rsidP="00D503C2">
      <w:pPr>
        <w:rPr>
          <w:rFonts w:ascii="Calibri" w:hAnsi="Calibri" w:cs="Calibri"/>
        </w:rPr>
      </w:pPr>
      <w:r>
        <w:rPr>
          <w:rFonts w:ascii="Calibri" w:hAnsi="Calibri" w:cs="Calibri"/>
          <w:b/>
        </w:rPr>
        <w:t>Main Purpose:</w:t>
      </w:r>
      <w:r>
        <w:rPr>
          <w:rFonts w:ascii="Calibri" w:hAnsi="Calibri" w:cs="Calibri"/>
        </w:rPr>
        <w:t xml:space="preserve"> </w:t>
      </w:r>
      <w:r w:rsidRPr="009B667E">
        <w:rPr>
          <w:rFonts w:ascii="Calibri" w:hAnsi="Calibri" w:cs="Calibri"/>
        </w:rPr>
        <w:t>To ensure the fair and proper conduct of examinations in an environment that enables a student to perform at their best</w:t>
      </w:r>
      <w:r>
        <w:rPr>
          <w:rFonts w:ascii="Calibri" w:hAnsi="Calibri" w:cs="Calibri"/>
        </w:rPr>
        <w:t xml:space="preserve"> by supporting the day-to-day operation of examination venues.</w:t>
      </w:r>
    </w:p>
    <w:p w:rsidR="00D503C2" w:rsidRDefault="00D503C2" w:rsidP="00D503C2">
      <w:pPr>
        <w:rPr>
          <w:rFonts w:ascii="Calibri" w:hAnsi="Calibri" w:cs="Calibri"/>
          <w:b/>
        </w:rPr>
      </w:pPr>
      <w:r>
        <w:rPr>
          <w:rFonts w:ascii="Calibri" w:hAnsi="Calibri" w:cs="Calibri"/>
          <w:b/>
        </w:rPr>
        <w:t>Specific Duties:</w:t>
      </w:r>
    </w:p>
    <w:p w:rsidR="00D503C2" w:rsidRDefault="00D503C2" w:rsidP="00D503C2">
      <w:pPr>
        <w:pStyle w:val="ListParagraph"/>
        <w:numPr>
          <w:ilvl w:val="0"/>
          <w:numId w:val="5"/>
        </w:numPr>
        <w:rPr>
          <w:rFonts w:ascii="Calibri" w:hAnsi="Calibri" w:cs="Calibri"/>
        </w:rPr>
      </w:pPr>
      <w:r>
        <w:rPr>
          <w:rFonts w:ascii="Calibri" w:hAnsi="Calibri" w:cs="Calibri"/>
        </w:rPr>
        <w:t>Assisting with setting up examination venues by laying out stationary, equipment and examination papers in accordance with strict procedures</w:t>
      </w:r>
    </w:p>
    <w:p w:rsidR="00D503C2" w:rsidRDefault="00D503C2" w:rsidP="00D503C2">
      <w:pPr>
        <w:pStyle w:val="ListParagraph"/>
        <w:numPr>
          <w:ilvl w:val="0"/>
          <w:numId w:val="5"/>
        </w:numPr>
        <w:rPr>
          <w:rFonts w:ascii="Calibri" w:hAnsi="Calibri" w:cs="Calibri"/>
        </w:rPr>
      </w:pPr>
      <w:r>
        <w:rPr>
          <w:rFonts w:ascii="Calibri" w:hAnsi="Calibri" w:cs="Calibri"/>
        </w:rPr>
        <w:t>Closely following and enforcing exam procedures and regulations</w:t>
      </w:r>
    </w:p>
    <w:p w:rsidR="00D503C2" w:rsidRDefault="00D503C2" w:rsidP="00D503C2">
      <w:pPr>
        <w:pStyle w:val="ListParagraph"/>
        <w:numPr>
          <w:ilvl w:val="0"/>
          <w:numId w:val="5"/>
        </w:numPr>
        <w:rPr>
          <w:rFonts w:ascii="Calibri" w:hAnsi="Calibri" w:cs="Calibri"/>
        </w:rPr>
      </w:pPr>
      <w:r>
        <w:rPr>
          <w:rFonts w:ascii="Calibri" w:hAnsi="Calibri" w:cs="Calibri"/>
        </w:rPr>
        <w:t>Acting as a reader or scribe for an examination</w:t>
      </w:r>
    </w:p>
    <w:p w:rsidR="00D503C2" w:rsidRDefault="00D503C2" w:rsidP="00D503C2">
      <w:pPr>
        <w:pStyle w:val="ListParagraph"/>
        <w:numPr>
          <w:ilvl w:val="0"/>
          <w:numId w:val="5"/>
        </w:numPr>
        <w:rPr>
          <w:rFonts w:ascii="Calibri" w:hAnsi="Calibri" w:cs="Calibri"/>
        </w:rPr>
      </w:pPr>
      <w:r>
        <w:rPr>
          <w:rFonts w:ascii="Calibri" w:hAnsi="Calibri" w:cs="Calibri"/>
        </w:rPr>
        <w:t>Assisting candidates prior to the start of the examination by directing them to their seats and advising them about possessions permitted in examination venues</w:t>
      </w:r>
    </w:p>
    <w:p w:rsidR="00D503C2" w:rsidRDefault="00D503C2" w:rsidP="00D503C2">
      <w:pPr>
        <w:pStyle w:val="ListParagraph"/>
        <w:numPr>
          <w:ilvl w:val="0"/>
          <w:numId w:val="5"/>
        </w:numPr>
        <w:rPr>
          <w:rFonts w:ascii="Calibri" w:hAnsi="Calibri" w:cs="Calibri"/>
        </w:rPr>
      </w:pPr>
      <w:r>
        <w:rPr>
          <w:rFonts w:ascii="Calibri" w:hAnsi="Calibri" w:cs="Calibri"/>
        </w:rPr>
        <w:t>Ensuring that candidates do not talk once inside the examination venues</w:t>
      </w:r>
    </w:p>
    <w:p w:rsidR="00D503C2" w:rsidRDefault="00D503C2" w:rsidP="00D503C2">
      <w:pPr>
        <w:pStyle w:val="ListParagraph"/>
        <w:numPr>
          <w:ilvl w:val="0"/>
          <w:numId w:val="5"/>
        </w:numPr>
        <w:rPr>
          <w:rFonts w:ascii="Calibri" w:hAnsi="Calibri" w:cs="Calibri"/>
        </w:rPr>
      </w:pPr>
      <w:r>
        <w:rPr>
          <w:rFonts w:ascii="Calibri" w:hAnsi="Calibri" w:cs="Calibri"/>
        </w:rPr>
        <w:t>Invigilating during examinations</w:t>
      </w:r>
    </w:p>
    <w:p w:rsidR="00D503C2" w:rsidRPr="00D503C2" w:rsidRDefault="00D503C2" w:rsidP="00D503C2">
      <w:pPr>
        <w:pStyle w:val="ListParagraph"/>
        <w:numPr>
          <w:ilvl w:val="0"/>
          <w:numId w:val="5"/>
        </w:numPr>
        <w:rPr>
          <w:rFonts w:ascii="Calibri" w:hAnsi="Calibri" w:cs="Calibri"/>
        </w:rPr>
      </w:pPr>
      <w:r>
        <w:rPr>
          <w:rFonts w:ascii="Calibri" w:hAnsi="Calibri" w:cs="Calibri"/>
        </w:rPr>
        <w:t>At the end of the exam, collecting, collating and delivering scripts to the Exams Office in accordance with procedures</w:t>
      </w:r>
    </w:p>
    <w:p w:rsidR="00DE5E08" w:rsidRPr="00095BF4" w:rsidRDefault="00DE5E08" w:rsidP="00DE5E08">
      <w:pPr>
        <w:jc w:val="both"/>
        <w:rPr>
          <w:rFonts w:eastAsia="Times New Roman" w:cstheme="minorHAnsi"/>
        </w:rPr>
      </w:pPr>
      <w:r w:rsidRPr="00095BF4">
        <w:rPr>
          <w:rFonts w:cstheme="minorHAnsi"/>
        </w:rPr>
        <w:t xml:space="preserve">Situated in Tunbridge Wells with excellent transport links to London, Bennett is a popular and over-subscribed academy with an enviable record of outstanding academic achievement over many years. </w:t>
      </w:r>
    </w:p>
    <w:p w:rsidR="00DE5E08" w:rsidRPr="00DE5E08" w:rsidRDefault="00DE5E08" w:rsidP="00DE5E08">
      <w:pPr>
        <w:jc w:val="both"/>
        <w:rPr>
          <w:rFonts w:cstheme="minorHAnsi"/>
        </w:rPr>
      </w:pPr>
      <w:r w:rsidRPr="00DE5E08">
        <w:rPr>
          <w:rFonts w:cstheme="minorHAnsi"/>
        </w:rPr>
        <w:t xml:space="preserve">Our staff are highly committed and we have a strong and positive school ethos. </w:t>
      </w:r>
    </w:p>
    <w:p w:rsidR="00EE24C4" w:rsidRDefault="00EE24C4" w:rsidP="00EE24C4">
      <w:pPr>
        <w:spacing w:after="0" w:line="240" w:lineRule="auto"/>
        <w:ind w:right="255"/>
        <w:jc w:val="both"/>
        <w:textAlignment w:val="baseline"/>
        <w:rPr>
          <w:rFonts w:ascii="Calibri" w:eastAsia="Times New Roman" w:hAnsi="Calibri" w:cs="Calibri"/>
          <w:lang w:eastAsia="en-GB"/>
        </w:rPr>
      </w:pPr>
      <w:r w:rsidRPr="00E96D5F">
        <w:rPr>
          <w:rFonts w:ascii="Calibri" w:eastAsia="Times New Roman" w:hAnsi="Calibri" w:cs="Calibri"/>
          <w:lang w:eastAsia="en-GB"/>
        </w:rPr>
        <w:t xml:space="preserve">Should you wish to discuss any aspect of the post before applying, please do not hesitate to contact </w:t>
      </w:r>
      <w:r w:rsidR="009E3F5E">
        <w:rPr>
          <w:rFonts w:ascii="Calibri" w:eastAsia="Times New Roman" w:hAnsi="Calibri" w:cs="Calibri"/>
          <w:lang w:eastAsia="en-GB"/>
        </w:rPr>
        <w:t>Recruitment on</w:t>
      </w:r>
      <w:r w:rsidRPr="001A25C7">
        <w:rPr>
          <w:rFonts w:ascii="Calibri" w:eastAsia="Times New Roman" w:hAnsi="Calibri" w:cs="Calibri"/>
          <w:lang w:eastAsia="en-GB"/>
        </w:rPr>
        <w:t xml:space="preserve"> 01892 521595</w:t>
      </w:r>
      <w:r w:rsidR="009E3F5E">
        <w:rPr>
          <w:rFonts w:ascii="Calibri" w:eastAsia="Times New Roman" w:hAnsi="Calibri" w:cs="Calibri"/>
          <w:lang w:eastAsia="en-GB"/>
        </w:rPr>
        <w:t>,</w:t>
      </w:r>
      <w:r w:rsidRPr="001A25C7">
        <w:rPr>
          <w:rFonts w:ascii="Calibri" w:eastAsia="Times New Roman" w:hAnsi="Calibri" w:cs="Calibri"/>
          <w:lang w:eastAsia="en-GB"/>
        </w:rPr>
        <w:t xml:space="preserve"> or email</w:t>
      </w:r>
      <w:r w:rsidR="009E3F5E">
        <w:rPr>
          <w:rFonts w:ascii="Calibri" w:eastAsia="Times New Roman" w:hAnsi="Calibri" w:cs="Calibri"/>
          <w:lang w:eastAsia="en-GB"/>
        </w:rPr>
        <w:t xml:space="preserve"> </w:t>
      </w:r>
      <w:hyperlink r:id="rId11" w:history="1">
        <w:r w:rsidR="009E3F5E" w:rsidRPr="00C53AC2">
          <w:rPr>
            <w:rStyle w:val="Hyperlink"/>
            <w:rFonts w:ascii="Calibri" w:eastAsia="Times New Roman" w:hAnsi="Calibri" w:cs="Calibri"/>
            <w:lang w:eastAsia="en-GB"/>
          </w:rPr>
          <w:t>recruitment@bennett.kent.sch.uk</w:t>
        </w:r>
      </w:hyperlink>
      <w:r w:rsidR="009E3F5E">
        <w:rPr>
          <w:rFonts w:ascii="Calibri" w:eastAsia="Times New Roman" w:hAnsi="Calibri" w:cs="Calibri"/>
          <w:lang w:eastAsia="en-GB"/>
        </w:rPr>
        <w:t>.</w:t>
      </w:r>
    </w:p>
    <w:p w:rsidR="00EE24C4" w:rsidRPr="007F081F" w:rsidRDefault="00EE24C4" w:rsidP="00EE24C4">
      <w:pPr>
        <w:spacing w:after="0" w:line="240" w:lineRule="auto"/>
        <w:ind w:right="255"/>
        <w:jc w:val="both"/>
        <w:textAlignment w:val="baseline"/>
        <w:rPr>
          <w:rFonts w:ascii="Calibri" w:eastAsia="Times New Roman" w:hAnsi="Calibri" w:cs="Calibri"/>
          <w:color w:val="0070C0"/>
          <w:u w:val="single"/>
          <w:lang w:eastAsia="en-GB"/>
        </w:rPr>
      </w:pPr>
    </w:p>
    <w:p w:rsidR="00EE24C4" w:rsidRPr="006B2D9E" w:rsidRDefault="00EE24C4" w:rsidP="00EE24C4">
      <w:pPr>
        <w:spacing w:after="0" w:line="240" w:lineRule="auto"/>
        <w:ind w:right="255"/>
        <w:jc w:val="center"/>
        <w:textAlignment w:val="baseline"/>
        <w:rPr>
          <w:rFonts w:ascii="Calibri" w:eastAsia="Times New Roman" w:hAnsi="Calibri" w:cs="Calibri"/>
          <w:lang w:eastAsia="en-GB"/>
        </w:rPr>
      </w:pPr>
      <w:r w:rsidRPr="006B2D9E">
        <w:rPr>
          <w:rFonts w:ascii="Calibri" w:eastAsia="Times New Roman" w:hAnsi="Calibri" w:cs="Calibri"/>
          <w:b/>
          <w:lang w:eastAsia="en-GB"/>
        </w:rPr>
        <w:t>Closing date:</w:t>
      </w:r>
      <w:r w:rsidRPr="006B2D9E">
        <w:rPr>
          <w:rFonts w:ascii="Calibri" w:eastAsia="Times New Roman" w:hAnsi="Calibri" w:cs="Calibri"/>
          <w:lang w:eastAsia="en-GB"/>
        </w:rPr>
        <w:t xml:space="preserve"> </w:t>
      </w:r>
      <w:r w:rsidR="006B2D9E" w:rsidRPr="006B2D9E">
        <w:rPr>
          <w:rFonts w:ascii="Calibri" w:eastAsia="Times New Roman" w:hAnsi="Calibri" w:cs="Calibri"/>
          <w:lang w:eastAsia="en-GB"/>
        </w:rPr>
        <w:t>Monday 10</w:t>
      </w:r>
      <w:r w:rsidR="006B2D9E" w:rsidRPr="006B2D9E">
        <w:rPr>
          <w:rFonts w:ascii="Calibri" w:eastAsia="Times New Roman" w:hAnsi="Calibri" w:cs="Calibri"/>
          <w:vertAlign w:val="superscript"/>
          <w:lang w:eastAsia="en-GB"/>
        </w:rPr>
        <w:t>th</w:t>
      </w:r>
      <w:r w:rsidR="006B2D9E" w:rsidRPr="006B2D9E">
        <w:rPr>
          <w:rFonts w:ascii="Calibri" w:eastAsia="Times New Roman" w:hAnsi="Calibri" w:cs="Calibri"/>
          <w:lang w:eastAsia="en-GB"/>
        </w:rPr>
        <w:t xml:space="preserve"> October 2022</w:t>
      </w:r>
    </w:p>
    <w:p w:rsidR="00EE24C4" w:rsidRPr="006B2D9E" w:rsidRDefault="00EE24C4" w:rsidP="00EE24C4">
      <w:pPr>
        <w:spacing w:after="0" w:line="240" w:lineRule="auto"/>
        <w:ind w:right="255"/>
        <w:jc w:val="center"/>
        <w:textAlignment w:val="baseline"/>
        <w:rPr>
          <w:rFonts w:ascii="Calibri" w:eastAsia="Times New Roman" w:hAnsi="Calibri" w:cs="Calibri"/>
          <w:b/>
          <w:lang w:eastAsia="en-GB"/>
        </w:rPr>
      </w:pPr>
    </w:p>
    <w:p w:rsidR="00EE24C4" w:rsidRPr="001A25C7" w:rsidRDefault="00EE24C4" w:rsidP="00EE24C4">
      <w:pPr>
        <w:spacing w:after="0" w:line="240" w:lineRule="auto"/>
        <w:ind w:right="255"/>
        <w:jc w:val="center"/>
        <w:textAlignment w:val="baseline"/>
        <w:rPr>
          <w:rFonts w:ascii="Calibri" w:eastAsia="Times New Roman" w:hAnsi="Calibri" w:cs="Calibri"/>
          <w:lang w:eastAsia="en-GB"/>
        </w:rPr>
      </w:pPr>
      <w:r w:rsidRPr="006B2D9E">
        <w:rPr>
          <w:rFonts w:ascii="Calibri" w:eastAsia="Times New Roman" w:hAnsi="Calibri" w:cs="Calibri"/>
          <w:b/>
          <w:lang w:eastAsia="en-GB"/>
        </w:rPr>
        <w:t>Interviews:</w:t>
      </w:r>
      <w:r w:rsidRPr="006B2D9E">
        <w:rPr>
          <w:rFonts w:ascii="Calibri" w:eastAsia="Times New Roman" w:hAnsi="Calibri" w:cs="Calibri"/>
          <w:lang w:eastAsia="en-GB"/>
        </w:rPr>
        <w:t xml:space="preserve"> </w:t>
      </w:r>
      <w:r w:rsidR="006B2D9E" w:rsidRPr="006B2D9E">
        <w:rPr>
          <w:rFonts w:ascii="Calibri" w:eastAsia="Times New Roman" w:hAnsi="Calibri" w:cs="Calibri"/>
          <w:lang w:eastAsia="en-GB"/>
        </w:rPr>
        <w:t>Thursday 13</w:t>
      </w:r>
      <w:r w:rsidR="006B2D9E" w:rsidRPr="006B2D9E">
        <w:rPr>
          <w:rFonts w:ascii="Calibri" w:eastAsia="Times New Roman" w:hAnsi="Calibri" w:cs="Calibri"/>
          <w:vertAlign w:val="superscript"/>
          <w:lang w:eastAsia="en-GB"/>
        </w:rPr>
        <w:t>th</w:t>
      </w:r>
      <w:r w:rsidR="006B2D9E" w:rsidRPr="006B2D9E">
        <w:rPr>
          <w:rFonts w:ascii="Calibri" w:eastAsia="Times New Roman" w:hAnsi="Calibri" w:cs="Calibri"/>
          <w:lang w:eastAsia="en-GB"/>
        </w:rPr>
        <w:t xml:space="preserve"> October 2022</w:t>
      </w:r>
      <w:r w:rsidR="006B2D9E">
        <w:rPr>
          <w:rFonts w:ascii="Calibri" w:eastAsia="Times New Roman" w:hAnsi="Calibri" w:cs="Calibri"/>
          <w:lang w:eastAsia="en-GB"/>
        </w:rPr>
        <w:t xml:space="preserve"> </w:t>
      </w:r>
    </w:p>
    <w:p w:rsidR="00EE24C4" w:rsidRDefault="00EE24C4" w:rsidP="00EE24C4">
      <w:pPr>
        <w:spacing w:before="6" w:after="0" w:line="280" w:lineRule="exact"/>
        <w:rPr>
          <w:i/>
        </w:rPr>
      </w:pPr>
    </w:p>
    <w:p w:rsidR="00EE24C4" w:rsidRPr="00A65345" w:rsidRDefault="00EE24C4" w:rsidP="00EE24C4">
      <w:pPr>
        <w:spacing w:before="6" w:after="0" w:line="280" w:lineRule="exact"/>
        <w:rPr>
          <w:i/>
        </w:rPr>
      </w:pPr>
      <w:r w:rsidRPr="00A65345">
        <w:rPr>
          <w:i/>
        </w:rPr>
        <w:t xml:space="preserve">We reserve the right to </w:t>
      </w:r>
      <w:r>
        <w:rPr>
          <w:i/>
        </w:rPr>
        <w:t>close this vacancy earlier should we appoint</w:t>
      </w:r>
    </w:p>
    <w:p w:rsidR="00EE24C4" w:rsidRPr="0053376B" w:rsidRDefault="00EE24C4" w:rsidP="00EE24C4">
      <w:pPr>
        <w:pStyle w:val="NormalWeb"/>
        <w:rPr>
          <w:rFonts w:ascii="Calibri" w:hAnsi="Calibri" w:cs="Calibri"/>
          <w:sz w:val="22"/>
          <w:szCs w:val="22"/>
        </w:rPr>
      </w:pPr>
      <w:r w:rsidRPr="00297E54">
        <w:rPr>
          <w:rFonts w:ascii="Calibri" w:hAnsi="Calibri" w:cs="Calibri"/>
          <w:color w:val="000000"/>
          <w:sz w:val="22"/>
          <w:szCs w:val="22"/>
        </w:rPr>
        <w:t xml:space="preserve">For full details and application form, please visit our website: </w:t>
      </w:r>
      <w:hyperlink r:id="rId12" w:history="1">
        <w:r w:rsidRPr="00297E54">
          <w:rPr>
            <w:rStyle w:val="Hyperlink"/>
            <w:rFonts w:ascii="Calibri" w:hAnsi="Calibri" w:cs="Calibri"/>
            <w:sz w:val="22"/>
            <w:szCs w:val="22"/>
          </w:rPr>
          <w:t>www.bennettmemorial.co.uk</w:t>
        </w:r>
      </w:hyperlink>
      <w:r w:rsidR="0053376B">
        <w:rPr>
          <w:rStyle w:val="Hyperlink"/>
          <w:rFonts w:ascii="Calibri" w:hAnsi="Calibri" w:cs="Calibri"/>
          <w:sz w:val="22"/>
          <w:szCs w:val="22"/>
        </w:rPr>
        <w:t xml:space="preserve"> </w:t>
      </w:r>
      <w:r w:rsidR="0053376B">
        <w:rPr>
          <w:rStyle w:val="Hyperlink"/>
          <w:rFonts w:ascii="Calibri" w:hAnsi="Calibri" w:cs="Calibri"/>
          <w:color w:val="auto"/>
          <w:sz w:val="22"/>
          <w:szCs w:val="22"/>
          <w:u w:val="none"/>
        </w:rPr>
        <w:t>and follow the link to ‘</w:t>
      </w:r>
      <w:proofErr w:type="spellStart"/>
      <w:r w:rsidR="0053376B">
        <w:rPr>
          <w:rStyle w:val="Hyperlink"/>
          <w:rFonts w:ascii="Calibri" w:hAnsi="Calibri" w:cs="Calibri"/>
          <w:color w:val="auto"/>
          <w:sz w:val="22"/>
          <w:szCs w:val="22"/>
          <w:u w:val="none"/>
        </w:rPr>
        <w:t>Tenax</w:t>
      </w:r>
      <w:proofErr w:type="spellEnd"/>
      <w:r w:rsidR="0053376B">
        <w:rPr>
          <w:rStyle w:val="Hyperlink"/>
          <w:rFonts w:ascii="Calibri" w:hAnsi="Calibri" w:cs="Calibri"/>
          <w:color w:val="auto"/>
          <w:sz w:val="22"/>
          <w:szCs w:val="22"/>
          <w:u w:val="none"/>
        </w:rPr>
        <w:t xml:space="preserve"> Jobs’.</w:t>
      </w:r>
    </w:p>
    <w:p w:rsidR="00EE24C4" w:rsidRDefault="00EE24C4" w:rsidP="00EE24C4">
      <w:pPr>
        <w:spacing w:after="0" w:line="240" w:lineRule="auto"/>
        <w:ind w:right="255"/>
        <w:jc w:val="both"/>
        <w:textAlignment w:val="baseline"/>
        <w:rPr>
          <w:rFonts w:ascii="Calibri" w:eastAsia="Times New Roman" w:hAnsi="Calibri" w:cs="Calibri"/>
          <w:lang w:eastAsia="en-GB"/>
        </w:rPr>
      </w:pPr>
      <w:r w:rsidRPr="00E96D5F">
        <w:rPr>
          <w:rFonts w:ascii="Calibri" w:eastAsia="Times New Roman" w:hAnsi="Calibri" w:cs="Calibri"/>
          <w:lang w:eastAsia="en-GB"/>
        </w:rPr>
        <w:t xml:space="preserve">Completed Application Forms should be sent to </w:t>
      </w:r>
      <w:hyperlink r:id="rId13" w:history="1">
        <w:r w:rsidRPr="00B8438B">
          <w:rPr>
            <w:rStyle w:val="Hyperlink"/>
            <w:rFonts w:ascii="Calibri" w:eastAsia="Times New Roman" w:hAnsi="Calibri" w:cs="Calibri"/>
            <w:lang w:eastAsia="en-GB"/>
          </w:rPr>
          <w:t>recruitment@bennett.kent.sch.uk</w:t>
        </w:r>
      </w:hyperlink>
      <w:r w:rsidRPr="0034222B">
        <w:rPr>
          <w:rFonts w:ascii="Calibri" w:eastAsia="Times New Roman" w:hAnsi="Calibri" w:cs="Calibri"/>
          <w:color w:val="0000FF"/>
          <w:lang w:eastAsia="en-GB"/>
        </w:rPr>
        <w:t xml:space="preserve"> </w:t>
      </w:r>
      <w:r w:rsidRPr="0034222B">
        <w:rPr>
          <w:rFonts w:ascii="Calibri" w:eastAsia="Times New Roman" w:hAnsi="Calibri" w:cs="Calibri"/>
          <w:lang w:eastAsia="en-GB"/>
        </w:rPr>
        <w:t>by the closing date.</w:t>
      </w:r>
      <w:r w:rsidRPr="007F081F">
        <w:rPr>
          <w:rFonts w:ascii="Calibri" w:eastAsia="Times New Roman" w:hAnsi="Calibri" w:cs="Calibri"/>
          <w:lang w:eastAsia="en-GB"/>
        </w:rPr>
        <w:t xml:space="preserve"> </w:t>
      </w:r>
      <w:r>
        <w:rPr>
          <w:rFonts w:ascii="Calibri" w:eastAsia="Times New Roman" w:hAnsi="Calibri" w:cs="Calibri"/>
          <w:lang w:eastAsia="en-GB"/>
        </w:rPr>
        <w:t>CVs will not be accepted.</w:t>
      </w:r>
    </w:p>
    <w:p w:rsidR="00EE24C4" w:rsidRDefault="00EE24C4" w:rsidP="00EE24C4">
      <w:pPr>
        <w:spacing w:after="0" w:line="240" w:lineRule="auto"/>
        <w:jc w:val="both"/>
        <w:textAlignment w:val="baseline"/>
        <w:rPr>
          <w:rFonts w:ascii="Calibri" w:eastAsia="Times New Roman" w:hAnsi="Calibri" w:cs="Calibri"/>
          <w:lang w:eastAsia="en-GB"/>
        </w:rPr>
      </w:pPr>
    </w:p>
    <w:p w:rsidR="00895FEF" w:rsidRDefault="00EE24C4" w:rsidP="00EE24C4">
      <w:pPr>
        <w:rPr>
          <w:rFonts w:cs="Calibri"/>
        </w:rPr>
      </w:pPr>
      <w:r w:rsidRPr="00297E54">
        <w:rPr>
          <w:rFonts w:cs="Calibri"/>
        </w:rPr>
        <w:t xml:space="preserve">Bennett Memorial Diocesan School is part of the </w:t>
      </w:r>
      <w:proofErr w:type="spellStart"/>
      <w:r w:rsidRPr="00297E54">
        <w:rPr>
          <w:rFonts w:cs="Calibri"/>
        </w:rPr>
        <w:t>Tenax</w:t>
      </w:r>
      <w:proofErr w:type="spellEnd"/>
      <w:r w:rsidRPr="00297E54">
        <w:rPr>
          <w:rFonts w:cs="Calibri"/>
        </w:rPr>
        <w:t xml:space="preserve"> Schools Trust.</w:t>
      </w:r>
    </w:p>
    <w:p w:rsidR="00895FEF" w:rsidRPr="00895FEF" w:rsidRDefault="00895FEF" w:rsidP="00895FEF">
      <w:pPr>
        <w:rPr>
          <w:rFonts w:cs="Calibri"/>
        </w:rPr>
      </w:pPr>
    </w:p>
    <w:p w:rsidR="00EE24C4" w:rsidRPr="00895FEF" w:rsidRDefault="00EE24C4" w:rsidP="00895FEF">
      <w:pPr>
        <w:jc w:val="center"/>
        <w:rPr>
          <w:rFonts w:cs="Calibri"/>
        </w:rPr>
      </w:pPr>
    </w:p>
    <w:sectPr w:rsidR="00EE24C4" w:rsidRPr="00895FE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D3D" w:rsidRDefault="00F20D3D" w:rsidP="00F20D3D">
      <w:pPr>
        <w:spacing w:after="0" w:line="240" w:lineRule="auto"/>
      </w:pPr>
      <w:r>
        <w:separator/>
      </w:r>
    </w:p>
  </w:endnote>
  <w:endnote w:type="continuationSeparator" w:id="0">
    <w:p w:rsidR="00F20D3D" w:rsidRDefault="00F20D3D" w:rsidP="00F20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D3D" w:rsidRDefault="00F20D3D" w:rsidP="00F20D3D">
    <w:pPr>
      <w:spacing w:after="0" w:line="240" w:lineRule="auto"/>
      <w:jc w:val="both"/>
      <w:textAlignment w:val="baseline"/>
    </w:pPr>
    <w:r w:rsidRPr="00624F9B">
      <w:rPr>
        <w:rFonts w:ascii="Calibri" w:eastAsia="Times New Roman" w:hAnsi="Calibri" w:cs="Calibri"/>
        <w:i/>
        <w:sz w:val="20"/>
        <w:szCs w:val="20"/>
        <w:lang w:eastAsia="en-GB"/>
      </w:rPr>
      <w:t xml:space="preserve">The </w:t>
    </w:r>
    <w:proofErr w:type="spellStart"/>
    <w:r w:rsidRPr="00624F9B">
      <w:rPr>
        <w:rFonts w:ascii="Calibri" w:eastAsia="Times New Roman" w:hAnsi="Calibri" w:cs="Calibri"/>
        <w:i/>
        <w:sz w:val="20"/>
        <w:szCs w:val="20"/>
        <w:lang w:eastAsia="en-GB"/>
      </w:rPr>
      <w:t>Tenax</w:t>
    </w:r>
    <w:proofErr w:type="spellEnd"/>
    <w:r w:rsidRPr="00624F9B">
      <w:rPr>
        <w:rFonts w:ascii="Calibri" w:eastAsia="Times New Roman" w:hAnsi="Calibri" w:cs="Calibri"/>
        <w:i/>
        <w:sz w:val="20"/>
        <w:szCs w:val="20"/>
        <w:lang w:eastAsia="en-GB"/>
      </w:rPr>
      <w:t xml:space="preserve"> Schools Trust is committed to safeguarding and promoting the welfare of children and young people and expects all staff and volunteers to share this commitment and proactively model the school’s values.  All posts are subject to vetting checks and a satisfactory enhanced Disclosure and Barring Service check. </w:t>
    </w:r>
  </w:p>
  <w:p w:rsidR="00F20D3D" w:rsidRDefault="00F20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D3D" w:rsidRDefault="00F20D3D" w:rsidP="00F20D3D">
      <w:pPr>
        <w:spacing w:after="0" w:line="240" w:lineRule="auto"/>
      </w:pPr>
      <w:r>
        <w:separator/>
      </w:r>
    </w:p>
  </w:footnote>
  <w:footnote w:type="continuationSeparator" w:id="0">
    <w:p w:rsidR="00F20D3D" w:rsidRDefault="00F20D3D" w:rsidP="00F20D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A03AE"/>
    <w:multiLevelType w:val="hybridMultilevel"/>
    <w:tmpl w:val="968AB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51289D"/>
    <w:multiLevelType w:val="hybridMultilevel"/>
    <w:tmpl w:val="9736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5D2530"/>
    <w:multiLevelType w:val="hybridMultilevel"/>
    <w:tmpl w:val="CD421C9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3" w15:restartNumberingAfterBreak="0">
    <w:nsid w:val="682474CC"/>
    <w:multiLevelType w:val="hybridMultilevel"/>
    <w:tmpl w:val="E8C0A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2D0599"/>
    <w:multiLevelType w:val="hybridMultilevel"/>
    <w:tmpl w:val="C880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4C4"/>
    <w:rsid w:val="000B3336"/>
    <w:rsid w:val="000C6DC3"/>
    <w:rsid w:val="000D0CD2"/>
    <w:rsid w:val="00184FC4"/>
    <w:rsid w:val="001871F2"/>
    <w:rsid w:val="00197D9A"/>
    <w:rsid w:val="001B5FF9"/>
    <w:rsid w:val="00402CD0"/>
    <w:rsid w:val="00405A7C"/>
    <w:rsid w:val="00497734"/>
    <w:rsid w:val="005305E2"/>
    <w:rsid w:val="0053376B"/>
    <w:rsid w:val="005518BC"/>
    <w:rsid w:val="006113E4"/>
    <w:rsid w:val="00616238"/>
    <w:rsid w:val="006B2D9E"/>
    <w:rsid w:val="006F0B37"/>
    <w:rsid w:val="0075182A"/>
    <w:rsid w:val="007B7EAC"/>
    <w:rsid w:val="007E6FEF"/>
    <w:rsid w:val="00887BE7"/>
    <w:rsid w:val="00895FEF"/>
    <w:rsid w:val="009206D6"/>
    <w:rsid w:val="00923AC7"/>
    <w:rsid w:val="00976EB9"/>
    <w:rsid w:val="009C3DBB"/>
    <w:rsid w:val="009E3F5E"/>
    <w:rsid w:val="00A62703"/>
    <w:rsid w:val="00B636A4"/>
    <w:rsid w:val="00BB1768"/>
    <w:rsid w:val="00CD2AE0"/>
    <w:rsid w:val="00CD3A77"/>
    <w:rsid w:val="00D37A69"/>
    <w:rsid w:val="00D503C2"/>
    <w:rsid w:val="00D6195A"/>
    <w:rsid w:val="00DE5E08"/>
    <w:rsid w:val="00E21230"/>
    <w:rsid w:val="00E25591"/>
    <w:rsid w:val="00E83378"/>
    <w:rsid w:val="00E977B6"/>
    <w:rsid w:val="00EE24C4"/>
    <w:rsid w:val="00EE728F"/>
    <w:rsid w:val="00F1734A"/>
    <w:rsid w:val="00F20D3D"/>
    <w:rsid w:val="00F54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BC49"/>
  <w15:chartTrackingRefBased/>
  <w15:docId w15:val="{42DBB9B1-25F5-4972-97C0-B99D34BC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E24C4"/>
    <w:rPr>
      <w:color w:val="0563C1"/>
      <w:u w:val="single"/>
    </w:rPr>
  </w:style>
  <w:style w:type="paragraph" w:styleId="NormalWeb">
    <w:name w:val="Normal (Web)"/>
    <w:basedOn w:val="Normal"/>
    <w:uiPriority w:val="99"/>
    <w:unhideWhenUsed/>
    <w:rsid w:val="00EE24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636A4"/>
    <w:pPr>
      <w:ind w:left="720"/>
      <w:contextualSpacing/>
    </w:pPr>
  </w:style>
  <w:style w:type="character" w:styleId="UnresolvedMention">
    <w:name w:val="Unresolved Mention"/>
    <w:basedOn w:val="DefaultParagraphFont"/>
    <w:uiPriority w:val="99"/>
    <w:semiHidden/>
    <w:unhideWhenUsed/>
    <w:rsid w:val="009E3F5E"/>
    <w:rPr>
      <w:color w:val="605E5C"/>
      <w:shd w:val="clear" w:color="auto" w:fill="E1DFDD"/>
    </w:rPr>
  </w:style>
  <w:style w:type="paragraph" w:styleId="Header">
    <w:name w:val="header"/>
    <w:basedOn w:val="Normal"/>
    <w:link w:val="HeaderChar"/>
    <w:uiPriority w:val="99"/>
    <w:unhideWhenUsed/>
    <w:rsid w:val="00F20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D3D"/>
  </w:style>
  <w:style w:type="paragraph" w:styleId="Footer">
    <w:name w:val="footer"/>
    <w:basedOn w:val="Normal"/>
    <w:link w:val="FooterChar"/>
    <w:uiPriority w:val="99"/>
    <w:unhideWhenUsed/>
    <w:rsid w:val="00F20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ennett.kent.sch.uk" TargetMode="External"/><Relationship Id="rId13" Type="http://schemas.openxmlformats.org/officeDocument/2006/relationships/hyperlink" Target="mailto:recruitment@bennett.kent.sch.uk" TargetMode="External"/><Relationship Id="rId3" Type="http://schemas.openxmlformats.org/officeDocument/2006/relationships/settings" Target="settings.xml"/><Relationship Id="rId7" Type="http://schemas.openxmlformats.org/officeDocument/2006/relationships/hyperlink" Target="mailto:recruitment@bennett.kent.sch.uk" TargetMode="External"/><Relationship Id="rId12" Type="http://schemas.openxmlformats.org/officeDocument/2006/relationships/hyperlink" Target="http://www.bennettmemorial.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bennett.kent.sch.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Manjeev Aggarwal</dc:creator>
  <cp:keywords/>
  <dc:description/>
  <cp:lastModifiedBy>Manjeev Aggarwal</cp:lastModifiedBy>
  <cp:revision>37</cp:revision>
  <dcterms:created xsi:type="dcterms:W3CDTF">2022-06-08T11:01:00Z</dcterms:created>
  <dcterms:modified xsi:type="dcterms:W3CDTF">2022-09-26T10:45:00Z</dcterms:modified>
</cp:coreProperties>
</file>