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xmlns:wp14="http://schemas.microsoft.com/office/word/2010/wordml" w:rsidR="00B11FE3" w:rsidP="003F7C89" w:rsidRDefault="00C373CC" w14:paraId="6F7C111B" wp14:textId="77777777">
      <w:pPr>
        <w:jc w:val="center"/>
        <w:rPr>
          <w:rFonts w:cs="Calibri"/>
          <w:b/>
          <w:sz w:val="28"/>
          <w:szCs w:val="28"/>
        </w:rPr>
      </w:pPr>
      <w:r w:rsidRPr="008210D9">
        <w:rPr>
          <w:rFonts w:cs="Calibri"/>
          <w:noProof/>
        </w:rPr>
        <mc:AlternateContent>
          <mc:Choice Requires="wps">
            <w:drawing>
              <wp:anchor xmlns:wp14="http://schemas.microsoft.com/office/word/2010/wordprocessingDrawing" distT="0" distB="0" distL="114300" distR="114300" simplePos="0" relativeHeight="251657216" behindDoc="0" locked="0" layoutInCell="1" allowOverlap="1" wp14:anchorId="00F53C6A" wp14:editId="7777777">
                <wp:simplePos x="0" y="0"/>
                <wp:positionH relativeFrom="column">
                  <wp:posOffset>-285750</wp:posOffset>
                </wp:positionH>
                <wp:positionV relativeFrom="paragraph">
                  <wp:posOffset>-396240</wp:posOffset>
                </wp:positionV>
                <wp:extent cx="6238875" cy="739140"/>
                <wp:effectExtent l="9525" t="1333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739140"/>
                        </a:xfrm>
                        <a:prstGeom prst="rect">
                          <a:avLst/>
                        </a:prstGeom>
                        <a:solidFill>
                          <a:srgbClr val="E5DFEC"/>
                        </a:solidFill>
                        <a:ln w="9525">
                          <a:solidFill>
                            <a:srgbClr val="000000"/>
                          </a:solidFill>
                          <a:miter lim="800000"/>
                          <a:headEnd/>
                          <a:tailEnd/>
                        </a:ln>
                      </wps:spPr>
                      <wps:txbx>
                        <w:txbxContent>
                          <w:p xmlns:wp14="http://schemas.microsoft.com/office/word/2010/wordml" w:rsidRPr="00E509A4" w:rsidR="00386E7B" w:rsidP="00984ECF" w:rsidRDefault="00386E7B" w14:paraId="55A862AF" wp14:textId="77777777">
                            <w:pPr>
                              <w:jc w:val="center"/>
                              <w:rPr>
                                <w:rFonts w:cs="Calibri"/>
                                <w:b/>
                                <w:sz w:val="28"/>
                                <w:szCs w:val="28"/>
                              </w:rPr>
                            </w:pPr>
                            <w:r w:rsidRPr="00E509A4">
                              <w:rPr>
                                <w:rFonts w:cs="Calibri"/>
                                <w:b/>
                                <w:sz w:val="28"/>
                                <w:szCs w:val="28"/>
                              </w:rPr>
                              <w:t>St John’s Church of England Primary School</w:t>
                            </w:r>
                          </w:p>
                          <w:p xmlns:wp14="http://schemas.microsoft.com/office/word/2010/wordml" w:rsidRPr="009E6493" w:rsidR="002F6735" w:rsidP="002F6735" w:rsidRDefault="00D8153C" w14:paraId="70932A54" wp14:textId="77777777">
                            <w:pPr>
                              <w:jc w:val="center"/>
                              <w:rPr>
                                <w:rFonts w:cs="Calibri"/>
                                <w:b/>
                                <w:sz w:val="28"/>
                                <w:szCs w:val="28"/>
                              </w:rPr>
                            </w:pPr>
                            <w:r>
                              <w:rPr>
                                <w:rFonts w:cs="Calibri"/>
                                <w:b/>
                                <w:sz w:val="28"/>
                                <w:szCs w:val="28"/>
                              </w:rPr>
                              <w:t xml:space="preserve">General Class </w:t>
                            </w:r>
                            <w:r w:rsidRPr="009E6493" w:rsidR="002F6735">
                              <w:rPr>
                                <w:rFonts w:cs="Calibri"/>
                                <w:b/>
                                <w:sz w:val="28"/>
                                <w:szCs w:val="28"/>
                              </w:rPr>
                              <w:t>Teaching Assistant</w:t>
                            </w:r>
                          </w:p>
                          <w:p xmlns:wp14="http://schemas.microsoft.com/office/word/2010/wordml" w:rsidRPr="00DE350A" w:rsidR="00386E7B" w:rsidP="003F7C89" w:rsidRDefault="00386E7B" w14:paraId="672A6659" wp14:textId="77777777">
                            <w:pPr>
                              <w:rPr>
                                <w:rFonts w:ascii="Arial" w:hAnsi="Arial" w:cs="Arial"/>
                                <w:b/>
                                <w:sz w:val="28"/>
                                <w:szCs w:val="28"/>
                              </w:rPr>
                            </w:pPr>
                          </w:p>
                          <w:p xmlns:wp14="http://schemas.microsoft.com/office/word/2010/wordml" w:rsidR="009F4979" w:rsidRDefault="009F4979" w14:paraId="0A37501D" wp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5E400C61">
              <v:shapetype id="_x0000_t202" coordsize="21600,21600" o:spt="202" path="m,l,21600r21600,l21600,xe">
                <v:stroke joinstyle="miter"/>
                <v:path gradientshapeok="t" o:connecttype="rect"/>
              </v:shapetype>
              <v:shape id="Text Box 2" style="position:absolute;left:0;text-align:left;margin-left:-22.5pt;margin-top:-31.2pt;width:491.25pt;height:5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e5dfec"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">
                <v:textbox>
                  <w:txbxContent>
                    <w:p w:rsidRPr="00E509A4" w:rsidR="00386E7B" w:rsidP="00984ECF" w:rsidRDefault="00386E7B" w14:paraId="0D9BE959" wp14:textId="77777777">
                      <w:pPr>
                        <w:jc w:val="center"/>
                        <w:rPr>
                          <w:rFonts w:cs="Calibri"/>
                          <w:b/>
                          <w:sz w:val="28"/>
                          <w:szCs w:val="28"/>
                        </w:rPr>
                      </w:pPr>
                      <w:r w:rsidRPr="00E509A4">
                        <w:rPr>
                          <w:rFonts w:cs="Calibri"/>
                          <w:b/>
                          <w:sz w:val="28"/>
                          <w:szCs w:val="28"/>
                        </w:rPr>
                        <w:t>St John’s Church of England Primary School</w:t>
                      </w:r>
                    </w:p>
                    <w:p w:rsidRPr="009E6493" w:rsidR="002F6735" w:rsidP="002F6735" w:rsidRDefault="00D8153C" w14:paraId="088207A4" wp14:textId="77777777">
                      <w:pPr>
                        <w:jc w:val="center"/>
                        <w:rPr>
                          <w:rFonts w:cs="Calibri"/>
                          <w:b/>
                          <w:sz w:val="28"/>
                          <w:szCs w:val="28"/>
                        </w:rPr>
                      </w:pPr>
                      <w:r>
                        <w:rPr>
                          <w:rFonts w:cs="Calibri"/>
                          <w:b/>
                          <w:sz w:val="28"/>
                          <w:szCs w:val="28"/>
                        </w:rPr>
                        <w:t xml:space="preserve">General Class </w:t>
                      </w:r>
                      <w:r w:rsidRPr="009E6493" w:rsidR="002F6735">
                        <w:rPr>
                          <w:rFonts w:cs="Calibri"/>
                          <w:b/>
                          <w:sz w:val="28"/>
                          <w:szCs w:val="28"/>
                        </w:rPr>
                        <w:t>Teaching Assistant</w:t>
                      </w:r>
                    </w:p>
                    <w:p w:rsidRPr="00DE350A" w:rsidR="00386E7B" w:rsidP="003F7C89" w:rsidRDefault="00386E7B" w14:paraId="5DAB6C7B" wp14:textId="77777777">
                      <w:pPr>
                        <w:rPr>
                          <w:rFonts w:ascii="Arial" w:hAnsi="Arial" w:cs="Arial"/>
                          <w:b/>
                          <w:sz w:val="28"/>
                          <w:szCs w:val="28"/>
                        </w:rPr>
                      </w:pPr>
                    </w:p>
                    <w:p w:rsidR="009F4979" w:rsidRDefault="009F4979" w14:paraId="02EB378F" wp14:textId="77777777"/>
                  </w:txbxContent>
                </v:textbox>
              </v:shape>
            </w:pict>
          </mc:Fallback>
        </mc:AlternateContent>
      </w:r>
    </w:p>
    <w:p xmlns:wp14="http://schemas.microsoft.com/office/word/2010/wordml" w:rsidRPr="008210D9" w:rsidR="00984ECF" w:rsidP="003F7C89" w:rsidRDefault="00984ECF" w14:paraId="442B16F7" wp14:textId="77777777">
      <w:pPr>
        <w:jc w:val="center"/>
        <w:rPr>
          <w:rFonts w:cs="Calibri"/>
          <w:b/>
          <w:sz w:val="28"/>
          <w:szCs w:val="28"/>
        </w:rPr>
      </w:pPr>
      <w:r w:rsidRPr="008210D9">
        <w:rPr>
          <w:rFonts w:cs="Calibri"/>
          <w:b/>
          <w:sz w:val="28"/>
          <w:szCs w:val="28"/>
        </w:rPr>
        <w:t xml:space="preserve">Job Description </w:t>
      </w:r>
    </w:p>
    <w:p xmlns:wp14="http://schemas.microsoft.com/office/word/2010/wordml" w:rsidRPr="008210D9" w:rsidR="00984ECF" w:rsidP="00984ECF" w:rsidRDefault="00984ECF" w14:paraId="142DE94E" wp14:textId="77777777">
      <w:pPr>
        <w:rPr>
          <w:rFonts w:cs="Calibri"/>
          <w:b/>
        </w:rPr>
      </w:pPr>
      <w:r w:rsidRPr="008210D9">
        <w:rPr>
          <w:rFonts w:cs="Calibri"/>
          <w:b/>
          <w:bCs/>
        </w:rPr>
        <w:t>Job Title</w:t>
      </w:r>
      <w:r w:rsidRPr="008210D9">
        <w:rPr>
          <w:rFonts w:cs="Calibri"/>
          <w:b/>
        </w:rPr>
        <w:t xml:space="preserve">: </w:t>
      </w:r>
      <w:r w:rsidRPr="002F6735" w:rsidR="002F6735">
        <w:rPr>
          <w:rFonts w:cs="Calibri"/>
        </w:rPr>
        <w:t>Teaching Assistant</w:t>
      </w:r>
    </w:p>
    <w:p xmlns:wp14="http://schemas.microsoft.com/office/word/2010/wordml" w:rsidR="00984ECF" w:rsidP="00984ECF" w:rsidRDefault="00984ECF" w14:paraId="36E4AA0A" wp14:textId="77777777">
      <w:pPr>
        <w:rPr>
          <w:rFonts w:cs="Calibri"/>
        </w:rPr>
      </w:pPr>
      <w:r w:rsidRPr="008210D9">
        <w:rPr>
          <w:rFonts w:cs="Calibri"/>
          <w:b/>
          <w:bCs/>
        </w:rPr>
        <w:t>Responsible to</w:t>
      </w:r>
      <w:r w:rsidRPr="008210D9">
        <w:rPr>
          <w:rFonts w:cs="Calibri"/>
          <w:b/>
        </w:rPr>
        <w:t xml:space="preserve">: </w:t>
      </w:r>
      <w:r w:rsidR="002F6735">
        <w:rPr>
          <w:rFonts w:cs="Calibri"/>
        </w:rPr>
        <w:t>Class Teacher</w:t>
      </w:r>
      <w:r w:rsidR="00D8153C">
        <w:rPr>
          <w:rFonts w:cs="Calibri"/>
        </w:rPr>
        <w:t xml:space="preserve"> and appraised by Assistant Headteacher </w:t>
      </w:r>
    </w:p>
    <w:p xmlns:wp14="http://schemas.microsoft.com/office/word/2010/wordml" w:rsidRPr="000169B2" w:rsidR="00C63B52" w:rsidP="5DFDDA7F" w:rsidRDefault="00C63B52" w14:paraId="7EC9E6F9" wp14:textId="41F74BA6">
      <w:pPr>
        <w:rPr>
          <w:rFonts w:cs="Calibri"/>
          <w:b w:val="1"/>
          <w:bCs w:val="1"/>
        </w:rPr>
      </w:pPr>
      <w:r w:rsidRPr="5DFDDA7F" w:rsidR="00C63B52">
        <w:rPr>
          <w:b w:val="1"/>
          <w:bCs w:val="1"/>
          <w:sz w:val="23"/>
          <w:szCs w:val="23"/>
        </w:rPr>
        <w:t xml:space="preserve">Grade: </w:t>
      </w:r>
      <w:r w:rsidRPr="5DFDDA7F" w:rsidR="002F6735">
        <w:rPr>
          <w:sz w:val="23"/>
          <w:szCs w:val="23"/>
        </w:rPr>
        <w:t>KR3</w:t>
      </w:r>
      <w:r w:rsidRPr="5DFDDA7F" w:rsidR="74B9766A">
        <w:rPr>
          <w:sz w:val="23"/>
          <w:szCs w:val="23"/>
        </w:rPr>
        <w:t>/4</w:t>
      </w:r>
    </w:p>
    <w:p xmlns:wp14="http://schemas.microsoft.com/office/word/2010/wordml" w:rsidR="00B11FE3" w:rsidP="00B11FE3" w:rsidRDefault="00B10F85" w14:paraId="2FF066E1" wp14:textId="77777777">
      <w:pPr>
        <w:rPr>
          <w:rFonts w:cs="Calibri"/>
          <w:b/>
          <w:bCs/>
        </w:rPr>
      </w:pPr>
      <w:r>
        <w:rPr>
          <w:rFonts w:cs="Calibri"/>
          <w:b/>
          <w:bCs/>
        </w:rPr>
        <w:t>Core P</w:t>
      </w:r>
      <w:r w:rsidRPr="008210D9" w:rsidR="00B11FE3">
        <w:rPr>
          <w:rFonts w:cs="Calibri"/>
          <w:b/>
          <w:bCs/>
        </w:rPr>
        <w:t>urpose</w:t>
      </w:r>
    </w:p>
    <w:p xmlns:wp14="http://schemas.microsoft.com/office/word/2010/wordml" w:rsidR="00B10F85" w:rsidP="00B11FE3" w:rsidRDefault="00C373CC" w14:paraId="0334FCDA" wp14:textId="77777777">
      <w:pPr>
        <w:rPr>
          <w:rFonts w:cs="Calibri"/>
          <w:b/>
          <w:bCs/>
        </w:rPr>
      </w:pPr>
      <w:r>
        <w:rPr>
          <w:rFonts w:cs="Calibri"/>
          <w:b/>
          <w:bCs/>
          <w:noProof/>
          <w:lang w:eastAsia="en-GB"/>
        </w:rPr>
        <mc:AlternateContent>
          <mc:Choice Requires="wps">
            <w:drawing>
              <wp:anchor xmlns:wp14="http://schemas.microsoft.com/office/word/2010/wordprocessingDrawing" distT="0" distB="0" distL="114300" distR="114300" simplePos="0" relativeHeight="251658240" behindDoc="0" locked="0" layoutInCell="1" allowOverlap="1" wp14:anchorId="357781D1" wp14:editId="7777777">
                <wp:simplePos x="0" y="0"/>
                <wp:positionH relativeFrom="column">
                  <wp:posOffset>10160</wp:posOffset>
                </wp:positionH>
                <wp:positionV relativeFrom="paragraph">
                  <wp:posOffset>52070</wp:posOffset>
                </wp:positionV>
                <wp:extent cx="5662295" cy="1796415"/>
                <wp:effectExtent l="10160" t="13970" r="1397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5" cy="1796415"/>
                        </a:xfrm>
                        <a:prstGeom prst="rect">
                          <a:avLst/>
                        </a:prstGeom>
                        <a:solidFill>
                          <a:srgbClr val="FFFFFF"/>
                        </a:solidFill>
                        <a:ln w="9525">
                          <a:solidFill>
                            <a:srgbClr val="000000"/>
                          </a:solidFill>
                          <a:miter lim="800000"/>
                          <a:headEnd/>
                          <a:tailEnd/>
                        </a:ln>
                      </wps:spPr>
                      <wps:txbx>
                        <w:txbxContent>
                          <w:p xmlns:wp14="http://schemas.microsoft.com/office/word/2010/wordml" w:rsidRPr="00B10F85" w:rsidR="00B10F85" w:rsidP="00B10F85" w:rsidRDefault="00B10F85" w14:paraId="176E11BE" wp14:textId="77777777">
                            <w:pPr>
                              <w:rPr>
                                <w:rFonts w:cs="Calibri"/>
                                <w:sz w:val="24"/>
                                <w:szCs w:val="24"/>
                              </w:rPr>
                            </w:pPr>
                            <w:r w:rsidRPr="00B10F85">
                              <w:rPr>
                                <w:rFonts w:cs="Calibri"/>
                                <w:sz w:val="24"/>
                                <w:szCs w:val="24"/>
                              </w:rPr>
                              <w:t xml:space="preserve">The key accountability is for ensuring </w:t>
                            </w:r>
                            <w:r w:rsidRPr="003F7C89">
                              <w:rPr>
                                <w:rFonts w:cs="Calibri"/>
                                <w:b/>
                                <w:sz w:val="24"/>
                                <w:szCs w:val="24"/>
                              </w:rPr>
                              <w:t xml:space="preserve">that </w:t>
                            </w:r>
                            <w:r w:rsidRPr="003F7C89">
                              <w:rPr>
                                <w:b/>
                                <w:sz w:val="24"/>
                                <w:szCs w:val="24"/>
                              </w:rPr>
                              <w:t>individual pupils and/or small groups</w:t>
                            </w:r>
                            <w:r>
                              <w:rPr>
                                <w:sz w:val="24"/>
                                <w:szCs w:val="24"/>
                              </w:rPr>
                              <w:t>,</w:t>
                            </w:r>
                            <w:r w:rsidRPr="00B10F85">
                              <w:rPr>
                                <w:sz w:val="24"/>
                                <w:szCs w:val="24"/>
                              </w:rPr>
                              <w:t xml:space="preserve"> under the </w:t>
                            </w:r>
                            <w:r w:rsidRPr="003F7C89">
                              <w:rPr>
                                <w:b/>
                                <w:sz w:val="24"/>
                                <w:szCs w:val="24"/>
                              </w:rPr>
                              <w:t>direction and supervision of a class teacher</w:t>
                            </w:r>
                            <w:r w:rsidRPr="00B10F85">
                              <w:rPr>
                                <w:sz w:val="24"/>
                                <w:szCs w:val="24"/>
                              </w:rPr>
                              <w:t xml:space="preserve"> </w:t>
                            </w:r>
                            <w:r w:rsidRPr="00B10F85">
                              <w:rPr>
                                <w:rFonts w:cs="Calibri"/>
                                <w:sz w:val="24"/>
                                <w:szCs w:val="24"/>
                              </w:rPr>
                              <w:t xml:space="preserve">make </w:t>
                            </w:r>
                            <w:r w:rsidRPr="00B10F85">
                              <w:rPr>
                                <w:rFonts w:cs="Calibri"/>
                                <w:b/>
                                <w:sz w:val="24"/>
                                <w:szCs w:val="24"/>
                              </w:rPr>
                              <w:t>sustained</w:t>
                            </w:r>
                            <w:r w:rsidRPr="00B10F85">
                              <w:rPr>
                                <w:rFonts w:cs="Calibri"/>
                                <w:sz w:val="24"/>
                                <w:szCs w:val="24"/>
                              </w:rPr>
                              <w:t xml:space="preserve"> and when needed </w:t>
                            </w:r>
                            <w:r w:rsidRPr="00B10F85">
                              <w:rPr>
                                <w:rFonts w:cs="Calibri"/>
                                <w:b/>
                                <w:sz w:val="24"/>
                                <w:szCs w:val="24"/>
                              </w:rPr>
                              <w:t>rapid progress</w:t>
                            </w:r>
                            <w:r w:rsidRPr="00B10F85">
                              <w:rPr>
                                <w:rFonts w:cs="Calibri"/>
                                <w:sz w:val="24"/>
                                <w:szCs w:val="24"/>
                              </w:rPr>
                              <w:t xml:space="preserve"> in </w:t>
                            </w:r>
                            <w:r w:rsidRPr="00B10F85">
                              <w:rPr>
                                <w:rFonts w:cs="Calibri"/>
                                <w:b/>
                                <w:sz w:val="24"/>
                                <w:szCs w:val="24"/>
                              </w:rPr>
                              <w:t>all aspects</w:t>
                            </w:r>
                            <w:r w:rsidRPr="00B10F85">
                              <w:rPr>
                                <w:rFonts w:cs="Calibri"/>
                                <w:sz w:val="24"/>
                                <w:szCs w:val="24"/>
                              </w:rPr>
                              <w:t xml:space="preserve"> of their </w:t>
                            </w:r>
                            <w:r w:rsidRPr="00B10F85">
                              <w:rPr>
                                <w:rFonts w:cs="Calibri"/>
                                <w:b/>
                                <w:sz w:val="24"/>
                                <w:szCs w:val="24"/>
                              </w:rPr>
                              <w:t>learning at school</w:t>
                            </w:r>
                            <w:r w:rsidRPr="00B10F85">
                              <w:rPr>
                                <w:rFonts w:cs="Calibri"/>
                                <w:sz w:val="24"/>
                                <w:szCs w:val="24"/>
                              </w:rPr>
                              <w:t xml:space="preserve"> on a lesson by lesson basis and over time. Teaching Assistants </w:t>
                            </w:r>
                            <w:r w:rsidR="003F7C89">
                              <w:rPr>
                                <w:rFonts w:cs="Calibri"/>
                                <w:sz w:val="24"/>
                                <w:szCs w:val="24"/>
                              </w:rPr>
                              <w:t xml:space="preserve">will </w:t>
                            </w:r>
                            <w:r w:rsidRPr="00B10F85">
                              <w:rPr>
                                <w:rFonts w:cs="Calibri"/>
                                <w:sz w:val="24"/>
                                <w:szCs w:val="24"/>
                              </w:rPr>
                              <w:t xml:space="preserve">provide support to enable class teachers to generate </w:t>
                            </w:r>
                            <w:r w:rsidRPr="00B10F85">
                              <w:rPr>
                                <w:rFonts w:cs="Calibri"/>
                                <w:b/>
                                <w:sz w:val="24"/>
                                <w:szCs w:val="24"/>
                              </w:rPr>
                              <w:t>pace</w:t>
                            </w:r>
                            <w:r w:rsidRPr="00B10F85">
                              <w:rPr>
                                <w:rFonts w:cs="Calibri"/>
                                <w:sz w:val="24"/>
                                <w:szCs w:val="24"/>
                              </w:rPr>
                              <w:t xml:space="preserve"> and </w:t>
                            </w:r>
                            <w:r w:rsidRPr="00B10F85">
                              <w:rPr>
                                <w:rFonts w:cs="Calibri"/>
                                <w:b/>
                                <w:sz w:val="24"/>
                                <w:szCs w:val="24"/>
                              </w:rPr>
                              <w:t>rigour</w:t>
                            </w:r>
                            <w:r w:rsidRPr="00B10F85">
                              <w:rPr>
                                <w:rFonts w:cs="Calibri"/>
                                <w:sz w:val="24"/>
                                <w:szCs w:val="24"/>
                              </w:rPr>
                              <w:t xml:space="preserve"> in lessons and support </w:t>
                            </w:r>
                            <w:r w:rsidRPr="00B10F85">
                              <w:rPr>
                                <w:rFonts w:cs="Calibri"/>
                                <w:b/>
                                <w:sz w:val="24"/>
                                <w:szCs w:val="24"/>
                              </w:rPr>
                              <w:t>robust approach to assessment</w:t>
                            </w:r>
                            <w:r w:rsidRPr="00B10F85">
                              <w:rPr>
                                <w:rFonts w:cs="Calibri"/>
                                <w:sz w:val="24"/>
                                <w:szCs w:val="24"/>
                              </w:rPr>
                              <w:t xml:space="preserve"> as a crucial part of the continuous learning platform needed to progress.  This is the core business for which a teaching assistant must hold her/himself and be held by the Headteacher and relevant line leader to rigorous account on behalf of the children.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4CA0C4D9">
              <v:shape id="_x0000_s1027" style="position:absolute;margin-left:.8pt;margin-top:4.1pt;width:445.85pt;height:14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">
                <v:textbox>
                  <w:txbxContent>
                    <w:p w:rsidRPr="00B10F85" w:rsidR="00B10F85" w:rsidP="00B10F85" w:rsidRDefault="00B10F85" w14:paraId="117A01C1" wp14:textId="77777777">
                      <w:pPr>
                        <w:rPr>
                          <w:rFonts w:cs="Calibri"/>
                          <w:sz w:val="24"/>
                          <w:szCs w:val="24"/>
                        </w:rPr>
                      </w:pPr>
                      <w:r w:rsidRPr="00B10F85">
                        <w:rPr>
                          <w:rFonts w:cs="Calibri"/>
                          <w:sz w:val="24"/>
                          <w:szCs w:val="24"/>
                        </w:rPr>
                        <w:t xml:space="preserve">The key accountability is for ensuring </w:t>
                      </w:r>
                      <w:r w:rsidRPr="003F7C89">
                        <w:rPr>
                          <w:rFonts w:cs="Calibri"/>
                          <w:b/>
                          <w:sz w:val="24"/>
                          <w:szCs w:val="24"/>
                        </w:rPr>
                        <w:t xml:space="preserve">that </w:t>
                      </w:r>
                      <w:r w:rsidRPr="003F7C89">
                        <w:rPr>
                          <w:b/>
                          <w:sz w:val="24"/>
                          <w:szCs w:val="24"/>
                        </w:rPr>
                        <w:t>individual pupils and/or small groups</w:t>
                      </w:r>
                      <w:r>
                        <w:rPr>
                          <w:sz w:val="24"/>
                          <w:szCs w:val="24"/>
                        </w:rPr>
                        <w:t>,</w:t>
                      </w:r>
                      <w:r w:rsidRPr="00B10F85">
                        <w:rPr>
                          <w:sz w:val="24"/>
                          <w:szCs w:val="24"/>
                        </w:rPr>
                        <w:t xml:space="preserve"> under the </w:t>
                      </w:r>
                      <w:r w:rsidRPr="003F7C89">
                        <w:rPr>
                          <w:b/>
                          <w:sz w:val="24"/>
                          <w:szCs w:val="24"/>
                        </w:rPr>
                        <w:t>direction and supervision of a class teacher</w:t>
                      </w:r>
                      <w:r w:rsidRPr="00B10F85">
                        <w:rPr>
                          <w:sz w:val="24"/>
                          <w:szCs w:val="24"/>
                        </w:rPr>
                        <w:t xml:space="preserve"> </w:t>
                      </w:r>
                      <w:r w:rsidRPr="00B10F85">
                        <w:rPr>
                          <w:rFonts w:cs="Calibri"/>
                          <w:sz w:val="24"/>
                          <w:szCs w:val="24"/>
                        </w:rPr>
                        <w:t xml:space="preserve">make </w:t>
                      </w:r>
                      <w:r w:rsidRPr="00B10F85">
                        <w:rPr>
                          <w:rFonts w:cs="Calibri"/>
                          <w:b/>
                          <w:sz w:val="24"/>
                          <w:szCs w:val="24"/>
                        </w:rPr>
                        <w:t>sustained</w:t>
                      </w:r>
                      <w:r w:rsidRPr="00B10F85">
                        <w:rPr>
                          <w:rFonts w:cs="Calibri"/>
                          <w:sz w:val="24"/>
                          <w:szCs w:val="24"/>
                        </w:rPr>
                        <w:t xml:space="preserve"> and when needed </w:t>
                      </w:r>
                      <w:r w:rsidRPr="00B10F85">
                        <w:rPr>
                          <w:rFonts w:cs="Calibri"/>
                          <w:b/>
                          <w:sz w:val="24"/>
                          <w:szCs w:val="24"/>
                        </w:rPr>
                        <w:t>rapid progress</w:t>
                      </w:r>
                      <w:r w:rsidRPr="00B10F85">
                        <w:rPr>
                          <w:rFonts w:cs="Calibri"/>
                          <w:sz w:val="24"/>
                          <w:szCs w:val="24"/>
                        </w:rPr>
                        <w:t xml:space="preserve"> in </w:t>
                      </w:r>
                      <w:r w:rsidRPr="00B10F85">
                        <w:rPr>
                          <w:rFonts w:cs="Calibri"/>
                          <w:b/>
                          <w:sz w:val="24"/>
                          <w:szCs w:val="24"/>
                        </w:rPr>
                        <w:t>all aspects</w:t>
                      </w:r>
                      <w:r w:rsidRPr="00B10F85">
                        <w:rPr>
                          <w:rFonts w:cs="Calibri"/>
                          <w:sz w:val="24"/>
                          <w:szCs w:val="24"/>
                        </w:rPr>
                        <w:t xml:space="preserve"> of their </w:t>
                      </w:r>
                      <w:r w:rsidRPr="00B10F85">
                        <w:rPr>
                          <w:rFonts w:cs="Calibri"/>
                          <w:b/>
                          <w:sz w:val="24"/>
                          <w:szCs w:val="24"/>
                        </w:rPr>
                        <w:t>learning at school</w:t>
                      </w:r>
                      <w:r w:rsidRPr="00B10F85">
                        <w:rPr>
                          <w:rFonts w:cs="Calibri"/>
                          <w:sz w:val="24"/>
                          <w:szCs w:val="24"/>
                        </w:rPr>
                        <w:t xml:space="preserve"> on a lesson by lesson basis and over time. Teaching Assistants </w:t>
                      </w:r>
                      <w:r w:rsidR="003F7C89">
                        <w:rPr>
                          <w:rFonts w:cs="Calibri"/>
                          <w:sz w:val="24"/>
                          <w:szCs w:val="24"/>
                        </w:rPr>
                        <w:t xml:space="preserve">will </w:t>
                      </w:r>
                      <w:r w:rsidRPr="00B10F85">
                        <w:rPr>
                          <w:rFonts w:cs="Calibri"/>
                          <w:sz w:val="24"/>
                          <w:szCs w:val="24"/>
                        </w:rPr>
                        <w:t xml:space="preserve">provide support to enable class teachers to generate </w:t>
                      </w:r>
                      <w:r w:rsidRPr="00B10F85">
                        <w:rPr>
                          <w:rFonts w:cs="Calibri"/>
                          <w:b/>
                          <w:sz w:val="24"/>
                          <w:szCs w:val="24"/>
                        </w:rPr>
                        <w:t>pace</w:t>
                      </w:r>
                      <w:r w:rsidRPr="00B10F85">
                        <w:rPr>
                          <w:rFonts w:cs="Calibri"/>
                          <w:sz w:val="24"/>
                          <w:szCs w:val="24"/>
                        </w:rPr>
                        <w:t xml:space="preserve"> and </w:t>
                      </w:r>
                      <w:r w:rsidRPr="00B10F85">
                        <w:rPr>
                          <w:rFonts w:cs="Calibri"/>
                          <w:b/>
                          <w:sz w:val="24"/>
                          <w:szCs w:val="24"/>
                        </w:rPr>
                        <w:t>rigour</w:t>
                      </w:r>
                      <w:r w:rsidRPr="00B10F85">
                        <w:rPr>
                          <w:rFonts w:cs="Calibri"/>
                          <w:sz w:val="24"/>
                          <w:szCs w:val="24"/>
                        </w:rPr>
                        <w:t xml:space="preserve"> in lessons and support </w:t>
                      </w:r>
                      <w:r w:rsidRPr="00B10F85">
                        <w:rPr>
                          <w:rFonts w:cs="Calibri"/>
                          <w:b/>
                          <w:sz w:val="24"/>
                          <w:szCs w:val="24"/>
                        </w:rPr>
                        <w:t>robust approach to assessment</w:t>
                      </w:r>
                      <w:r w:rsidRPr="00B10F85">
                        <w:rPr>
                          <w:rFonts w:cs="Calibri"/>
                          <w:sz w:val="24"/>
                          <w:szCs w:val="24"/>
                        </w:rPr>
                        <w:t xml:space="preserve"> as a crucial part of the continuous learning platform needed to progress.  This is the core business for which a teaching assistant must hold her/himself and be held by the Headteacher and relevant line leader to rigorous account on behalf of the children.</w:t>
                      </w:r>
                    </w:p>
                  </w:txbxContent>
                </v:textbox>
              </v:shape>
            </w:pict>
          </mc:Fallback>
        </mc:AlternateContent>
      </w:r>
    </w:p>
    <w:p xmlns:wp14="http://schemas.microsoft.com/office/word/2010/wordml" w:rsidR="00B10F85" w:rsidP="00B11FE3" w:rsidRDefault="00B10F85" w14:paraId="6A05A809" wp14:textId="77777777">
      <w:pPr>
        <w:rPr>
          <w:rFonts w:cs="Calibri"/>
          <w:b/>
          <w:bCs/>
        </w:rPr>
      </w:pPr>
    </w:p>
    <w:p xmlns:wp14="http://schemas.microsoft.com/office/word/2010/wordml" w:rsidR="00B10F85" w:rsidP="00B11FE3" w:rsidRDefault="00B10F85" w14:paraId="5A39BBE3" wp14:textId="77777777">
      <w:pPr>
        <w:rPr>
          <w:rFonts w:cs="Calibri"/>
          <w:b/>
          <w:bCs/>
        </w:rPr>
      </w:pPr>
    </w:p>
    <w:p xmlns:wp14="http://schemas.microsoft.com/office/word/2010/wordml" w:rsidR="00B10F85" w:rsidP="00B11FE3" w:rsidRDefault="00B10F85" w14:paraId="41C8F396" wp14:textId="77777777">
      <w:pPr>
        <w:rPr>
          <w:rFonts w:cs="Calibri"/>
          <w:b/>
          <w:bCs/>
        </w:rPr>
      </w:pPr>
    </w:p>
    <w:p xmlns:wp14="http://schemas.microsoft.com/office/word/2010/wordml" w:rsidR="00B10F85" w:rsidP="00B11FE3" w:rsidRDefault="00B10F85" w14:paraId="72A3D3EC" wp14:textId="77777777">
      <w:pPr>
        <w:rPr>
          <w:rFonts w:cs="Calibri"/>
          <w:b/>
          <w:bCs/>
        </w:rPr>
      </w:pPr>
    </w:p>
    <w:p xmlns:wp14="http://schemas.microsoft.com/office/word/2010/wordml" w:rsidR="002F6735" w:rsidP="002F6735" w:rsidRDefault="002F6735" w14:paraId="0D0B940D" wp14:textId="77777777">
      <w:pPr>
        <w:pStyle w:val="Default"/>
        <w:rPr>
          <w:b/>
          <w:bCs/>
          <w:color w:val="auto"/>
          <w:sz w:val="22"/>
          <w:szCs w:val="22"/>
        </w:rPr>
      </w:pPr>
    </w:p>
    <w:p xmlns:wp14="http://schemas.microsoft.com/office/word/2010/wordml" w:rsidRPr="002F6735" w:rsidR="003F7C89" w:rsidP="002F6735" w:rsidRDefault="003F7C89" w14:paraId="0E27B00A" wp14:textId="77777777">
      <w:pPr>
        <w:pStyle w:val="Default"/>
        <w:rPr>
          <w:color w:val="auto"/>
          <w:sz w:val="22"/>
          <w:szCs w:val="22"/>
        </w:rPr>
      </w:pPr>
    </w:p>
    <w:p xmlns:wp14="http://schemas.microsoft.com/office/word/2010/wordml" w:rsidRPr="000169B2" w:rsidR="00C63B52" w:rsidP="002F6735" w:rsidRDefault="00B10F85" w14:paraId="57B682C6" wp14:textId="77777777">
      <w:pPr>
        <w:pStyle w:val="Default"/>
        <w:rPr>
          <w:color w:val="auto"/>
          <w:sz w:val="23"/>
          <w:szCs w:val="23"/>
        </w:rPr>
      </w:pPr>
      <w:r>
        <w:rPr>
          <w:b/>
          <w:bCs/>
          <w:iCs/>
          <w:color w:val="auto"/>
          <w:sz w:val="23"/>
          <w:szCs w:val="23"/>
        </w:rPr>
        <w:t>Professional Responsibilities</w:t>
      </w:r>
      <w:r w:rsidRPr="000169B2" w:rsidR="00C63B52">
        <w:rPr>
          <w:b/>
          <w:bCs/>
          <w:iCs/>
          <w:color w:val="auto"/>
          <w:sz w:val="23"/>
          <w:szCs w:val="23"/>
        </w:rPr>
        <w:t xml:space="preserve"> </w:t>
      </w:r>
    </w:p>
    <w:p xmlns:wp14="http://schemas.microsoft.com/office/word/2010/wordml" w:rsidRPr="003F7C89" w:rsidR="003F7C89" w:rsidP="002F6735" w:rsidRDefault="002F6735" w14:paraId="33BA257A" wp14:textId="77777777">
      <w:pPr>
        <w:numPr>
          <w:ilvl w:val="0"/>
          <w:numId w:val="36"/>
        </w:numPr>
        <w:rPr>
          <w:rFonts w:cs="Calibri"/>
          <w:b/>
        </w:rPr>
      </w:pPr>
      <w:r w:rsidRPr="002F6735">
        <w:rPr>
          <w:rFonts w:eastAsia="Times New Roman" w:cs="Calibri"/>
        </w:rPr>
        <w:t>Implement structured learning activities/teaching programmes and support pupils in accessing learning activities under the</w:t>
      </w:r>
      <w:r w:rsidR="003F7C89">
        <w:rPr>
          <w:rFonts w:eastAsia="Times New Roman" w:cs="Calibri"/>
        </w:rPr>
        <w:t xml:space="preserve"> guidance of the class teacher.</w:t>
      </w:r>
    </w:p>
    <w:p xmlns:wp14="http://schemas.microsoft.com/office/word/2010/wordml" w:rsidRPr="002F6735" w:rsidR="002F6735" w:rsidP="002F6735" w:rsidRDefault="003F7C89" w14:paraId="09236F1B" wp14:textId="77777777">
      <w:pPr>
        <w:numPr>
          <w:ilvl w:val="0"/>
          <w:numId w:val="36"/>
        </w:numPr>
        <w:rPr>
          <w:rFonts w:cs="Calibri"/>
          <w:b/>
        </w:rPr>
      </w:pPr>
      <w:r>
        <w:rPr>
          <w:rFonts w:eastAsia="Times New Roman" w:cs="Calibri"/>
        </w:rPr>
        <w:t>Provide</w:t>
      </w:r>
      <w:r w:rsidRPr="002F6735" w:rsidR="002F6735">
        <w:rPr>
          <w:rFonts w:eastAsia="Times New Roman" w:cs="Calibri"/>
        </w:rPr>
        <w:t xml:space="preserve"> feedback to pupils in relation to their progress and achievement in order for pupils </w:t>
      </w:r>
      <w:r>
        <w:rPr>
          <w:rFonts w:eastAsia="Times New Roman" w:cs="Calibri"/>
        </w:rPr>
        <w:t>to reach their next steps.</w:t>
      </w:r>
    </w:p>
    <w:p xmlns:wp14="http://schemas.microsoft.com/office/word/2010/wordml" w:rsidRPr="002F6735" w:rsidR="002F6735" w:rsidP="002F6735" w:rsidRDefault="002F6735" w14:paraId="0F3B9B37" wp14:textId="77777777">
      <w:pPr>
        <w:numPr>
          <w:ilvl w:val="0"/>
          <w:numId w:val="36"/>
        </w:numPr>
        <w:rPr>
          <w:rFonts w:eastAsia="Times New Roman" w:cs="Calibri"/>
        </w:rPr>
      </w:pPr>
      <w:r w:rsidRPr="002F6735">
        <w:rPr>
          <w:rFonts w:eastAsia="Times New Roman" w:cs="Calibri"/>
        </w:rPr>
        <w:t xml:space="preserve">Manage classroom activities safely ensuring that the physical learning space and the resources in it are </w:t>
      </w:r>
      <w:r w:rsidRPr="002F6735" w:rsidR="003F7C89">
        <w:rPr>
          <w:rFonts w:eastAsia="Times New Roman" w:cs="Calibri"/>
        </w:rPr>
        <w:t>condu</w:t>
      </w:r>
      <w:r w:rsidR="003F7C89">
        <w:rPr>
          <w:rFonts w:eastAsia="Times New Roman" w:cs="Calibri"/>
        </w:rPr>
        <w:t>c</w:t>
      </w:r>
      <w:r w:rsidRPr="002F6735" w:rsidR="003F7C89">
        <w:rPr>
          <w:rFonts w:eastAsia="Times New Roman" w:cs="Calibri"/>
        </w:rPr>
        <w:t>ive</w:t>
      </w:r>
      <w:r w:rsidRPr="002F6735">
        <w:rPr>
          <w:rFonts w:eastAsia="Times New Roman" w:cs="Calibri"/>
        </w:rPr>
        <w:t xml:space="preserve"> to pupil learning.</w:t>
      </w:r>
    </w:p>
    <w:p xmlns:wp14="http://schemas.microsoft.com/office/word/2010/wordml" w:rsidRPr="002F6735" w:rsidR="002F6735" w:rsidP="002F6735" w:rsidRDefault="002F6735" w14:paraId="2BA6D8B6" wp14:textId="77777777">
      <w:pPr>
        <w:numPr>
          <w:ilvl w:val="0"/>
          <w:numId w:val="36"/>
        </w:numPr>
        <w:rPr>
          <w:rFonts w:eastAsia="Times New Roman" w:cs="Calibri"/>
        </w:rPr>
      </w:pPr>
      <w:r w:rsidRPr="002F6735">
        <w:rPr>
          <w:rFonts w:eastAsia="Times New Roman" w:cs="Calibri"/>
        </w:rPr>
        <w:t>Be able to use a range of strategies to deal with classroom behaviour and understand individual behavioural needs to ensure pupils’ learning needs are met.</w:t>
      </w:r>
    </w:p>
    <w:p xmlns:wp14="http://schemas.microsoft.com/office/word/2010/wordml" w:rsidRPr="002F6735" w:rsidR="002F6735" w:rsidP="002F6735" w:rsidRDefault="002F6735" w14:paraId="0A4FAB24" wp14:textId="77777777">
      <w:pPr>
        <w:numPr>
          <w:ilvl w:val="0"/>
          <w:numId w:val="36"/>
        </w:numPr>
        <w:rPr>
          <w:rFonts w:eastAsia="Times New Roman" w:cs="Calibri"/>
        </w:rPr>
      </w:pPr>
      <w:r w:rsidRPr="002F6735">
        <w:rPr>
          <w:rFonts w:eastAsia="Times New Roman" w:cs="Calibri"/>
        </w:rPr>
        <w:t>Be familiar with, and comply with a full range of policies and procedures relating to child protection, health, safety, security and confidentiality reporting all concerns to an appropriate person to ensure pupils’ wellbeing.</w:t>
      </w:r>
    </w:p>
    <w:p xmlns:wp14="http://schemas.microsoft.com/office/word/2010/wordml" w:rsidRPr="00457764" w:rsidR="006626A7" w:rsidP="00457764" w:rsidRDefault="002F6735" w14:paraId="1EEBDF27" wp14:textId="77777777">
      <w:pPr>
        <w:numPr>
          <w:ilvl w:val="0"/>
          <w:numId w:val="36"/>
        </w:numPr>
        <w:rPr>
          <w:rFonts w:eastAsia="Times New Roman" w:cs="Calibri"/>
        </w:rPr>
      </w:pPr>
      <w:r w:rsidRPr="002F6735">
        <w:rPr>
          <w:rFonts w:eastAsia="Times New Roman" w:cs="Calibri"/>
        </w:rPr>
        <w:t>Provide clerical/admin support and undertake basic recording keeping in respect of pupil learning, behaviour ma</w:t>
      </w:r>
      <w:r w:rsidR="006626A7">
        <w:rPr>
          <w:rFonts w:eastAsia="Times New Roman" w:cs="Calibri"/>
        </w:rPr>
        <w:t xml:space="preserve">nagement, </w:t>
      </w:r>
      <w:r w:rsidR="00E142B1">
        <w:rPr>
          <w:rFonts w:eastAsia="Times New Roman" w:cs="Calibri"/>
        </w:rPr>
        <w:t>and child</w:t>
      </w:r>
      <w:r w:rsidR="006626A7">
        <w:rPr>
          <w:rFonts w:eastAsia="Times New Roman" w:cs="Calibri"/>
        </w:rPr>
        <w:t xml:space="preserve"> protection as directed.</w:t>
      </w:r>
    </w:p>
    <w:p xmlns:wp14="http://schemas.microsoft.com/office/word/2010/wordml" w:rsidR="006626A7" w:rsidP="00457764" w:rsidRDefault="006626A7" w14:paraId="3826580D" wp14:textId="77777777">
      <w:pPr>
        <w:numPr>
          <w:ilvl w:val="0"/>
          <w:numId w:val="36"/>
        </w:numPr>
        <w:autoSpaceDE w:val="0"/>
        <w:autoSpaceDN w:val="0"/>
        <w:adjustRightInd w:val="0"/>
        <w:spacing w:after="0" w:line="240" w:lineRule="auto"/>
        <w:rPr>
          <w:rFonts w:eastAsia="Times New Roman" w:cs="Calibri"/>
          <w:iCs/>
        </w:rPr>
      </w:pPr>
      <w:r w:rsidRPr="00A1303B">
        <w:rPr>
          <w:rFonts w:eastAsia="Times New Roman" w:cs="Calibri"/>
          <w:iCs/>
        </w:rPr>
        <w:t>Monitor and evaluate pupil responses to learning activities through a range of assessment and monitoring strategies against pre-determined learning objectives, providing feedback and reports to teachers in order to provide evidence of the range and level of progress and attainment.</w:t>
      </w:r>
    </w:p>
    <w:p xmlns:wp14="http://schemas.microsoft.com/office/word/2010/wordml" w:rsidRPr="00457764" w:rsidR="00457764" w:rsidP="00457764" w:rsidRDefault="00457764" w14:paraId="60061E4C" wp14:textId="77777777">
      <w:pPr>
        <w:autoSpaceDE w:val="0"/>
        <w:autoSpaceDN w:val="0"/>
        <w:adjustRightInd w:val="0"/>
        <w:spacing w:after="0" w:line="240" w:lineRule="auto"/>
        <w:ind w:left="720"/>
        <w:rPr>
          <w:rFonts w:eastAsia="Times New Roman" w:cs="Calibri"/>
          <w:iCs/>
        </w:rPr>
      </w:pPr>
    </w:p>
    <w:p xmlns:wp14="http://schemas.microsoft.com/office/word/2010/wordml" w:rsidRPr="006626A7" w:rsidR="006626A7" w:rsidP="006626A7" w:rsidRDefault="006626A7" w14:paraId="40F37051" wp14:textId="77777777">
      <w:pPr>
        <w:numPr>
          <w:ilvl w:val="0"/>
          <w:numId w:val="36"/>
        </w:numPr>
        <w:autoSpaceDE w:val="0"/>
        <w:autoSpaceDN w:val="0"/>
        <w:adjustRightInd w:val="0"/>
        <w:spacing w:after="0" w:line="240" w:lineRule="auto"/>
        <w:rPr>
          <w:rFonts w:eastAsia="Times New Roman" w:cs="Calibri"/>
          <w:iCs/>
        </w:rPr>
      </w:pPr>
      <w:r w:rsidRPr="006626A7">
        <w:rPr>
          <w:rFonts w:eastAsia="Times New Roman" w:cs="Calibri"/>
          <w:iCs/>
        </w:rPr>
        <w:t>Contribute to the overall work/aims of the school and, in liaison with the teacher, establish constructive relationships and communicate with other agencies/professionals, in order to support the achievement and progress of pupils</w:t>
      </w:r>
    </w:p>
    <w:p xmlns:wp14="http://schemas.microsoft.com/office/word/2010/wordml" w:rsidRPr="006626A7" w:rsidR="006626A7" w:rsidP="006626A7" w:rsidRDefault="006626A7" w14:paraId="44EAFD9C" wp14:textId="77777777">
      <w:pPr>
        <w:autoSpaceDE w:val="0"/>
        <w:autoSpaceDN w:val="0"/>
        <w:adjustRightInd w:val="0"/>
        <w:spacing w:after="0" w:line="240" w:lineRule="auto"/>
        <w:ind w:left="720"/>
        <w:rPr>
          <w:rFonts w:eastAsia="Times New Roman" w:cs="Calibri"/>
          <w:iCs/>
        </w:rPr>
      </w:pPr>
    </w:p>
    <w:p xmlns:wp14="http://schemas.microsoft.com/office/word/2010/wordml" w:rsidRPr="002F6735" w:rsidR="002F6735" w:rsidP="002F6735" w:rsidRDefault="002F6735" w14:paraId="28CC42D7" wp14:textId="77777777">
      <w:pPr>
        <w:numPr>
          <w:ilvl w:val="0"/>
          <w:numId w:val="36"/>
        </w:numPr>
        <w:rPr>
          <w:rFonts w:eastAsia="Times New Roman" w:cs="Calibri"/>
        </w:rPr>
      </w:pPr>
      <w:r w:rsidRPr="002F6735">
        <w:rPr>
          <w:rFonts w:eastAsia="Times New Roman" w:cs="Calibri"/>
        </w:rPr>
        <w:t>Undertake training and other learning activities and attend relevant meetings (within contracted hours) as required to ensure own continuing professional development.</w:t>
      </w:r>
    </w:p>
    <w:p xmlns:wp14="http://schemas.microsoft.com/office/word/2010/wordml" w:rsidRPr="002F6735" w:rsidR="00B11FE3" w:rsidP="002F6735" w:rsidRDefault="002F6735" w14:paraId="271FEDD6" wp14:textId="77777777">
      <w:pPr>
        <w:numPr>
          <w:ilvl w:val="0"/>
          <w:numId w:val="36"/>
        </w:numPr>
        <w:rPr>
          <w:rFonts w:eastAsia="Times New Roman" w:cs="Calibri"/>
        </w:rPr>
      </w:pPr>
      <w:r w:rsidRPr="002F6735">
        <w:rPr>
          <w:rFonts w:eastAsia="Times New Roman" w:cs="Calibri"/>
        </w:rPr>
        <w:t>Support the Christian ethos of the school</w:t>
      </w:r>
    </w:p>
    <w:p xmlns:wp14="http://schemas.microsoft.com/office/word/2010/wordml" w:rsidR="006626A7" w:rsidP="006626A7" w:rsidRDefault="006626A7" w14:paraId="61CA67D5" wp14:textId="77777777">
      <w:pPr>
        <w:spacing w:after="0"/>
        <w:rPr>
          <w:rFonts w:cs="Calibri"/>
          <w:sz w:val="24"/>
          <w:szCs w:val="24"/>
        </w:rPr>
      </w:pPr>
      <w:r w:rsidRPr="008244B9">
        <w:rPr>
          <w:rFonts w:cs="Calibri"/>
          <w:sz w:val="24"/>
          <w:szCs w:val="24"/>
        </w:rPr>
        <w:t>This School is committed to safeguarding and protecting the welfare of all children and young people and expects all staff and volunteers to share this commitment</w:t>
      </w:r>
      <w:r>
        <w:rPr>
          <w:rFonts w:cs="Calibri"/>
          <w:sz w:val="24"/>
          <w:szCs w:val="24"/>
        </w:rPr>
        <w:t>.</w:t>
      </w:r>
    </w:p>
    <w:p xmlns:wp14="http://schemas.microsoft.com/office/word/2010/wordml" w:rsidRPr="008244B9" w:rsidR="006626A7" w:rsidP="006626A7" w:rsidRDefault="006626A7" w14:paraId="4B94D5A5" wp14:textId="77777777">
      <w:pPr>
        <w:spacing w:after="0"/>
        <w:rPr>
          <w:rFonts w:cs="Calibri"/>
          <w:sz w:val="24"/>
          <w:szCs w:val="24"/>
        </w:rPr>
      </w:pPr>
    </w:p>
    <w:p xmlns:wp14="http://schemas.microsoft.com/office/word/2010/wordml" w:rsidRPr="002F6735" w:rsidR="00C63B52" w:rsidP="00C63B52" w:rsidRDefault="00C63B52" w14:paraId="673992BF" wp14:textId="77777777">
      <w:pPr>
        <w:autoSpaceDE w:val="0"/>
        <w:autoSpaceDN w:val="0"/>
        <w:adjustRightInd w:val="0"/>
        <w:spacing w:after="0" w:line="240" w:lineRule="auto"/>
        <w:rPr>
          <w:rFonts w:cs="Calibri"/>
          <w:sz w:val="23"/>
          <w:szCs w:val="23"/>
        </w:rPr>
      </w:pPr>
      <w:r w:rsidRPr="002F6735">
        <w:rPr>
          <w:rFonts w:cs="Calibri"/>
          <w:b/>
          <w:bCs/>
          <w:iCs/>
          <w:sz w:val="23"/>
          <w:szCs w:val="23"/>
        </w:rPr>
        <w:t xml:space="preserve">Working Time/Review </w:t>
      </w:r>
    </w:p>
    <w:p xmlns:wp14="http://schemas.microsoft.com/office/word/2010/wordml" w:rsidRPr="000169B2" w:rsidR="00C63B52" w:rsidP="00C63B52" w:rsidRDefault="00C63B52" w14:paraId="25F30B78" wp14:textId="77777777">
      <w:pPr>
        <w:autoSpaceDE w:val="0"/>
        <w:autoSpaceDN w:val="0"/>
        <w:adjustRightInd w:val="0"/>
        <w:spacing w:after="0" w:line="240" w:lineRule="auto"/>
        <w:rPr>
          <w:rFonts w:cs="Calibri"/>
          <w:sz w:val="23"/>
          <w:szCs w:val="23"/>
        </w:rPr>
      </w:pPr>
      <w:r w:rsidRPr="000169B2">
        <w:rPr>
          <w:rFonts w:cs="Calibri"/>
          <w:sz w:val="23"/>
          <w:szCs w:val="23"/>
        </w:rPr>
        <w:t xml:space="preserve">This job description sets out the main expectations of the school in relation to the post holder’s professional responsibilities and duties, but does not direct the particular amount of time to be spent carrying them out. There are not definitive working time arrangements in the national conditions of employment. 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 </w:t>
      </w:r>
    </w:p>
    <w:p xmlns:wp14="http://schemas.microsoft.com/office/word/2010/wordml" w:rsidRPr="000169B2" w:rsidR="00C63B52" w:rsidP="00C63B52" w:rsidRDefault="00C63B52" w14:paraId="66A89908" wp14:textId="77777777">
      <w:pPr>
        <w:autoSpaceDE w:val="0"/>
        <w:autoSpaceDN w:val="0"/>
        <w:adjustRightInd w:val="0"/>
        <w:spacing w:after="0" w:line="240" w:lineRule="auto"/>
        <w:rPr>
          <w:rFonts w:cs="Calibri"/>
          <w:sz w:val="23"/>
          <w:szCs w:val="23"/>
        </w:rPr>
      </w:pPr>
      <w:r w:rsidRPr="000169B2">
        <w:rPr>
          <w:rFonts w:cs="Calibri"/>
          <w:sz w:val="23"/>
          <w:szCs w:val="23"/>
        </w:rPr>
        <w:t>This School is committed to safeguarding and protecting the welfare of all children and young people and expects all staff and volunteers to share this commitment</w:t>
      </w:r>
    </w:p>
    <w:p xmlns:wp14="http://schemas.microsoft.com/office/word/2010/wordml" w:rsidRPr="00E509A4" w:rsidR="00662ACA" w:rsidP="00662ACA" w:rsidRDefault="00662ACA" w14:paraId="3DEEC669" wp14:textId="77777777">
      <w:pPr>
        <w:rPr>
          <w:rFonts w:cs="Calibri"/>
          <w:b/>
          <w:sz w:val="24"/>
          <w:szCs w:val="24"/>
        </w:rPr>
      </w:pPr>
    </w:p>
    <w:p xmlns:wp14="http://schemas.microsoft.com/office/word/2010/wordml" w:rsidR="00E34219" w:rsidP="00C63B52" w:rsidRDefault="00C63B52" w14:paraId="7613F28E" wp14:textId="77777777">
      <w:pPr>
        <w:spacing w:after="0" w:line="240" w:lineRule="auto"/>
        <w:rPr>
          <w:rFonts w:cs="Calibri"/>
          <w:sz w:val="24"/>
          <w:szCs w:val="24"/>
        </w:rPr>
      </w:pPr>
      <w:r>
        <w:rPr>
          <w:rFonts w:cs="Calibri"/>
          <w:sz w:val="24"/>
          <w:szCs w:val="24"/>
        </w:rPr>
        <w:t>Signed Headteacher:</w:t>
      </w:r>
      <w:r w:rsidR="006619BF">
        <w:rPr>
          <w:rFonts w:cs="Calibri"/>
          <w:sz w:val="24"/>
          <w:szCs w:val="24"/>
        </w:rPr>
        <w:tab/>
      </w:r>
      <w:r w:rsidR="006619BF">
        <w:rPr>
          <w:rFonts w:cs="Calibri"/>
          <w:sz w:val="24"/>
          <w:szCs w:val="24"/>
        </w:rPr>
        <w:t>_______________________________</w:t>
      </w:r>
      <w:r w:rsidR="006619BF">
        <w:rPr>
          <w:rFonts w:cs="Calibri"/>
          <w:sz w:val="24"/>
          <w:szCs w:val="24"/>
        </w:rPr>
        <w:tab/>
      </w:r>
      <w:r w:rsidR="006619BF">
        <w:rPr>
          <w:rFonts w:cs="Calibri"/>
          <w:sz w:val="24"/>
          <w:szCs w:val="24"/>
        </w:rPr>
        <w:t>Date:</w:t>
      </w:r>
    </w:p>
    <w:p xmlns:wp14="http://schemas.microsoft.com/office/word/2010/wordml" w:rsidR="006619BF" w:rsidP="00C63B52" w:rsidRDefault="006619BF" w14:paraId="3656B9AB" wp14:textId="77777777">
      <w:pPr>
        <w:spacing w:after="0" w:line="240" w:lineRule="auto"/>
        <w:rPr>
          <w:rFonts w:cs="Calibri"/>
          <w:sz w:val="24"/>
          <w:szCs w:val="24"/>
        </w:rPr>
      </w:pPr>
    </w:p>
    <w:p xmlns:wp14="http://schemas.microsoft.com/office/word/2010/wordml" w:rsidRPr="006619BF" w:rsidR="00386E7B" w:rsidP="006619BF" w:rsidRDefault="00C63B52" w14:paraId="521CB5B4" wp14:textId="77777777">
      <w:pPr>
        <w:spacing w:after="0" w:line="240" w:lineRule="auto"/>
        <w:rPr>
          <w:rFonts w:cs="Calibri"/>
          <w:sz w:val="24"/>
          <w:szCs w:val="24"/>
        </w:rPr>
      </w:pPr>
      <w:r>
        <w:rPr>
          <w:rFonts w:cs="Calibri"/>
          <w:sz w:val="24"/>
          <w:szCs w:val="24"/>
        </w:rPr>
        <w:t xml:space="preserve">Signed Post </w:t>
      </w:r>
      <w:r w:rsidR="006619BF">
        <w:rPr>
          <w:rFonts w:cs="Calibri"/>
          <w:sz w:val="24"/>
          <w:szCs w:val="24"/>
        </w:rPr>
        <w:t>Holder</w:t>
      </w:r>
      <w:r>
        <w:rPr>
          <w:rFonts w:cs="Calibri"/>
          <w:sz w:val="24"/>
          <w:szCs w:val="24"/>
        </w:rPr>
        <w:t xml:space="preserve">: </w:t>
      </w:r>
      <w:r w:rsidR="006619BF">
        <w:rPr>
          <w:rFonts w:cs="Calibri"/>
          <w:sz w:val="24"/>
          <w:szCs w:val="24"/>
        </w:rPr>
        <w:tab/>
      </w:r>
      <w:r w:rsidR="006619BF">
        <w:rPr>
          <w:rFonts w:cs="Calibri"/>
          <w:sz w:val="24"/>
          <w:szCs w:val="24"/>
        </w:rPr>
        <w:t>_______________________________</w:t>
      </w:r>
      <w:r w:rsidR="006619BF">
        <w:rPr>
          <w:rFonts w:cs="Calibri"/>
          <w:sz w:val="24"/>
          <w:szCs w:val="24"/>
        </w:rPr>
        <w:tab/>
      </w:r>
      <w:r w:rsidR="006619BF">
        <w:rPr>
          <w:rFonts w:cs="Calibri"/>
          <w:sz w:val="24"/>
          <w:szCs w:val="24"/>
        </w:rPr>
        <w:t>Date:</w:t>
      </w:r>
      <w:r w:rsidR="006619BF">
        <w:rPr>
          <w:rFonts w:cs="Calibri"/>
          <w:sz w:val="24"/>
          <w:szCs w:val="24"/>
        </w:rPr>
        <w:tab/>
      </w:r>
      <w:r w:rsidR="006619BF">
        <w:rPr>
          <w:rFonts w:cs="Calibri"/>
          <w:sz w:val="24"/>
          <w:szCs w:val="24"/>
        </w:rPr>
        <w:tab/>
      </w:r>
      <w:r w:rsidR="006619BF">
        <w:rPr>
          <w:rFonts w:cs="Calibri"/>
          <w:sz w:val="24"/>
          <w:szCs w:val="24"/>
        </w:rPr>
        <w:tab/>
      </w:r>
      <w:r w:rsidR="006619BF">
        <w:rPr>
          <w:rFonts w:cs="Calibri"/>
          <w:sz w:val="24"/>
          <w:szCs w:val="24"/>
        </w:rPr>
        <w:tab/>
      </w:r>
      <w:r w:rsidR="006619BF">
        <w:rPr>
          <w:rFonts w:cs="Calibri"/>
          <w:sz w:val="24"/>
          <w:szCs w:val="24"/>
        </w:rPr>
        <w:tab/>
      </w:r>
      <w:r w:rsidR="006619BF">
        <w:rPr>
          <w:rFonts w:cs="Calibri"/>
          <w:sz w:val="24"/>
          <w:szCs w:val="24"/>
        </w:rPr>
        <w:tab/>
      </w:r>
    </w:p>
    <w:p xmlns:wp14="http://schemas.microsoft.com/office/word/2010/wordml" w:rsidRPr="00E509A4" w:rsidR="00386E7B" w:rsidP="009F4979" w:rsidRDefault="00386E7B" w14:paraId="45FB0818" wp14:textId="77777777">
      <w:pPr>
        <w:rPr>
          <w:rFonts w:cs="Calibri"/>
          <w:b/>
          <w:sz w:val="24"/>
          <w:szCs w:val="24"/>
        </w:rPr>
      </w:pPr>
    </w:p>
    <w:p xmlns:wp14="http://schemas.microsoft.com/office/word/2010/wordml" w:rsidRPr="00E509A4" w:rsidR="00662ACA" w:rsidP="009F4979" w:rsidRDefault="00662ACA" w14:paraId="049F31CB" wp14:textId="77777777">
      <w:pPr>
        <w:rPr>
          <w:rFonts w:cs="Calibri"/>
          <w:b/>
          <w:sz w:val="24"/>
          <w:szCs w:val="24"/>
        </w:rPr>
      </w:pPr>
    </w:p>
    <w:p xmlns:wp14="http://schemas.microsoft.com/office/word/2010/wordml" w:rsidRPr="00E509A4" w:rsidR="00662ACA" w:rsidP="009F4979" w:rsidRDefault="00662ACA" w14:paraId="53128261" wp14:textId="77777777">
      <w:pPr>
        <w:rPr>
          <w:rFonts w:cs="Calibri"/>
          <w:b/>
          <w:sz w:val="24"/>
          <w:szCs w:val="24"/>
        </w:rPr>
      </w:pPr>
    </w:p>
    <w:p xmlns:wp14="http://schemas.microsoft.com/office/word/2010/wordml" w:rsidRPr="00E509A4" w:rsidR="00662ACA" w:rsidP="009F4979" w:rsidRDefault="00662ACA" w14:paraId="62486C05" wp14:textId="77777777">
      <w:pPr>
        <w:rPr>
          <w:rFonts w:cs="Calibri"/>
          <w:b/>
          <w:sz w:val="24"/>
          <w:szCs w:val="24"/>
        </w:rPr>
      </w:pPr>
    </w:p>
    <w:p xmlns:wp14="http://schemas.microsoft.com/office/word/2010/wordml" w:rsidRPr="00E509A4" w:rsidR="00662ACA" w:rsidP="009F4979" w:rsidRDefault="00662ACA" w14:paraId="4101652C" wp14:textId="77777777">
      <w:pPr>
        <w:rPr>
          <w:rFonts w:cs="Calibri"/>
          <w:b/>
          <w:sz w:val="24"/>
          <w:szCs w:val="24"/>
        </w:rPr>
      </w:pPr>
    </w:p>
    <w:p xmlns:wp14="http://schemas.microsoft.com/office/word/2010/wordml" w:rsidRPr="00E509A4" w:rsidR="00662ACA" w:rsidP="009F4979" w:rsidRDefault="00662ACA" w14:paraId="4B99056E" wp14:textId="77777777">
      <w:pPr>
        <w:rPr>
          <w:rFonts w:cs="Calibri"/>
          <w:b/>
          <w:sz w:val="24"/>
          <w:szCs w:val="24"/>
        </w:rPr>
      </w:pPr>
    </w:p>
    <w:p xmlns:wp14="http://schemas.microsoft.com/office/word/2010/wordml" w:rsidRPr="00E509A4" w:rsidR="00662ACA" w:rsidP="009F4979" w:rsidRDefault="00662ACA" w14:paraId="1299C43A" wp14:textId="77777777">
      <w:pPr>
        <w:rPr>
          <w:rFonts w:cs="Calibri"/>
          <w:b/>
          <w:sz w:val="24"/>
          <w:szCs w:val="24"/>
        </w:rPr>
      </w:pPr>
    </w:p>
    <w:p xmlns:wp14="http://schemas.microsoft.com/office/word/2010/wordml" w:rsidRPr="00E509A4" w:rsidR="00E34219" w:rsidRDefault="00E34219" w14:paraId="4DDBEF00" wp14:textId="77777777">
      <w:pPr>
        <w:rPr>
          <w:rFonts w:cs="Calibri"/>
          <w:sz w:val="24"/>
          <w:szCs w:val="24"/>
        </w:rPr>
      </w:pPr>
    </w:p>
    <w:sectPr w:rsidRPr="00E509A4" w:rsidR="00E34219" w:rsidSect="00B11FE3">
      <w:headerReference w:type="even" r:id="rId10"/>
      <w:headerReference w:type="default" r:id="rId11"/>
      <w:footerReference w:type="default" r:id="rId12"/>
      <w:headerReference w:type="first" r:id="rId13"/>
      <w:pgSz w:w="11906" w:h="16838" w:orient="portrait"/>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DC06F6" w:rsidP="00504B3D" w:rsidRDefault="00DC06F6" w14:paraId="62EBF3C5" wp14:textId="77777777">
      <w:pPr>
        <w:spacing w:after="0" w:line="240" w:lineRule="auto"/>
      </w:pPr>
      <w:r>
        <w:separator/>
      </w:r>
    </w:p>
  </w:endnote>
  <w:endnote w:type="continuationSeparator" w:id="0">
    <w:p xmlns:wp14="http://schemas.microsoft.com/office/word/2010/wordml" w:rsidR="00DC06F6" w:rsidP="00504B3D" w:rsidRDefault="00DC06F6" w14:paraId="6D98A12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C63B52" w:rsidRDefault="00C63B52" w14:paraId="3D3D22A9" wp14:textId="77777777">
    <w:pPr>
      <w:pStyle w:val="Footer"/>
      <w:jc w:val="center"/>
    </w:pPr>
    <w:r>
      <w:fldChar w:fldCharType="begin"/>
    </w:r>
    <w:r>
      <w:instrText xml:space="preserve"> PAGE   \* MERGEFORMAT </w:instrText>
    </w:r>
    <w:r>
      <w:fldChar w:fldCharType="separate"/>
    </w:r>
    <w:r w:rsidR="00D8153C">
      <w:rPr>
        <w:noProof/>
      </w:rPr>
      <w:t>1</w:t>
    </w:r>
    <w:r>
      <w:rPr>
        <w:noProof/>
      </w:rPr>
      <w:fldChar w:fldCharType="end"/>
    </w:r>
  </w:p>
  <w:p xmlns:wp14="http://schemas.microsoft.com/office/word/2010/wordml" w:rsidR="00AD79C3" w:rsidRDefault="00AD79C3" w14:paraId="1FC39945"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DC06F6" w:rsidP="00504B3D" w:rsidRDefault="00DC06F6" w14:paraId="3461D779" wp14:textId="77777777">
      <w:pPr>
        <w:spacing w:after="0" w:line="240" w:lineRule="auto"/>
      </w:pPr>
      <w:r>
        <w:separator/>
      </w:r>
    </w:p>
  </w:footnote>
  <w:footnote w:type="continuationSeparator" w:id="0">
    <w:p xmlns:wp14="http://schemas.microsoft.com/office/word/2010/wordml" w:rsidR="00DC06F6" w:rsidP="00504B3D" w:rsidRDefault="00DC06F6" w14:paraId="3CF2D8B6"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C358E" w:rsidRDefault="003C358E" w14:paraId="34CE0A41"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920681" w:rsidRDefault="00920681" w14:paraId="0562CB0E"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C358E" w:rsidRDefault="003C358E" w14:paraId="0FB78278"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7A1"/>
    <w:multiLevelType w:val="hybridMultilevel"/>
    <w:tmpl w:val="41C481C0"/>
    <w:lvl w:ilvl="0" w:tplc="04090001">
      <w:start w:val="1"/>
      <w:numFmt w:val="bullet"/>
      <w:lvlText w:val=""/>
      <w:lvlJc w:val="left"/>
      <w:pPr>
        <w:tabs>
          <w:tab w:val="num" w:pos="720"/>
        </w:tabs>
        <w:ind w:left="720" w:hanging="360"/>
      </w:pPr>
      <w:rPr>
        <w:rFonts w:hint="default" w:ascii="Symbol" w:hAnsi="Symbo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1C75C64"/>
    <w:multiLevelType w:val="hybridMultilevel"/>
    <w:tmpl w:val="6518C4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4FB3AD6"/>
    <w:multiLevelType w:val="hybridMultilevel"/>
    <w:tmpl w:val="DE88C68E"/>
    <w:lvl w:ilvl="0" w:tplc="04090001">
      <w:start w:val="1"/>
      <w:numFmt w:val="bullet"/>
      <w:lvlText w:val=""/>
      <w:lvlJc w:val="left"/>
      <w:pPr>
        <w:tabs>
          <w:tab w:val="num" w:pos="720"/>
        </w:tabs>
        <w:ind w:left="720" w:hanging="360"/>
      </w:pPr>
      <w:rPr>
        <w:rFonts w:hint="default" w:ascii="Symbol" w:hAnsi="Symbo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F112F95"/>
    <w:multiLevelType w:val="hybridMultilevel"/>
    <w:tmpl w:val="35427792"/>
    <w:lvl w:ilvl="0" w:tplc="04090001">
      <w:start w:val="1"/>
      <w:numFmt w:val="bullet"/>
      <w:lvlText w:val=""/>
      <w:lvlJc w:val="left"/>
      <w:pPr>
        <w:tabs>
          <w:tab w:val="num" w:pos="720"/>
        </w:tabs>
        <w:ind w:left="720" w:hanging="360"/>
      </w:pPr>
      <w:rPr>
        <w:rFonts w:hint="default" w:ascii="Symbol" w:hAnsi="Symbo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FD5231C"/>
    <w:multiLevelType w:val="hybridMultilevel"/>
    <w:tmpl w:val="655E3C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02173B6"/>
    <w:multiLevelType w:val="hybridMultilevel"/>
    <w:tmpl w:val="98D83A44"/>
    <w:lvl w:ilvl="0" w:tplc="04090001">
      <w:start w:val="1"/>
      <w:numFmt w:val="bullet"/>
      <w:lvlText w:val=""/>
      <w:lvlJc w:val="left"/>
      <w:pPr>
        <w:tabs>
          <w:tab w:val="num" w:pos="720"/>
        </w:tabs>
        <w:ind w:left="720" w:hanging="360"/>
      </w:pPr>
      <w:rPr>
        <w:rFonts w:hint="default" w:ascii="Symbol" w:hAnsi="Symbo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1D25AB2"/>
    <w:multiLevelType w:val="hybridMultilevel"/>
    <w:tmpl w:val="6D0E152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4193A06"/>
    <w:multiLevelType w:val="hybridMultilevel"/>
    <w:tmpl w:val="5992B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6C7A00"/>
    <w:multiLevelType w:val="hybridMultilevel"/>
    <w:tmpl w:val="57969F42"/>
    <w:lvl w:ilvl="0" w:tplc="04090001">
      <w:start w:val="1"/>
      <w:numFmt w:val="bullet"/>
      <w:lvlText w:val=""/>
      <w:lvlJc w:val="left"/>
      <w:pPr>
        <w:tabs>
          <w:tab w:val="num" w:pos="720"/>
        </w:tabs>
        <w:ind w:left="720" w:hanging="360"/>
      </w:pPr>
      <w:rPr>
        <w:rFonts w:hint="default" w:ascii="Symbol" w:hAnsi="Symbo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7E01621"/>
    <w:multiLevelType w:val="hybridMultilevel"/>
    <w:tmpl w:val="60F27942"/>
    <w:lvl w:ilvl="0" w:tplc="04090001">
      <w:start w:val="1"/>
      <w:numFmt w:val="bullet"/>
      <w:lvlText w:val=""/>
      <w:lvlJc w:val="left"/>
      <w:pPr>
        <w:tabs>
          <w:tab w:val="num" w:pos="720"/>
        </w:tabs>
        <w:ind w:left="720" w:hanging="360"/>
      </w:pPr>
      <w:rPr>
        <w:rFonts w:hint="default" w:ascii="Symbol" w:hAnsi="Symbo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E51378F"/>
    <w:multiLevelType w:val="hybridMultilevel"/>
    <w:tmpl w:val="5CB89C1E"/>
    <w:lvl w:ilvl="0" w:tplc="04090001">
      <w:start w:val="1"/>
      <w:numFmt w:val="bullet"/>
      <w:lvlText w:val=""/>
      <w:lvlJc w:val="left"/>
      <w:pPr>
        <w:tabs>
          <w:tab w:val="num" w:pos="720"/>
        </w:tabs>
        <w:ind w:left="720" w:hanging="360"/>
      </w:pPr>
      <w:rPr>
        <w:rFonts w:hint="default" w:ascii="Symbol" w:hAnsi="Symbo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51305B2"/>
    <w:multiLevelType w:val="hybridMultilevel"/>
    <w:tmpl w:val="6E900FCC"/>
    <w:lvl w:ilvl="0" w:tplc="04090001">
      <w:start w:val="1"/>
      <w:numFmt w:val="bullet"/>
      <w:lvlText w:val=""/>
      <w:lvlJc w:val="left"/>
      <w:pPr>
        <w:tabs>
          <w:tab w:val="num" w:pos="720"/>
        </w:tabs>
        <w:ind w:left="720" w:hanging="360"/>
      </w:pPr>
      <w:rPr>
        <w:rFonts w:hint="default" w:ascii="Symbol" w:hAnsi="Symbo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D391DB9"/>
    <w:multiLevelType w:val="hybridMultilevel"/>
    <w:tmpl w:val="5DD418E0"/>
    <w:lvl w:ilvl="0" w:tplc="A4582E08">
      <w:numFmt w:val="bullet"/>
      <w:lvlText w:val=""/>
      <w:lvlJc w:val="left"/>
      <w:pPr>
        <w:ind w:left="720" w:hanging="360"/>
      </w:pPr>
      <w:rPr>
        <w:rFonts w:hint="default" w:ascii="Symbol" w:hAnsi="Symbo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DE56AC3"/>
    <w:multiLevelType w:val="hybridMultilevel"/>
    <w:tmpl w:val="244A84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0710C2F"/>
    <w:multiLevelType w:val="hybridMultilevel"/>
    <w:tmpl w:val="105E2C34"/>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6F768CE"/>
    <w:multiLevelType w:val="hybridMultilevel"/>
    <w:tmpl w:val="B3682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F70A26"/>
    <w:multiLevelType w:val="hybridMultilevel"/>
    <w:tmpl w:val="0C4875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0012292"/>
    <w:multiLevelType w:val="hybridMultilevel"/>
    <w:tmpl w:val="CD501ECA"/>
    <w:lvl w:ilvl="0" w:tplc="04090001">
      <w:start w:val="1"/>
      <w:numFmt w:val="bullet"/>
      <w:lvlText w:val=""/>
      <w:lvlJc w:val="left"/>
      <w:pPr>
        <w:tabs>
          <w:tab w:val="num" w:pos="720"/>
        </w:tabs>
        <w:ind w:left="720" w:hanging="360"/>
      </w:pPr>
      <w:rPr>
        <w:rFonts w:hint="default" w:ascii="Symbol" w:hAnsi="Symbo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2673DAF"/>
    <w:multiLevelType w:val="hybridMultilevel"/>
    <w:tmpl w:val="41E8E9DA"/>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29A4587"/>
    <w:multiLevelType w:val="hybridMultilevel"/>
    <w:tmpl w:val="FCD63EC2"/>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57C78E0"/>
    <w:multiLevelType w:val="hybridMultilevel"/>
    <w:tmpl w:val="02CC9F8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8C024E5"/>
    <w:multiLevelType w:val="hybridMultilevel"/>
    <w:tmpl w:val="502E4E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E443F65"/>
    <w:multiLevelType w:val="hybridMultilevel"/>
    <w:tmpl w:val="93D4CE20"/>
    <w:lvl w:ilvl="0" w:tplc="04090001">
      <w:start w:val="1"/>
      <w:numFmt w:val="bullet"/>
      <w:lvlText w:val=""/>
      <w:lvlJc w:val="left"/>
      <w:pPr>
        <w:tabs>
          <w:tab w:val="num" w:pos="720"/>
        </w:tabs>
        <w:ind w:left="720" w:hanging="360"/>
      </w:pPr>
      <w:rPr>
        <w:rFonts w:hint="default" w:ascii="Symbol" w:hAnsi="Symbo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FD14C81"/>
    <w:multiLevelType w:val="hybridMultilevel"/>
    <w:tmpl w:val="757E0324"/>
    <w:lvl w:ilvl="0" w:tplc="04090001">
      <w:start w:val="1"/>
      <w:numFmt w:val="bullet"/>
      <w:lvlText w:val=""/>
      <w:lvlJc w:val="left"/>
      <w:pPr>
        <w:tabs>
          <w:tab w:val="num" w:pos="720"/>
        </w:tabs>
        <w:ind w:left="720" w:hanging="360"/>
      </w:pPr>
      <w:rPr>
        <w:rFonts w:hint="default" w:ascii="Symbol" w:hAnsi="Symbo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2AD108E"/>
    <w:multiLevelType w:val="hybridMultilevel"/>
    <w:tmpl w:val="85CAF604"/>
    <w:lvl w:ilvl="0" w:tplc="04090001">
      <w:start w:val="1"/>
      <w:numFmt w:val="bullet"/>
      <w:lvlText w:val=""/>
      <w:lvlJc w:val="left"/>
      <w:pPr>
        <w:tabs>
          <w:tab w:val="num" w:pos="720"/>
        </w:tabs>
        <w:ind w:left="720" w:hanging="360"/>
      </w:pPr>
      <w:rPr>
        <w:rFonts w:hint="default" w:ascii="Symbol" w:hAnsi="Symbo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2D34105"/>
    <w:multiLevelType w:val="hybridMultilevel"/>
    <w:tmpl w:val="5B58A486"/>
    <w:lvl w:ilvl="0" w:tplc="04090001">
      <w:start w:val="1"/>
      <w:numFmt w:val="bullet"/>
      <w:lvlText w:val=""/>
      <w:lvlJc w:val="left"/>
      <w:pPr>
        <w:tabs>
          <w:tab w:val="num" w:pos="720"/>
        </w:tabs>
        <w:ind w:left="720" w:hanging="360"/>
      </w:pPr>
      <w:rPr>
        <w:rFonts w:hint="default" w:ascii="Symbol" w:hAnsi="Symbo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81434FA"/>
    <w:multiLevelType w:val="hybridMultilevel"/>
    <w:tmpl w:val="268654EE"/>
    <w:lvl w:ilvl="0" w:tplc="04090001">
      <w:start w:val="1"/>
      <w:numFmt w:val="bullet"/>
      <w:lvlText w:val=""/>
      <w:lvlJc w:val="left"/>
      <w:pPr>
        <w:tabs>
          <w:tab w:val="num" w:pos="720"/>
        </w:tabs>
        <w:ind w:left="720" w:hanging="360"/>
      </w:pPr>
      <w:rPr>
        <w:rFonts w:hint="default" w:ascii="Symbol" w:hAnsi="Symbo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E5653BD"/>
    <w:multiLevelType w:val="hybridMultilevel"/>
    <w:tmpl w:val="6DBAE92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8" w15:restartNumberingAfterBreak="0">
    <w:nsid w:val="5F377AD4"/>
    <w:multiLevelType w:val="hybridMultilevel"/>
    <w:tmpl w:val="B094B560"/>
    <w:lvl w:ilvl="0" w:tplc="04090001">
      <w:start w:val="1"/>
      <w:numFmt w:val="bullet"/>
      <w:lvlText w:val=""/>
      <w:lvlJc w:val="left"/>
      <w:pPr>
        <w:tabs>
          <w:tab w:val="num" w:pos="720"/>
        </w:tabs>
        <w:ind w:left="720" w:hanging="360"/>
      </w:pPr>
      <w:rPr>
        <w:rFonts w:hint="default" w:ascii="Symbol" w:hAnsi="Symbo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0A31C8B"/>
    <w:multiLevelType w:val="hybridMultilevel"/>
    <w:tmpl w:val="5ADE6182"/>
    <w:lvl w:ilvl="0" w:tplc="04090001">
      <w:start w:val="1"/>
      <w:numFmt w:val="bullet"/>
      <w:lvlText w:val=""/>
      <w:lvlJc w:val="left"/>
      <w:pPr>
        <w:tabs>
          <w:tab w:val="num" w:pos="720"/>
        </w:tabs>
        <w:ind w:left="720" w:hanging="360"/>
      </w:pPr>
      <w:rPr>
        <w:rFonts w:hint="default" w:ascii="Symbol" w:hAnsi="Symbo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29D649B"/>
    <w:multiLevelType w:val="hybridMultilevel"/>
    <w:tmpl w:val="CF88251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D5C26AA"/>
    <w:multiLevelType w:val="hybridMultilevel"/>
    <w:tmpl w:val="161E04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45D7228"/>
    <w:multiLevelType w:val="hybridMultilevel"/>
    <w:tmpl w:val="8A602C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5994DE6"/>
    <w:multiLevelType w:val="hybridMultilevel"/>
    <w:tmpl w:val="65C244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8C45C45"/>
    <w:multiLevelType w:val="hybridMultilevel"/>
    <w:tmpl w:val="09380D3A"/>
    <w:lvl w:ilvl="0" w:tplc="04090001">
      <w:start w:val="1"/>
      <w:numFmt w:val="bullet"/>
      <w:lvlText w:val=""/>
      <w:lvlJc w:val="left"/>
      <w:pPr>
        <w:tabs>
          <w:tab w:val="num" w:pos="720"/>
        </w:tabs>
        <w:ind w:left="720" w:hanging="360"/>
      </w:pPr>
      <w:rPr>
        <w:rFonts w:hint="default" w:ascii="Symbol" w:hAnsi="Symbo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A137E64"/>
    <w:multiLevelType w:val="hybridMultilevel"/>
    <w:tmpl w:val="437E8A40"/>
    <w:lvl w:ilvl="0" w:tplc="04090001">
      <w:start w:val="1"/>
      <w:numFmt w:val="bullet"/>
      <w:lvlText w:val=""/>
      <w:lvlJc w:val="left"/>
      <w:pPr>
        <w:tabs>
          <w:tab w:val="num" w:pos="720"/>
        </w:tabs>
        <w:ind w:left="720" w:hanging="360"/>
      </w:pPr>
      <w:rPr>
        <w:rFonts w:hint="default" w:ascii="Symbol" w:hAnsi="Symbo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21"/>
  </w:num>
  <w:num w:numId="21">
    <w:abstractNumId w:val="1"/>
  </w:num>
  <w:num w:numId="22">
    <w:abstractNumId w:val="4"/>
  </w:num>
  <w:num w:numId="23">
    <w:abstractNumId w:val="18"/>
  </w:num>
  <w:num w:numId="24">
    <w:abstractNumId w:val="20"/>
  </w:num>
  <w:num w:numId="25">
    <w:abstractNumId w:val="6"/>
  </w:num>
  <w:num w:numId="26">
    <w:abstractNumId w:val="27"/>
  </w:num>
  <w:num w:numId="27">
    <w:abstractNumId w:val="31"/>
  </w:num>
  <w:num w:numId="28">
    <w:abstractNumId w:val="15"/>
  </w:num>
  <w:num w:numId="29">
    <w:abstractNumId w:val="30"/>
  </w:num>
  <w:num w:numId="30">
    <w:abstractNumId w:val="14"/>
  </w:num>
  <w:num w:numId="31">
    <w:abstractNumId w:val="16"/>
  </w:num>
  <w:num w:numId="32">
    <w:abstractNumId w:val="19"/>
  </w:num>
  <w:num w:numId="33">
    <w:abstractNumId w:val="32"/>
  </w:num>
  <w:num w:numId="34">
    <w:abstractNumId w:val="7"/>
  </w:num>
  <w:num w:numId="35">
    <w:abstractNumId w:val="13"/>
  </w:num>
  <w:num w:numId="36">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B3D"/>
    <w:rsid w:val="000A31BD"/>
    <w:rsid w:val="000B585F"/>
    <w:rsid w:val="000D330E"/>
    <w:rsid w:val="001035AB"/>
    <w:rsid w:val="00157D81"/>
    <w:rsid w:val="00167397"/>
    <w:rsid w:val="001D4A8B"/>
    <w:rsid w:val="00216E43"/>
    <w:rsid w:val="002310D7"/>
    <w:rsid w:val="002972E6"/>
    <w:rsid w:val="002F1AAA"/>
    <w:rsid w:val="002F6735"/>
    <w:rsid w:val="00347918"/>
    <w:rsid w:val="00386E7B"/>
    <w:rsid w:val="003C358E"/>
    <w:rsid w:val="003F4EB6"/>
    <w:rsid w:val="003F7C89"/>
    <w:rsid w:val="00430CF1"/>
    <w:rsid w:val="00452563"/>
    <w:rsid w:val="00457764"/>
    <w:rsid w:val="0047614A"/>
    <w:rsid w:val="004B7E7A"/>
    <w:rsid w:val="004E4C6E"/>
    <w:rsid w:val="00504B3D"/>
    <w:rsid w:val="00517B6A"/>
    <w:rsid w:val="00535947"/>
    <w:rsid w:val="005550CC"/>
    <w:rsid w:val="00593006"/>
    <w:rsid w:val="00596D45"/>
    <w:rsid w:val="005A2FA6"/>
    <w:rsid w:val="005B62A7"/>
    <w:rsid w:val="00600DD8"/>
    <w:rsid w:val="00654E1D"/>
    <w:rsid w:val="006619BF"/>
    <w:rsid w:val="006626A7"/>
    <w:rsid w:val="00662ACA"/>
    <w:rsid w:val="00696742"/>
    <w:rsid w:val="006A2B69"/>
    <w:rsid w:val="006C1E6C"/>
    <w:rsid w:val="007E0E4A"/>
    <w:rsid w:val="007F0B49"/>
    <w:rsid w:val="008210D9"/>
    <w:rsid w:val="0082535E"/>
    <w:rsid w:val="00920681"/>
    <w:rsid w:val="00963ADB"/>
    <w:rsid w:val="0098064C"/>
    <w:rsid w:val="00984ECF"/>
    <w:rsid w:val="009F4979"/>
    <w:rsid w:val="00A914F2"/>
    <w:rsid w:val="00AD79C3"/>
    <w:rsid w:val="00B0136C"/>
    <w:rsid w:val="00B10F85"/>
    <w:rsid w:val="00B11FE3"/>
    <w:rsid w:val="00B73A26"/>
    <w:rsid w:val="00BC128C"/>
    <w:rsid w:val="00BD7B68"/>
    <w:rsid w:val="00BE68C4"/>
    <w:rsid w:val="00C0041B"/>
    <w:rsid w:val="00C33A77"/>
    <w:rsid w:val="00C373CC"/>
    <w:rsid w:val="00C63727"/>
    <w:rsid w:val="00C63B52"/>
    <w:rsid w:val="00CD6929"/>
    <w:rsid w:val="00D8153C"/>
    <w:rsid w:val="00DA7024"/>
    <w:rsid w:val="00DB1FE4"/>
    <w:rsid w:val="00DB2BD3"/>
    <w:rsid w:val="00DB73C3"/>
    <w:rsid w:val="00DC06F6"/>
    <w:rsid w:val="00DE350A"/>
    <w:rsid w:val="00DF227C"/>
    <w:rsid w:val="00E142B1"/>
    <w:rsid w:val="00E34219"/>
    <w:rsid w:val="00E509A4"/>
    <w:rsid w:val="00E84C8A"/>
    <w:rsid w:val="00EC27D0"/>
    <w:rsid w:val="00F000F8"/>
    <w:rsid w:val="00F442BF"/>
    <w:rsid w:val="00F67284"/>
    <w:rsid w:val="00F72F2C"/>
    <w:rsid w:val="00F8435D"/>
    <w:rsid w:val="00FA2A5C"/>
    <w:rsid w:val="00FA676B"/>
    <w:rsid w:val="00FE307F"/>
    <w:rsid w:val="00FE4FCA"/>
    <w:rsid w:val="5DFDDA7F"/>
    <w:rsid w:val="74B976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9F10CAF"/>
  <w15:chartTrackingRefBased/>
  <w15:docId w15:val="{CA2A8250-E6D9-412C-901B-0813C1DEFDC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C128C"/>
    <w:pPr>
      <w:spacing w:after="200" w:line="276" w:lineRule="auto"/>
    </w:pPr>
    <w:rPr>
      <w:sz w:val="22"/>
      <w:szCs w:val="22"/>
      <w:lang w:eastAsia="en-US"/>
    </w:rPr>
  </w:style>
  <w:style w:type="character" w:styleId="DefaultParagraphFont" w:default="1">
    <w:name w:val="Default Paragraph Font"/>
    <w:uiPriority w:val="1"/>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504B3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next w:val="Normal"/>
    <w:link w:val="TitleChar"/>
    <w:uiPriority w:val="10"/>
    <w:qFormat/>
    <w:rsid w:val="00504B3D"/>
    <w:pPr>
      <w:pBdr>
        <w:bottom w:val="single" w:color="4F81BD" w:sz="8" w:space="4"/>
      </w:pBdr>
      <w:spacing w:after="300" w:line="240" w:lineRule="auto"/>
      <w:contextualSpacing/>
    </w:pPr>
    <w:rPr>
      <w:rFonts w:ascii="Cambria" w:hAnsi="Cambria" w:eastAsia="Times New Roman"/>
      <w:color w:val="17365D"/>
      <w:spacing w:val="5"/>
      <w:kern w:val="28"/>
      <w:sz w:val="52"/>
      <w:szCs w:val="52"/>
    </w:rPr>
  </w:style>
  <w:style w:type="character" w:styleId="TitleChar" w:customStyle="1">
    <w:name w:val="Title Char"/>
    <w:link w:val="Title"/>
    <w:uiPriority w:val="10"/>
    <w:rsid w:val="00504B3D"/>
    <w:rPr>
      <w:rFonts w:ascii="Cambria" w:hAnsi="Cambria" w:eastAsia="Times New Roman" w:cs="Times New Roman"/>
      <w:color w:val="17365D"/>
      <w:spacing w:val="5"/>
      <w:kern w:val="28"/>
      <w:sz w:val="52"/>
      <w:szCs w:val="52"/>
    </w:rPr>
  </w:style>
  <w:style w:type="paragraph" w:styleId="Header">
    <w:name w:val="header"/>
    <w:basedOn w:val="Normal"/>
    <w:link w:val="HeaderChar"/>
    <w:uiPriority w:val="99"/>
    <w:unhideWhenUsed/>
    <w:rsid w:val="00504B3D"/>
    <w:pPr>
      <w:tabs>
        <w:tab w:val="center" w:pos="4513"/>
        <w:tab w:val="right" w:pos="9026"/>
      </w:tabs>
      <w:spacing w:after="0" w:line="240" w:lineRule="auto"/>
    </w:pPr>
  </w:style>
  <w:style w:type="character" w:styleId="HeaderChar" w:customStyle="1">
    <w:name w:val="Header Char"/>
    <w:basedOn w:val="DefaultParagraphFont"/>
    <w:link w:val="Header"/>
    <w:uiPriority w:val="99"/>
    <w:rsid w:val="00504B3D"/>
  </w:style>
  <w:style w:type="paragraph" w:styleId="Footer">
    <w:name w:val="footer"/>
    <w:basedOn w:val="Normal"/>
    <w:link w:val="FooterChar"/>
    <w:uiPriority w:val="99"/>
    <w:unhideWhenUsed/>
    <w:rsid w:val="00504B3D"/>
    <w:pPr>
      <w:tabs>
        <w:tab w:val="center" w:pos="4513"/>
        <w:tab w:val="right" w:pos="9026"/>
      </w:tabs>
      <w:spacing w:after="0" w:line="240" w:lineRule="auto"/>
    </w:pPr>
  </w:style>
  <w:style w:type="character" w:styleId="FooterChar" w:customStyle="1">
    <w:name w:val="Footer Char"/>
    <w:basedOn w:val="DefaultParagraphFont"/>
    <w:link w:val="Footer"/>
    <w:uiPriority w:val="99"/>
    <w:rsid w:val="00504B3D"/>
  </w:style>
  <w:style w:type="paragraph" w:styleId="BalloonText">
    <w:name w:val="Balloon Text"/>
    <w:basedOn w:val="Normal"/>
    <w:link w:val="BalloonTextChar"/>
    <w:uiPriority w:val="99"/>
    <w:semiHidden/>
    <w:unhideWhenUsed/>
    <w:rsid w:val="00504B3D"/>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504B3D"/>
    <w:rPr>
      <w:rFonts w:ascii="Tahoma" w:hAnsi="Tahoma" w:cs="Tahoma"/>
      <w:sz w:val="16"/>
      <w:szCs w:val="16"/>
    </w:rPr>
  </w:style>
  <w:style w:type="paragraph" w:styleId="ListParagraph">
    <w:name w:val="List Paragraph"/>
    <w:basedOn w:val="Normal"/>
    <w:uiPriority w:val="34"/>
    <w:qFormat/>
    <w:rsid w:val="00DE350A"/>
    <w:pPr>
      <w:ind w:left="720"/>
    </w:pPr>
  </w:style>
  <w:style w:type="paragraph" w:styleId="Default" w:customStyle="1">
    <w:name w:val="Default"/>
    <w:rsid w:val="00C63B52"/>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4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3.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24910548E62364783429F08389B2E5F" ma:contentTypeVersion="12" ma:contentTypeDescription="Create a new document." ma:contentTypeScope="" ma:versionID="1a4b62fc2ef0bf0074fbcf8696f67f92">
  <xsd:schema xmlns:xsd="http://www.w3.org/2001/XMLSchema" xmlns:xs="http://www.w3.org/2001/XMLSchema" xmlns:p="http://schemas.microsoft.com/office/2006/metadata/properties" xmlns:ns3="ea4b4f76-9270-48d4-b13d-7daee90e2449" xmlns:ns4="98ff1c5a-6a20-4dd9-b125-5be0314d0a21" targetNamespace="http://schemas.microsoft.com/office/2006/metadata/properties" ma:root="true" ma:fieldsID="dc24cfd6378c44b07f21f579d2b29572" ns3:_="" ns4:_="">
    <xsd:import namespace="ea4b4f76-9270-48d4-b13d-7daee90e2449"/>
    <xsd:import namespace="98ff1c5a-6a20-4dd9-b125-5be0314d0a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b4f76-9270-48d4-b13d-7daee90e2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ff1c5a-6a20-4dd9-b125-5be0314d0a2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752A6F-3A8D-475D-9035-E777F7EF8BEC}">
  <ds:schemaRefs>
    <ds:schemaRef ds:uri="http://schemas.openxmlformats.org/officeDocument/2006/bibliography"/>
  </ds:schemaRefs>
</ds:datastoreItem>
</file>

<file path=customXml/itemProps2.xml><?xml version="1.0" encoding="utf-8"?>
<ds:datastoreItem xmlns:ds="http://schemas.openxmlformats.org/officeDocument/2006/customXml" ds:itemID="{30D8E83F-54F8-4BE2-B364-6B514C9F4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b4f76-9270-48d4-b13d-7daee90e2449"/>
    <ds:schemaRef ds:uri="98ff1c5a-6a20-4dd9-b125-5be0314d0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CBE098-698F-4659-8107-F4534378A99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Inclusion Manager</dc:title>
  <dc:subject/>
  <dc:creator>jkennard</dc:creator>
  <keywords/>
  <lastModifiedBy>8862000 Finance</lastModifiedBy>
  <revision>3</revision>
  <lastPrinted>2017-07-18T14:57:00.0000000Z</lastPrinted>
  <dcterms:created xsi:type="dcterms:W3CDTF">2021-11-22T12:25:00.0000000Z</dcterms:created>
  <dcterms:modified xsi:type="dcterms:W3CDTF">2021-11-22T12:25:45.1632615Z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0x010100924910548E62364783429F08389B2E5F</vt:lpwstr>
  </property>
</Properties>
</file>