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89" w:rsidRPr="002A7AFD" w:rsidRDefault="00B95110" w:rsidP="001C0989">
      <w:pPr>
        <w:tabs>
          <w:tab w:val="left" w:pos="3061"/>
        </w:tabs>
        <w:spacing w:after="120"/>
        <w:jc w:val="center"/>
        <w:rPr>
          <w:rFonts w:ascii="Dyslexie" w:hAnsi="Dyslexie" w:cs="Arial"/>
          <w:b/>
          <w:szCs w:val="16"/>
        </w:rPr>
      </w:pPr>
      <w:r w:rsidRPr="002A7AFD">
        <w:rPr>
          <w:rFonts w:ascii="Dyslexie" w:hAnsi="Dyslexie"/>
          <w:noProof/>
          <w:sz w:val="16"/>
          <w:szCs w:val="16"/>
          <w:lang w:val="en-GB"/>
        </w:rPr>
        <w:drawing>
          <wp:anchor distT="0" distB="0" distL="114300" distR="114300" simplePos="0" relativeHeight="251657728" behindDoc="1" locked="0" layoutInCell="1" allowOverlap="1">
            <wp:simplePos x="0" y="0"/>
            <wp:positionH relativeFrom="column">
              <wp:posOffset>-514350</wp:posOffset>
            </wp:positionH>
            <wp:positionV relativeFrom="paragraph">
              <wp:posOffset>-533400</wp:posOffset>
            </wp:positionV>
            <wp:extent cx="1028065" cy="1028065"/>
            <wp:effectExtent l="0" t="0" r="0" b="0"/>
            <wp:wrapNone/>
            <wp:docPr id="3" name="Picture 3" descr="GP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S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989" w:rsidRPr="002A7AFD">
        <w:rPr>
          <w:rFonts w:ascii="Dyslexie" w:hAnsi="Dyslexie" w:cs="Arial"/>
          <w:b/>
          <w:szCs w:val="16"/>
        </w:rPr>
        <w:t>Godinton Primary School</w:t>
      </w:r>
    </w:p>
    <w:p w:rsidR="001C0989" w:rsidRPr="002A7AFD" w:rsidRDefault="001C0989" w:rsidP="001C0989">
      <w:pPr>
        <w:tabs>
          <w:tab w:val="left" w:pos="3061"/>
        </w:tabs>
        <w:spacing w:after="120"/>
        <w:jc w:val="center"/>
        <w:rPr>
          <w:rFonts w:ascii="Dyslexie" w:hAnsi="Dyslexie" w:cs="Arial"/>
          <w:b/>
          <w:szCs w:val="16"/>
        </w:rPr>
      </w:pPr>
      <w:r w:rsidRPr="002A7AFD">
        <w:rPr>
          <w:rFonts w:ascii="Dyslexie" w:hAnsi="Dyslexie" w:cs="Arial"/>
          <w:b/>
          <w:szCs w:val="16"/>
        </w:rPr>
        <w:t>Job Description</w:t>
      </w:r>
    </w:p>
    <w:p w:rsidR="001C0989" w:rsidRPr="002A7AFD" w:rsidRDefault="001C0989" w:rsidP="001C0989">
      <w:pPr>
        <w:rPr>
          <w:rFonts w:ascii="Dyslexie" w:hAnsi="Dyslexie"/>
          <w:sz w:val="16"/>
          <w:szCs w:val="16"/>
        </w:rPr>
      </w:pPr>
    </w:p>
    <w:p w:rsidR="001C0989" w:rsidRPr="002A7AFD" w:rsidRDefault="001C0989" w:rsidP="001C0989">
      <w:pPr>
        <w:rPr>
          <w:rFonts w:ascii="Dyslexie" w:hAnsi="Dyslexie"/>
          <w:sz w:val="16"/>
          <w:szCs w:val="16"/>
        </w:rPr>
      </w:pPr>
    </w:p>
    <w:p w:rsidR="0076046F" w:rsidRPr="001C0989" w:rsidRDefault="0076046F" w:rsidP="0076046F">
      <w:pPr>
        <w:tabs>
          <w:tab w:val="left" w:pos="3061"/>
        </w:tabs>
        <w:spacing w:after="120"/>
        <w:ind w:left="680" w:hanging="680"/>
        <w:rPr>
          <w:rFonts w:ascii="Dyslexie" w:hAnsi="Dyslexie" w:cs="Arial"/>
          <w:b/>
          <w:sz w:val="18"/>
          <w:szCs w:val="16"/>
        </w:rPr>
      </w:pPr>
      <w:r w:rsidRPr="001C0989">
        <w:rPr>
          <w:rFonts w:ascii="Dyslexie" w:hAnsi="Dyslexie" w:cs="Arial"/>
          <w:b/>
          <w:sz w:val="18"/>
          <w:szCs w:val="16"/>
        </w:rPr>
        <w:t>POST:</w:t>
      </w:r>
      <w:r w:rsidRPr="001C0989">
        <w:rPr>
          <w:rFonts w:ascii="Dyslexie" w:hAnsi="Dyslexie" w:cs="Arial"/>
          <w:b/>
          <w:sz w:val="18"/>
          <w:szCs w:val="16"/>
        </w:rPr>
        <w:tab/>
      </w:r>
      <w:r w:rsidRPr="001C0989">
        <w:rPr>
          <w:rFonts w:ascii="Dyslexie" w:hAnsi="Dyslexie" w:cs="Arial"/>
          <w:b/>
          <w:sz w:val="18"/>
          <w:szCs w:val="16"/>
        </w:rPr>
        <w:tab/>
      </w:r>
      <w:r w:rsidR="007054A9">
        <w:rPr>
          <w:rFonts w:ascii="Dyslexie" w:hAnsi="Dyslexie" w:cs="Arial"/>
          <w:sz w:val="18"/>
          <w:szCs w:val="16"/>
        </w:rPr>
        <w:t>Breakfast Club Assistant</w:t>
      </w:r>
    </w:p>
    <w:p w:rsidR="0076046F" w:rsidRPr="001C0989" w:rsidRDefault="0076046F" w:rsidP="0076046F">
      <w:pPr>
        <w:tabs>
          <w:tab w:val="left" w:pos="3061"/>
        </w:tabs>
        <w:spacing w:after="120"/>
        <w:ind w:left="680" w:hanging="680"/>
        <w:rPr>
          <w:rFonts w:ascii="Dyslexie" w:hAnsi="Dyslexie" w:cs="Arial"/>
          <w:sz w:val="18"/>
          <w:szCs w:val="16"/>
        </w:rPr>
      </w:pPr>
      <w:r w:rsidRPr="001C0989">
        <w:rPr>
          <w:rFonts w:ascii="Dyslexie" w:hAnsi="Dyslexie" w:cs="Arial"/>
          <w:b/>
          <w:sz w:val="18"/>
          <w:szCs w:val="16"/>
        </w:rPr>
        <w:tab/>
      </w:r>
      <w:r w:rsidRPr="001C0989">
        <w:rPr>
          <w:rFonts w:ascii="Dyslexie" w:hAnsi="Dyslexie" w:cs="Arial"/>
          <w:b/>
          <w:sz w:val="18"/>
          <w:szCs w:val="16"/>
        </w:rPr>
        <w:tab/>
      </w:r>
    </w:p>
    <w:p w:rsidR="0076046F" w:rsidRPr="001C0989" w:rsidRDefault="0076046F" w:rsidP="0076046F">
      <w:pPr>
        <w:tabs>
          <w:tab w:val="left" w:pos="3061"/>
        </w:tabs>
        <w:spacing w:after="120"/>
        <w:ind w:left="680" w:hanging="680"/>
        <w:rPr>
          <w:rFonts w:ascii="Dyslexie" w:hAnsi="Dyslexie" w:cs="Arial"/>
          <w:b/>
          <w:sz w:val="18"/>
          <w:szCs w:val="16"/>
        </w:rPr>
      </w:pPr>
      <w:r w:rsidRPr="001C0989">
        <w:rPr>
          <w:rFonts w:ascii="Dyslexie" w:hAnsi="Dyslexie" w:cs="Arial"/>
          <w:b/>
          <w:sz w:val="18"/>
          <w:szCs w:val="16"/>
        </w:rPr>
        <w:t>RESPONSIBLE TO:</w:t>
      </w:r>
      <w:r w:rsidRPr="001C0989">
        <w:rPr>
          <w:rFonts w:ascii="Dyslexie" w:hAnsi="Dyslexie" w:cs="Arial"/>
          <w:b/>
          <w:sz w:val="18"/>
          <w:szCs w:val="16"/>
        </w:rPr>
        <w:tab/>
      </w:r>
      <w:r w:rsidR="00B23421" w:rsidRPr="001C0989">
        <w:rPr>
          <w:rFonts w:ascii="Dyslexie" w:hAnsi="Dyslexie" w:cs="Arial"/>
          <w:b/>
          <w:sz w:val="18"/>
          <w:szCs w:val="16"/>
        </w:rPr>
        <w:tab/>
      </w:r>
      <w:r w:rsidRPr="001C0989">
        <w:rPr>
          <w:rFonts w:ascii="Dyslexie" w:hAnsi="Dyslexie" w:cs="Arial"/>
          <w:sz w:val="18"/>
          <w:szCs w:val="16"/>
        </w:rPr>
        <w:t>Headteacher</w:t>
      </w:r>
    </w:p>
    <w:p w:rsidR="0076046F" w:rsidRPr="001C0989" w:rsidRDefault="0076046F" w:rsidP="0076046F">
      <w:pPr>
        <w:tabs>
          <w:tab w:val="left" w:pos="-720"/>
        </w:tabs>
        <w:suppressAutoHyphens/>
        <w:jc w:val="both"/>
        <w:rPr>
          <w:rFonts w:ascii="Dyslexie" w:hAnsi="Dyslexie" w:cs="Arial"/>
          <w:spacing w:val="-3"/>
          <w:sz w:val="18"/>
          <w:szCs w:val="16"/>
        </w:rPr>
      </w:pPr>
    </w:p>
    <w:p w:rsidR="006521BE" w:rsidRDefault="0076046F" w:rsidP="0076046F">
      <w:pPr>
        <w:tabs>
          <w:tab w:val="left" w:pos="-720"/>
          <w:tab w:val="left" w:pos="0"/>
          <w:tab w:val="left" w:pos="720"/>
          <w:tab w:val="left" w:pos="1440"/>
        </w:tabs>
        <w:suppressAutoHyphens/>
        <w:ind w:left="2160" w:hanging="2160"/>
        <w:jc w:val="both"/>
        <w:rPr>
          <w:rFonts w:ascii="Dyslexie" w:hAnsi="Dyslexie" w:cs="Arial"/>
          <w:spacing w:val="-3"/>
          <w:sz w:val="18"/>
          <w:szCs w:val="16"/>
        </w:rPr>
      </w:pPr>
      <w:r w:rsidRPr="001C0989">
        <w:rPr>
          <w:rFonts w:ascii="Dyslexie" w:hAnsi="Dyslexie" w:cs="Arial"/>
          <w:b/>
          <w:spacing w:val="-3"/>
          <w:sz w:val="18"/>
          <w:szCs w:val="16"/>
        </w:rPr>
        <w:t>JOB SUMMARY</w:t>
      </w:r>
      <w:r w:rsidRPr="001C0989">
        <w:rPr>
          <w:rFonts w:ascii="Dyslexie" w:hAnsi="Dyslexie" w:cs="Arial"/>
          <w:spacing w:val="-3"/>
          <w:sz w:val="18"/>
          <w:szCs w:val="16"/>
        </w:rPr>
        <w:tab/>
      </w:r>
    </w:p>
    <w:p w:rsidR="007054A9" w:rsidRDefault="007054A9" w:rsidP="0076046F">
      <w:pPr>
        <w:tabs>
          <w:tab w:val="left" w:pos="-720"/>
          <w:tab w:val="left" w:pos="0"/>
          <w:tab w:val="left" w:pos="720"/>
          <w:tab w:val="left" w:pos="1440"/>
        </w:tabs>
        <w:suppressAutoHyphens/>
        <w:ind w:left="2160" w:hanging="2160"/>
        <w:jc w:val="both"/>
        <w:rPr>
          <w:rFonts w:ascii="Dyslexie" w:hAnsi="Dyslexie" w:cs="Arial"/>
          <w:spacing w:val="-3"/>
          <w:sz w:val="18"/>
          <w:szCs w:val="16"/>
        </w:rPr>
      </w:pPr>
    </w:p>
    <w:p w:rsidR="007054A9" w:rsidRDefault="007054A9" w:rsidP="0076046F">
      <w:pPr>
        <w:tabs>
          <w:tab w:val="left" w:pos="-720"/>
          <w:tab w:val="left" w:pos="0"/>
          <w:tab w:val="left" w:pos="720"/>
          <w:tab w:val="left" w:pos="1440"/>
        </w:tabs>
        <w:suppressAutoHyphens/>
        <w:ind w:left="2160" w:hanging="2160"/>
        <w:jc w:val="both"/>
        <w:rPr>
          <w:rFonts w:ascii="Dyslexie" w:hAnsi="Dyslexie" w:cs="Arial"/>
          <w:spacing w:val="-3"/>
          <w:sz w:val="18"/>
          <w:szCs w:val="16"/>
        </w:rPr>
      </w:pPr>
      <w:r>
        <w:rPr>
          <w:rFonts w:ascii="Dyslexie" w:hAnsi="Dyslexie" w:cs="Arial"/>
          <w:spacing w:val="-3"/>
          <w:sz w:val="18"/>
          <w:szCs w:val="16"/>
        </w:rPr>
        <w:t xml:space="preserve">To provide a safe breakfast club service to the children of those parents who require it, </w:t>
      </w:r>
    </w:p>
    <w:p w:rsidR="007054A9" w:rsidRPr="001C0989" w:rsidRDefault="007054A9" w:rsidP="007054A9">
      <w:pPr>
        <w:tabs>
          <w:tab w:val="left" w:pos="-720"/>
          <w:tab w:val="left" w:pos="0"/>
          <w:tab w:val="left" w:pos="720"/>
          <w:tab w:val="left" w:pos="1440"/>
        </w:tabs>
        <w:suppressAutoHyphens/>
        <w:jc w:val="both"/>
        <w:rPr>
          <w:rFonts w:ascii="Dyslexie" w:hAnsi="Dyslexie" w:cs="Arial"/>
          <w:spacing w:val="-3"/>
          <w:sz w:val="18"/>
          <w:szCs w:val="16"/>
        </w:rPr>
      </w:pPr>
      <w:r>
        <w:rPr>
          <w:rFonts w:ascii="Dyslexie" w:hAnsi="Dyslexie" w:cs="Arial"/>
          <w:spacing w:val="-3"/>
          <w:sz w:val="18"/>
          <w:szCs w:val="16"/>
        </w:rPr>
        <w:t>operating on the school site and meeting all requirements and guidelines relating to nutrition and catering</w:t>
      </w:r>
      <w:r w:rsidR="00161440">
        <w:rPr>
          <w:rFonts w:ascii="Dyslexie" w:hAnsi="Dyslexie" w:cs="Arial"/>
          <w:spacing w:val="-3"/>
          <w:sz w:val="18"/>
          <w:szCs w:val="16"/>
        </w:rPr>
        <w:t>.</w:t>
      </w:r>
    </w:p>
    <w:p w:rsidR="006521BE" w:rsidRPr="001C0989" w:rsidRDefault="006521BE">
      <w:pPr>
        <w:jc w:val="center"/>
        <w:rPr>
          <w:rFonts w:ascii="Dyslexie" w:hAnsi="Dyslexie"/>
          <w:b/>
          <w:sz w:val="16"/>
          <w:szCs w:val="16"/>
          <w:u w:val="single"/>
        </w:rPr>
      </w:pPr>
    </w:p>
    <w:p w:rsidR="00E7030A" w:rsidRPr="001C0989" w:rsidRDefault="005158BB" w:rsidP="00FA6512">
      <w:pPr>
        <w:rPr>
          <w:rFonts w:ascii="Dyslexie" w:hAnsi="Dyslexie"/>
          <w:sz w:val="16"/>
          <w:szCs w:val="16"/>
        </w:rPr>
      </w:pPr>
      <w:r w:rsidRPr="001C0989">
        <w:rPr>
          <w:rFonts w:ascii="Dyslexie" w:hAnsi="Dyslexie"/>
          <w:sz w:val="16"/>
          <w:szCs w:val="16"/>
        </w:rPr>
        <w:t xml:space="preserve">Supervise activities and maintain the health, safety, welfare, good conduct and safeguarding of pupils during the </w:t>
      </w:r>
      <w:r w:rsidR="000236C1">
        <w:rPr>
          <w:rFonts w:ascii="Dyslexie" w:hAnsi="Dyslexie"/>
          <w:sz w:val="16"/>
          <w:szCs w:val="16"/>
        </w:rPr>
        <w:t>Breakfast C</w:t>
      </w:r>
      <w:r w:rsidR="007054A9">
        <w:rPr>
          <w:rFonts w:ascii="Dyslexie" w:hAnsi="Dyslexie"/>
          <w:sz w:val="16"/>
          <w:szCs w:val="16"/>
        </w:rPr>
        <w:t>lub</w:t>
      </w:r>
      <w:r w:rsidRPr="001C0989">
        <w:rPr>
          <w:rFonts w:ascii="Dyslexie" w:hAnsi="Dyslexie"/>
          <w:sz w:val="16"/>
          <w:szCs w:val="16"/>
        </w:rPr>
        <w:t xml:space="preserve">, having regard to special or additional needs. </w:t>
      </w:r>
    </w:p>
    <w:p w:rsidR="00E7030A" w:rsidRPr="001C0989" w:rsidRDefault="00E7030A" w:rsidP="00FA6512">
      <w:pPr>
        <w:rPr>
          <w:rFonts w:ascii="Dyslexie" w:hAnsi="Dyslexie"/>
          <w:sz w:val="16"/>
          <w:szCs w:val="16"/>
        </w:rPr>
      </w:pPr>
    </w:p>
    <w:p w:rsidR="005158BB" w:rsidRPr="001C0989" w:rsidRDefault="005158BB" w:rsidP="00FA6512">
      <w:pPr>
        <w:rPr>
          <w:rFonts w:ascii="Dyslexie" w:hAnsi="Dyslexie"/>
          <w:sz w:val="16"/>
          <w:szCs w:val="16"/>
        </w:rPr>
      </w:pPr>
      <w:r w:rsidRPr="001C0989">
        <w:rPr>
          <w:rFonts w:ascii="Dyslexie" w:hAnsi="Dyslexie"/>
          <w:sz w:val="16"/>
          <w:szCs w:val="16"/>
        </w:rPr>
        <w:t xml:space="preserve">Report incidents in line with </w:t>
      </w:r>
      <w:r w:rsidR="00F41BF8" w:rsidRPr="001C0989">
        <w:rPr>
          <w:rFonts w:ascii="Dyslexie" w:hAnsi="Dyslexie"/>
          <w:sz w:val="16"/>
          <w:szCs w:val="16"/>
        </w:rPr>
        <w:t xml:space="preserve">the </w:t>
      </w:r>
      <w:r w:rsidRPr="001C0989">
        <w:rPr>
          <w:rFonts w:ascii="Dyslexie" w:hAnsi="Dyslexie"/>
          <w:sz w:val="16"/>
          <w:szCs w:val="16"/>
        </w:rPr>
        <w:t>school</w:t>
      </w:r>
      <w:r w:rsidR="00F41BF8" w:rsidRPr="001C0989">
        <w:rPr>
          <w:rFonts w:ascii="Dyslexie" w:hAnsi="Dyslexie"/>
          <w:sz w:val="16"/>
          <w:szCs w:val="16"/>
        </w:rPr>
        <w:t>’s</w:t>
      </w:r>
      <w:r w:rsidRPr="001C0989">
        <w:rPr>
          <w:rFonts w:ascii="Dyslexie" w:hAnsi="Dyslexie"/>
          <w:sz w:val="16"/>
          <w:szCs w:val="16"/>
        </w:rPr>
        <w:t xml:space="preserve"> policy.</w:t>
      </w:r>
    </w:p>
    <w:p w:rsidR="00F41BF8" w:rsidRPr="001C0989" w:rsidRDefault="00F41BF8" w:rsidP="00FA6512">
      <w:pPr>
        <w:rPr>
          <w:rFonts w:ascii="Dyslexie" w:hAnsi="Dyslexie"/>
          <w:sz w:val="16"/>
          <w:szCs w:val="16"/>
        </w:rPr>
      </w:pPr>
    </w:p>
    <w:p w:rsidR="00FA6512" w:rsidRDefault="00F41BF8" w:rsidP="00FA6512">
      <w:pPr>
        <w:rPr>
          <w:rFonts w:ascii="Dyslexie" w:hAnsi="Dyslexie"/>
          <w:b/>
          <w:sz w:val="16"/>
          <w:szCs w:val="16"/>
        </w:rPr>
      </w:pPr>
      <w:r w:rsidRPr="001C0989">
        <w:rPr>
          <w:rFonts w:ascii="Dyslexie" w:hAnsi="Dyslexie"/>
          <w:b/>
          <w:sz w:val="16"/>
          <w:szCs w:val="16"/>
        </w:rPr>
        <w:t>Main Duties</w:t>
      </w:r>
      <w:r w:rsidRPr="001C0989">
        <w:rPr>
          <w:rFonts w:ascii="Dyslexie" w:hAnsi="Dyslexie"/>
          <w:b/>
          <w:sz w:val="16"/>
          <w:szCs w:val="16"/>
        </w:rPr>
        <w:br/>
      </w:r>
    </w:p>
    <w:p w:rsidR="007054A9" w:rsidRDefault="007054A9" w:rsidP="007054A9">
      <w:pPr>
        <w:pStyle w:val="ListParagraph"/>
        <w:numPr>
          <w:ilvl w:val="0"/>
          <w:numId w:val="21"/>
        </w:numPr>
        <w:rPr>
          <w:rFonts w:ascii="Dyslexie" w:hAnsi="Dyslexie"/>
          <w:sz w:val="16"/>
          <w:szCs w:val="16"/>
        </w:rPr>
      </w:pPr>
      <w:r>
        <w:rPr>
          <w:rFonts w:ascii="Dyslexie" w:hAnsi="Dyslexie"/>
          <w:sz w:val="16"/>
          <w:szCs w:val="16"/>
        </w:rPr>
        <w:t>To run a supervised breakfast club from 7:30-8:45 each weekday during school terms.</w:t>
      </w:r>
    </w:p>
    <w:p w:rsidR="007054A9" w:rsidRDefault="000236C1" w:rsidP="007054A9">
      <w:pPr>
        <w:pStyle w:val="ListParagraph"/>
        <w:numPr>
          <w:ilvl w:val="0"/>
          <w:numId w:val="21"/>
        </w:numPr>
        <w:rPr>
          <w:rFonts w:ascii="Dyslexie" w:hAnsi="Dyslexie"/>
          <w:sz w:val="16"/>
          <w:szCs w:val="16"/>
        </w:rPr>
      </w:pPr>
      <w:r>
        <w:rPr>
          <w:rFonts w:ascii="Dyslexie" w:hAnsi="Dyslexie"/>
          <w:sz w:val="16"/>
          <w:szCs w:val="16"/>
        </w:rPr>
        <w:t>To set up for Breakfast C</w:t>
      </w:r>
      <w:r w:rsidR="007054A9">
        <w:rPr>
          <w:rFonts w:ascii="Dyslexie" w:hAnsi="Dyslexie"/>
          <w:sz w:val="16"/>
          <w:szCs w:val="16"/>
        </w:rPr>
        <w:t>lub</w:t>
      </w:r>
      <w:r>
        <w:rPr>
          <w:rFonts w:ascii="Dyslexie" w:hAnsi="Dyslexie"/>
          <w:sz w:val="16"/>
          <w:szCs w:val="16"/>
        </w:rPr>
        <w:t xml:space="preserve"> </w:t>
      </w:r>
      <w:r w:rsidRPr="00B662BC">
        <w:rPr>
          <w:rFonts w:ascii="Dyslexie" w:hAnsi="Dyslexie"/>
          <w:sz w:val="16"/>
          <w:szCs w:val="16"/>
        </w:rPr>
        <w:t>in the school hall</w:t>
      </w:r>
      <w:r w:rsidR="007054A9">
        <w:rPr>
          <w:rFonts w:ascii="Dyslexie" w:hAnsi="Dyslexie"/>
          <w:sz w:val="16"/>
          <w:szCs w:val="16"/>
        </w:rPr>
        <w:t>, ensuring that all tables, benches, activities and food station</w:t>
      </w:r>
      <w:r>
        <w:rPr>
          <w:rFonts w:ascii="Dyslexie" w:hAnsi="Dyslexie"/>
          <w:sz w:val="16"/>
          <w:szCs w:val="16"/>
        </w:rPr>
        <w:t>s</w:t>
      </w:r>
      <w:r w:rsidR="007054A9">
        <w:rPr>
          <w:rFonts w:ascii="Dyslexie" w:hAnsi="Dyslexie"/>
          <w:sz w:val="16"/>
          <w:szCs w:val="16"/>
        </w:rPr>
        <w:t xml:space="preserve"> are in place for the arrival of the pupils at 7:50</w:t>
      </w:r>
      <w:r w:rsidR="00DF482B">
        <w:rPr>
          <w:rFonts w:ascii="Dyslexie" w:hAnsi="Dyslexie"/>
          <w:sz w:val="16"/>
          <w:szCs w:val="16"/>
        </w:rPr>
        <w:t xml:space="preserve"> and to clear away in time for the 8:45 finish </w:t>
      </w:r>
    </w:p>
    <w:p w:rsidR="007054A9" w:rsidRDefault="007054A9" w:rsidP="007054A9">
      <w:pPr>
        <w:pStyle w:val="ListParagraph"/>
        <w:numPr>
          <w:ilvl w:val="0"/>
          <w:numId w:val="21"/>
        </w:numPr>
        <w:rPr>
          <w:rFonts w:ascii="Dyslexie" w:hAnsi="Dyslexie"/>
          <w:sz w:val="16"/>
          <w:szCs w:val="16"/>
        </w:rPr>
      </w:pPr>
      <w:r>
        <w:rPr>
          <w:rFonts w:ascii="Dyslexie" w:hAnsi="Dyslexie"/>
          <w:sz w:val="16"/>
          <w:szCs w:val="16"/>
        </w:rPr>
        <w:t>To work on a rota system with colleagues which include the following duties</w:t>
      </w:r>
      <w:r w:rsidR="00161440">
        <w:rPr>
          <w:rFonts w:ascii="Dyslexie" w:hAnsi="Dyslexie"/>
          <w:sz w:val="16"/>
          <w:szCs w:val="16"/>
        </w:rPr>
        <w:t>:</w:t>
      </w:r>
    </w:p>
    <w:p w:rsidR="007054A9" w:rsidRDefault="007054A9" w:rsidP="007054A9">
      <w:pPr>
        <w:pStyle w:val="ListParagraph"/>
        <w:numPr>
          <w:ilvl w:val="1"/>
          <w:numId w:val="21"/>
        </w:numPr>
        <w:rPr>
          <w:rFonts w:ascii="Dyslexie" w:hAnsi="Dyslexie"/>
          <w:sz w:val="16"/>
          <w:szCs w:val="16"/>
        </w:rPr>
      </w:pPr>
      <w:r>
        <w:rPr>
          <w:rFonts w:ascii="Dyslexie" w:hAnsi="Dyslexie"/>
          <w:sz w:val="16"/>
          <w:szCs w:val="16"/>
        </w:rPr>
        <w:t xml:space="preserve">Seeing the children in and taking a manual register, reminding parents where necessary to make a </w:t>
      </w:r>
      <w:r w:rsidR="000236C1">
        <w:rPr>
          <w:rFonts w:ascii="Dyslexie" w:hAnsi="Dyslexie"/>
          <w:sz w:val="16"/>
          <w:szCs w:val="16"/>
        </w:rPr>
        <w:t>payment to their Breakfast C</w:t>
      </w:r>
      <w:r>
        <w:rPr>
          <w:rFonts w:ascii="Dyslexie" w:hAnsi="Dyslexie"/>
          <w:sz w:val="16"/>
          <w:szCs w:val="16"/>
        </w:rPr>
        <w:t>lub account</w:t>
      </w:r>
    </w:p>
    <w:p w:rsidR="007054A9" w:rsidRDefault="00DF482B" w:rsidP="007054A9">
      <w:pPr>
        <w:pStyle w:val="ListParagraph"/>
        <w:numPr>
          <w:ilvl w:val="1"/>
          <w:numId w:val="21"/>
        </w:numPr>
        <w:rPr>
          <w:rFonts w:ascii="Dyslexie" w:hAnsi="Dyslexie"/>
          <w:sz w:val="16"/>
          <w:szCs w:val="16"/>
        </w:rPr>
      </w:pPr>
      <w:r>
        <w:rPr>
          <w:rFonts w:ascii="Dyslexie" w:hAnsi="Dyslexie"/>
          <w:sz w:val="16"/>
          <w:szCs w:val="16"/>
        </w:rPr>
        <w:t>Inputting the register through the parentmail system</w:t>
      </w:r>
    </w:p>
    <w:p w:rsidR="00DF482B" w:rsidRDefault="00DF482B" w:rsidP="007054A9">
      <w:pPr>
        <w:pStyle w:val="ListParagraph"/>
        <w:numPr>
          <w:ilvl w:val="1"/>
          <w:numId w:val="21"/>
        </w:numPr>
        <w:rPr>
          <w:rFonts w:ascii="Dyslexie" w:hAnsi="Dyslexie"/>
          <w:sz w:val="16"/>
          <w:szCs w:val="16"/>
        </w:rPr>
      </w:pPr>
      <w:r>
        <w:rPr>
          <w:rFonts w:ascii="Dyslexie" w:hAnsi="Dyslexie"/>
          <w:sz w:val="16"/>
          <w:szCs w:val="16"/>
        </w:rPr>
        <w:t>Preparation of breakfast</w:t>
      </w:r>
      <w:r w:rsidR="000236C1">
        <w:rPr>
          <w:rFonts w:ascii="Dyslexie" w:hAnsi="Dyslexie"/>
          <w:sz w:val="16"/>
          <w:szCs w:val="16"/>
        </w:rPr>
        <w:t xml:space="preserve"> </w:t>
      </w:r>
      <w:r w:rsidR="000236C1" w:rsidRPr="00B662BC">
        <w:rPr>
          <w:rFonts w:ascii="Dyslexie" w:hAnsi="Dyslexie"/>
          <w:sz w:val="16"/>
          <w:szCs w:val="16"/>
        </w:rPr>
        <w:t>(including making items such as toast)</w:t>
      </w:r>
      <w:r w:rsidRPr="00B662BC">
        <w:rPr>
          <w:rFonts w:ascii="Dyslexie" w:hAnsi="Dyslexie"/>
          <w:sz w:val="16"/>
          <w:szCs w:val="16"/>
        </w:rPr>
        <w:t>,</w:t>
      </w:r>
      <w:r>
        <w:rPr>
          <w:rFonts w:ascii="Dyslexie" w:hAnsi="Dyslexie"/>
          <w:sz w:val="16"/>
          <w:szCs w:val="16"/>
        </w:rPr>
        <w:t xml:space="preserve"> encouraging pupils to make good choices and show independence with their own involvement in this</w:t>
      </w:r>
    </w:p>
    <w:p w:rsidR="00DF482B" w:rsidRDefault="00DF482B" w:rsidP="007054A9">
      <w:pPr>
        <w:pStyle w:val="ListParagraph"/>
        <w:numPr>
          <w:ilvl w:val="1"/>
          <w:numId w:val="21"/>
        </w:numPr>
        <w:rPr>
          <w:rFonts w:ascii="Dyslexie" w:hAnsi="Dyslexie"/>
          <w:sz w:val="16"/>
          <w:szCs w:val="16"/>
        </w:rPr>
      </w:pPr>
      <w:r>
        <w:rPr>
          <w:rFonts w:ascii="Dyslexie" w:hAnsi="Dyslexie"/>
          <w:sz w:val="16"/>
          <w:szCs w:val="16"/>
        </w:rPr>
        <w:t>Supervise and interact with the pupils</w:t>
      </w:r>
    </w:p>
    <w:p w:rsidR="000236C1" w:rsidRDefault="00DF482B" w:rsidP="007054A9">
      <w:pPr>
        <w:pStyle w:val="ListParagraph"/>
        <w:numPr>
          <w:ilvl w:val="1"/>
          <w:numId w:val="21"/>
        </w:numPr>
        <w:rPr>
          <w:rFonts w:ascii="Dyslexie" w:hAnsi="Dyslexie"/>
          <w:sz w:val="16"/>
          <w:szCs w:val="16"/>
        </w:rPr>
      </w:pPr>
      <w:r>
        <w:rPr>
          <w:rFonts w:ascii="Dyslexie" w:hAnsi="Dyslexie"/>
          <w:sz w:val="16"/>
          <w:szCs w:val="16"/>
        </w:rPr>
        <w:t>C</w:t>
      </w:r>
      <w:r w:rsidR="000236C1">
        <w:rPr>
          <w:rFonts w:ascii="Dyslexie" w:hAnsi="Dyslexie"/>
          <w:sz w:val="16"/>
          <w:szCs w:val="16"/>
        </w:rPr>
        <w:t>hecking and responding to the Breakfast C</w:t>
      </w:r>
      <w:r>
        <w:rPr>
          <w:rFonts w:ascii="Dyslexie" w:hAnsi="Dyslexie"/>
          <w:sz w:val="16"/>
          <w:szCs w:val="16"/>
        </w:rPr>
        <w:t>lub emails</w:t>
      </w:r>
      <w:r w:rsidR="000236C1">
        <w:rPr>
          <w:rFonts w:ascii="Dyslexie" w:hAnsi="Dyslexie"/>
          <w:sz w:val="16"/>
          <w:szCs w:val="16"/>
        </w:rPr>
        <w:t xml:space="preserve">, </w:t>
      </w:r>
    </w:p>
    <w:p w:rsidR="00DF482B" w:rsidRPr="00B662BC" w:rsidRDefault="000236C1" w:rsidP="007054A9">
      <w:pPr>
        <w:pStyle w:val="ListParagraph"/>
        <w:numPr>
          <w:ilvl w:val="1"/>
          <w:numId w:val="21"/>
        </w:numPr>
        <w:rPr>
          <w:rFonts w:ascii="Dyslexie" w:hAnsi="Dyslexie"/>
          <w:sz w:val="16"/>
          <w:szCs w:val="16"/>
        </w:rPr>
      </w:pPr>
      <w:r w:rsidRPr="00B662BC">
        <w:rPr>
          <w:rFonts w:ascii="Dyslexie" w:hAnsi="Dyslexie"/>
          <w:sz w:val="16"/>
          <w:szCs w:val="16"/>
        </w:rPr>
        <w:t>Sending out Breakfast Club enrollment forms and collating information from these</w:t>
      </w:r>
    </w:p>
    <w:p w:rsidR="000236C1" w:rsidRPr="00B662BC" w:rsidRDefault="000236C1" w:rsidP="000236C1">
      <w:pPr>
        <w:pStyle w:val="ListParagraph"/>
        <w:numPr>
          <w:ilvl w:val="0"/>
          <w:numId w:val="21"/>
        </w:numPr>
        <w:rPr>
          <w:rFonts w:ascii="Dyslexie" w:hAnsi="Dyslexie"/>
          <w:sz w:val="16"/>
          <w:szCs w:val="16"/>
        </w:rPr>
      </w:pPr>
      <w:r w:rsidRPr="00B662BC">
        <w:rPr>
          <w:rFonts w:ascii="Dyslexie" w:hAnsi="Dyslexie"/>
          <w:sz w:val="16"/>
          <w:szCs w:val="16"/>
        </w:rPr>
        <w:t>To arrange activities for the children to participate in once they have had their breakfast such as puzzle sheets, colouring or card games. To ensure that this is suitably resourced.</w:t>
      </w:r>
    </w:p>
    <w:p w:rsidR="00DF482B" w:rsidRDefault="00DF482B" w:rsidP="00DF482B">
      <w:pPr>
        <w:pStyle w:val="ListParagraph"/>
        <w:numPr>
          <w:ilvl w:val="0"/>
          <w:numId w:val="21"/>
        </w:numPr>
        <w:rPr>
          <w:rFonts w:ascii="Dyslexie" w:hAnsi="Dyslexie"/>
          <w:sz w:val="16"/>
          <w:szCs w:val="16"/>
        </w:rPr>
      </w:pPr>
      <w:r>
        <w:rPr>
          <w:rFonts w:ascii="Dyslexie" w:hAnsi="Dyslexie"/>
          <w:sz w:val="16"/>
          <w:szCs w:val="16"/>
        </w:rPr>
        <w:t>To ensure that the children are supervised adequately at all times and escorted to their classes at the start of the school day</w:t>
      </w:r>
    </w:p>
    <w:p w:rsidR="00DF482B" w:rsidRDefault="00DF482B" w:rsidP="00DF482B">
      <w:pPr>
        <w:pStyle w:val="ListParagraph"/>
        <w:numPr>
          <w:ilvl w:val="0"/>
          <w:numId w:val="21"/>
        </w:numPr>
        <w:rPr>
          <w:rFonts w:ascii="Dyslexie" w:hAnsi="Dyslexie"/>
          <w:sz w:val="16"/>
          <w:szCs w:val="16"/>
        </w:rPr>
      </w:pPr>
      <w:r>
        <w:rPr>
          <w:rFonts w:ascii="Dyslexie" w:hAnsi="Dyslexie"/>
          <w:sz w:val="16"/>
          <w:szCs w:val="16"/>
        </w:rPr>
        <w:t>To provide first aid as and when required</w:t>
      </w:r>
    </w:p>
    <w:p w:rsidR="00DF482B" w:rsidRPr="00B662BC" w:rsidRDefault="00DF482B" w:rsidP="00DF482B">
      <w:pPr>
        <w:pStyle w:val="ListParagraph"/>
        <w:numPr>
          <w:ilvl w:val="0"/>
          <w:numId w:val="21"/>
        </w:numPr>
        <w:rPr>
          <w:rFonts w:ascii="Dyslexie" w:hAnsi="Dyslexie"/>
          <w:sz w:val="16"/>
          <w:szCs w:val="16"/>
        </w:rPr>
      </w:pPr>
      <w:r w:rsidRPr="00B662BC">
        <w:rPr>
          <w:rFonts w:ascii="Dyslexie" w:hAnsi="Dyslexie"/>
          <w:sz w:val="16"/>
          <w:szCs w:val="16"/>
        </w:rPr>
        <w:lastRenderedPageBreak/>
        <w:t xml:space="preserve">To be fully aware of any allergies of any children and follow the guidance </w:t>
      </w:r>
      <w:r w:rsidR="000236C1" w:rsidRPr="00B662BC">
        <w:rPr>
          <w:rFonts w:ascii="Dyslexie" w:hAnsi="Dyslexie"/>
          <w:sz w:val="16"/>
          <w:szCs w:val="16"/>
        </w:rPr>
        <w:t xml:space="preserve">on any medical needs </w:t>
      </w:r>
      <w:r w:rsidRPr="00B662BC">
        <w:rPr>
          <w:rFonts w:ascii="Dyslexie" w:hAnsi="Dyslexie"/>
          <w:sz w:val="16"/>
          <w:szCs w:val="16"/>
        </w:rPr>
        <w:t>within the medical needs booklet</w:t>
      </w:r>
      <w:r w:rsidR="000236C1" w:rsidRPr="00B662BC">
        <w:rPr>
          <w:rFonts w:ascii="Dyslexie" w:hAnsi="Dyslexie"/>
          <w:sz w:val="16"/>
          <w:szCs w:val="16"/>
        </w:rPr>
        <w:t>. To ensure that dietary needs and allergies are catered for in the food provided to the children.</w:t>
      </w:r>
    </w:p>
    <w:p w:rsidR="00DF482B" w:rsidRPr="00B662BC" w:rsidRDefault="00DF482B" w:rsidP="00DF482B">
      <w:pPr>
        <w:pStyle w:val="ListParagraph"/>
        <w:numPr>
          <w:ilvl w:val="0"/>
          <w:numId w:val="21"/>
        </w:numPr>
        <w:rPr>
          <w:rFonts w:ascii="Dyslexie" w:hAnsi="Dyslexie"/>
          <w:sz w:val="16"/>
          <w:szCs w:val="16"/>
        </w:rPr>
      </w:pPr>
      <w:bookmarkStart w:id="0" w:name="_GoBack"/>
      <w:bookmarkEnd w:id="0"/>
      <w:r w:rsidRPr="00B662BC">
        <w:rPr>
          <w:rFonts w:ascii="Dyslexie" w:hAnsi="Dyslexie"/>
          <w:sz w:val="16"/>
          <w:szCs w:val="16"/>
        </w:rPr>
        <w:t>To place an on-line food order for delivery of groceries</w:t>
      </w:r>
      <w:r w:rsidR="000236C1" w:rsidRPr="00B662BC">
        <w:rPr>
          <w:rFonts w:ascii="Dyslexie" w:hAnsi="Dyslexie"/>
          <w:sz w:val="16"/>
          <w:szCs w:val="16"/>
        </w:rPr>
        <w:t>, ensuring that the order is sufficient to cater for needs</w:t>
      </w:r>
    </w:p>
    <w:p w:rsidR="00DF482B" w:rsidRDefault="00DF482B" w:rsidP="00DF482B">
      <w:pPr>
        <w:pStyle w:val="ListParagraph"/>
        <w:numPr>
          <w:ilvl w:val="0"/>
          <w:numId w:val="21"/>
        </w:numPr>
        <w:rPr>
          <w:rFonts w:ascii="Dyslexie" w:hAnsi="Dyslexie"/>
          <w:sz w:val="16"/>
          <w:szCs w:val="16"/>
        </w:rPr>
      </w:pPr>
      <w:r>
        <w:rPr>
          <w:rFonts w:ascii="Dyslexie" w:hAnsi="Dyslexie"/>
          <w:sz w:val="16"/>
          <w:szCs w:val="16"/>
        </w:rPr>
        <w:t>To have the confidence and ability to establish good professional relationships and rapport with pupils</w:t>
      </w:r>
      <w:r w:rsidR="00161440">
        <w:rPr>
          <w:rFonts w:ascii="Dyslexie" w:hAnsi="Dyslexie"/>
          <w:sz w:val="16"/>
          <w:szCs w:val="16"/>
        </w:rPr>
        <w:t xml:space="preserve"> </w:t>
      </w:r>
      <w:r>
        <w:rPr>
          <w:rFonts w:ascii="Dyslexie" w:hAnsi="Dyslexie"/>
          <w:sz w:val="16"/>
          <w:szCs w:val="16"/>
        </w:rPr>
        <w:t>and manage behavior in a positive manner, in line with the school’s Behaviour Policy</w:t>
      </w:r>
    </w:p>
    <w:p w:rsidR="00DF482B" w:rsidRPr="007054A9" w:rsidRDefault="00DF482B" w:rsidP="00DF482B">
      <w:pPr>
        <w:pStyle w:val="ListParagraph"/>
        <w:numPr>
          <w:ilvl w:val="0"/>
          <w:numId w:val="21"/>
        </w:numPr>
        <w:rPr>
          <w:rFonts w:ascii="Dyslexie" w:hAnsi="Dyslexie"/>
          <w:sz w:val="16"/>
          <w:szCs w:val="16"/>
        </w:rPr>
      </w:pPr>
      <w:r>
        <w:rPr>
          <w:rFonts w:ascii="Dyslexie" w:hAnsi="Dyslexie"/>
          <w:sz w:val="16"/>
          <w:szCs w:val="16"/>
        </w:rPr>
        <w:t xml:space="preserve">Complete Food Hygiene </w:t>
      </w:r>
      <w:r w:rsidR="000236C1">
        <w:rPr>
          <w:rFonts w:ascii="Dyslexie" w:hAnsi="Dyslexie"/>
          <w:sz w:val="16"/>
          <w:szCs w:val="16"/>
        </w:rPr>
        <w:t>training as required</w:t>
      </w:r>
    </w:p>
    <w:p w:rsidR="00FA6512" w:rsidRPr="001C0989" w:rsidRDefault="00FA6512" w:rsidP="00FA6512">
      <w:pPr>
        <w:rPr>
          <w:rFonts w:ascii="Dyslexie" w:hAnsi="Dyslexie"/>
          <w:sz w:val="16"/>
          <w:szCs w:val="16"/>
        </w:rPr>
      </w:pPr>
    </w:p>
    <w:p w:rsidR="00FF0E60" w:rsidRPr="00DF482B" w:rsidRDefault="00FF0E60" w:rsidP="00FF0E60">
      <w:pPr>
        <w:rPr>
          <w:rFonts w:ascii="Dyslexie" w:hAnsi="Dyslexie"/>
          <w:sz w:val="16"/>
          <w:szCs w:val="16"/>
        </w:rPr>
      </w:pPr>
    </w:p>
    <w:p w:rsidR="008B1FC2" w:rsidRPr="001C0989" w:rsidRDefault="008B1FC2" w:rsidP="008B1FC2">
      <w:pPr>
        <w:rPr>
          <w:rFonts w:ascii="Dyslexie" w:hAnsi="Dyslexie" w:cs="Arial"/>
          <w:b/>
          <w:bCs/>
          <w:sz w:val="16"/>
          <w:szCs w:val="16"/>
          <w:u w:val="single"/>
          <w:lang w:val="en-GB" w:eastAsia="en-US"/>
        </w:rPr>
      </w:pPr>
      <w:r w:rsidRPr="001C0989">
        <w:rPr>
          <w:rFonts w:ascii="Dyslexie" w:hAnsi="Dyslexie" w:cs="Arial"/>
          <w:b/>
          <w:bCs/>
          <w:sz w:val="16"/>
          <w:szCs w:val="16"/>
          <w:u w:val="single"/>
          <w:lang w:val="en-GB" w:eastAsia="en-US"/>
        </w:rPr>
        <w:t>Additional Duties</w:t>
      </w:r>
    </w:p>
    <w:p w:rsidR="008B1FC2" w:rsidRPr="001C0989" w:rsidRDefault="008B1FC2" w:rsidP="008B1FC2">
      <w:pPr>
        <w:ind w:left="284"/>
        <w:rPr>
          <w:rFonts w:ascii="Dyslexie" w:hAnsi="Dyslexie" w:cs="Arial"/>
          <w:b/>
          <w:bCs/>
          <w:sz w:val="16"/>
          <w:szCs w:val="16"/>
          <w:u w:val="single"/>
          <w:lang w:val="en-GB" w:eastAsia="en-US"/>
        </w:rPr>
      </w:pPr>
    </w:p>
    <w:p w:rsidR="008B1FC2" w:rsidRPr="001C0989" w:rsidRDefault="008B1FC2" w:rsidP="00EA04AE">
      <w:pPr>
        <w:numPr>
          <w:ilvl w:val="0"/>
          <w:numId w:val="20"/>
        </w:numPr>
        <w:rPr>
          <w:rFonts w:ascii="Dyslexie" w:hAnsi="Dyslexie" w:cs="Arial"/>
          <w:sz w:val="16"/>
          <w:szCs w:val="16"/>
          <w:lang w:val="en-GB" w:eastAsia="en-US"/>
        </w:rPr>
      </w:pPr>
      <w:r w:rsidRPr="001C0989">
        <w:rPr>
          <w:rFonts w:ascii="Dyslexie" w:hAnsi="Dyslexie" w:cs="Arial"/>
          <w:sz w:val="16"/>
          <w:szCs w:val="16"/>
          <w:lang w:val="en-GB" w:eastAsia="en-US"/>
        </w:rPr>
        <w:t xml:space="preserve">Any other relevant duties required by the class teacher, </w:t>
      </w:r>
      <w:r w:rsidRPr="001C0989">
        <w:rPr>
          <w:rFonts w:ascii="Dyslexie" w:hAnsi="Dyslexie"/>
          <w:sz w:val="16"/>
          <w:szCs w:val="16"/>
        </w:rPr>
        <w:t>senior member of staff or Headteacher.</w:t>
      </w:r>
      <w:r w:rsidRPr="001C0989">
        <w:rPr>
          <w:rFonts w:ascii="Dyslexie" w:hAnsi="Dyslexie"/>
          <w:sz w:val="16"/>
          <w:szCs w:val="16"/>
        </w:rPr>
        <w:br/>
      </w:r>
    </w:p>
    <w:p w:rsidR="008B1FC2" w:rsidRPr="001C0989" w:rsidRDefault="008B1FC2" w:rsidP="008B1FC2">
      <w:pPr>
        <w:numPr>
          <w:ilvl w:val="0"/>
          <w:numId w:val="20"/>
        </w:numPr>
        <w:rPr>
          <w:rFonts w:ascii="Dyslexie" w:hAnsi="Dyslexie" w:cs="Arial"/>
          <w:sz w:val="16"/>
          <w:szCs w:val="16"/>
          <w:lang w:val="en-GB" w:eastAsia="en-US"/>
        </w:rPr>
      </w:pPr>
      <w:r w:rsidRPr="001C0989">
        <w:rPr>
          <w:rFonts w:ascii="Dyslexie" w:hAnsi="Dyslexie" w:cs="Arial"/>
          <w:sz w:val="16"/>
          <w:szCs w:val="16"/>
          <w:lang w:val="en-GB" w:eastAsia="en-US"/>
        </w:rPr>
        <w:t>Be familiar with, and comply with a full range of policies and procedures relating to safeguarding, health, safety, security and confidentiality reporting all concerns to an appropriate person to ensure pupils’ wellbeing.</w:t>
      </w:r>
    </w:p>
    <w:p w:rsidR="008B1FC2" w:rsidRPr="001C0989" w:rsidRDefault="008B1FC2" w:rsidP="008B1FC2">
      <w:pPr>
        <w:ind w:left="720"/>
        <w:rPr>
          <w:rFonts w:ascii="Dyslexie" w:hAnsi="Dyslexie" w:cs="Arial"/>
          <w:sz w:val="16"/>
          <w:szCs w:val="16"/>
          <w:lang w:val="en-GB" w:eastAsia="en-US"/>
        </w:rPr>
      </w:pPr>
    </w:p>
    <w:p w:rsidR="008B1FC2" w:rsidRPr="001C0989" w:rsidRDefault="00FF0E60" w:rsidP="00FF0E60">
      <w:pPr>
        <w:numPr>
          <w:ilvl w:val="0"/>
          <w:numId w:val="20"/>
        </w:numPr>
        <w:rPr>
          <w:rFonts w:ascii="Dyslexie" w:hAnsi="Dyslexie"/>
          <w:sz w:val="16"/>
          <w:szCs w:val="16"/>
          <w:lang w:val="en-GB" w:eastAsia="en-US"/>
        </w:rPr>
      </w:pPr>
      <w:r w:rsidRPr="001C0989">
        <w:rPr>
          <w:rFonts w:ascii="Dyslexie" w:hAnsi="Dyslexie"/>
          <w:sz w:val="16"/>
          <w:szCs w:val="16"/>
          <w:lang w:val="en-GB" w:eastAsia="en-US"/>
        </w:rPr>
        <w:t>Contribute to the overall ethos, work, and aims of the school by attending relevant meetings and contributing to the development of policies and procedures within the school where relevant. Also participate in staff meetings and training days/events as requested.</w:t>
      </w:r>
      <w:r w:rsidR="008B1FC2" w:rsidRPr="001C0989">
        <w:rPr>
          <w:rFonts w:ascii="Dyslexie" w:hAnsi="Dyslexie" w:cs="Arial"/>
          <w:sz w:val="16"/>
          <w:szCs w:val="16"/>
          <w:lang w:val="en-GB" w:eastAsia="en-US"/>
        </w:rPr>
        <w:br/>
      </w:r>
    </w:p>
    <w:p w:rsidR="008B1FC2" w:rsidRPr="001C0989" w:rsidRDefault="008B1FC2" w:rsidP="008B1FC2">
      <w:pPr>
        <w:numPr>
          <w:ilvl w:val="0"/>
          <w:numId w:val="20"/>
        </w:numPr>
        <w:rPr>
          <w:rFonts w:ascii="Dyslexie" w:hAnsi="Dyslexie"/>
          <w:sz w:val="16"/>
          <w:szCs w:val="16"/>
          <w:lang w:val="en-GB" w:eastAsia="en-US"/>
        </w:rPr>
      </w:pPr>
      <w:r w:rsidRPr="001C0989">
        <w:rPr>
          <w:rFonts w:ascii="Dyslexie" w:hAnsi="Dyslexie"/>
          <w:sz w:val="16"/>
          <w:szCs w:val="16"/>
          <w:lang w:val="en-GB" w:eastAsia="en-US"/>
        </w:rPr>
        <w:t>To work within and encourage the school’s Equal Opportunity policy and contribute to diversity policies and programmes in relation to discriminatory behaviour.</w:t>
      </w:r>
    </w:p>
    <w:p w:rsidR="008B1FC2" w:rsidRPr="001C0989" w:rsidRDefault="008B1FC2" w:rsidP="008B1FC2">
      <w:pPr>
        <w:rPr>
          <w:rFonts w:ascii="Dyslexie" w:hAnsi="Dyslexie"/>
          <w:sz w:val="16"/>
          <w:szCs w:val="16"/>
          <w:lang w:val="en-GB" w:eastAsia="en-US"/>
        </w:rPr>
      </w:pPr>
    </w:p>
    <w:p w:rsidR="008B1FC2" w:rsidRPr="001C0989" w:rsidRDefault="008B1FC2" w:rsidP="008B1FC2">
      <w:pPr>
        <w:shd w:val="clear" w:color="auto" w:fill="FFFFFF"/>
        <w:spacing w:before="100" w:beforeAutospacing="1" w:after="100" w:afterAutospacing="1"/>
        <w:rPr>
          <w:rFonts w:ascii="Dyslexie" w:hAnsi="Dyslexie" w:cs="Arial"/>
          <w:color w:val="000000"/>
          <w:sz w:val="16"/>
          <w:szCs w:val="16"/>
          <w:lang w:val="en-GB" w:eastAsia="en-US"/>
        </w:rPr>
      </w:pPr>
      <w:r w:rsidRPr="001C0989">
        <w:rPr>
          <w:rFonts w:ascii="Dyslexie" w:hAnsi="Dyslexie" w:cs="Arial"/>
          <w:color w:val="000000"/>
          <w:sz w:val="16"/>
          <w:szCs w:val="16"/>
          <w:lang w:val="en-GB" w:eastAsia="en-US"/>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the post.</w:t>
      </w:r>
    </w:p>
    <w:p w:rsidR="008B1FC2" w:rsidRPr="001C0989" w:rsidRDefault="008B1FC2" w:rsidP="008B1FC2">
      <w:pPr>
        <w:tabs>
          <w:tab w:val="left" w:pos="-720"/>
        </w:tabs>
        <w:suppressAutoHyphens/>
        <w:jc w:val="both"/>
        <w:rPr>
          <w:rFonts w:ascii="Dyslexie" w:hAnsi="Dyslexie"/>
          <w:spacing w:val="-3"/>
          <w:sz w:val="16"/>
          <w:szCs w:val="16"/>
          <w:lang w:val="en-GB" w:eastAsia="en-US"/>
        </w:rPr>
      </w:pPr>
      <w:r w:rsidRPr="001C0989">
        <w:rPr>
          <w:rFonts w:ascii="Dyslexie" w:hAnsi="Dyslexie"/>
          <w:spacing w:val="-3"/>
          <w:sz w:val="16"/>
          <w:szCs w:val="16"/>
          <w:lang w:val="en-GB" w:eastAsia="en-US"/>
        </w:rPr>
        <w:br/>
        <w:t>Signed:</w:t>
      </w:r>
      <w:r w:rsidRPr="001C0989">
        <w:rPr>
          <w:rFonts w:ascii="Dyslexie" w:hAnsi="Dyslexie"/>
          <w:spacing w:val="-3"/>
          <w:sz w:val="16"/>
          <w:szCs w:val="16"/>
          <w:lang w:val="en-GB" w:eastAsia="en-US"/>
        </w:rPr>
        <w:tab/>
        <w:t>_________________________</w:t>
      </w:r>
      <w:r w:rsidRPr="001C0989">
        <w:rPr>
          <w:rFonts w:ascii="Dyslexie" w:hAnsi="Dyslexie"/>
          <w:spacing w:val="-3"/>
          <w:sz w:val="16"/>
          <w:szCs w:val="16"/>
          <w:lang w:val="en-GB" w:eastAsia="en-US"/>
        </w:rPr>
        <w:tab/>
      </w:r>
      <w:r w:rsidR="00433871">
        <w:rPr>
          <w:rFonts w:ascii="Dyslexie" w:hAnsi="Dyslexie"/>
          <w:spacing w:val="-3"/>
          <w:sz w:val="16"/>
          <w:szCs w:val="16"/>
          <w:lang w:val="en-GB" w:eastAsia="en-US"/>
        </w:rPr>
        <w:tab/>
      </w:r>
      <w:r w:rsidRPr="001C0989">
        <w:rPr>
          <w:rFonts w:ascii="Dyslexie" w:hAnsi="Dyslexie"/>
          <w:spacing w:val="-3"/>
          <w:sz w:val="16"/>
          <w:szCs w:val="16"/>
          <w:lang w:val="en-GB" w:eastAsia="en-US"/>
        </w:rPr>
        <w:t xml:space="preserve">POSTHOLDER  </w:t>
      </w:r>
      <w:r w:rsidRPr="001C0989">
        <w:rPr>
          <w:rFonts w:ascii="Dyslexie" w:hAnsi="Dyslexie"/>
          <w:spacing w:val="-3"/>
          <w:sz w:val="16"/>
          <w:szCs w:val="16"/>
          <w:lang w:val="en-GB" w:eastAsia="en-US"/>
        </w:rPr>
        <w:tab/>
      </w:r>
      <w:r w:rsidRPr="001C0989">
        <w:rPr>
          <w:rFonts w:ascii="Dyslexie" w:hAnsi="Dyslexie"/>
          <w:spacing w:val="-3"/>
          <w:sz w:val="16"/>
          <w:szCs w:val="16"/>
          <w:lang w:val="en-GB" w:eastAsia="en-US"/>
        </w:rPr>
        <w:tab/>
        <w:t>Date:</w:t>
      </w:r>
    </w:p>
    <w:p w:rsidR="008B1FC2" w:rsidRPr="001C0989" w:rsidRDefault="008B1FC2" w:rsidP="008B1FC2">
      <w:pPr>
        <w:tabs>
          <w:tab w:val="left" w:pos="-720"/>
        </w:tabs>
        <w:suppressAutoHyphens/>
        <w:jc w:val="both"/>
        <w:rPr>
          <w:rFonts w:ascii="Dyslexie" w:hAnsi="Dyslexie"/>
          <w:spacing w:val="-3"/>
          <w:sz w:val="16"/>
          <w:szCs w:val="16"/>
          <w:lang w:val="en-GB" w:eastAsia="en-US"/>
        </w:rPr>
      </w:pPr>
      <w:r w:rsidRPr="001C0989">
        <w:rPr>
          <w:rFonts w:ascii="Dyslexie" w:hAnsi="Dyslexie"/>
          <w:spacing w:val="-3"/>
          <w:sz w:val="16"/>
          <w:szCs w:val="16"/>
          <w:lang w:val="en-GB" w:eastAsia="en-US"/>
        </w:rPr>
        <w:t xml:space="preserve">                      </w:t>
      </w:r>
    </w:p>
    <w:p w:rsidR="008B1FC2" w:rsidRPr="001C0989" w:rsidRDefault="008B1FC2" w:rsidP="008B1FC2">
      <w:pPr>
        <w:tabs>
          <w:tab w:val="left" w:pos="-720"/>
        </w:tabs>
        <w:suppressAutoHyphens/>
        <w:jc w:val="both"/>
        <w:rPr>
          <w:rFonts w:ascii="Dyslexie" w:hAnsi="Dyslexie" w:cs="Arial"/>
          <w:sz w:val="16"/>
          <w:szCs w:val="16"/>
          <w:lang w:val="en-GB" w:eastAsia="en-US"/>
        </w:rPr>
      </w:pPr>
      <w:r w:rsidRPr="001C0989">
        <w:rPr>
          <w:rFonts w:ascii="Dyslexie" w:hAnsi="Dyslexie"/>
          <w:spacing w:val="-3"/>
          <w:sz w:val="16"/>
          <w:szCs w:val="16"/>
          <w:lang w:val="en-GB" w:eastAsia="en-US"/>
        </w:rPr>
        <w:t>Signed:</w:t>
      </w:r>
      <w:r w:rsidRPr="001C0989">
        <w:rPr>
          <w:rFonts w:ascii="Dyslexie" w:hAnsi="Dyslexie"/>
          <w:spacing w:val="-3"/>
          <w:sz w:val="16"/>
          <w:szCs w:val="16"/>
          <w:lang w:val="en-GB" w:eastAsia="en-US"/>
        </w:rPr>
        <w:tab/>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r>
      <w:r w:rsidRPr="001C0989">
        <w:rPr>
          <w:rFonts w:ascii="Dyslexie" w:hAnsi="Dyslexie"/>
          <w:spacing w:val="-3"/>
          <w:sz w:val="16"/>
          <w:szCs w:val="16"/>
          <w:lang w:val="en-GB" w:eastAsia="en-US"/>
        </w:rPr>
        <w:softHyphen/>
        <w:t xml:space="preserve">_________________________  </w:t>
      </w:r>
      <w:r w:rsidRPr="001C0989">
        <w:rPr>
          <w:rFonts w:ascii="Dyslexie" w:hAnsi="Dyslexie"/>
          <w:spacing w:val="-3"/>
          <w:sz w:val="16"/>
          <w:szCs w:val="16"/>
          <w:lang w:val="en-GB" w:eastAsia="en-US"/>
        </w:rPr>
        <w:tab/>
        <w:t xml:space="preserve">HEADTEACHER </w:t>
      </w:r>
      <w:r w:rsidRPr="001C0989">
        <w:rPr>
          <w:rFonts w:ascii="Dyslexie" w:hAnsi="Dyslexie"/>
          <w:spacing w:val="-3"/>
          <w:sz w:val="16"/>
          <w:szCs w:val="16"/>
          <w:lang w:val="en-GB" w:eastAsia="en-US"/>
        </w:rPr>
        <w:tab/>
      </w:r>
      <w:r w:rsidRPr="001C0989">
        <w:rPr>
          <w:rFonts w:ascii="Dyslexie" w:hAnsi="Dyslexie"/>
          <w:spacing w:val="-3"/>
          <w:sz w:val="16"/>
          <w:szCs w:val="16"/>
          <w:lang w:val="en-GB" w:eastAsia="en-US"/>
        </w:rPr>
        <w:tab/>
        <w:t xml:space="preserve">Date:                     </w:t>
      </w:r>
      <w:r w:rsidRPr="001C0989">
        <w:rPr>
          <w:rFonts w:ascii="Dyslexie" w:hAnsi="Dyslexie" w:cs="Arial"/>
          <w:sz w:val="16"/>
          <w:szCs w:val="16"/>
          <w:lang w:val="en-GB" w:eastAsia="en-US"/>
        </w:rPr>
        <w:t xml:space="preserve"> </w:t>
      </w:r>
    </w:p>
    <w:p w:rsidR="008B1FC2" w:rsidRPr="001C0989" w:rsidRDefault="008B1FC2" w:rsidP="008B1FC2">
      <w:pPr>
        <w:rPr>
          <w:rFonts w:ascii="Dyslexie" w:hAnsi="Dyslexie"/>
          <w:sz w:val="16"/>
          <w:szCs w:val="16"/>
          <w:lang w:val="en-GB" w:eastAsia="en-US"/>
        </w:rPr>
      </w:pPr>
    </w:p>
    <w:p w:rsidR="006521BE" w:rsidRPr="001C0989" w:rsidRDefault="00F41BF8" w:rsidP="00F41BF8">
      <w:pPr>
        <w:rPr>
          <w:rFonts w:ascii="Dyslexie" w:hAnsi="Dyslexie"/>
          <w:sz w:val="16"/>
          <w:szCs w:val="16"/>
        </w:rPr>
      </w:pPr>
      <w:r w:rsidRPr="001C0989">
        <w:rPr>
          <w:rFonts w:ascii="Dyslexie" w:hAnsi="Dyslexie"/>
          <w:sz w:val="16"/>
          <w:szCs w:val="16"/>
        </w:rPr>
        <w:t xml:space="preserve">                      </w:t>
      </w:r>
      <w:r w:rsidR="006521BE" w:rsidRPr="001C0989">
        <w:rPr>
          <w:rFonts w:ascii="Dyslexie" w:hAnsi="Dyslexie"/>
          <w:b/>
          <w:sz w:val="16"/>
          <w:szCs w:val="16"/>
        </w:rPr>
        <w:t xml:space="preserve"> </w:t>
      </w:r>
    </w:p>
    <w:sectPr w:rsidR="006521BE" w:rsidRPr="001C0989">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AF" w:rsidRDefault="005C1FAF">
      <w:r>
        <w:separator/>
      </w:r>
    </w:p>
  </w:endnote>
  <w:endnote w:type="continuationSeparator" w:id="0">
    <w:p w:rsidR="005C1FAF" w:rsidRDefault="005C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AF" w:rsidRDefault="005C1FAF">
      <w:r>
        <w:separator/>
      </w:r>
    </w:p>
  </w:footnote>
  <w:footnote w:type="continuationSeparator" w:id="0">
    <w:p w:rsidR="005C1FAF" w:rsidRDefault="005C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96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E20D7"/>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25A1F"/>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DD563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E444A2"/>
    <w:multiLevelType w:val="hybridMultilevel"/>
    <w:tmpl w:val="58AE9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0124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71164A"/>
    <w:multiLevelType w:val="hybridMultilevel"/>
    <w:tmpl w:val="6012E78C"/>
    <w:lvl w:ilvl="0" w:tplc="9DFEB13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F7783"/>
    <w:multiLevelType w:val="hybridMultilevel"/>
    <w:tmpl w:val="78D6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61F2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7F421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A46EEF"/>
    <w:multiLevelType w:val="hybridMultilevel"/>
    <w:tmpl w:val="0FE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12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9953BF"/>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3A7DEB"/>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401B77"/>
    <w:multiLevelType w:val="hybridMultilevel"/>
    <w:tmpl w:val="A5B48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C71410"/>
    <w:multiLevelType w:val="singleLevel"/>
    <w:tmpl w:val="A5ECFFC0"/>
    <w:lvl w:ilvl="0">
      <w:numFmt w:val="bullet"/>
      <w:lvlText w:val="-"/>
      <w:lvlJc w:val="left"/>
      <w:pPr>
        <w:tabs>
          <w:tab w:val="num" w:pos="420"/>
        </w:tabs>
        <w:ind w:left="420" w:hanging="360"/>
      </w:pPr>
      <w:rPr>
        <w:rFonts w:hint="default"/>
      </w:rPr>
    </w:lvl>
  </w:abstractNum>
  <w:abstractNum w:abstractNumId="16" w15:restartNumberingAfterBreak="0">
    <w:nsid w:val="65E55E79"/>
    <w:multiLevelType w:val="hybridMultilevel"/>
    <w:tmpl w:val="0FE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44517"/>
    <w:multiLevelType w:val="hybridMultilevel"/>
    <w:tmpl w:val="8F228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84314A"/>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3E3F8B"/>
    <w:multiLevelType w:val="hybridMultilevel"/>
    <w:tmpl w:val="D9902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2512B"/>
    <w:multiLevelType w:val="singleLevel"/>
    <w:tmpl w:val="28AE1F08"/>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18"/>
  </w:num>
  <w:num w:numId="4">
    <w:abstractNumId w:val="8"/>
  </w:num>
  <w:num w:numId="5">
    <w:abstractNumId w:val="9"/>
  </w:num>
  <w:num w:numId="6">
    <w:abstractNumId w:val="3"/>
  </w:num>
  <w:num w:numId="7">
    <w:abstractNumId w:val="12"/>
  </w:num>
  <w:num w:numId="8">
    <w:abstractNumId w:val="1"/>
  </w:num>
  <w:num w:numId="9">
    <w:abstractNumId w:val="0"/>
  </w:num>
  <w:num w:numId="10">
    <w:abstractNumId w:val="5"/>
  </w:num>
  <w:num w:numId="11">
    <w:abstractNumId w:val="2"/>
  </w:num>
  <w:num w:numId="12">
    <w:abstractNumId w:val="13"/>
  </w:num>
  <w:num w:numId="13">
    <w:abstractNumId w:val="20"/>
  </w:num>
  <w:num w:numId="14">
    <w:abstractNumId w:val="19"/>
  </w:num>
  <w:num w:numId="15">
    <w:abstractNumId w:val="17"/>
  </w:num>
  <w:num w:numId="16">
    <w:abstractNumId w:val="7"/>
  </w:num>
  <w:num w:numId="17">
    <w:abstractNumId w:val="16"/>
  </w:num>
  <w:num w:numId="18">
    <w:abstractNumId w:val="10"/>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71"/>
    <w:rsid w:val="000236C1"/>
    <w:rsid w:val="00054076"/>
    <w:rsid w:val="000B336C"/>
    <w:rsid w:val="00141E1C"/>
    <w:rsid w:val="00153428"/>
    <w:rsid w:val="00161440"/>
    <w:rsid w:val="001C0989"/>
    <w:rsid w:val="003067D4"/>
    <w:rsid w:val="00433871"/>
    <w:rsid w:val="0046748E"/>
    <w:rsid w:val="005158BB"/>
    <w:rsid w:val="00545639"/>
    <w:rsid w:val="00585951"/>
    <w:rsid w:val="005C0071"/>
    <w:rsid w:val="005C1FAF"/>
    <w:rsid w:val="006521BE"/>
    <w:rsid w:val="006629C7"/>
    <w:rsid w:val="00701BB3"/>
    <w:rsid w:val="007054A9"/>
    <w:rsid w:val="0076046F"/>
    <w:rsid w:val="008B1FC2"/>
    <w:rsid w:val="009277EF"/>
    <w:rsid w:val="00963345"/>
    <w:rsid w:val="00A875F7"/>
    <w:rsid w:val="00B23421"/>
    <w:rsid w:val="00B37EA6"/>
    <w:rsid w:val="00B662BC"/>
    <w:rsid w:val="00B95110"/>
    <w:rsid w:val="00CC0FD3"/>
    <w:rsid w:val="00D10728"/>
    <w:rsid w:val="00D13DC3"/>
    <w:rsid w:val="00DB6B3C"/>
    <w:rsid w:val="00DF482B"/>
    <w:rsid w:val="00E7030A"/>
    <w:rsid w:val="00E952C6"/>
    <w:rsid w:val="00EA04AE"/>
    <w:rsid w:val="00F41BF8"/>
    <w:rsid w:val="00FA6512"/>
    <w:rsid w:val="00FE013F"/>
    <w:rsid w:val="00FF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4C59B-C321-4769-8C2C-29E105CF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Normal"/>
    <w:pPr>
      <w:ind w:left="1134" w:hanging="567"/>
    </w:pPr>
    <w:rPr>
      <w:sz w:val="24"/>
      <w:lang w:val="en-GB"/>
    </w:rPr>
  </w:style>
  <w:style w:type="paragraph" w:customStyle="1" w:styleId="indent4">
    <w:name w:val="indent4"/>
    <w:basedOn w:val="Normal"/>
    <w:pPr>
      <w:ind w:left="567"/>
    </w:pPr>
    <w:rPr>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sid w:val="0076046F"/>
    <w:pPr>
      <w:widowControl w:val="0"/>
      <w:tabs>
        <w:tab w:val="left" w:pos="-720"/>
      </w:tabs>
      <w:suppressAutoHyphens/>
      <w:jc w:val="both"/>
    </w:pPr>
    <w:rPr>
      <w:b/>
      <w:spacing w:val="-3"/>
      <w:lang w:val="en-GB" w:eastAsia="en-US"/>
    </w:rPr>
  </w:style>
  <w:style w:type="character" w:customStyle="1" w:styleId="BodyTextChar">
    <w:name w:val="Body Text Char"/>
    <w:link w:val="BodyText"/>
    <w:rsid w:val="0076046F"/>
    <w:rPr>
      <w:b/>
      <w:spacing w:val="-3"/>
      <w:lang w:eastAsia="en-US"/>
    </w:rPr>
  </w:style>
  <w:style w:type="paragraph" w:styleId="BalloonText">
    <w:name w:val="Balloon Text"/>
    <w:basedOn w:val="Normal"/>
    <w:link w:val="BalloonTextChar"/>
    <w:rsid w:val="00141E1C"/>
    <w:rPr>
      <w:rFonts w:ascii="Segoe UI" w:hAnsi="Segoe UI" w:cs="Segoe UI"/>
      <w:sz w:val="18"/>
      <w:szCs w:val="18"/>
    </w:rPr>
  </w:style>
  <w:style w:type="character" w:customStyle="1" w:styleId="BalloonTextChar">
    <w:name w:val="Balloon Text Char"/>
    <w:link w:val="BalloonText"/>
    <w:rsid w:val="00141E1C"/>
    <w:rPr>
      <w:rFonts w:ascii="Segoe UI" w:hAnsi="Segoe UI" w:cs="Segoe UI"/>
      <w:sz w:val="18"/>
      <w:szCs w:val="18"/>
      <w:lang w:val="en-US"/>
    </w:rPr>
  </w:style>
  <w:style w:type="paragraph" w:styleId="ListParagraph">
    <w:name w:val="List Paragraph"/>
    <w:basedOn w:val="Normal"/>
    <w:uiPriority w:val="34"/>
    <w:qFormat/>
    <w:rsid w:val="00963345"/>
    <w:pPr>
      <w:ind w:left="720"/>
    </w:pPr>
  </w:style>
  <w:style w:type="paragraph" w:styleId="BodyTextIndent2">
    <w:name w:val="Body Text Indent 2"/>
    <w:basedOn w:val="Normal"/>
    <w:link w:val="BodyTextIndent2Char"/>
    <w:rsid w:val="008B1FC2"/>
    <w:pPr>
      <w:spacing w:after="120" w:line="480" w:lineRule="auto"/>
      <w:ind w:left="283"/>
    </w:pPr>
  </w:style>
  <w:style w:type="character" w:customStyle="1" w:styleId="BodyTextIndent2Char">
    <w:name w:val="Body Text Indent 2 Char"/>
    <w:link w:val="BodyTextIndent2"/>
    <w:rsid w:val="008B1F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8BBDF62C</Template>
  <TotalTime>1</TotalTime>
  <Pages>2</Pages>
  <Words>566</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ROLE PROFILE</vt:lpstr>
    </vt:vector>
  </TitlesOfParts>
  <Company>Kent County Council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CurtiC01</dc:creator>
  <cp:keywords/>
  <cp:lastModifiedBy>Mrs WILLIAMS</cp:lastModifiedBy>
  <cp:revision>2</cp:revision>
  <cp:lastPrinted>2017-02-09T16:26:00Z</cp:lastPrinted>
  <dcterms:created xsi:type="dcterms:W3CDTF">2021-09-21T10:33:00Z</dcterms:created>
  <dcterms:modified xsi:type="dcterms:W3CDTF">2021-09-21T10:33:00Z</dcterms:modified>
</cp:coreProperties>
</file>