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C8C4" w14:textId="77777777" w:rsidR="003C501D" w:rsidRPr="003C501D" w:rsidRDefault="003C501D" w:rsidP="004B2BE4">
      <w:pPr>
        <w:spacing w:line="240" w:lineRule="auto"/>
        <w:jc w:val="center"/>
        <w:rPr>
          <w:rFonts w:ascii="Arial" w:hAnsi="Arial" w:cs="Arial"/>
          <w:b/>
          <w:bCs/>
          <w:sz w:val="18"/>
          <w:szCs w:val="18"/>
        </w:rPr>
      </w:pPr>
    </w:p>
    <w:p w14:paraId="2ACABCB0" w14:textId="38CC177C" w:rsidR="00440AAD" w:rsidRDefault="001F2B64" w:rsidP="004B2BE4">
      <w:pPr>
        <w:spacing w:line="240" w:lineRule="auto"/>
        <w:jc w:val="center"/>
        <w:rPr>
          <w:rFonts w:ascii="Arial" w:hAnsi="Arial" w:cs="Arial"/>
          <w:b/>
          <w:bCs/>
          <w:sz w:val="36"/>
          <w:szCs w:val="36"/>
        </w:rPr>
      </w:pPr>
      <w:r>
        <w:rPr>
          <w:rFonts w:ascii="Arial" w:hAnsi="Arial" w:cs="Arial"/>
          <w:b/>
          <w:bCs/>
          <w:sz w:val="36"/>
          <w:szCs w:val="36"/>
        </w:rPr>
        <w:t>Job Description</w:t>
      </w:r>
    </w:p>
    <w:p w14:paraId="15C6CB84" w14:textId="45E86F48" w:rsidR="001F2B64" w:rsidRDefault="00C37134" w:rsidP="004B2BE4">
      <w:pPr>
        <w:spacing w:line="240" w:lineRule="auto"/>
        <w:jc w:val="center"/>
        <w:rPr>
          <w:rFonts w:ascii="Arial" w:hAnsi="Arial" w:cs="Arial"/>
          <w:b/>
          <w:bCs/>
          <w:sz w:val="36"/>
          <w:szCs w:val="36"/>
        </w:rPr>
      </w:pPr>
      <w:r>
        <w:rPr>
          <w:rFonts w:ascii="Arial" w:hAnsi="Arial" w:cs="Arial"/>
          <w:b/>
          <w:bCs/>
          <w:sz w:val="36"/>
          <w:szCs w:val="36"/>
        </w:rPr>
        <w:t xml:space="preserve">Therapy Assistant </w:t>
      </w:r>
    </w:p>
    <w:p w14:paraId="39C6FAE5" w14:textId="3ABB4A46" w:rsidR="001F2B64" w:rsidRDefault="001F2B64" w:rsidP="004B2BE4">
      <w:pPr>
        <w:spacing w:line="240" w:lineRule="auto"/>
        <w:rPr>
          <w:rFonts w:ascii="Arial" w:hAnsi="Arial" w:cs="Arial"/>
        </w:rPr>
      </w:pPr>
    </w:p>
    <w:p w14:paraId="3E1D2B42" w14:textId="1B51D68C" w:rsidR="006D2982" w:rsidRPr="006D2982" w:rsidRDefault="006D2982" w:rsidP="004B2BE4">
      <w:pPr>
        <w:spacing w:line="240" w:lineRule="auto"/>
        <w:rPr>
          <w:rFonts w:ascii="Arial" w:hAnsi="Arial" w:cs="Arial"/>
          <w:b/>
          <w:bCs/>
        </w:rPr>
      </w:pPr>
      <w:r w:rsidRPr="006D2982">
        <w:rPr>
          <w:rFonts w:ascii="Arial" w:hAnsi="Arial" w:cs="Arial"/>
          <w:b/>
          <w:bCs/>
        </w:rPr>
        <w:t>Overview:</w:t>
      </w:r>
    </w:p>
    <w:p w14:paraId="2ACDABBA" w14:textId="58ACBADF" w:rsidR="005A7DB5" w:rsidRDefault="006D2982" w:rsidP="004B2BE4">
      <w:pPr>
        <w:spacing w:line="240" w:lineRule="auto"/>
        <w:rPr>
          <w:rFonts w:ascii="Arial" w:hAnsi="Arial" w:cs="Arial"/>
        </w:rPr>
      </w:pPr>
      <w:r>
        <w:rPr>
          <w:rFonts w:ascii="Arial" w:hAnsi="Arial" w:cs="Arial"/>
        </w:rPr>
        <w:t>The</w:t>
      </w:r>
      <w:r w:rsidRPr="006D2982">
        <w:rPr>
          <w:rFonts w:ascii="Arial" w:hAnsi="Arial" w:cs="Arial"/>
        </w:rPr>
        <w:t xml:space="preserve"> </w:t>
      </w:r>
      <w:r w:rsidR="00313852">
        <w:rPr>
          <w:rFonts w:ascii="Arial" w:hAnsi="Arial" w:cs="Arial"/>
        </w:rPr>
        <w:t xml:space="preserve">role of the therapy assistant is to </w:t>
      </w:r>
      <w:r w:rsidR="00017946">
        <w:rPr>
          <w:rFonts w:ascii="Arial" w:hAnsi="Arial" w:cs="Arial"/>
        </w:rPr>
        <w:t>provide, support and arrange suitable therapies for children and young people based at the Llewellyn School</w:t>
      </w:r>
      <w:r w:rsidR="00572D98">
        <w:rPr>
          <w:rFonts w:ascii="Arial" w:hAnsi="Arial" w:cs="Arial"/>
        </w:rPr>
        <w:t xml:space="preserve">, based on their educational health care plan. </w:t>
      </w:r>
    </w:p>
    <w:p w14:paraId="7589F33F" w14:textId="77777777" w:rsidR="00572D98" w:rsidRDefault="00572D98" w:rsidP="004B2BE4">
      <w:pPr>
        <w:spacing w:line="240" w:lineRule="auto"/>
        <w:rPr>
          <w:rFonts w:ascii="Arial" w:hAnsi="Arial" w:cs="Arial"/>
          <w:b/>
          <w:bCs/>
        </w:rPr>
      </w:pPr>
    </w:p>
    <w:p w14:paraId="7D4B25FB" w14:textId="26A8E7A9" w:rsidR="001F2B64" w:rsidRPr="001F2B64" w:rsidRDefault="001F2B64" w:rsidP="004B2BE4">
      <w:pPr>
        <w:spacing w:line="240" w:lineRule="auto"/>
        <w:rPr>
          <w:rFonts w:ascii="Arial" w:hAnsi="Arial" w:cs="Arial"/>
          <w:b/>
          <w:bCs/>
        </w:rPr>
      </w:pPr>
      <w:r w:rsidRPr="001F2B64">
        <w:rPr>
          <w:rFonts w:ascii="Arial" w:hAnsi="Arial" w:cs="Arial"/>
          <w:b/>
          <w:bCs/>
        </w:rPr>
        <w:t xml:space="preserve">Duties of a </w:t>
      </w:r>
      <w:r w:rsidR="00C37134">
        <w:rPr>
          <w:rFonts w:ascii="Arial" w:hAnsi="Arial" w:cs="Arial"/>
          <w:b/>
          <w:bCs/>
        </w:rPr>
        <w:t>Therapy Assistant</w:t>
      </w:r>
    </w:p>
    <w:p w14:paraId="46FD10EF" w14:textId="77777777" w:rsidR="001F2B64" w:rsidRPr="001F2B64" w:rsidRDefault="001F2B64" w:rsidP="004B2BE4">
      <w:pPr>
        <w:spacing w:line="240" w:lineRule="auto"/>
        <w:rPr>
          <w:rFonts w:ascii="Arial" w:hAnsi="Arial" w:cs="Arial"/>
          <w:b/>
          <w:bCs/>
        </w:rPr>
      </w:pPr>
      <w:r w:rsidRPr="001F2B64">
        <w:rPr>
          <w:rFonts w:ascii="Arial" w:hAnsi="Arial" w:cs="Arial"/>
          <w:b/>
          <w:bCs/>
        </w:rPr>
        <w:t>Core Responsibilities:</w:t>
      </w:r>
    </w:p>
    <w:p w14:paraId="55681984" w14:textId="4EC490DC" w:rsidR="00747537" w:rsidRDefault="003C501D" w:rsidP="003C501D">
      <w:pPr>
        <w:pStyle w:val="ListParagraph"/>
        <w:numPr>
          <w:ilvl w:val="0"/>
          <w:numId w:val="6"/>
        </w:numPr>
        <w:tabs>
          <w:tab w:val="num" w:pos="720"/>
        </w:tabs>
        <w:spacing w:after="0" w:line="240" w:lineRule="auto"/>
        <w:rPr>
          <w:rFonts w:ascii="Arial" w:hAnsi="Arial" w:cs="Arial"/>
        </w:rPr>
      </w:pPr>
      <w:r>
        <w:rPr>
          <w:rFonts w:ascii="Arial" w:hAnsi="Arial" w:cs="Arial"/>
        </w:rPr>
        <w:t>To read each child</w:t>
      </w:r>
      <w:r w:rsidR="001D2017">
        <w:rPr>
          <w:rFonts w:ascii="Arial" w:hAnsi="Arial" w:cs="Arial"/>
        </w:rPr>
        <w:t>’</w:t>
      </w:r>
      <w:r>
        <w:rPr>
          <w:rFonts w:ascii="Arial" w:hAnsi="Arial" w:cs="Arial"/>
        </w:rPr>
        <w:t xml:space="preserve">s educational care plan and arrange suitable therapies for each child that meets their </w:t>
      </w:r>
      <w:r w:rsidR="001D2017">
        <w:rPr>
          <w:rFonts w:ascii="Arial" w:hAnsi="Arial" w:cs="Arial"/>
        </w:rPr>
        <w:t>needs and</w:t>
      </w:r>
      <w:r>
        <w:rPr>
          <w:rFonts w:ascii="Arial" w:hAnsi="Arial" w:cs="Arial"/>
        </w:rPr>
        <w:t xml:space="preserve"> is individually tailored to them</w:t>
      </w:r>
      <w:r w:rsidR="001D2017">
        <w:rPr>
          <w:rFonts w:ascii="Arial" w:hAnsi="Arial" w:cs="Arial"/>
        </w:rPr>
        <w:t>.</w:t>
      </w:r>
    </w:p>
    <w:p w14:paraId="6C275652" w14:textId="07E3BC85" w:rsidR="001D2017" w:rsidRDefault="001D2017" w:rsidP="001D2017">
      <w:pPr>
        <w:pStyle w:val="ListParagraph"/>
        <w:numPr>
          <w:ilvl w:val="0"/>
          <w:numId w:val="6"/>
        </w:numPr>
        <w:tabs>
          <w:tab w:val="num" w:pos="720"/>
        </w:tabs>
        <w:spacing w:after="0" w:line="240" w:lineRule="auto"/>
        <w:rPr>
          <w:rFonts w:ascii="Arial" w:hAnsi="Arial" w:cs="Arial"/>
        </w:rPr>
      </w:pPr>
      <w:r>
        <w:rPr>
          <w:rFonts w:ascii="Arial" w:hAnsi="Arial" w:cs="Arial"/>
        </w:rPr>
        <w:t>To create a therapy timetable that works within the educational setting and is engaging to the individual child.</w:t>
      </w:r>
    </w:p>
    <w:p w14:paraId="42B7D21A" w14:textId="1E79FB08" w:rsidR="006D4EE2" w:rsidRPr="006D4EE2" w:rsidRDefault="006D4EE2" w:rsidP="006D4EE2">
      <w:pPr>
        <w:pStyle w:val="ListParagraph"/>
        <w:numPr>
          <w:ilvl w:val="0"/>
          <w:numId w:val="6"/>
        </w:numPr>
        <w:tabs>
          <w:tab w:val="num" w:pos="720"/>
        </w:tabs>
        <w:spacing w:after="0" w:line="240" w:lineRule="auto"/>
        <w:rPr>
          <w:rFonts w:ascii="Arial" w:hAnsi="Arial" w:cs="Arial"/>
        </w:rPr>
      </w:pPr>
      <w:r>
        <w:rPr>
          <w:rFonts w:ascii="Arial" w:hAnsi="Arial" w:cs="Arial"/>
        </w:rPr>
        <w:t>To undertake a range of therapeutic interventions</w:t>
      </w:r>
      <w:r>
        <w:rPr>
          <w:rFonts w:ascii="Arial" w:hAnsi="Arial" w:cs="Arial"/>
        </w:rPr>
        <w:t xml:space="preserve"> mainly centred around speech and language therapy and sensory play</w:t>
      </w:r>
    </w:p>
    <w:p w14:paraId="46C3EAF2" w14:textId="465CC0B6" w:rsidR="001D2017" w:rsidRDefault="001D2017" w:rsidP="001D2017">
      <w:pPr>
        <w:pStyle w:val="ListParagraph"/>
        <w:numPr>
          <w:ilvl w:val="0"/>
          <w:numId w:val="6"/>
        </w:numPr>
        <w:tabs>
          <w:tab w:val="num" w:pos="720"/>
        </w:tabs>
        <w:spacing w:after="0" w:line="240" w:lineRule="auto"/>
        <w:rPr>
          <w:rFonts w:ascii="Arial" w:hAnsi="Arial" w:cs="Arial"/>
        </w:rPr>
      </w:pPr>
      <w:r>
        <w:rPr>
          <w:rFonts w:ascii="Arial" w:hAnsi="Arial" w:cs="Arial"/>
        </w:rPr>
        <w:t>To regularly review the effectiveness of the therapies being provided and research potential new strategies that may enhance the effectiveness and engagement of therapies</w:t>
      </w:r>
    </w:p>
    <w:p w14:paraId="045636C9" w14:textId="005DF731" w:rsidR="006D4EE2" w:rsidRDefault="001D2017" w:rsidP="006D4EE2">
      <w:pPr>
        <w:pStyle w:val="ListParagraph"/>
        <w:numPr>
          <w:ilvl w:val="0"/>
          <w:numId w:val="6"/>
        </w:numPr>
        <w:tabs>
          <w:tab w:val="num" w:pos="720"/>
        </w:tabs>
        <w:spacing w:after="0" w:line="240" w:lineRule="auto"/>
        <w:rPr>
          <w:rFonts w:ascii="Arial" w:hAnsi="Arial" w:cs="Arial"/>
        </w:rPr>
      </w:pPr>
      <w:r>
        <w:rPr>
          <w:rFonts w:ascii="Arial" w:hAnsi="Arial" w:cs="Arial"/>
        </w:rPr>
        <w:t xml:space="preserve">Prepare reports each month to be provided to teaching staff and </w:t>
      </w:r>
      <w:r w:rsidR="006D4EE2">
        <w:rPr>
          <w:rFonts w:ascii="Arial" w:hAnsi="Arial" w:cs="Arial"/>
        </w:rPr>
        <w:t xml:space="preserve">the school nurse to support the monitoring of therapies </w:t>
      </w:r>
    </w:p>
    <w:p w14:paraId="40E27C74" w14:textId="4E2B59B7" w:rsidR="006D4EE2" w:rsidRDefault="006D4EE2" w:rsidP="006D4EE2">
      <w:pPr>
        <w:pStyle w:val="ListParagraph"/>
        <w:numPr>
          <w:ilvl w:val="0"/>
          <w:numId w:val="6"/>
        </w:numPr>
        <w:tabs>
          <w:tab w:val="num" w:pos="720"/>
        </w:tabs>
        <w:spacing w:after="0" w:line="240" w:lineRule="auto"/>
        <w:rPr>
          <w:rFonts w:ascii="Arial" w:hAnsi="Arial" w:cs="Arial"/>
        </w:rPr>
      </w:pPr>
      <w:r>
        <w:rPr>
          <w:rFonts w:ascii="Arial" w:hAnsi="Arial" w:cs="Arial"/>
        </w:rPr>
        <w:t xml:space="preserve">Book swimming sessions for children and arrange the appointments and transport for the children in attendance </w:t>
      </w:r>
    </w:p>
    <w:p w14:paraId="701D9972" w14:textId="3EFD63D8" w:rsidR="006D4EE2" w:rsidRDefault="006D4EE2" w:rsidP="006D4EE2">
      <w:pPr>
        <w:pStyle w:val="ListParagraph"/>
        <w:numPr>
          <w:ilvl w:val="0"/>
          <w:numId w:val="6"/>
        </w:numPr>
        <w:tabs>
          <w:tab w:val="num" w:pos="720"/>
        </w:tabs>
        <w:spacing w:after="0" w:line="240" w:lineRule="auto"/>
        <w:rPr>
          <w:rFonts w:ascii="Arial" w:hAnsi="Arial" w:cs="Arial"/>
        </w:rPr>
      </w:pPr>
      <w:r>
        <w:rPr>
          <w:rFonts w:ascii="Arial" w:hAnsi="Arial" w:cs="Arial"/>
        </w:rPr>
        <w:t>To provide paperwork to the school nurse annually and support the school nurse in the annual EHCP reviews for each child.</w:t>
      </w:r>
    </w:p>
    <w:p w14:paraId="0723165A" w14:textId="219EA1DC" w:rsidR="006D4EE2" w:rsidRDefault="006D4EE2" w:rsidP="006D4EE2">
      <w:pPr>
        <w:pStyle w:val="ListParagraph"/>
        <w:numPr>
          <w:ilvl w:val="0"/>
          <w:numId w:val="6"/>
        </w:numPr>
        <w:tabs>
          <w:tab w:val="num" w:pos="720"/>
        </w:tabs>
        <w:spacing w:after="0" w:line="240" w:lineRule="auto"/>
        <w:rPr>
          <w:rFonts w:ascii="Arial" w:hAnsi="Arial" w:cs="Arial"/>
        </w:rPr>
      </w:pPr>
      <w:r>
        <w:rPr>
          <w:rFonts w:ascii="Arial" w:hAnsi="Arial" w:cs="Arial"/>
        </w:rPr>
        <w:t xml:space="preserve">Attending and making notes of the EHCP review and providing all parties with an updated </w:t>
      </w:r>
      <w:r w:rsidR="00892CCC">
        <w:rPr>
          <w:rFonts w:ascii="Arial" w:hAnsi="Arial" w:cs="Arial"/>
        </w:rPr>
        <w:t xml:space="preserve">list of responsibilities </w:t>
      </w:r>
    </w:p>
    <w:p w14:paraId="5DB44804" w14:textId="0A8AAEAD" w:rsidR="00892CCC" w:rsidRDefault="00892CCC" w:rsidP="006D4EE2">
      <w:pPr>
        <w:pStyle w:val="ListParagraph"/>
        <w:numPr>
          <w:ilvl w:val="0"/>
          <w:numId w:val="6"/>
        </w:numPr>
        <w:tabs>
          <w:tab w:val="num" w:pos="720"/>
        </w:tabs>
        <w:spacing w:after="0" w:line="240" w:lineRule="auto"/>
        <w:rPr>
          <w:rFonts w:ascii="Arial" w:hAnsi="Arial" w:cs="Arial"/>
        </w:rPr>
      </w:pPr>
      <w:r>
        <w:rPr>
          <w:rFonts w:ascii="Arial" w:hAnsi="Arial" w:cs="Arial"/>
        </w:rPr>
        <w:t>Chasing third parties and multidisciplinary teams for updates and relevant correspondence</w:t>
      </w:r>
    </w:p>
    <w:p w14:paraId="055BE683" w14:textId="41B53B0F" w:rsidR="003774E6" w:rsidRDefault="003774E6" w:rsidP="006D4EE2">
      <w:pPr>
        <w:pStyle w:val="ListParagraph"/>
        <w:numPr>
          <w:ilvl w:val="0"/>
          <w:numId w:val="6"/>
        </w:numPr>
        <w:tabs>
          <w:tab w:val="num" w:pos="720"/>
        </w:tabs>
        <w:spacing w:after="0" w:line="240" w:lineRule="auto"/>
        <w:rPr>
          <w:rFonts w:ascii="Arial" w:hAnsi="Arial" w:cs="Arial"/>
        </w:rPr>
      </w:pPr>
      <w:r>
        <w:rPr>
          <w:rFonts w:ascii="Arial" w:hAnsi="Arial" w:cs="Arial"/>
        </w:rPr>
        <w:t>To be the EHCP Coordinator in the school nurses absence</w:t>
      </w:r>
    </w:p>
    <w:p w14:paraId="0B0378EC" w14:textId="70EE4A6E" w:rsidR="00892CCC" w:rsidRDefault="00892CCC" w:rsidP="006D4EE2">
      <w:pPr>
        <w:pStyle w:val="ListParagraph"/>
        <w:numPr>
          <w:ilvl w:val="0"/>
          <w:numId w:val="6"/>
        </w:numPr>
        <w:tabs>
          <w:tab w:val="num" w:pos="720"/>
        </w:tabs>
        <w:spacing w:after="0" w:line="240" w:lineRule="auto"/>
        <w:rPr>
          <w:rFonts w:ascii="Arial" w:hAnsi="Arial" w:cs="Arial"/>
        </w:rPr>
      </w:pPr>
      <w:r>
        <w:rPr>
          <w:rFonts w:ascii="Arial" w:hAnsi="Arial" w:cs="Arial"/>
        </w:rPr>
        <w:t>Provide regular updates</w:t>
      </w:r>
      <w:r w:rsidR="00CE7073">
        <w:rPr>
          <w:rFonts w:ascii="Arial" w:hAnsi="Arial" w:cs="Arial"/>
        </w:rPr>
        <w:t xml:space="preserve"> and advice</w:t>
      </w:r>
      <w:r>
        <w:rPr>
          <w:rFonts w:ascii="Arial" w:hAnsi="Arial" w:cs="Arial"/>
        </w:rPr>
        <w:t xml:space="preserve"> for parents and carers</w:t>
      </w:r>
    </w:p>
    <w:p w14:paraId="00AA4631" w14:textId="685EB1D1" w:rsidR="003774E6" w:rsidRDefault="003774E6" w:rsidP="006D4EE2">
      <w:pPr>
        <w:pStyle w:val="ListParagraph"/>
        <w:numPr>
          <w:ilvl w:val="0"/>
          <w:numId w:val="6"/>
        </w:numPr>
        <w:tabs>
          <w:tab w:val="num" w:pos="720"/>
        </w:tabs>
        <w:spacing w:after="0" w:line="240" w:lineRule="auto"/>
        <w:rPr>
          <w:rFonts w:ascii="Arial" w:hAnsi="Arial" w:cs="Arial"/>
        </w:rPr>
      </w:pPr>
      <w:r>
        <w:rPr>
          <w:rFonts w:ascii="Arial" w:hAnsi="Arial" w:cs="Arial"/>
        </w:rPr>
        <w:t>Complete all relevant paperwork and documents in a prompt timeframe</w:t>
      </w:r>
    </w:p>
    <w:p w14:paraId="38CD000D" w14:textId="5AD1364F" w:rsidR="003774E6" w:rsidRDefault="003774E6" w:rsidP="006D4EE2">
      <w:pPr>
        <w:pStyle w:val="ListParagraph"/>
        <w:numPr>
          <w:ilvl w:val="0"/>
          <w:numId w:val="6"/>
        </w:numPr>
        <w:tabs>
          <w:tab w:val="num" w:pos="720"/>
        </w:tabs>
        <w:spacing w:after="0" w:line="240" w:lineRule="auto"/>
        <w:rPr>
          <w:rFonts w:ascii="Arial" w:hAnsi="Arial" w:cs="Arial"/>
        </w:rPr>
      </w:pPr>
      <w:r>
        <w:rPr>
          <w:rFonts w:ascii="Arial" w:hAnsi="Arial" w:cs="Arial"/>
        </w:rPr>
        <w:t xml:space="preserve">Report any concerns to the designated safeguarding team </w:t>
      </w:r>
    </w:p>
    <w:p w14:paraId="707871F2" w14:textId="77777777" w:rsidR="003C501D" w:rsidRPr="003C501D" w:rsidRDefault="003C501D" w:rsidP="003C501D">
      <w:pPr>
        <w:tabs>
          <w:tab w:val="num" w:pos="720"/>
        </w:tabs>
        <w:spacing w:after="0" w:line="240" w:lineRule="auto"/>
        <w:rPr>
          <w:rFonts w:ascii="Arial" w:hAnsi="Arial" w:cs="Arial"/>
        </w:rPr>
      </w:pPr>
    </w:p>
    <w:p w14:paraId="189BCEAC" w14:textId="49C6F3EF" w:rsidR="004B2BE4" w:rsidRPr="004B2BE4" w:rsidRDefault="004B2BE4" w:rsidP="005A7DB5">
      <w:pPr>
        <w:tabs>
          <w:tab w:val="num" w:pos="720"/>
        </w:tabs>
        <w:spacing w:before="120" w:after="0" w:line="240" w:lineRule="auto"/>
        <w:rPr>
          <w:rFonts w:ascii="Arial" w:hAnsi="Arial" w:cs="Arial"/>
          <w:b/>
          <w:bCs/>
        </w:rPr>
      </w:pPr>
      <w:r w:rsidRPr="004B2BE4">
        <w:rPr>
          <w:rFonts w:ascii="Arial" w:hAnsi="Arial" w:cs="Arial"/>
          <w:b/>
          <w:bCs/>
        </w:rPr>
        <w:t>Req</w:t>
      </w:r>
      <w:r w:rsidR="00747537">
        <w:rPr>
          <w:rFonts w:ascii="Arial" w:hAnsi="Arial" w:cs="Arial"/>
          <w:b/>
          <w:bCs/>
        </w:rPr>
        <w:t>u</w:t>
      </w:r>
      <w:r w:rsidRPr="004B2BE4">
        <w:rPr>
          <w:rFonts w:ascii="Arial" w:hAnsi="Arial" w:cs="Arial"/>
          <w:b/>
          <w:bCs/>
        </w:rPr>
        <w:t>ired Skillset:</w:t>
      </w:r>
    </w:p>
    <w:p w14:paraId="03F34BD7" w14:textId="7731C2F3" w:rsidR="0026110B" w:rsidRPr="005A7DB5" w:rsidRDefault="0026110B" w:rsidP="005A7DB5">
      <w:pPr>
        <w:tabs>
          <w:tab w:val="num" w:pos="720"/>
        </w:tabs>
        <w:spacing w:line="240" w:lineRule="auto"/>
        <w:rPr>
          <w:rFonts w:ascii="Arial" w:hAnsi="Arial" w:cs="Arial"/>
          <w:sz w:val="8"/>
          <w:szCs w:val="8"/>
        </w:rPr>
      </w:pPr>
    </w:p>
    <w:p w14:paraId="7E97F0C7" w14:textId="71A6F8DA" w:rsidR="00C37134" w:rsidRDefault="003C501D" w:rsidP="003C501D">
      <w:pPr>
        <w:pStyle w:val="ListParagraph"/>
        <w:numPr>
          <w:ilvl w:val="0"/>
          <w:numId w:val="4"/>
        </w:numPr>
        <w:spacing w:line="240" w:lineRule="auto"/>
        <w:rPr>
          <w:rFonts w:ascii="Arial" w:hAnsi="Arial" w:cs="Arial"/>
        </w:rPr>
      </w:pPr>
      <w:r>
        <w:rPr>
          <w:rFonts w:ascii="Arial" w:hAnsi="Arial" w:cs="Arial"/>
        </w:rPr>
        <w:t xml:space="preserve">Ability to think outside the box </w:t>
      </w:r>
    </w:p>
    <w:p w14:paraId="2DA5BE01" w14:textId="3A15EBB9" w:rsidR="00892CCC" w:rsidRDefault="00892CCC" w:rsidP="003C501D">
      <w:pPr>
        <w:pStyle w:val="ListParagraph"/>
        <w:numPr>
          <w:ilvl w:val="0"/>
          <w:numId w:val="4"/>
        </w:numPr>
        <w:spacing w:line="240" w:lineRule="auto"/>
        <w:rPr>
          <w:rFonts w:ascii="Arial" w:hAnsi="Arial" w:cs="Arial"/>
        </w:rPr>
      </w:pPr>
      <w:r>
        <w:rPr>
          <w:rFonts w:ascii="Arial" w:hAnsi="Arial" w:cs="Arial"/>
        </w:rPr>
        <w:t>Organised</w:t>
      </w:r>
    </w:p>
    <w:p w14:paraId="0582E16B" w14:textId="77777777" w:rsidR="00892CCC" w:rsidRDefault="00892CCC" w:rsidP="003C501D">
      <w:pPr>
        <w:pStyle w:val="ListParagraph"/>
        <w:numPr>
          <w:ilvl w:val="0"/>
          <w:numId w:val="4"/>
        </w:numPr>
        <w:spacing w:line="240" w:lineRule="auto"/>
        <w:rPr>
          <w:rFonts w:ascii="Arial" w:hAnsi="Arial" w:cs="Arial"/>
        </w:rPr>
      </w:pPr>
      <w:r>
        <w:rPr>
          <w:rFonts w:ascii="Arial" w:hAnsi="Arial" w:cs="Arial"/>
        </w:rPr>
        <w:t xml:space="preserve">Good attention to detail </w:t>
      </w:r>
    </w:p>
    <w:p w14:paraId="5BB58484" w14:textId="77777777" w:rsidR="00892CCC" w:rsidRDefault="00892CCC" w:rsidP="003C501D">
      <w:pPr>
        <w:pStyle w:val="ListParagraph"/>
        <w:numPr>
          <w:ilvl w:val="0"/>
          <w:numId w:val="4"/>
        </w:numPr>
        <w:spacing w:line="240" w:lineRule="auto"/>
        <w:rPr>
          <w:rFonts w:ascii="Arial" w:hAnsi="Arial" w:cs="Arial"/>
        </w:rPr>
      </w:pPr>
      <w:r>
        <w:rPr>
          <w:rFonts w:ascii="Arial" w:hAnsi="Arial" w:cs="Arial"/>
        </w:rPr>
        <w:t xml:space="preserve">Good communication skills </w:t>
      </w:r>
    </w:p>
    <w:p w14:paraId="5E969445" w14:textId="77777777" w:rsidR="00892CCC" w:rsidRDefault="00892CCC" w:rsidP="003C501D">
      <w:pPr>
        <w:pStyle w:val="ListParagraph"/>
        <w:numPr>
          <w:ilvl w:val="0"/>
          <w:numId w:val="4"/>
        </w:numPr>
        <w:spacing w:line="240" w:lineRule="auto"/>
        <w:rPr>
          <w:rFonts w:ascii="Arial" w:hAnsi="Arial" w:cs="Arial"/>
        </w:rPr>
      </w:pPr>
      <w:r>
        <w:rPr>
          <w:rFonts w:ascii="Arial" w:hAnsi="Arial" w:cs="Arial"/>
        </w:rPr>
        <w:t>Experience working in a speech therapy department, or alongside qualified speech therapists</w:t>
      </w:r>
    </w:p>
    <w:p w14:paraId="4E1CA694" w14:textId="77777777" w:rsidR="00CE7073" w:rsidRDefault="00CE7073" w:rsidP="00C37134">
      <w:pPr>
        <w:spacing w:line="240" w:lineRule="auto"/>
        <w:rPr>
          <w:rFonts w:ascii="Arial" w:hAnsi="Arial" w:cs="Arial"/>
        </w:rPr>
      </w:pPr>
    </w:p>
    <w:p w14:paraId="71BA78D8" w14:textId="434BCDA2" w:rsidR="006D2982" w:rsidRPr="00C37134" w:rsidRDefault="006D2982" w:rsidP="00C37134">
      <w:pPr>
        <w:spacing w:line="240" w:lineRule="auto"/>
        <w:rPr>
          <w:rFonts w:ascii="Arial" w:hAnsi="Arial" w:cs="Arial"/>
        </w:rPr>
      </w:pPr>
      <w:r w:rsidRPr="00C37134">
        <w:rPr>
          <w:rFonts w:ascii="Arial" w:hAnsi="Arial" w:cs="Arial"/>
        </w:rPr>
        <w:lastRenderedPageBreak/>
        <w:t>In signing the below, you are confirming that you have read and are aware of the main duties and responsibilities of the role, and that you agree to carrying them out, to the best of your abilities.</w:t>
      </w:r>
    </w:p>
    <w:p w14:paraId="086F83DF" w14:textId="3922C692" w:rsidR="006D2982" w:rsidRDefault="006D2982" w:rsidP="004B2BE4">
      <w:pPr>
        <w:tabs>
          <w:tab w:val="num" w:pos="720"/>
        </w:tabs>
        <w:spacing w:line="240" w:lineRule="auto"/>
        <w:rPr>
          <w:rFonts w:ascii="Arial" w:hAnsi="Arial" w:cs="Arial"/>
        </w:rPr>
      </w:pPr>
    </w:p>
    <w:p w14:paraId="0628B099" w14:textId="1BB9A797" w:rsidR="006D2982" w:rsidRPr="0026110B" w:rsidRDefault="006D2982" w:rsidP="004B2BE4">
      <w:pPr>
        <w:tabs>
          <w:tab w:val="num" w:pos="720"/>
        </w:tabs>
        <w:spacing w:line="240" w:lineRule="auto"/>
        <w:rPr>
          <w:rFonts w:ascii="Arial" w:hAnsi="Arial" w:cs="Arial"/>
          <w:b/>
          <w:bCs/>
        </w:rPr>
      </w:pPr>
      <w:r w:rsidRPr="0026110B">
        <w:rPr>
          <w:rFonts w:ascii="Arial" w:hAnsi="Arial" w:cs="Arial"/>
          <w:b/>
          <w:bCs/>
        </w:rPr>
        <w:t>Signed:</w:t>
      </w:r>
    </w:p>
    <w:p w14:paraId="27FD2BB4" w14:textId="6541B828" w:rsidR="006D2982" w:rsidRPr="0026110B" w:rsidRDefault="006D2982" w:rsidP="004B2BE4">
      <w:pPr>
        <w:tabs>
          <w:tab w:val="num" w:pos="720"/>
        </w:tabs>
        <w:spacing w:line="240" w:lineRule="auto"/>
        <w:rPr>
          <w:rFonts w:ascii="Arial" w:hAnsi="Arial" w:cs="Arial"/>
          <w:b/>
          <w:bCs/>
        </w:rPr>
      </w:pPr>
      <w:r w:rsidRPr="0026110B">
        <w:rPr>
          <w:rFonts w:ascii="Arial" w:hAnsi="Arial" w:cs="Arial"/>
          <w:b/>
          <w:bCs/>
        </w:rPr>
        <w:t>Print:</w:t>
      </w:r>
    </w:p>
    <w:p w14:paraId="1F71A5C1" w14:textId="272C9ED2" w:rsidR="006D2982" w:rsidRPr="0026110B" w:rsidRDefault="006D2982" w:rsidP="004B2BE4">
      <w:pPr>
        <w:tabs>
          <w:tab w:val="num" w:pos="720"/>
        </w:tabs>
        <w:spacing w:line="240" w:lineRule="auto"/>
        <w:rPr>
          <w:rFonts w:ascii="Arial" w:hAnsi="Arial" w:cs="Arial"/>
          <w:b/>
          <w:bCs/>
        </w:rPr>
      </w:pPr>
      <w:r w:rsidRPr="0026110B">
        <w:rPr>
          <w:rFonts w:ascii="Arial" w:hAnsi="Arial" w:cs="Arial"/>
          <w:b/>
          <w:bCs/>
        </w:rPr>
        <w:t>Date:</w:t>
      </w:r>
    </w:p>
    <w:p w14:paraId="255379DB" w14:textId="7BF211C3" w:rsidR="004B2BE4" w:rsidRPr="001F2B64" w:rsidRDefault="004B2BE4" w:rsidP="004B2BE4">
      <w:pPr>
        <w:spacing w:line="240" w:lineRule="auto"/>
        <w:ind w:left="501"/>
        <w:rPr>
          <w:rFonts w:ascii="Arial" w:hAnsi="Arial" w:cs="Arial"/>
        </w:rPr>
      </w:pPr>
    </w:p>
    <w:p w14:paraId="116C1023" w14:textId="77777777" w:rsidR="001F2B64" w:rsidRPr="001F2B64" w:rsidRDefault="001F2B64" w:rsidP="004B2BE4">
      <w:pPr>
        <w:spacing w:line="240" w:lineRule="auto"/>
        <w:rPr>
          <w:rFonts w:ascii="Arial" w:hAnsi="Arial" w:cs="Arial"/>
          <w:b/>
          <w:bCs/>
          <w:sz w:val="28"/>
          <w:szCs w:val="28"/>
        </w:rPr>
      </w:pPr>
    </w:p>
    <w:p w14:paraId="1297B2B2" w14:textId="77777777" w:rsidR="001F2B64" w:rsidRPr="00A3133C" w:rsidRDefault="001F2B64" w:rsidP="004B2BE4">
      <w:pPr>
        <w:spacing w:after="0" w:line="240" w:lineRule="auto"/>
        <w:rPr>
          <w:rFonts w:ascii="Arial" w:hAnsi="Arial" w:cs="Arial"/>
        </w:rPr>
      </w:pPr>
    </w:p>
    <w:p w14:paraId="72B55581" w14:textId="77777777" w:rsidR="001F2B64" w:rsidRDefault="001F2B64" w:rsidP="004B2BE4">
      <w:pPr>
        <w:spacing w:after="0" w:line="240" w:lineRule="auto"/>
        <w:rPr>
          <w:rFonts w:ascii="Arial" w:hAnsi="Arial" w:cs="Arial"/>
        </w:rPr>
      </w:pPr>
    </w:p>
    <w:p w14:paraId="121DA5D6" w14:textId="166FC368" w:rsidR="00D56C7D" w:rsidRPr="00A3133C" w:rsidRDefault="00D56C7D" w:rsidP="004B2BE4">
      <w:pPr>
        <w:spacing w:after="0" w:line="240" w:lineRule="auto"/>
        <w:rPr>
          <w:rFonts w:ascii="Arial" w:hAnsi="Arial" w:cs="Arial"/>
          <w:sz w:val="24"/>
          <w:szCs w:val="24"/>
        </w:rPr>
      </w:pPr>
    </w:p>
    <w:p w14:paraId="58A83D41" w14:textId="77777777" w:rsidR="00D56C7D" w:rsidRPr="00A3133C" w:rsidRDefault="00D56C7D" w:rsidP="004B2BE4">
      <w:pPr>
        <w:spacing w:after="0" w:line="240" w:lineRule="auto"/>
        <w:rPr>
          <w:rFonts w:ascii="Arial" w:hAnsi="Arial" w:cs="Arial"/>
          <w:sz w:val="24"/>
          <w:szCs w:val="24"/>
        </w:rPr>
      </w:pPr>
    </w:p>
    <w:p w14:paraId="66477444" w14:textId="2B20C74E" w:rsidR="00440AAD" w:rsidRPr="00A3133C" w:rsidRDefault="00440AAD" w:rsidP="004B2BE4">
      <w:pPr>
        <w:spacing w:after="0" w:line="240" w:lineRule="auto"/>
        <w:rPr>
          <w:rFonts w:ascii="Arial" w:hAnsi="Arial" w:cs="Arial"/>
          <w:sz w:val="24"/>
          <w:szCs w:val="24"/>
        </w:rPr>
      </w:pPr>
      <w:r w:rsidRPr="00A3133C">
        <w:rPr>
          <w:rFonts w:ascii="Arial" w:hAnsi="Arial" w:cs="Arial"/>
          <w:sz w:val="24"/>
          <w:szCs w:val="24"/>
        </w:rPr>
        <w:t xml:space="preserve"> </w:t>
      </w:r>
    </w:p>
    <w:p w14:paraId="0A729E56" w14:textId="252D407D" w:rsidR="00440AAD" w:rsidRPr="00A3133C" w:rsidRDefault="00440AAD" w:rsidP="004B2BE4">
      <w:pPr>
        <w:spacing w:after="0" w:line="240" w:lineRule="auto"/>
        <w:rPr>
          <w:rFonts w:ascii="Arial" w:hAnsi="Arial" w:cs="Arial"/>
          <w:sz w:val="24"/>
          <w:szCs w:val="24"/>
        </w:rPr>
      </w:pPr>
      <w:r w:rsidRPr="00A3133C">
        <w:rPr>
          <w:rFonts w:ascii="Arial" w:hAnsi="Arial" w:cs="Arial"/>
          <w:sz w:val="24"/>
          <w:szCs w:val="24"/>
        </w:rPr>
        <w:tab/>
      </w:r>
    </w:p>
    <w:p w14:paraId="540FC0A5" w14:textId="494C8D4A" w:rsidR="00D56C7D" w:rsidRPr="00D56C7D" w:rsidRDefault="00D56C7D" w:rsidP="004B2BE4">
      <w:pPr>
        <w:spacing w:line="240" w:lineRule="auto"/>
        <w:rPr>
          <w:rFonts w:ascii="Arial" w:hAnsi="Arial" w:cs="Arial"/>
        </w:rPr>
      </w:pPr>
    </w:p>
    <w:p w14:paraId="34F69BF6" w14:textId="77777777" w:rsidR="00D56C7D" w:rsidRDefault="00D56C7D" w:rsidP="004B2BE4">
      <w:pPr>
        <w:spacing w:line="240" w:lineRule="auto"/>
        <w:jc w:val="center"/>
        <w:rPr>
          <w:rFonts w:ascii="Arial" w:hAnsi="Arial" w:cs="Arial"/>
        </w:rPr>
      </w:pPr>
    </w:p>
    <w:p w14:paraId="34D81ABE" w14:textId="25FD0D70" w:rsidR="00A3133C" w:rsidRDefault="00A3133C" w:rsidP="004B2BE4">
      <w:pPr>
        <w:tabs>
          <w:tab w:val="left" w:pos="3825"/>
        </w:tabs>
        <w:spacing w:line="240" w:lineRule="auto"/>
        <w:rPr>
          <w:rFonts w:ascii="Arial" w:hAnsi="Arial" w:cs="Arial"/>
        </w:rPr>
      </w:pPr>
      <w:r>
        <w:rPr>
          <w:rFonts w:ascii="Arial" w:hAnsi="Arial" w:cs="Arial"/>
        </w:rPr>
        <w:tab/>
      </w:r>
    </w:p>
    <w:p w14:paraId="77F94100" w14:textId="303F897F" w:rsidR="00C37134" w:rsidRPr="00C37134" w:rsidRDefault="00C37134" w:rsidP="00C37134">
      <w:pPr>
        <w:rPr>
          <w:rFonts w:ascii="Arial" w:hAnsi="Arial" w:cs="Arial"/>
        </w:rPr>
      </w:pPr>
    </w:p>
    <w:p w14:paraId="108AA794" w14:textId="324B9575" w:rsidR="00C37134" w:rsidRPr="00C37134" w:rsidRDefault="00C37134" w:rsidP="00C37134">
      <w:pPr>
        <w:rPr>
          <w:rFonts w:ascii="Arial" w:hAnsi="Arial" w:cs="Arial"/>
        </w:rPr>
      </w:pPr>
    </w:p>
    <w:p w14:paraId="18B1884A" w14:textId="6DC6501A" w:rsidR="00C37134" w:rsidRPr="00C37134" w:rsidRDefault="00C37134" w:rsidP="00C37134">
      <w:pPr>
        <w:rPr>
          <w:rFonts w:ascii="Arial" w:hAnsi="Arial" w:cs="Arial"/>
        </w:rPr>
      </w:pPr>
    </w:p>
    <w:p w14:paraId="6BFBF1C0" w14:textId="77777777" w:rsidR="00C37134" w:rsidRPr="00C37134" w:rsidRDefault="00C37134" w:rsidP="00C37134">
      <w:pPr>
        <w:jc w:val="center"/>
        <w:rPr>
          <w:rFonts w:ascii="Arial" w:hAnsi="Arial" w:cs="Arial"/>
        </w:rPr>
      </w:pPr>
    </w:p>
    <w:sectPr w:rsidR="00C37134" w:rsidRPr="00C371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8999" w14:textId="77777777" w:rsidR="00F042FE" w:rsidRDefault="00F042FE" w:rsidP="00440AAD">
      <w:pPr>
        <w:spacing w:after="0" w:line="240" w:lineRule="auto"/>
      </w:pPr>
      <w:r>
        <w:separator/>
      </w:r>
    </w:p>
  </w:endnote>
  <w:endnote w:type="continuationSeparator" w:id="0">
    <w:p w14:paraId="760B2562" w14:textId="77777777" w:rsidR="00F042FE" w:rsidRDefault="00F042FE" w:rsidP="0044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0820" w14:textId="65B37EEF" w:rsidR="00D56C7D" w:rsidRDefault="00313852" w:rsidP="00D56C7D">
    <w:pPr>
      <w:pStyle w:val="Footer"/>
      <w:jc w:val="center"/>
      <w:rPr>
        <w:sz w:val="18"/>
        <w:szCs w:val="18"/>
      </w:rPr>
    </w:pPr>
    <w:r>
      <w:rPr>
        <w:noProof/>
      </w:rPr>
      <w:drawing>
        <wp:inline distT="0" distB="0" distL="0" distR="0" wp14:anchorId="32197FBA" wp14:editId="43428CB0">
          <wp:extent cx="1376363" cy="294562"/>
          <wp:effectExtent l="0" t="0" r="0" b="0"/>
          <wp:docPr id="3" name="Picture 3" descr="The Llewelly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lewellyn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924" cy="302815"/>
                  </a:xfrm>
                  <a:prstGeom prst="rect">
                    <a:avLst/>
                  </a:prstGeom>
                  <a:noFill/>
                  <a:ln>
                    <a:noFill/>
                  </a:ln>
                </pic:spPr>
              </pic:pic>
            </a:graphicData>
          </a:graphic>
        </wp:inline>
      </w:drawing>
    </w:r>
  </w:p>
  <w:p w14:paraId="5200FCA2" w14:textId="5089AF64" w:rsidR="00D56C7D" w:rsidRDefault="00D56C7D" w:rsidP="00D56C7D">
    <w:pPr>
      <w:pStyle w:val="Footer"/>
      <w:jc w:val="center"/>
      <w:rPr>
        <w:sz w:val="18"/>
        <w:szCs w:val="18"/>
      </w:rPr>
    </w:pPr>
  </w:p>
  <w:p w14:paraId="55A99F76" w14:textId="084EF57C" w:rsidR="00D56C7D" w:rsidRPr="00D56C7D" w:rsidRDefault="00313852" w:rsidP="00D56C7D">
    <w:pPr>
      <w:pStyle w:val="Footer"/>
      <w:jc w:val="center"/>
      <w:rPr>
        <w:rFonts w:ascii="Arial" w:hAnsi="Arial" w:cs="Arial"/>
        <w:sz w:val="18"/>
        <w:szCs w:val="18"/>
      </w:rPr>
    </w:pPr>
    <w:r>
      <w:rPr>
        <w:rFonts w:ascii="Arial" w:hAnsi="Arial" w:cs="Arial"/>
        <w:sz w:val="18"/>
        <w:szCs w:val="18"/>
      </w:rPr>
      <w:t>The Llewellyn School</w:t>
    </w:r>
    <w:r w:rsidR="00D56C7D" w:rsidRPr="00D56C7D">
      <w:rPr>
        <w:rFonts w:ascii="Arial" w:hAnsi="Arial" w:cs="Arial"/>
        <w:sz w:val="18"/>
        <w:szCs w:val="18"/>
      </w:rPr>
      <w:t xml:space="preserve">, </w:t>
    </w:r>
    <w:proofErr w:type="spellStart"/>
    <w:r w:rsidR="00D56C7D" w:rsidRPr="00D56C7D">
      <w:rPr>
        <w:rFonts w:ascii="Arial" w:hAnsi="Arial" w:cs="Arial"/>
        <w:sz w:val="18"/>
        <w:szCs w:val="18"/>
      </w:rPr>
      <w:t>Quex</w:t>
    </w:r>
    <w:proofErr w:type="spellEnd"/>
    <w:r w:rsidR="00D56C7D" w:rsidRPr="00D56C7D">
      <w:rPr>
        <w:rFonts w:ascii="Arial" w:hAnsi="Arial" w:cs="Arial"/>
        <w:sz w:val="18"/>
        <w:szCs w:val="18"/>
      </w:rPr>
      <w:t xml:space="preserve"> Park, Birchington, Kent, CT7 </w:t>
    </w:r>
    <w:r>
      <w:rPr>
        <w:rFonts w:ascii="Arial" w:hAnsi="Arial" w:cs="Arial"/>
        <w:sz w:val="18"/>
        <w:szCs w:val="18"/>
      </w:rPr>
      <w:t>0BB</w:t>
    </w:r>
  </w:p>
  <w:p w14:paraId="2363D772" w14:textId="063F4FB1" w:rsidR="00D56C7D" w:rsidRDefault="00D5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37B9" w14:textId="77777777" w:rsidR="00F042FE" w:rsidRDefault="00F042FE" w:rsidP="00440AAD">
      <w:pPr>
        <w:spacing w:after="0" w:line="240" w:lineRule="auto"/>
      </w:pPr>
      <w:r>
        <w:separator/>
      </w:r>
    </w:p>
  </w:footnote>
  <w:footnote w:type="continuationSeparator" w:id="0">
    <w:p w14:paraId="06F5B078" w14:textId="77777777" w:rsidR="00F042FE" w:rsidRDefault="00F042FE" w:rsidP="0044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2B9A" w14:textId="6CB77871" w:rsidR="00440AAD" w:rsidRDefault="00C37134" w:rsidP="00440AAD">
    <w:pPr>
      <w:pStyle w:val="Header"/>
      <w:jc w:val="center"/>
    </w:pPr>
    <w:r>
      <w:rPr>
        <w:noProof/>
      </w:rPr>
      <w:drawing>
        <wp:inline distT="0" distB="0" distL="0" distR="0" wp14:anchorId="559471AC" wp14:editId="42666C22">
          <wp:extent cx="2266950" cy="485162"/>
          <wp:effectExtent l="0" t="0" r="0" b="0"/>
          <wp:docPr id="1" name="Picture 1" descr="The Llewelly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lewellyn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005" cy="49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18"/>
    <w:multiLevelType w:val="hybridMultilevel"/>
    <w:tmpl w:val="DD4E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EA5BDE"/>
    <w:multiLevelType w:val="multilevel"/>
    <w:tmpl w:val="1AA460D4"/>
    <w:lvl w:ilvl="0">
      <w:start w:val="1"/>
      <w:numFmt w:val="bullet"/>
      <w:lvlText w:val=""/>
      <w:lvlJc w:val="left"/>
      <w:pPr>
        <w:tabs>
          <w:tab w:val="num" w:pos="501"/>
        </w:tabs>
        <w:ind w:left="501" w:hanging="360"/>
      </w:pPr>
      <w:rPr>
        <w:rFonts w:ascii="Wingdings" w:hAnsi="Wingdings" w:hint="default"/>
        <w:sz w:val="20"/>
      </w:rPr>
    </w:lvl>
    <w:lvl w:ilvl="1" w:tentative="1">
      <w:start w:val="1"/>
      <w:numFmt w:val="bullet"/>
      <w:lvlText w:val=""/>
      <w:lvlJc w:val="left"/>
      <w:pPr>
        <w:tabs>
          <w:tab w:val="num" w:pos="1221"/>
        </w:tabs>
        <w:ind w:left="1221" w:hanging="360"/>
      </w:pPr>
      <w:rPr>
        <w:rFonts w:ascii="Wingdings" w:hAnsi="Wingdings"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2" w15:restartNumberingAfterBreak="0">
    <w:nsid w:val="42131AEB"/>
    <w:multiLevelType w:val="hybridMultilevel"/>
    <w:tmpl w:val="D200E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1D372C"/>
    <w:multiLevelType w:val="multilevel"/>
    <w:tmpl w:val="B1F23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F3581"/>
    <w:multiLevelType w:val="hybridMultilevel"/>
    <w:tmpl w:val="A3324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DF0E76"/>
    <w:multiLevelType w:val="hybridMultilevel"/>
    <w:tmpl w:val="B70E29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6620029">
    <w:abstractNumId w:val="1"/>
  </w:num>
  <w:num w:numId="2" w16cid:durableId="498235280">
    <w:abstractNumId w:val="5"/>
  </w:num>
  <w:num w:numId="3" w16cid:durableId="1070345615">
    <w:abstractNumId w:val="3"/>
  </w:num>
  <w:num w:numId="4" w16cid:durableId="1293901896">
    <w:abstractNumId w:val="0"/>
  </w:num>
  <w:num w:numId="5" w16cid:durableId="2010021318">
    <w:abstractNumId w:val="4"/>
  </w:num>
  <w:num w:numId="6" w16cid:durableId="49303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AD"/>
    <w:rsid w:val="00007DAE"/>
    <w:rsid w:val="00017946"/>
    <w:rsid w:val="0008755E"/>
    <w:rsid w:val="000B6407"/>
    <w:rsid w:val="00150B68"/>
    <w:rsid w:val="00157C9F"/>
    <w:rsid w:val="001D2017"/>
    <w:rsid w:val="001F2B64"/>
    <w:rsid w:val="0026110B"/>
    <w:rsid w:val="00313852"/>
    <w:rsid w:val="003774E6"/>
    <w:rsid w:val="003B4B39"/>
    <w:rsid w:val="003C501D"/>
    <w:rsid w:val="00440AAD"/>
    <w:rsid w:val="004B2BE4"/>
    <w:rsid w:val="004F020D"/>
    <w:rsid w:val="00502902"/>
    <w:rsid w:val="00565BC7"/>
    <w:rsid w:val="00572D98"/>
    <w:rsid w:val="005A7DB5"/>
    <w:rsid w:val="005C003A"/>
    <w:rsid w:val="005C26EB"/>
    <w:rsid w:val="005D34EF"/>
    <w:rsid w:val="006D2982"/>
    <w:rsid w:val="006D4EE2"/>
    <w:rsid w:val="00747537"/>
    <w:rsid w:val="00771F1A"/>
    <w:rsid w:val="007B0815"/>
    <w:rsid w:val="007D724A"/>
    <w:rsid w:val="00892CCC"/>
    <w:rsid w:val="008C30D4"/>
    <w:rsid w:val="00985900"/>
    <w:rsid w:val="009A7E0A"/>
    <w:rsid w:val="00A060CF"/>
    <w:rsid w:val="00A3133C"/>
    <w:rsid w:val="00A67F8A"/>
    <w:rsid w:val="00BD09CE"/>
    <w:rsid w:val="00C23E75"/>
    <w:rsid w:val="00C37134"/>
    <w:rsid w:val="00C41B93"/>
    <w:rsid w:val="00C96BD4"/>
    <w:rsid w:val="00CE7073"/>
    <w:rsid w:val="00CF5F17"/>
    <w:rsid w:val="00D56C7D"/>
    <w:rsid w:val="00F042FE"/>
    <w:rsid w:val="00F5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1058A"/>
  <w15:chartTrackingRefBased/>
  <w15:docId w15:val="{254F20CC-D45F-4382-8BF7-51D6888E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AAD"/>
  </w:style>
  <w:style w:type="paragraph" w:styleId="Footer">
    <w:name w:val="footer"/>
    <w:basedOn w:val="Normal"/>
    <w:link w:val="FooterChar"/>
    <w:uiPriority w:val="99"/>
    <w:unhideWhenUsed/>
    <w:rsid w:val="00440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AAD"/>
  </w:style>
  <w:style w:type="character" w:styleId="Hyperlink">
    <w:name w:val="Hyperlink"/>
    <w:basedOn w:val="DefaultParagraphFont"/>
    <w:uiPriority w:val="99"/>
    <w:unhideWhenUsed/>
    <w:rsid w:val="004F020D"/>
    <w:rPr>
      <w:color w:val="0563C1" w:themeColor="hyperlink"/>
      <w:u w:val="single"/>
    </w:rPr>
  </w:style>
  <w:style w:type="character" w:styleId="UnresolvedMention">
    <w:name w:val="Unresolved Mention"/>
    <w:basedOn w:val="DefaultParagraphFont"/>
    <w:uiPriority w:val="99"/>
    <w:semiHidden/>
    <w:unhideWhenUsed/>
    <w:rsid w:val="004F020D"/>
    <w:rPr>
      <w:color w:val="605E5C"/>
      <w:shd w:val="clear" w:color="auto" w:fill="E1DFDD"/>
    </w:rPr>
  </w:style>
  <w:style w:type="table" w:styleId="TableGrid">
    <w:name w:val="Table Grid"/>
    <w:basedOn w:val="TableNormal"/>
    <w:uiPriority w:val="39"/>
    <w:rsid w:val="001F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452">
      <w:bodyDiv w:val="1"/>
      <w:marLeft w:val="0"/>
      <w:marRight w:val="0"/>
      <w:marTop w:val="0"/>
      <w:marBottom w:val="0"/>
      <w:divBdr>
        <w:top w:val="none" w:sz="0" w:space="0" w:color="auto"/>
        <w:left w:val="none" w:sz="0" w:space="0" w:color="auto"/>
        <w:bottom w:val="none" w:sz="0" w:space="0" w:color="auto"/>
        <w:right w:val="none" w:sz="0" w:space="0" w:color="auto"/>
      </w:divBdr>
    </w:div>
    <w:div w:id="301888703">
      <w:bodyDiv w:val="1"/>
      <w:marLeft w:val="0"/>
      <w:marRight w:val="0"/>
      <w:marTop w:val="0"/>
      <w:marBottom w:val="0"/>
      <w:divBdr>
        <w:top w:val="none" w:sz="0" w:space="0" w:color="auto"/>
        <w:left w:val="none" w:sz="0" w:space="0" w:color="auto"/>
        <w:bottom w:val="none" w:sz="0" w:space="0" w:color="auto"/>
        <w:right w:val="none" w:sz="0" w:space="0" w:color="auto"/>
      </w:divBdr>
    </w:div>
    <w:div w:id="670645862">
      <w:bodyDiv w:val="1"/>
      <w:marLeft w:val="0"/>
      <w:marRight w:val="0"/>
      <w:marTop w:val="0"/>
      <w:marBottom w:val="0"/>
      <w:divBdr>
        <w:top w:val="none" w:sz="0" w:space="0" w:color="auto"/>
        <w:left w:val="none" w:sz="0" w:space="0" w:color="auto"/>
        <w:bottom w:val="none" w:sz="0" w:space="0" w:color="auto"/>
        <w:right w:val="none" w:sz="0" w:space="0" w:color="auto"/>
      </w:divBdr>
    </w:div>
    <w:div w:id="1456368796">
      <w:bodyDiv w:val="1"/>
      <w:marLeft w:val="0"/>
      <w:marRight w:val="0"/>
      <w:marTop w:val="0"/>
      <w:marBottom w:val="0"/>
      <w:divBdr>
        <w:top w:val="none" w:sz="0" w:space="0" w:color="auto"/>
        <w:left w:val="none" w:sz="0" w:space="0" w:color="auto"/>
        <w:bottom w:val="none" w:sz="0" w:space="0" w:color="auto"/>
        <w:right w:val="none" w:sz="0" w:space="0" w:color="auto"/>
      </w:divBdr>
    </w:div>
    <w:div w:id="18065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DB0E-C9C4-4F88-AB2B-420C115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Resource Services Kent</dc:creator>
  <cp:keywords/>
  <dc:description/>
  <cp:lastModifiedBy>Human Resource Services Kent</cp:lastModifiedBy>
  <cp:revision>2</cp:revision>
  <cp:lastPrinted>2022-09-02T09:03:00Z</cp:lastPrinted>
  <dcterms:created xsi:type="dcterms:W3CDTF">2022-09-09T08:51:00Z</dcterms:created>
  <dcterms:modified xsi:type="dcterms:W3CDTF">2022-09-09T08:51:00Z</dcterms:modified>
</cp:coreProperties>
</file>