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8E" w:rsidRDefault="00C7648E" w:rsidP="00C7648E">
      <w:pPr>
        <w:jc w:val="both"/>
        <w:rPr>
          <w:sz w:val="28"/>
          <w:szCs w:val="28"/>
        </w:rPr>
      </w:pPr>
    </w:p>
    <w:p w:rsidR="00C7648E" w:rsidRPr="00180E74" w:rsidRDefault="00C7648E" w:rsidP="00C7648E">
      <w:pPr>
        <w:jc w:val="both"/>
        <w:rPr>
          <w:sz w:val="28"/>
          <w:szCs w:val="28"/>
        </w:rPr>
      </w:pPr>
    </w:p>
    <w:p w:rsidR="00C7648E" w:rsidRPr="00180E74" w:rsidRDefault="00C7648E" w:rsidP="00F243FA">
      <w:pPr>
        <w:ind w:right="-330"/>
        <w:jc w:val="both"/>
        <w:rPr>
          <w:sz w:val="28"/>
          <w:szCs w:val="28"/>
        </w:rPr>
      </w:pPr>
    </w:p>
    <w:p w:rsidR="00841D47" w:rsidRPr="00180E74" w:rsidRDefault="00841D47" w:rsidP="00841D47">
      <w:pPr>
        <w:jc w:val="center"/>
        <w:rPr>
          <w:rFonts w:asciiTheme="minorHAnsi" w:hAnsiTheme="minorHAnsi" w:cstheme="minorHAnsi"/>
          <w:b/>
          <w:u w:val="single"/>
        </w:rPr>
      </w:pPr>
      <w:r w:rsidRPr="00180E74">
        <w:rPr>
          <w:rFonts w:asciiTheme="minorHAnsi" w:hAnsiTheme="minorHAnsi" w:cstheme="minorHAnsi"/>
          <w:b/>
          <w:u w:val="single"/>
        </w:rPr>
        <w:t xml:space="preserve">Post of CBT Therapist </w:t>
      </w:r>
    </w:p>
    <w:p w:rsidR="00841D47" w:rsidRPr="00180E74" w:rsidRDefault="00841D47" w:rsidP="00841D47">
      <w:pPr>
        <w:jc w:val="center"/>
        <w:rPr>
          <w:rFonts w:asciiTheme="minorHAnsi" w:hAnsiTheme="minorHAnsi" w:cstheme="minorHAnsi"/>
        </w:rPr>
      </w:pPr>
    </w:p>
    <w:p w:rsidR="00763A50" w:rsidRPr="00180E74" w:rsidRDefault="00763A50" w:rsidP="00763A5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80E74">
        <w:rPr>
          <w:rFonts w:asciiTheme="minorHAnsi" w:hAnsiTheme="minorHAnsi" w:cstheme="minorHAnsi"/>
        </w:rPr>
        <w:t xml:space="preserve">Tunbridge Wells Girls’ Grammar School is looking to </w:t>
      </w:r>
      <w:r w:rsidR="003834B7" w:rsidRPr="00180E74">
        <w:rPr>
          <w:rFonts w:asciiTheme="minorHAnsi" w:hAnsiTheme="minorHAnsi" w:cstheme="minorHAnsi"/>
        </w:rPr>
        <w:t>secure the services of</w:t>
      </w:r>
      <w:r w:rsidRPr="00180E74">
        <w:rPr>
          <w:rFonts w:asciiTheme="minorHAnsi" w:hAnsiTheme="minorHAnsi" w:cstheme="minorHAnsi"/>
        </w:rPr>
        <w:t xml:space="preserve"> a </w:t>
      </w:r>
      <w:r w:rsidRPr="00180E74">
        <w:rPr>
          <w:rFonts w:asciiTheme="minorHAnsi" w:hAnsiTheme="minorHAnsi" w:cstheme="minorHAnsi"/>
          <w:b/>
          <w:bCs/>
        </w:rPr>
        <w:t xml:space="preserve">BACP or BABCP registered, CBT trained therapist </w:t>
      </w:r>
      <w:r w:rsidRPr="00180E74">
        <w:rPr>
          <w:rFonts w:asciiTheme="minorHAnsi" w:hAnsiTheme="minorHAnsi" w:cstheme="minorHAnsi"/>
        </w:rPr>
        <w:t xml:space="preserve">to work one day a week in school </w:t>
      </w:r>
      <w:r w:rsidR="003834B7" w:rsidRPr="00180E74">
        <w:rPr>
          <w:rFonts w:asciiTheme="minorHAnsi" w:hAnsiTheme="minorHAnsi" w:cstheme="minorHAnsi"/>
        </w:rPr>
        <w:t>with pupils in KS3, KS4 and KS5;</w:t>
      </w:r>
      <w:r w:rsidRPr="00180E74">
        <w:rPr>
          <w:rFonts w:asciiTheme="minorHAnsi" w:hAnsiTheme="minorHAnsi" w:cstheme="minorHAnsi"/>
        </w:rPr>
        <w:t xml:space="preserve"> previous experience of working in a school is preferred.  </w:t>
      </w:r>
    </w:p>
    <w:p w:rsidR="00763A50" w:rsidRPr="00180E74" w:rsidRDefault="00763A50" w:rsidP="00763A5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80E74">
        <w:rPr>
          <w:rFonts w:asciiTheme="minorHAnsi" w:hAnsiTheme="minorHAnsi" w:cstheme="minorHAnsi"/>
        </w:rPr>
        <w:t> </w:t>
      </w:r>
    </w:p>
    <w:p w:rsidR="003834B7" w:rsidRPr="00180E74" w:rsidRDefault="00763A50" w:rsidP="00763A5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180E74">
        <w:rPr>
          <w:rFonts w:asciiTheme="minorHAnsi" w:hAnsiTheme="minorHAnsi" w:cstheme="minorHAnsi"/>
        </w:rPr>
        <w:t>The role is to ensure that our pupils ar</w:t>
      </w:r>
      <w:r w:rsidR="003834B7" w:rsidRPr="00180E74">
        <w:rPr>
          <w:rFonts w:asciiTheme="minorHAnsi" w:hAnsiTheme="minorHAnsi" w:cstheme="minorHAnsi"/>
        </w:rPr>
        <w:t>e fully supported and can fulfi</w:t>
      </w:r>
      <w:r w:rsidRPr="00180E74">
        <w:rPr>
          <w:rFonts w:asciiTheme="minorHAnsi" w:hAnsiTheme="minorHAnsi" w:cstheme="minorHAnsi"/>
        </w:rPr>
        <w:t>l their educational potential.  We are looking for someone who can work within our current pastoral team and</w:t>
      </w:r>
      <w:r w:rsidR="003834B7" w:rsidRPr="00180E74">
        <w:rPr>
          <w:rFonts w:asciiTheme="minorHAnsi" w:hAnsiTheme="minorHAnsi" w:cstheme="minorHAnsi"/>
        </w:rPr>
        <w:t xml:space="preserve"> with</w:t>
      </w:r>
      <w:r w:rsidRPr="00180E74">
        <w:rPr>
          <w:rFonts w:asciiTheme="minorHAnsi" w:hAnsiTheme="minorHAnsi" w:cstheme="minorHAnsi"/>
        </w:rPr>
        <w:t xml:space="preserve"> our existing school counsellor to support our pupils’ mental and emotional wellbeing.   </w:t>
      </w:r>
      <w:r w:rsidR="003834B7" w:rsidRPr="00180E74">
        <w:rPr>
          <w:rFonts w:asciiTheme="minorHAnsi" w:hAnsiTheme="minorHAnsi" w:cstheme="minorHAnsi"/>
          <w:bCs/>
        </w:rPr>
        <w:t xml:space="preserve">Interviews will be held </w:t>
      </w:r>
      <w:r w:rsidR="00180E74">
        <w:rPr>
          <w:rFonts w:asciiTheme="minorHAnsi" w:hAnsiTheme="minorHAnsi" w:cstheme="minorHAnsi"/>
          <w:bCs/>
        </w:rPr>
        <w:t>week commencing 22</w:t>
      </w:r>
      <w:r w:rsidR="00180E74" w:rsidRPr="00180E74">
        <w:rPr>
          <w:rFonts w:asciiTheme="minorHAnsi" w:hAnsiTheme="minorHAnsi" w:cstheme="minorHAnsi"/>
          <w:bCs/>
          <w:vertAlign w:val="superscript"/>
        </w:rPr>
        <w:t>nd</w:t>
      </w:r>
      <w:r w:rsidR="00180E74">
        <w:rPr>
          <w:rFonts w:asciiTheme="minorHAnsi" w:hAnsiTheme="minorHAnsi" w:cstheme="minorHAnsi"/>
          <w:bCs/>
        </w:rPr>
        <w:t xml:space="preserve"> August</w:t>
      </w:r>
      <w:bookmarkStart w:id="0" w:name="_GoBack"/>
      <w:bookmarkEnd w:id="0"/>
      <w:r w:rsidR="003834B7" w:rsidRPr="00180E74">
        <w:rPr>
          <w:rFonts w:asciiTheme="minorHAnsi" w:hAnsiTheme="minorHAnsi" w:cstheme="minorHAnsi"/>
          <w:bCs/>
        </w:rPr>
        <w:t>.</w:t>
      </w:r>
    </w:p>
    <w:p w:rsidR="00763A50" w:rsidRPr="00180E74" w:rsidRDefault="00763A50" w:rsidP="00763A5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80E74">
        <w:rPr>
          <w:rFonts w:asciiTheme="minorHAnsi" w:hAnsiTheme="minorHAnsi" w:cstheme="minorHAnsi"/>
        </w:rPr>
        <w:t> </w:t>
      </w:r>
    </w:p>
    <w:p w:rsidR="00763A50" w:rsidRPr="00180E74" w:rsidRDefault="00763A50" w:rsidP="00763A5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80E74">
        <w:rPr>
          <w:rFonts w:asciiTheme="minorHAnsi" w:hAnsiTheme="minorHAnsi" w:cstheme="minorHAnsi"/>
        </w:rPr>
        <w:t xml:space="preserve">TWGGS is an 11 – 18 girls’ selective school of about a thousand pupils, where pupils are encouraged to be as active beyond the curriculum as they are within it. Trips, visits and extra-curricular activities are unrivalled in the state sector, but, more importantly, it is an amazingly happy, positive community to be part of. The school prospectus may be found by clicking </w:t>
      </w:r>
      <w:hyperlink r:id="rId5" w:history="1">
        <w:r w:rsidRPr="00180E74">
          <w:rPr>
            <w:rStyle w:val="Hyperlink"/>
            <w:rFonts w:asciiTheme="minorHAnsi" w:hAnsiTheme="minorHAnsi" w:cstheme="minorHAnsi"/>
            <w:color w:val="auto"/>
          </w:rPr>
          <w:t>here</w:t>
        </w:r>
      </w:hyperlink>
      <w:r w:rsidRPr="00180E74">
        <w:rPr>
          <w:rFonts w:asciiTheme="minorHAnsi" w:hAnsiTheme="minorHAnsi" w:cstheme="minorHAnsi"/>
        </w:rPr>
        <w:t xml:space="preserve"> and it will, we hope, give you a feel for the atmosphere and ethos of TWGGS.</w:t>
      </w:r>
    </w:p>
    <w:p w:rsidR="00763A50" w:rsidRPr="00180E74" w:rsidRDefault="00763A50" w:rsidP="00763A5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80E74">
        <w:rPr>
          <w:rFonts w:asciiTheme="minorHAnsi" w:hAnsiTheme="minorHAnsi" w:cstheme="minorHAnsi"/>
        </w:rPr>
        <w:t> </w:t>
      </w:r>
    </w:p>
    <w:p w:rsidR="00763A50" w:rsidRPr="00180E74" w:rsidRDefault="00763A50" w:rsidP="00763A5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80E74">
        <w:rPr>
          <w:rFonts w:asciiTheme="minorHAnsi" w:hAnsiTheme="minorHAnsi" w:cstheme="minorHAnsi"/>
        </w:rPr>
        <w:t>We are looking for a candidate who is appropriately qualified and/ or experienced, having an understanding of working with young people and preferably used to working in a school.  The successful applicant will have good communication, organisational and observational skills, and will care about children, particularly those who find learning and managing their emotions and behaviour difficult.</w:t>
      </w:r>
    </w:p>
    <w:p w:rsidR="00763A50" w:rsidRPr="00180E74" w:rsidRDefault="00763A50" w:rsidP="00763A5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80E74">
        <w:rPr>
          <w:rFonts w:asciiTheme="minorHAnsi" w:hAnsiTheme="minorHAnsi" w:cstheme="minorHAnsi"/>
        </w:rPr>
        <w:t> </w:t>
      </w:r>
    </w:p>
    <w:p w:rsidR="00763A50" w:rsidRPr="00180E74" w:rsidRDefault="00763A50" w:rsidP="00763A5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80E74">
        <w:rPr>
          <w:rFonts w:asciiTheme="minorHAnsi" w:hAnsiTheme="minorHAnsi" w:cstheme="minorHAnsi"/>
        </w:rPr>
        <w:t>Having read about the post, we very much hope that you would l</w:t>
      </w:r>
      <w:r w:rsidR="003834B7" w:rsidRPr="00180E74">
        <w:rPr>
          <w:rFonts w:asciiTheme="minorHAnsi" w:hAnsiTheme="minorHAnsi" w:cstheme="minorHAnsi"/>
        </w:rPr>
        <w:t xml:space="preserve">ike to apply: please forward </w:t>
      </w:r>
      <w:proofErr w:type="gramStart"/>
      <w:r w:rsidR="003834B7" w:rsidRPr="00180E74">
        <w:rPr>
          <w:rFonts w:asciiTheme="minorHAnsi" w:hAnsiTheme="minorHAnsi" w:cstheme="minorHAnsi"/>
        </w:rPr>
        <w:t>your</w:t>
      </w:r>
      <w:proofErr w:type="gramEnd"/>
      <w:r w:rsidR="003834B7" w:rsidRPr="00180E74">
        <w:rPr>
          <w:rFonts w:asciiTheme="minorHAnsi" w:hAnsiTheme="minorHAnsi" w:cstheme="minorHAnsi"/>
        </w:rPr>
        <w:t xml:space="preserve"> C.V.</w:t>
      </w:r>
      <w:r w:rsidRPr="00180E74">
        <w:rPr>
          <w:rFonts w:asciiTheme="minorHAnsi" w:hAnsiTheme="minorHAnsi" w:cstheme="minorHAnsi"/>
        </w:rPr>
        <w:t xml:space="preserve"> a</w:t>
      </w:r>
      <w:r w:rsidR="003834B7" w:rsidRPr="00180E74">
        <w:rPr>
          <w:rFonts w:asciiTheme="minorHAnsi" w:hAnsiTheme="minorHAnsi" w:cstheme="minorHAnsi"/>
        </w:rPr>
        <w:t>long with</w:t>
      </w:r>
      <w:r w:rsidRPr="00180E74">
        <w:rPr>
          <w:rFonts w:asciiTheme="minorHAnsi" w:hAnsiTheme="minorHAnsi" w:cstheme="minorHAnsi"/>
        </w:rPr>
        <w:t xml:space="preserve"> a supporting letter, identifying your strengths and skills and showing how you feel you are well-suited to the post.  Please return these by email to admin@twggs.kent.sch.uk or by post to Tunbridge Wells Girls’ Grammar School, Southfield Road, Tunbridge Wells, TN4 9UJ.</w:t>
      </w:r>
    </w:p>
    <w:p w:rsidR="00763A50" w:rsidRPr="00841D47" w:rsidRDefault="00763A50" w:rsidP="00763A50">
      <w:pPr>
        <w:rPr>
          <w:rFonts w:asciiTheme="minorHAnsi" w:hAnsiTheme="minorHAnsi" w:cstheme="minorHAnsi"/>
        </w:rPr>
      </w:pPr>
    </w:p>
    <w:p w:rsidR="00763A50" w:rsidRPr="00841D47" w:rsidRDefault="00763A50" w:rsidP="00F243FA">
      <w:pPr>
        <w:jc w:val="both"/>
        <w:rPr>
          <w:rFonts w:asciiTheme="minorHAnsi" w:hAnsiTheme="minorHAnsi" w:cstheme="minorHAnsi"/>
          <w:i/>
        </w:rPr>
      </w:pPr>
    </w:p>
    <w:sectPr w:rsidR="00763A50" w:rsidRPr="00841D47" w:rsidSect="00F243FA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04B"/>
    <w:multiLevelType w:val="hybridMultilevel"/>
    <w:tmpl w:val="11089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8E"/>
    <w:rsid w:val="000350BA"/>
    <w:rsid w:val="00124B76"/>
    <w:rsid w:val="00180E74"/>
    <w:rsid w:val="00195E07"/>
    <w:rsid w:val="002169BB"/>
    <w:rsid w:val="00247F03"/>
    <w:rsid w:val="002A65A7"/>
    <w:rsid w:val="002F5BBF"/>
    <w:rsid w:val="00316975"/>
    <w:rsid w:val="00362E32"/>
    <w:rsid w:val="00382E5B"/>
    <w:rsid w:val="003834B7"/>
    <w:rsid w:val="003A0340"/>
    <w:rsid w:val="00522545"/>
    <w:rsid w:val="005837F2"/>
    <w:rsid w:val="005D231E"/>
    <w:rsid w:val="005D7BC7"/>
    <w:rsid w:val="006676A5"/>
    <w:rsid w:val="006F7468"/>
    <w:rsid w:val="00706468"/>
    <w:rsid w:val="00763A50"/>
    <w:rsid w:val="00841D47"/>
    <w:rsid w:val="008930FF"/>
    <w:rsid w:val="008C1508"/>
    <w:rsid w:val="008D2C15"/>
    <w:rsid w:val="00934CEF"/>
    <w:rsid w:val="009429F3"/>
    <w:rsid w:val="00997CC6"/>
    <w:rsid w:val="009C7FD0"/>
    <w:rsid w:val="009F09FB"/>
    <w:rsid w:val="00B75156"/>
    <w:rsid w:val="00BD42CD"/>
    <w:rsid w:val="00C56E57"/>
    <w:rsid w:val="00C7648E"/>
    <w:rsid w:val="00CA29A1"/>
    <w:rsid w:val="00E06E7E"/>
    <w:rsid w:val="00E212CA"/>
    <w:rsid w:val="00E9104B"/>
    <w:rsid w:val="00F243FA"/>
    <w:rsid w:val="00F746DE"/>
    <w:rsid w:val="00F85939"/>
    <w:rsid w:val="00F9657B"/>
    <w:rsid w:val="00FD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47AC"/>
  <w15:docId w15:val="{E4F4330F-9858-4A4C-9054-C973C194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48E"/>
    <w:pPr>
      <w:ind w:left="720"/>
      <w:contextualSpacing/>
    </w:pPr>
  </w:style>
  <w:style w:type="character" w:styleId="Hyperlink">
    <w:name w:val="Hyperlink"/>
    <w:rsid w:val="00F243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CD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3A50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wggs.kent.sch.uk/489/prospect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TWGGS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User</cp:lastModifiedBy>
  <cp:revision>2</cp:revision>
  <cp:lastPrinted>2020-10-09T09:26:00Z</cp:lastPrinted>
  <dcterms:created xsi:type="dcterms:W3CDTF">2022-07-22T10:03:00Z</dcterms:created>
  <dcterms:modified xsi:type="dcterms:W3CDTF">2022-07-22T10:03:00Z</dcterms:modified>
</cp:coreProperties>
</file>