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22CA" w14:textId="77777777"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38C217" wp14:editId="247AC380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DF9C10" w14:textId="77777777"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14:paraId="7E72F53D" w14:textId="415C323D" w:rsidR="0047015E" w:rsidRDefault="00970827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>SEND Admin Coordinator</w:t>
      </w:r>
      <w:r w:rsidR="003261BA">
        <w:rPr>
          <w:rFonts w:ascii="Meta-Normal" w:hAnsi="Meta-Normal"/>
          <w:b/>
          <w:sz w:val="28"/>
          <w:szCs w:val="28"/>
        </w:rPr>
        <w:t xml:space="preserve"> </w:t>
      </w:r>
    </w:p>
    <w:p w14:paraId="1B3726CA" w14:textId="77777777"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14:paraId="2DD7D027" w14:textId="77777777"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531"/>
      </w:tblGrid>
      <w:tr w:rsidR="0047015E" w:rsidRPr="00A0228A" w14:paraId="7DE87E0F" w14:textId="77777777" w:rsidTr="00417DFF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B59278F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14:paraId="364F660D" w14:textId="77777777"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14:paraId="1F0AD70B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389EE3A9" w14:textId="77777777" w:rsidTr="00417DFF">
        <w:trPr>
          <w:trHeight w:val="364"/>
        </w:trPr>
        <w:tc>
          <w:tcPr>
            <w:tcW w:w="4485" w:type="dxa"/>
            <w:vMerge w:val="restart"/>
          </w:tcPr>
          <w:p w14:paraId="5B390713" w14:textId="77777777"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531" w:type="dxa"/>
          </w:tcPr>
          <w:p w14:paraId="35D14709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4E5904EB" w14:textId="77777777" w:rsidTr="00417DFF">
        <w:trPr>
          <w:trHeight w:val="671"/>
        </w:trPr>
        <w:tc>
          <w:tcPr>
            <w:tcW w:w="4485" w:type="dxa"/>
            <w:vMerge/>
          </w:tcPr>
          <w:p w14:paraId="4290977F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4010B974" w14:textId="77777777"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14:paraId="5CA77A92" w14:textId="77777777"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14:paraId="20160E4E" w14:textId="77777777"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14:paraId="092F82F5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14:paraId="7EBFA274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14:paraId="18C837DA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14:paraId="54135579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14:paraId="04C2F467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14:paraId="4626C70B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14:paraId="58AED09A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14:paraId="45859B75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14:paraId="31A9A67B" w14:textId="77777777"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14:paraId="54648164" w14:textId="77777777" w:rsidR="0047015E" w:rsidRPr="000A6255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  <w:p w14:paraId="2EC4C8D3" w14:textId="77777777" w:rsidR="000A6255" w:rsidRPr="00A0228A" w:rsidRDefault="000A6255" w:rsidP="000A6255">
            <w:pPr>
              <w:ind w:left="720"/>
              <w:rPr>
                <w:rFonts w:ascii="Meta-Normal" w:hAnsi="Meta-Normal"/>
              </w:rPr>
            </w:pPr>
          </w:p>
        </w:tc>
      </w:tr>
      <w:tr w:rsidR="0047015E" w:rsidRPr="00A0228A" w14:paraId="71740371" w14:textId="77777777" w:rsidTr="00417DFF">
        <w:trPr>
          <w:trHeight w:val="293"/>
        </w:trPr>
        <w:tc>
          <w:tcPr>
            <w:tcW w:w="4485" w:type="dxa"/>
            <w:vMerge/>
          </w:tcPr>
          <w:p w14:paraId="481E8309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5595DE0A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18923B95" w14:textId="77777777" w:rsidTr="00417DFF">
        <w:trPr>
          <w:trHeight w:val="671"/>
        </w:trPr>
        <w:tc>
          <w:tcPr>
            <w:tcW w:w="4485" w:type="dxa"/>
            <w:vMerge/>
          </w:tcPr>
          <w:p w14:paraId="0AB4EFC7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5A5F6428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2782EA9E" w14:textId="77777777" w:rsidTr="00417DFF">
        <w:trPr>
          <w:trHeight w:val="364"/>
        </w:trPr>
        <w:tc>
          <w:tcPr>
            <w:tcW w:w="4485" w:type="dxa"/>
            <w:vMerge w:val="restart"/>
          </w:tcPr>
          <w:p w14:paraId="3D048FEE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531" w:type="dxa"/>
          </w:tcPr>
          <w:p w14:paraId="73127E44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6D54FC96" w14:textId="77777777" w:rsidTr="00417DFF">
        <w:trPr>
          <w:trHeight w:val="671"/>
        </w:trPr>
        <w:tc>
          <w:tcPr>
            <w:tcW w:w="4485" w:type="dxa"/>
            <w:vMerge/>
          </w:tcPr>
          <w:p w14:paraId="646F893C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25F0BAD5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14:paraId="1F3C56C5" w14:textId="4ABA25AC" w:rsidR="00C032C4" w:rsidRPr="00A0228A" w:rsidRDefault="00970827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Self-management</w:t>
            </w:r>
            <w:r w:rsidR="00C032C4"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skills</w:t>
            </w:r>
          </w:p>
          <w:p w14:paraId="68D991CA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14:paraId="7DBAE47F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14:paraId="05DCCE7B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14:paraId="02E9FF5B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14:paraId="65F60226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14:paraId="29BD5F93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14:paraId="610846DE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14:paraId="1593A2E5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areas</w:t>
            </w:r>
          </w:p>
          <w:p w14:paraId="5BDCE26A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14:paraId="43E6D154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</w:t>
            </w:r>
            <w:proofErr w:type="spellStart"/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ie</w:t>
            </w:r>
            <w:proofErr w:type="spellEnd"/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NVQ Level 3 or equivalent)</w:t>
            </w:r>
          </w:p>
          <w:p w14:paraId="08F94EAC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  <w:p w14:paraId="5F4BD714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14:paraId="7B86F5C0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</w:p>
          <w:p w14:paraId="038EBEA4" w14:textId="77777777" w:rsid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  <w:p w14:paraId="16343EAC" w14:textId="77777777" w:rsidR="000A6255" w:rsidRPr="00A0228A" w:rsidRDefault="000A6255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4C29323A" w14:textId="77777777" w:rsidTr="00417DFF">
        <w:trPr>
          <w:trHeight w:val="293"/>
        </w:trPr>
        <w:tc>
          <w:tcPr>
            <w:tcW w:w="4485" w:type="dxa"/>
            <w:vMerge/>
          </w:tcPr>
          <w:p w14:paraId="706AF7DB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52B38604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532D47E4" w14:textId="77777777" w:rsidTr="00417DFF">
        <w:trPr>
          <w:trHeight w:val="671"/>
        </w:trPr>
        <w:tc>
          <w:tcPr>
            <w:tcW w:w="4485" w:type="dxa"/>
            <w:vMerge/>
          </w:tcPr>
          <w:p w14:paraId="6378AEB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27D28B0D" w14:textId="2B550FB8" w:rsidR="0047015E" w:rsidRPr="00A0228A" w:rsidRDefault="00BF6939" w:rsidP="00BF6939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A good understanding of </w:t>
            </w:r>
            <w:r w:rsidR="00970827">
              <w:rPr>
                <w:rFonts w:ascii="Meta-Normal" w:hAnsi="Meta-Normal"/>
              </w:rPr>
              <w:t>the SEND Code of Practice</w:t>
            </w:r>
          </w:p>
        </w:tc>
      </w:tr>
      <w:tr w:rsidR="0047015E" w:rsidRPr="00A0228A" w14:paraId="3F2CDB7A" w14:textId="77777777" w:rsidTr="00417DFF">
        <w:trPr>
          <w:trHeight w:val="364"/>
        </w:trPr>
        <w:tc>
          <w:tcPr>
            <w:tcW w:w="4485" w:type="dxa"/>
            <w:vMerge w:val="restart"/>
          </w:tcPr>
          <w:p w14:paraId="0B2BCB53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531" w:type="dxa"/>
          </w:tcPr>
          <w:p w14:paraId="2A23EC4C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20F8B6FD" w14:textId="77777777" w:rsidTr="00417DFF">
        <w:trPr>
          <w:trHeight w:val="671"/>
        </w:trPr>
        <w:tc>
          <w:tcPr>
            <w:tcW w:w="4485" w:type="dxa"/>
            <w:vMerge/>
          </w:tcPr>
          <w:p w14:paraId="36ECB62E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3215DAE7" w14:textId="77777777" w:rsidR="0047015E" w:rsidRDefault="0064284F" w:rsidP="0064284F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Familiarity with specific learning needs and programmes to support them</w:t>
            </w:r>
          </w:p>
          <w:p w14:paraId="7A611DC3" w14:textId="77777777" w:rsidR="0064284F" w:rsidRDefault="0064284F" w:rsidP="0064284F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Ability to prioritise</w:t>
            </w:r>
          </w:p>
          <w:p w14:paraId="0B7BA1BE" w14:textId="5A4E7AF6" w:rsidR="00970827" w:rsidRPr="00A0228A" w:rsidRDefault="00970827" w:rsidP="0064284F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Good administration </w:t>
            </w:r>
          </w:p>
        </w:tc>
      </w:tr>
      <w:tr w:rsidR="0047015E" w:rsidRPr="00A0228A" w14:paraId="459CEF99" w14:textId="77777777" w:rsidTr="00417DFF">
        <w:trPr>
          <w:trHeight w:val="293"/>
        </w:trPr>
        <w:tc>
          <w:tcPr>
            <w:tcW w:w="4485" w:type="dxa"/>
            <w:vMerge/>
          </w:tcPr>
          <w:p w14:paraId="0090CDE6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4E3796B1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6FFFFAD1" w14:textId="77777777" w:rsidTr="00417DFF">
        <w:trPr>
          <w:trHeight w:val="671"/>
        </w:trPr>
        <w:tc>
          <w:tcPr>
            <w:tcW w:w="4485" w:type="dxa"/>
            <w:vMerge/>
          </w:tcPr>
          <w:p w14:paraId="30A0AA1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1EA9B7E1" w14:textId="77777777" w:rsidR="0047015E" w:rsidRPr="00A0228A" w:rsidRDefault="0064284F" w:rsidP="0064284F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Ability to make recommendations for improved systems and programmes</w:t>
            </w:r>
          </w:p>
        </w:tc>
      </w:tr>
      <w:tr w:rsidR="0047015E" w:rsidRPr="00A0228A" w14:paraId="5059BA4E" w14:textId="77777777" w:rsidTr="00417DFF">
        <w:trPr>
          <w:trHeight w:val="364"/>
        </w:trPr>
        <w:tc>
          <w:tcPr>
            <w:tcW w:w="4485" w:type="dxa"/>
            <w:vMerge w:val="restart"/>
          </w:tcPr>
          <w:p w14:paraId="4A461A16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531" w:type="dxa"/>
          </w:tcPr>
          <w:p w14:paraId="7E63A91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5E38977B" w14:textId="77777777" w:rsidTr="00417DFF">
        <w:trPr>
          <w:trHeight w:val="671"/>
        </w:trPr>
        <w:tc>
          <w:tcPr>
            <w:tcW w:w="4485" w:type="dxa"/>
            <w:vMerge/>
          </w:tcPr>
          <w:p w14:paraId="1D4D26F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33DCA966" w14:textId="77777777" w:rsidR="00C032C4" w:rsidRPr="00A0228A" w:rsidRDefault="00C032C4" w:rsidP="00C032C4">
            <w:pPr>
              <w:pStyle w:val="ListParagraph"/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14:paraId="335B7576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Organising and managing an appropriate learning environment </w:t>
            </w:r>
          </w:p>
          <w:p w14:paraId="56B60DAD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Assisting the teacher to plan learning programmes and activities</w:t>
            </w:r>
          </w:p>
          <w:p w14:paraId="21378F93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14:paraId="6B8BB931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Providing feedback and reports </w:t>
            </w:r>
          </w:p>
          <w:p w14:paraId="6A4C6EE1" w14:textId="77777777" w:rsidR="00C032C4" w:rsidRPr="0064284F" w:rsidRDefault="00C032C4" w:rsidP="00C032C4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64284F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14:paraId="1146A51A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6B8101E8" w14:textId="77777777" w:rsidTr="00417DFF">
        <w:trPr>
          <w:trHeight w:val="293"/>
        </w:trPr>
        <w:tc>
          <w:tcPr>
            <w:tcW w:w="4485" w:type="dxa"/>
            <w:vMerge/>
          </w:tcPr>
          <w:p w14:paraId="3C183D0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08E8F162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24B8DAFF" w14:textId="77777777" w:rsidTr="00417DFF">
        <w:trPr>
          <w:trHeight w:val="671"/>
        </w:trPr>
        <w:tc>
          <w:tcPr>
            <w:tcW w:w="4485" w:type="dxa"/>
            <w:vMerge/>
          </w:tcPr>
          <w:p w14:paraId="4F33222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77B2428D" w14:textId="77777777" w:rsidR="0064284F" w:rsidRPr="00A0228A" w:rsidRDefault="0064284F" w:rsidP="0064284F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Managing teams</w:t>
            </w:r>
          </w:p>
          <w:p w14:paraId="0CB01C41" w14:textId="77777777" w:rsidR="0064284F" w:rsidRPr="00A0228A" w:rsidRDefault="0064284F" w:rsidP="0064284F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Training colleagues</w:t>
            </w:r>
          </w:p>
          <w:p w14:paraId="5B3894FF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6B45F39F" w14:textId="77777777" w:rsidTr="00417DFF">
        <w:trPr>
          <w:trHeight w:val="364"/>
        </w:trPr>
        <w:tc>
          <w:tcPr>
            <w:tcW w:w="4485" w:type="dxa"/>
            <w:vMerge w:val="restart"/>
          </w:tcPr>
          <w:p w14:paraId="62B632BD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531" w:type="dxa"/>
          </w:tcPr>
          <w:p w14:paraId="02C56F2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61678DD7" w14:textId="77777777" w:rsidTr="00417DFF">
        <w:trPr>
          <w:trHeight w:val="671"/>
        </w:trPr>
        <w:tc>
          <w:tcPr>
            <w:tcW w:w="4485" w:type="dxa"/>
            <w:vMerge/>
          </w:tcPr>
          <w:p w14:paraId="75A00D67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182F15E4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2DC66F76" w14:textId="77777777" w:rsidTr="00417DFF">
        <w:trPr>
          <w:trHeight w:val="293"/>
        </w:trPr>
        <w:tc>
          <w:tcPr>
            <w:tcW w:w="4485" w:type="dxa"/>
            <w:vMerge/>
          </w:tcPr>
          <w:p w14:paraId="5CB94BEB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4BA255E7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579D74D4" w14:textId="77777777" w:rsidTr="00417DFF">
        <w:trPr>
          <w:trHeight w:val="671"/>
        </w:trPr>
        <w:tc>
          <w:tcPr>
            <w:tcW w:w="4485" w:type="dxa"/>
            <w:vMerge/>
          </w:tcPr>
          <w:p w14:paraId="30AED4F7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531" w:type="dxa"/>
          </w:tcPr>
          <w:p w14:paraId="3E2CCC11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17DFF" w:rsidRPr="00A0228A" w14:paraId="4212432D" w14:textId="77777777" w:rsidTr="00773312">
        <w:trPr>
          <w:trHeight w:val="671"/>
        </w:trPr>
        <w:tc>
          <w:tcPr>
            <w:tcW w:w="9016" w:type="dxa"/>
            <w:gridSpan w:val="2"/>
          </w:tcPr>
          <w:p w14:paraId="4E97BBE3" w14:textId="77777777" w:rsidR="00417DFF" w:rsidRDefault="00417DFF" w:rsidP="00417DFF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14:paraId="2E0FC942" w14:textId="77777777" w:rsidR="00417DFF" w:rsidRDefault="00417DFF" w:rsidP="00417DFF">
            <w:pPr>
              <w:numPr>
                <w:ilvl w:val="0"/>
                <w:numId w:val="6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  <w:color w:val="FF0000"/>
              </w:rPr>
              <w:t>To be responsible for promoting and safeguarding the welfare of children and young people within the school</w:t>
            </w:r>
          </w:p>
          <w:p w14:paraId="2EA8C1FE" w14:textId="77777777" w:rsidR="00417DFF" w:rsidRDefault="00417DFF" w:rsidP="00417DFF">
            <w:pPr>
              <w:numPr>
                <w:ilvl w:val="0"/>
                <w:numId w:val="6"/>
              </w:numPr>
              <w:rPr>
                <w:rFonts w:ascii="Meta-Normal" w:hAnsi="Meta-Normal"/>
                <w:szCs w:val="24"/>
              </w:rPr>
            </w:pPr>
            <w:r>
              <w:rPr>
                <w:rFonts w:ascii="Meta-Normal" w:hAnsi="Meta-Normal"/>
                <w:color w:val="FF0000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14:paraId="1B26FF06" w14:textId="77777777" w:rsidR="00417DFF" w:rsidRPr="00A0228A" w:rsidRDefault="00417DFF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14:paraId="51A7DF73" w14:textId="77777777" w:rsidR="0047015E" w:rsidRDefault="0047015E" w:rsidP="0047015E">
      <w:pPr>
        <w:pStyle w:val="NoSpacing"/>
        <w:rPr>
          <w:rFonts w:ascii="Meta-Normal" w:hAnsi="Meta-Normal"/>
        </w:rPr>
      </w:pPr>
    </w:p>
    <w:p w14:paraId="30343145" w14:textId="77777777" w:rsidR="0047015E" w:rsidRDefault="0047015E" w:rsidP="0047015E">
      <w:pPr>
        <w:pStyle w:val="NoSpacing"/>
        <w:rPr>
          <w:rFonts w:ascii="Meta-Normal" w:hAnsi="Meta-Normal"/>
        </w:rPr>
      </w:pPr>
    </w:p>
    <w:p w14:paraId="5D52EC85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14:paraId="51489CF5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14:paraId="69BA3965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2C9A"/>
    <w:multiLevelType w:val="hybridMultilevel"/>
    <w:tmpl w:val="B868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B4D"/>
    <w:multiLevelType w:val="hybridMultilevel"/>
    <w:tmpl w:val="746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86124"/>
    <w:multiLevelType w:val="hybridMultilevel"/>
    <w:tmpl w:val="07D6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5E"/>
    <w:rsid w:val="00060AA2"/>
    <w:rsid w:val="00085EFE"/>
    <w:rsid w:val="000A6255"/>
    <w:rsid w:val="001D14A8"/>
    <w:rsid w:val="001F787D"/>
    <w:rsid w:val="002A11A5"/>
    <w:rsid w:val="003177CE"/>
    <w:rsid w:val="003261BA"/>
    <w:rsid w:val="00400D31"/>
    <w:rsid w:val="00413CC9"/>
    <w:rsid w:val="00417DFF"/>
    <w:rsid w:val="0047015E"/>
    <w:rsid w:val="004722A5"/>
    <w:rsid w:val="004767A7"/>
    <w:rsid w:val="004B10E2"/>
    <w:rsid w:val="004F7D88"/>
    <w:rsid w:val="005C3E7C"/>
    <w:rsid w:val="0064284F"/>
    <w:rsid w:val="00723E83"/>
    <w:rsid w:val="007B03A5"/>
    <w:rsid w:val="00805327"/>
    <w:rsid w:val="008C70C0"/>
    <w:rsid w:val="008D2084"/>
    <w:rsid w:val="009503C9"/>
    <w:rsid w:val="00970827"/>
    <w:rsid w:val="00A0228A"/>
    <w:rsid w:val="00A37385"/>
    <w:rsid w:val="00A50395"/>
    <w:rsid w:val="00A52198"/>
    <w:rsid w:val="00AB4647"/>
    <w:rsid w:val="00B14EA9"/>
    <w:rsid w:val="00B22788"/>
    <w:rsid w:val="00B96BF1"/>
    <w:rsid w:val="00BF6939"/>
    <w:rsid w:val="00C02234"/>
    <w:rsid w:val="00C032C4"/>
    <w:rsid w:val="00C615BA"/>
    <w:rsid w:val="00C961F1"/>
    <w:rsid w:val="00CA13F1"/>
    <w:rsid w:val="00CB6172"/>
    <w:rsid w:val="00CD4554"/>
    <w:rsid w:val="00CF6D37"/>
    <w:rsid w:val="00D20AA9"/>
    <w:rsid w:val="00D34857"/>
    <w:rsid w:val="00D3625D"/>
    <w:rsid w:val="00D376B7"/>
    <w:rsid w:val="00D86A8D"/>
    <w:rsid w:val="00DB31B5"/>
    <w:rsid w:val="00DB3572"/>
    <w:rsid w:val="00DC03E2"/>
    <w:rsid w:val="00DF5615"/>
    <w:rsid w:val="00E80007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011"/>
  <w15:docId w15:val="{92EAD3BF-71ED-445E-8FC1-502B24FF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S Tinker</cp:lastModifiedBy>
  <cp:revision>2</cp:revision>
  <dcterms:created xsi:type="dcterms:W3CDTF">2022-07-06T08:39:00Z</dcterms:created>
  <dcterms:modified xsi:type="dcterms:W3CDTF">2022-07-06T08:39:00Z</dcterms:modified>
</cp:coreProperties>
</file>