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35" w:rsidRDefault="004A7435">
      <w:pPr>
        <w:pStyle w:val="Body"/>
      </w:pPr>
    </w:p>
    <w:p w:rsidR="004A7435" w:rsidRDefault="006A1AE2">
      <w:pPr>
        <w:pStyle w:val="Heading"/>
      </w:pPr>
      <w:r>
        <w:t xml:space="preserve">Person specification: </w:t>
      </w:r>
      <w:proofErr w:type="spellStart"/>
      <w:r>
        <w:t>Whinless</w:t>
      </w:r>
      <w:proofErr w:type="spellEnd"/>
      <w:r>
        <w:t xml:space="preserve"> Down Academy Trust – </w:t>
      </w:r>
      <w:r w:rsidR="00865FB9">
        <w:t xml:space="preserve"> </w:t>
      </w:r>
      <w:r w:rsidR="007064C6">
        <w:t>Pastoral and SEN Assistant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88"/>
        <w:gridCol w:w="5103"/>
        <w:gridCol w:w="2329"/>
      </w:tblGrid>
      <w:tr w:rsidR="004A7435" w:rsidTr="00BF332F">
        <w:trPr>
          <w:trHeight w:val="28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Criteria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4A7435" w:rsidTr="00BF332F">
        <w:trPr>
          <w:trHeight w:val="65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7064C6">
            <w:pPr>
              <w:pStyle w:val="Body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GCSE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and English Grade C (or equivalent)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7064C6" w:rsidP="007064C6">
            <w:pPr>
              <w:pStyle w:val="ListParagraph"/>
              <w:numPr>
                <w:ilvl w:val="0"/>
                <w:numId w:val="1"/>
              </w:numPr>
            </w:pPr>
            <w:r>
              <w:t xml:space="preserve">Relevant training in SEN, SEMH,  therapies </w:t>
            </w:r>
            <w:proofErr w:type="spellStart"/>
            <w:r>
              <w:t>etc</w:t>
            </w:r>
            <w:proofErr w:type="spellEnd"/>
          </w:p>
        </w:tc>
      </w:tr>
      <w:tr w:rsidR="004A7435" w:rsidTr="00BF332F">
        <w:trPr>
          <w:trHeight w:val="102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Experience of working </w:t>
            </w:r>
            <w:r w:rsidR="00865FB9">
              <w:rPr>
                <w:lang w:val="en-US"/>
              </w:rPr>
              <w:t xml:space="preserve">with children with a </w:t>
            </w:r>
            <w:r w:rsidR="007064C6">
              <w:rPr>
                <w:lang w:val="en-US"/>
              </w:rPr>
              <w:t>range of varying needs, including those with SEN.</w:t>
            </w:r>
          </w:p>
          <w:p w:rsidR="007064C6" w:rsidRDefault="007064C6"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Recent experience working in a primary school setting</w:t>
            </w:r>
            <w:r>
              <w:rPr>
                <w:lang w:val="en-US"/>
              </w:rPr>
              <w:t>.</w:t>
            </w:r>
            <w:bookmarkStart w:id="0" w:name="_GoBack"/>
            <w:bookmarkEnd w:id="0"/>
          </w:p>
          <w:p w:rsidR="00865FB9" w:rsidRDefault="00865FB9" w:rsidP="007064C6">
            <w:pPr>
              <w:pStyle w:val="Body"/>
              <w:ind w:left="567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7064C6">
            <w:pPr>
              <w:pStyle w:val="Body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Experience in running SEMH interventions</w:t>
            </w:r>
          </w:p>
          <w:p w:rsidR="007064C6" w:rsidRDefault="007064C6">
            <w:pPr>
              <w:pStyle w:val="Body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Experience in a pastoral role</w:t>
            </w:r>
          </w:p>
        </w:tc>
      </w:tr>
      <w:tr w:rsidR="004A7435" w:rsidTr="00BF332F">
        <w:trPr>
          <w:trHeight w:val="2103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Skills and knowledge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865FB9" w:rsidP="007064C6">
            <w:pPr>
              <w:pStyle w:val="Body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Excellent communication and interpersonal skills across the range of stakeholders in a school community.</w:t>
            </w:r>
          </w:p>
          <w:p w:rsidR="00865FB9" w:rsidRDefault="00865FB9" w:rsidP="007064C6">
            <w:pPr>
              <w:pStyle w:val="Body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Ability to work effectively and on own initiative and within a team.</w:t>
            </w:r>
          </w:p>
          <w:p w:rsidR="00865FB9" w:rsidRDefault="00865FB9" w:rsidP="007064C6">
            <w:pPr>
              <w:pStyle w:val="Body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Ability to support children through a range of different approaches dependent upon age and/or need.</w:t>
            </w:r>
          </w:p>
          <w:p w:rsidR="007064C6" w:rsidRDefault="007064C6" w:rsidP="007064C6">
            <w:pPr>
              <w:pStyle w:val="Body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A knowledge of </w:t>
            </w:r>
            <w:r>
              <w:rPr>
                <w:lang w:val="en-US"/>
              </w:rPr>
              <w:t xml:space="preserve">a range of positive </w:t>
            </w:r>
            <w:proofErr w:type="spellStart"/>
            <w:r>
              <w:rPr>
                <w:lang w:val="en-US"/>
              </w:rPr>
              <w:t>behaviour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strategies</w:t>
            </w:r>
            <w:r>
              <w:rPr>
                <w:lang w:val="en-US"/>
              </w:rPr>
              <w:t xml:space="preserve"> to support pupils to succeed.</w:t>
            </w:r>
          </w:p>
          <w:p w:rsidR="00865FB9" w:rsidRPr="00865FB9" w:rsidRDefault="007064C6" w:rsidP="007064C6">
            <w:pPr>
              <w:pStyle w:val="Body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Interest in SEN and child mental health.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FB9" w:rsidRPr="00865FB9" w:rsidRDefault="00865FB9" w:rsidP="00865FB9">
            <w:pPr>
              <w:pStyle w:val="Body"/>
              <w:numPr>
                <w:ilvl w:val="0"/>
                <w:numId w:val="6"/>
              </w:numPr>
              <w:rPr>
                <w:lang w:val="en-US"/>
              </w:rPr>
            </w:pPr>
            <w:r w:rsidRPr="007064C6">
              <w:rPr>
                <w:color w:val="auto"/>
                <w:lang w:val="en-US"/>
              </w:rPr>
              <w:t>Understanding of Child Protection and Safeguarding.</w:t>
            </w:r>
          </w:p>
        </w:tc>
      </w:tr>
      <w:tr w:rsidR="004A7435" w:rsidTr="00BF332F">
        <w:trPr>
          <w:trHeight w:val="2903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 xml:space="preserve">Personal qualities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FB9" w:rsidRDefault="00865FB9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Enjoy working with all children from a range of backgrounds with commitment to supporting their physical, s</w:t>
            </w:r>
            <w:r w:rsidR="007064C6">
              <w:rPr>
                <w:lang w:val="en-US"/>
              </w:rPr>
              <w:t>ocial and emotional development.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Willingness to be flexible in working approaches to ensure the smooth day-to-day running of the school and to best support the needs of pupils</w:t>
            </w:r>
            <w:r w:rsidR="00865FB9">
              <w:rPr>
                <w:lang w:val="en-US"/>
              </w:rPr>
              <w:t>.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A dynamic individual, who has a passion for education and children’s </w:t>
            </w:r>
            <w:r w:rsidR="007064C6">
              <w:rPr>
                <w:lang w:val="en-US"/>
              </w:rPr>
              <w:t>well-being,</w:t>
            </w:r>
            <w:r w:rsidR="00BF332F">
              <w:rPr>
                <w:lang w:val="en-US"/>
              </w:rPr>
              <w:t xml:space="preserve"> and who will always put children first.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Effective communication, interpersonal and </w:t>
            </w:r>
            <w:proofErr w:type="spellStart"/>
            <w:r>
              <w:rPr>
                <w:lang w:val="en-US"/>
              </w:rPr>
              <w:t>organisational</w:t>
            </w:r>
            <w:proofErr w:type="spellEnd"/>
            <w:r>
              <w:rPr>
                <w:lang w:val="en-US"/>
              </w:rPr>
              <w:t xml:space="preserve"> skills</w:t>
            </w:r>
            <w:r w:rsidR="00865FB9">
              <w:rPr>
                <w:lang w:val="en-US"/>
              </w:rPr>
              <w:t>.</w:t>
            </w:r>
          </w:p>
          <w:p w:rsidR="007064C6" w:rsidRDefault="007064C6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Ability to be resilient and overcome challenges.</w:t>
            </w:r>
          </w:p>
          <w:p w:rsidR="004A7435" w:rsidRPr="00865FB9" w:rsidRDefault="006A1AE2" w:rsidP="00865FB9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Willingness to take part in training and professional development opportunities</w:t>
            </w:r>
            <w:r w:rsidR="00865FB9">
              <w:rPr>
                <w:lang w:val="en-US"/>
              </w:rPr>
              <w:t>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Minibus driver/ willingness to train</w:t>
            </w:r>
          </w:p>
        </w:tc>
      </w:tr>
    </w:tbl>
    <w:p w:rsidR="004A7435" w:rsidRDefault="004A7435">
      <w:pPr>
        <w:pStyle w:val="Heading"/>
        <w:widowControl w:val="0"/>
        <w:spacing w:line="240" w:lineRule="auto"/>
      </w:pPr>
    </w:p>
    <w:sectPr w:rsidR="004A7435">
      <w:head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A5" w:rsidRDefault="00E47CA5">
      <w:r>
        <w:separator/>
      </w:r>
    </w:p>
  </w:endnote>
  <w:endnote w:type="continuationSeparator" w:id="0">
    <w:p w:rsidR="00E47CA5" w:rsidRDefault="00E4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A5" w:rsidRDefault="00E47CA5">
      <w:r>
        <w:separator/>
      </w:r>
    </w:p>
  </w:footnote>
  <w:footnote w:type="continuationSeparator" w:id="0">
    <w:p w:rsidR="00E47CA5" w:rsidRDefault="00E4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35" w:rsidRDefault="00BF332F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7D6BBAD4" wp14:editId="28EB417E">
          <wp:simplePos x="0" y="0"/>
          <wp:positionH relativeFrom="column">
            <wp:posOffset>2347595</wp:posOffset>
          </wp:positionH>
          <wp:positionV relativeFrom="paragraph">
            <wp:posOffset>-393065</wp:posOffset>
          </wp:positionV>
          <wp:extent cx="845820" cy="847090"/>
          <wp:effectExtent l="0" t="0" r="0" b="0"/>
          <wp:wrapTight wrapText="bothSides">
            <wp:wrapPolygon edited="0">
              <wp:start x="14789" y="21600"/>
              <wp:lineTo x="18195" y="20143"/>
              <wp:lineTo x="21600" y="15771"/>
              <wp:lineTo x="21600" y="3627"/>
              <wp:lineTo x="16249" y="712"/>
              <wp:lineTo x="7005" y="712"/>
              <wp:lineTo x="681" y="2170"/>
              <wp:lineTo x="681" y="18200"/>
              <wp:lineTo x="7492" y="21600"/>
              <wp:lineTo x="14789" y="2160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4582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6F6"/>
    <w:multiLevelType w:val="hybridMultilevel"/>
    <w:tmpl w:val="9AA8A43C"/>
    <w:lvl w:ilvl="0" w:tplc="FD22C46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524D4A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91B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09DF8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E0FB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630B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0127C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4C88E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2923A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D67EB5"/>
    <w:multiLevelType w:val="hybridMultilevel"/>
    <w:tmpl w:val="61EC1584"/>
    <w:lvl w:ilvl="0" w:tplc="E1FC470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A609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242B1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083A0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82A1A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07E9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8E5B4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E43CC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45C42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61747F"/>
    <w:multiLevelType w:val="hybridMultilevel"/>
    <w:tmpl w:val="13AE7322"/>
    <w:lvl w:ilvl="0" w:tplc="7B388D6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54EED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6C39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4C27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26FE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ACBD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2EEE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A0632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7A0F30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A33C2D"/>
    <w:multiLevelType w:val="hybridMultilevel"/>
    <w:tmpl w:val="F01853EE"/>
    <w:lvl w:ilvl="0" w:tplc="EFFACB0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8BC9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6616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A20C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0045C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E886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A9EA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88F9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4155C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DF4B10"/>
    <w:multiLevelType w:val="hybridMultilevel"/>
    <w:tmpl w:val="DCEA97C0"/>
    <w:lvl w:ilvl="0" w:tplc="0AC47498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020A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0F3A6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07DA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A09C36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2557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82E00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07B78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21CB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3C1AE5"/>
    <w:multiLevelType w:val="hybridMultilevel"/>
    <w:tmpl w:val="E4807DCC"/>
    <w:lvl w:ilvl="0" w:tplc="91BC434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A1E8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4463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8098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EA30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ACE8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E0EF8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202D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6D474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7BA0FAD"/>
    <w:multiLevelType w:val="hybridMultilevel"/>
    <w:tmpl w:val="A9D82F38"/>
    <w:lvl w:ilvl="0" w:tplc="059A39F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51FAF"/>
    <w:multiLevelType w:val="hybridMultilevel"/>
    <w:tmpl w:val="45843BF4"/>
    <w:lvl w:ilvl="0" w:tplc="83B2AEA2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08F4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A09AC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697DC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84C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E6378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6656E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EAE96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2DD5E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DF03F9B"/>
    <w:multiLevelType w:val="hybridMultilevel"/>
    <w:tmpl w:val="A78EA618"/>
    <w:lvl w:ilvl="0" w:tplc="923CAAC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96963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C52F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A989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94D92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E323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6321A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8A84E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8A3DF6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5"/>
    <w:rsid w:val="000406AA"/>
    <w:rsid w:val="004A7435"/>
    <w:rsid w:val="006A1AE2"/>
    <w:rsid w:val="007064C6"/>
    <w:rsid w:val="00761FD4"/>
    <w:rsid w:val="00865FB9"/>
    <w:rsid w:val="009905E0"/>
    <w:rsid w:val="00A561BB"/>
    <w:rsid w:val="00BA4605"/>
    <w:rsid w:val="00BF332F"/>
    <w:rsid w:val="00E47CA5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9508"/>
  <w15:docId w15:val="{2A2A9F75-373A-4619-B01F-1C4A976E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before="120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pacing w:before="120" w:after="120" w:line="360" w:lineRule="auto"/>
    </w:pPr>
    <w:rPr>
      <w:rFonts w:ascii="Arial" w:hAnsi="Arial"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Heading">
    <w:name w:val="TableHeading"/>
    <w:pPr>
      <w:spacing w:before="120" w:after="120"/>
      <w:jc w:val="center"/>
    </w:pPr>
    <w:rPr>
      <w:rFonts w:ascii="Arial" w:hAnsi="Arial" w:cs="Arial Unicode MS"/>
      <w:b/>
      <w:bCs/>
      <w:color w:val="FFFFFF"/>
      <w:u w:color="FFFFFF"/>
      <w:lang w:val="en-US"/>
    </w:rPr>
  </w:style>
  <w:style w:type="paragraph" w:customStyle="1" w:styleId="Text">
    <w:name w:val="Text"/>
    <w:pPr>
      <w:spacing w:before="120" w:after="120"/>
    </w:pPr>
    <w:rPr>
      <w:rFonts w:ascii="Arial" w:hAnsi="Arial" w:cs="Arial Unicode MS"/>
      <w:color w:val="000000"/>
      <w:u w:color="000000"/>
      <w:lang w:val="en-US"/>
    </w:rPr>
  </w:style>
  <w:style w:type="paragraph" w:styleId="ListParagraph">
    <w:name w:val="List Paragraph"/>
    <w:pPr>
      <w:spacing w:before="120" w:after="120"/>
      <w:ind w:left="720"/>
    </w:pPr>
    <w:rPr>
      <w:rFonts w:ascii="Arial" w:hAnsi="Arial" w:cs="Arial Unicode MS"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3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32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Seeley</dc:creator>
  <cp:lastModifiedBy>Kelly Brown</cp:lastModifiedBy>
  <cp:revision>2</cp:revision>
  <dcterms:created xsi:type="dcterms:W3CDTF">2022-07-06T10:56:00Z</dcterms:created>
  <dcterms:modified xsi:type="dcterms:W3CDTF">2022-07-06T10:56:00Z</dcterms:modified>
</cp:coreProperties>
</file>