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4F" w:rsidRDefault="00EE7B4F">
      <w:pPr>
        <w:tabs>
          <w:tab w:val="left" w:pos="0"/>
        </w:tabs>
        <w:ind w:left="0" w:firstLine="0"/>
        <w:jc w:val="center"/>
        <w:rPr>
          <w:sz w:val="20"/>
          <w:szCs w:val="20"/>
        </w:rPr>
      </w:pPr>
    </w:p>
    <w:p w:rsidR="00EE7B4F" w:rsidRDefault="0038027B">
      <w:pPr>
        <w:tabs>
          <w:tab w:val="left" w:pos="0"/>
        </w:tabs>
        <w:ind w:left="0" w:firstLine="0"/>
        <w:jc w:val="center"/>
        <w:rPr>
          <w:sz w:val="20"/>
          <w:szCs w:val="20"/>
        </w:rPr>
      </w:pPr>
      <w:r w:rsidRPr="008971BE">
        <w:rPr>
          <w:rFonts w:ascii="Calibri" w:hAnsi="Calibri"/>
          <w:noProof/>
          <w:lang w:eastAsia="en-GB"/>
        </w:rPr>
        <w:drawing>
          <wp:inline distT="0" distB="0" distL="0" distR="0">
            <wp:extent cx="1318437" cy="1416444"/>
            <wp:effectExtent l="0" t="0" r="0" b="0"/>
            <wp:docPr id="1" name="Picture 1" descr="\\PFS-ADM1\katiee$\Desktop\LOGOS\Round Whinless Down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FS-ADM1\katiee$\Desktop\LOGOS\Round Whinless Down Logo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55" cy="14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4F" w:rsidRDefault="00EE7B4F">
      <w:pPr>
        <w:tabs>
          <w:tab w:val="left" w:pos="0"/>
        </w:tabs>
        <w:ind w:left="0" w:firstLine="0"/>
        <w:jc w:val="center"/>
        <w:rPr>
          <w:sz w:val="20"/>
          <w:szCs w:val="20"/>
        </w:rPr>
      </w:pPr>
    </w:p>
    <w:p w:rsidR="0038027B" w:rsidRDefault="0038027B">
      <w:pPr>
        <w:tabs>
          <w:tab w:val="left" w:pos="0"/>
        </w:tabs>
        <w:ind w:left="0" w:firstLine="0"/>
        <w:jc w:val="center"/>
        <w:rPr>
          <w:b/>
          <w:sz w:val="20"/>
          <w:szCs w:val="20"/>
          <w:u w:val="single"/>
        </w:rPr>
      </w:pPr>
    </w:p>
    <w:p w:rsidR="00EE7B4F" w:rsidRPr="00205833" w:rsidRDefault="00E47B65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205833">
        <w:rPr>
          <w:rFonts w:ascii="Verdana" w:hAnsi="Verdana"/>
          <w:b/>
          <w:sz w:val="20"/>
          <w:szCs w:val="20"/>
          <w:u w:val="single"/>
        </w:rPr>
        <w:t>JOB DESCRIPTION</w:t>
      </w:r>
    </w:p>
    <w:p w:rsidR="00725468" w:rsidRPr="00205833" w:rsidRDefault="00725468" w:rsidP="00725468">
      <w:pPr>
        <w:rPr>
          <w:rFonts w:ascii="Verdana" w:hAnsi="Verdana"/>
          <w:b/>
          <w:i/>
          <w:u w:val="single"/>
        </w:rPr>
      </w:pPr>
    </w:p>
    <w:p w:rsidR="00725468" w:rsidRPr="00205833" w:rsidRDefault="00725468" w:rsidP="00725468">
      <w:pPr>
        <w:rPr>
          <w:rFonts w:ascii="Verdana" w:hAnsi="Verdana"/>
        </w:rPr>
      </w:pPr>
      <w:r w:rsidRPr="00205833">
        <w:rPr>
          <w:rFonts w:ascii="Verdana" w:hAnsi="Verdana"/>
        </w:rPr>
        <w:t xml:space="preserve">Name: </w:t>
      </w:r>
    </w:p>
    <w:p w:rsidR="00725468" w:rsidRPr="00205833" w:rsidRDefault="00725468" w:rsidP="00725468">
      <w:pPr>
        <w:rPr>
          <w:rFonts w:ascii="Verdana" w:hAnsi="Verdana"/>
        </w:rPr>
      </w:pPr>
      <w:r w:rsidRPr="00205833">
        <w:rPr>
          <w:rFonts w:ascii="Verdana" w:hAnsi="Verdana"/>
        </w:rPr>
        <w:t xml:space="preserve">Job Title: </w:t>
      </w:r>
      <w:r w:rsidR="00A61BAF" w:rsidRPr="00A61BAF">
        <w:rPr>
          <w:rFonts w:ascii="Verdana" w:hAnsi="Verdana"/>
        </w:rPr>
        <w:t xml:space="preserve">Pastoral </w:t>
      </w:r>
      <w:proofErr w:type="gramStart"/>
      <w:r w:rsidR="00A61BAF" w:rsidRPr="00A61BAF">
        <w:rPr>
          <w:rFonts w:ascii="Verdana" w:hAnsi="Verdana"/>
        </w:rPr>
        <w:t>And</w:t>
      </w:r>
      <w:proofErr w:type="gramEnd"/>
      <w:r w:rsidR="00A61BAF" w:rsidRPr="00A61BAF">
        <w:rPr>
          <w:rFonts w:ascii="Verdana" w:hAnsi="Verdana"/>
        </w:rPr>
        <w:t xml:space="preserve"> SEN Support Assistant</w:t>
      </w:r>
    </w:p>
    <w:p w:rsidR="00725468" w:rsidRPr="00205833" w:rsidRDefault="00740824" w:rsidP="00725468">
      <w:pPr>
        <w:rPr>
          <w:rFonts w:ascii="Verdana" w:hAnsi="Verdana"/>
        </w:rPr>
      </w:pPr>
      <w:r w:rsidRPr="00205833">
        <w:rPr>
          <w:rFonts w:ascii="Verdana" w:hAnsi="Verdana"/>
        </w:rPr>
        <w:t>Responsible to: SENCo /</w:t>
      </w:r>
      <w:r w:rsidR="00725468" w:rsidRPr="00205833">
        <w:rPr>
          <w:rFonts w:ascii="Verdana" w:hAnsi="Verdana"/>
        </w:rPr>
        <w:t xml:space="preserve">Headteacher  </w:t>
      </w:r>
    </w:p>
    <w:p w:rsidR="00725468" w:rsidRPr="00205833" w:rsidRDefault="00A61BAF" w:rsidP="009C0934">
      <w:pPr>
        <w:ind w:left="0" w:firstLine="357"/>
        <w:rPr>
          <w:rFonts w:ascii="Verdana" w:hAnsi="Verdana"/>
        </w:rPr>
      </w:pPr>
      <w:r>
        <w:rPr>
          <w:rFonts w:ascii="Verdana" w:hAnsi="Verdana"/>
        </w:rPr>
        <w:t>Salary: KR6</w:t>
      </w:r>
    </w:p>
    <w:p w:rsidR="009C0934" w:rsidRPr="00205833" w:rsidRDefault="009C0934" w:rsidP="00725468">
      <w:pPr>
        <w:rPr>
          <w:rFonts w:ascii="Verdana" w:hAnsi="Verdana"/>
        </w:rPr>
      </w:pPr>
    </w:p>
    <w:p w:rsidR="009C0934" w:rsidRPr="00205833" w:rsidRDefault="009C0934" w:rsidP="00725468">
      <w:pPr>
        <w:rPr>
          <w:rFonts w:ascii="Verdana" w:hAnsi="Verdana"/>
          <w:b/>
          <w:i/>
        </w:rPr>
      </w:pPr>
    </w:p>
    <w:p w:rsidR="00725468" w:rsidRPr="00205833" w:rsidRDefault="00725468" w:rsidP="00725468">
      <w:pPr>
        <w:rPr>
          <w:rFonts w:ascii="Verdana" w:hAnsi="Verdana"/>
          <w:b/>
          <w:i/>
        </w:rPr>
      </w:pPr>
      <w:r w:rsidRPr="00205833">
        <w:rPr>
          <w:rFonts w:ascii="Verdana" w:hAnsi="Verdana"/>
          <w:b/>
          <w:i/>
        </w:rPr>
        <w:t>Purpose of the Job</w:t>
      </w:r>
    </w:p>
    <w:p w:rsidR="00740824" w:rsidRPr="00205833" w:rsidRDefault="00740824" w:rsidP="00740824">
      <w:pPr>
        <w:pStyle w:val="Default"/>
        <w:rPr>
          <w:rFonts w:ascii="Verdana" w:hAnsi="Verdan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740824" w:rsidRPr="00205833" w:rsidTr="00776387">
        <w:trPr>
          <w:trHeight w:val="80"/>
        </w:trPr>
        <w:tc>
          <w:tcPr>
            <w:tcW w:w="10673" w:type="dxa"/>
          </w:tcPr>
          <w:p w:rsidR="00740824" w:rsidRPr="00205833" w:rsidRDefault="00740824" w:rsidP="00776387">
            <w:pPr>
              <w:pStyle w:val="Default"/>
              <w:ind w:left="284"/>
              <w:rPr>
                <w:rFonts w:ascii="Verdana" w:hAnsi="Verdana"/>
                <w:sz w:val="22"/>
                <w:szCs w:val="22"/>
              </w:rPr>
            </w:pPr>
            <w:r w:rsidRPr="00205833">
              <w:rPr>
                <w:rFonts w:ascii="Verdana" w:hAnsi="Verdana"/>
                <w:sz w:val="22"/>
                <w:szCs w:val="22"/>
              </w:rPr>
              <w:t xml:space="preserve">To provide support for vulnerable children within the school in order to ensure safety, </w:t>
            </w:r>
            <w:r w:rsidR="00A61BAF">
              <w:rPr>
                <w:rFonts w:ascii="Verdana" w:hAnsi="Verdana"/>
                <w:sz w:val="22"/>
                <w:szCs w:val="22"/>
              </w:rPr>
              <w:t xml:space="preserve">to support self-regulation </w:t>
            </w:r>
            <w:r w:rsidRPr="00205833">
              <w:rPr>
                <w:rFonts w:ascii="Verdana" w:hAnsi="Verdana"/>
                <w:sz w:val="22"/>
                <w:szCs w:val="22"/>
              </w:rPr>
              <w:t xml:space="preserve">and break down barriers to learning. </w:t>
            </w:r>
          </w:p>
          <w:p w:rsidR="00205833" w:rsidRPr="00205833" w:rsidRDefault="00205833" w:rsidP="00776387">
            <w:pPr>
              <w:pStyle w:val="Default"/>
              <w:ind w:left="284"/>
              <w:rPr>
                <w:rFonts w:ascii="Verdana" w:hAnsi="Verdana"/>
                <w:sz w:val="22"/>
                <w:szCs w:val="22"/>
              </w:rPr>
            </w:pPr>
            <w:r w:rsidRPr="00205833">
              <w:rPr>
                <w:rFonts w:ascii="Verdana" w:hAnsi="Verdana"/>
              </w:rPr>
              <w:t>To communicate effectively with all appropriate staff to ensure all are aware of vulnerable children’s needs</w:t>
            </w:r>
            <w:r w:rsidR="00A61BAF">
              <w:rPr>
                <w:rFonts w:ascii="Verdana" w:hAnsi="Verdana"/>
              </w:rPr>
              <w:t>.</w:t>
            </w:r>
          </w:p>
        </w:tc>
      </w:tr>
    </w:tbl>
    <w:p w:rsidR="00740824" w:rsidRPr="00205833" w:rsidRDefault="00740824" w:rsidP="00725468">
      <w:pPr>
        <w:rPr>
          <w:rFonts w:ascii="Verdana" w:hAnsi="Verdana"/>
          <w:b/>
          <w:i/>
        </w:rPr>
      </w:pPr>
    </w:p>
    <w:p w:rsidR="00725468" w:rsidRPr="00205833" w:rsidRDefault="00725468" w:rsidP="00725468">
      <w:pPr>
        <w:rPr>
          <w:rFonts w:ascii="Verdana" w:hAnsi="Verdana"/>
        </w:rPr>
      </w:pPr>
    </w:p>
    <w:p w:rsidR="00A62C3D" w:rsidRPr="00205833" w:rsidRDefault="00725468" w:rsidP="00A62C3D">
      <w:pPr>
        <w:rPr>
          <w:rFonts w:ascii="Verdana" w:hAnsi="Verdana"/>
          <w:b/>
          <w:i/>
        </w:rPr>
      </w:pPr>
      <w:r w:rsidRPr="00205833">
        <w:rPr>
          <w:rFonts w:ascii="Verdana" w:hAnsi="Verdana"/>
          <w:b/>
          <w:i/>
        </w:rPr>
        <w:t>Main Duties and Responsibilities</w:t>
      </w:r>
    </w:p>
    <w:p w:rsidR="00205833" w:rsidRPr="007B6790" w:rsidRDefault="009C0934" w:rsidP="00205833">
      <w:pPr>
        <w:pStyle w:val="ListParagraph"/>
        <w:numPr>
          <w:ilvl w:val="0"/>
          <w:numId w:val="7"/>
        </w:numPr>
        <w:rPr>
          <w:rFonts w:ascii="Verdana" w:hAnsi="Verdana"/>
          <w:b/>
          <w:i/>
        </w:rPr>
      </w:pPr>
      <w:r w:rsidRPr="00205833">
        <w:rPr>
          <w:rFonts w:ascii="Verdana" w:hAnsi="Verdana"/>
        </w:rPr>
        <w:t>To work under the guidance of senior staff to implement intervention</w:t>
      </w:r>
      <w:r w:rsidR="007B6790">
        <w:rPr>
          <w:rFonts w:ascii="Verdana" w:hAnsi="Verdana"/>
        </w:rPr>
        <w:t>s</w:t>
      </w:r>
      <w:r w:rsidRPr="00205833">
        <w:rPr>
          <w:rFonts w:ascii="Verdana" w:hAnsi="Verdana"/>
        </w:rPr>
        <w:t xml:space="preserve"> </w:t>
      </w:r>
      <w:r w:rsidR="007B6790">
        <w:rPr>
          <w:rFonts w:ascii="Verdana" w:hAnsi="Verdana"/>
        </w:rPr>
        <w:t>which seek</w:t>
      </w:r>
      <w:r w:rsidR="004E6FBF" w:rsidRPr="00205833">
        <w:rPr>
          <w:rFonts w:ascii="Verdana" w:hAnsi="Verdana"/>
        </w:rPr>
        <w:t xml:space="preserve"> to remove barriers to learning in order to promote effective participation, raising aspirations for </w:t>
      </w:r>
      <w:r w:rsidRPr="00205833">
        <w:rPr>
          <w:rFonts w:ascii="Verdana" w:hAnsi="Verdana"/>
        </w:rPr>
        <w:t>children with Social, Emotional and Mental Health barriers to learning</w:t>
      </w:r>
      <w:r w:rsidR="00A61BAF">
        <w:rPr>
          <w:rFonts w:ascii="Verdana" w:hAnsi="Verdana"/>
        </w:rPr>
        <w:t xml:space="preserve"> and supporting those with other areas of need</w:t>
      </w:r>
    </w:p>
    <w:p w:rsidR="007B6790" w:rsidRPr="007B6790" w:rsidRDefault="007B6790" w:rsidP="00205833">
      <w:pPr>
        <w:pStyle w:val="ListParagraph"/>
        <w:numPr>
          <w:ilvl w:val="0"/>
          <w:numId w:val="7"/>
        </w:num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To support the </w:t>
      </w:r>
      <w:proofErr w:type="spellStart"/>
      <w:r>
        <w:rPr>
          <w:rFonts w:ascii="Verdana" w:hAnsi="Verdana"/>
        </w:rPr>
        <w:t>SENCo</w:t>
      </w:r>
      <w:proofErr w:type="spellEnd"/>
      <w:r>
        <w:rPr>
          <w:rFonts w:ascii="Verdana" w:hAnsi="Verdana"/>
        </w:rPr>
        <w:t xml:space="preserve"> with any relevant tasks, such as referrals, assessments, analysis </w:t>
      </w:r>
      <w:proofErr w:type="spellStart"/>
      <w:r>
        <w:rPr>
          <w:rFonts w:ascii="Verdana" w:hAnsi="Verdana"/>
        </w:rPr>
        <w:t>etc</w:t>
      </w:r>
      <w:proofErr w:type="spellEnd"/>
    </w:p>
    <w:p w:rsidR="007B6790" w:rsidRPr="00205833" w:rsidRDefault="007B6790" w:rsidP="00205833">
      <w:pPr>
        <w:pStyle w:val="ListParagraph"/>
        <w:numPr>
          <w:ilvl w:val="0"/>
          <w:numId w:val="7"/>
        </w:numPr>
        <w:rPr>
          <w:rFonts w:ascii="Verdana" w:hAnsi="Verdana"/>
          <w:b/>
          <w:i/>
        </w:rPr>
      </w:pPr>
      <w:r>
        <w:rPr>
          <w:rFonts w:ascii="Verdana" w:hAnsi="Verdana"/>
        </w:rPr>
        <w:t>To maintain an organised system for record-keeping</w:t>
      </w:r>
    </w:p>
    <w:p w:rsidR="00205833" w:rsidRDefault="00205833" w:rsidP="00E20485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Arial"/>
        </w:rPr>
      </w:pPr>
      <w:r w:rsidRPr="00205833">
        <w:rPr>
          <w:rFonts w:ascii="Verdana" w:hAnsi="Verdana" w:cs="Arial"/>
        </w:rPr>
        <w:t>Establish constructive relationships with parents/carers</w:t>
      </w:r>
    </w:p>
    <w:p w:rsidR="004E6FBF" w:rsidRPr="00205833" w:rsidRDefault="004E6FBF" w:rsidP="00E20485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Arial"/>
        </w:rPr>
      </w:pPr>
      <w:r w:rsidRPr="00205833">
        <w:rPr>
          <w:rFonts w:ascii="Verdana" w:hAnsi="Verdana" w:cs="Arial"/>
        </w:rPr>
        <w:t>To be a point of contact for vulnerable children and their parents</w:t>
      </w:r>
    </w:p>
    <w:p w:rsidR="00205833" w:rsidRDefault="004E6FBF" w:rsidP="009E12B7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Arial"/>
        </w:rPr>
      </w:pPr>
      <w:r w:rsidRPr="00205833">
        <w:rPr>
          <w:rFonts w:ascii="Verdana" w:hAnsi="Verdana" w:cs="Arial"/>
        </w:rPr>
        <w:t xml:space="preserve">To support family engagement activities for parents </w:t>
      </w:r>
    </w:p>
    <w:p w:rsidR="000D1CB2" w:rsidRPr="000D1CB2" w:rsidRDefault="00205833" w:rsidP="00AC0544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Arial"/>
        </w:rPr>
        <w:t>Challenge and motivate pupils, promoting and reinforcing positive self-esteem</w:t>
      </w:r>
    </w:p>
    <w:p w:rsidR="000D1CB2" w:rsidRPr="000D1CB2" w:rsidRDefault="000D1CB2" w:rsidP="00B135C3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/>
          <w:lang w:val="en-US"/>
        </w:rPr>
        <w:t xml:space="preserve">To support pupils in class as needed, including short term cover for class based support staff or the class teacher </w:t>
      </w:r>
      <w:r w:rsidR="00A61BAF">
        <w:rPr>
          <w:rFonts w:ascii="Verdana" w:hAnsi="Verdana"/>
          <w:lang w:val="en-US"/>
        </w:rPr>
        <w:t>if required</w:t>
      </w:r>
    </w:p>
    <w:p w:rsidR="000D1CB2" w:rsidRPr="00A61BAF" w:rsidRDefault="00205833" w:rsidP="00A61BAF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Calibri"/>
        </w:rPr>
        <w:t xml:space="preserve">To attend meetings, as directed, for support staff to discuss issues relating to the smooth running of the </w:t>
      </w:r>
      <w:r w:rsidR="007A057D" w:rsidRPr="000D1CB2">
        <w:rPr>
          <w:rFonts w:ascii="Verdana" w:hAnsi="Verdana" w:cs="Calibri"/>
        </w:rPr>
        <w:t>school,</w:t>
      </w:r>
      <w:r w:rsidRPr="000D1CB2">
        <w:rPr>
          <w:rFonts w:ascii="Verdana" w:hAnsi="Verdana" w:cs="Calibri"/>
        </w:rPr>
        <w:t xml:space="preserve"> and the action requi</w:t>
      </w:r>
      <w:r w:rsidR="000D1CB2" w:rsidRPr="000D1CB2">
        <w:rPr>
          <w:rFonts w:ascii="Verdana" w:hAnsi="Verdana" w:cs="Calibri"/>
        </w:rPr>
        <w:t>red t</w:t>
      </w:r>
      <w:r w:rsidR="000D1CB2" w:rsidRPr="00A61BAF">
        <w:rPr>
          <w:rFonts w:ascii="Verdana" w:hAnsi="Verdana" w:cs="Calibri"/>
        </w:rPr>
        <w:t>o meet the school’s vision</w:t>
      </w:r>
    </w:p>
    <w:p w:rsidR="000D1CB2" w:rsidRDefault="00205833" w:rsidP="006E4B27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Calibri"/>
        </w:rPr>
        <w:t xml:space="preserve">To attend any course or school-based training to develop knowledge, skills and attributes to contribute in meeting the targets </w:t>
      </w:r>
      <w:r w:rsidR="000D1CB2" w:rsidRPr="000D1CB2">
        <w:rPr>
          <w:rFonts w:ascii="Verdana" w:hAnsi="Verdana" w:cs="Calibri"/>
        </w:rPr>
        <w:t>in the school improvement plan</w:t>
      </w:r>
    </w:p>
    <w:p w:rsidR="000D1CB2" w:rsidRDefault="00205833" w:rsidP="002C5DB3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Calibri"/>
        </w:rPr>
        <w:t xml:space="preserve">Keep a record of personal development (CPD) </w:t>
      </w:r>
    </w:p>
    <w:p w:rsidR="000D1CB2" w:rsidRDefault="00205833" w:rsidP="005C38F9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Calibri"/>
        </w:rPr>
        <w:t>To participate i</w:t>
      </w:r>
      <w:r w:rsidR="000D1CB2">
        <w:rPr>
          <w:rFonts w:ascii="Verdana" w:hAnsi="Verdana" w:cs="Calibri"/>
        </w:rPr>
        <w:t>n the school’s appraisal system</w:t>
      </w:r>
    </w:p>
    <w:p w:rsidR="000D1CB2" w:rsidRDefault="00205833" w:rsidP="00690A9F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Calibri"/>
        </w:rPr>
        <w:t>To engage in the induction process for new pupils to ensure they feel welcome and valued</w:t>
      </w:r>
    </w:p>
    <w:p w:rsidR="00205833" w:rsidRPr="000D1CB2" w:rsidRDefault="00205833" w:rsidP="00690A9F">
      <w:pPr>
        <w:pStyle w:val="ListParagraph"/>
        <w:numPr>
          <w:ilvl w:val="0"/>
          <w:numId w:val="7"/>
        </w:numPr>
        <w:spacing w:after="200"/>
        <w:jc w:val="both"/>
        <w:rPr>
          <w:rFonts w:ascii="Verdana" w:hAnsi="Verdana" w:cs="Calibri"/>
        </w:rPr>
      </w:pPr>
      <w:r w:rsidRPr="000D1CB2">
        <w:rPr>
          <w:rFonts w:ascii="Verdana" w:hAnsi="Verdana" w:cs="Calibri"/>
        </w:rPr>
        <w:t xml:space="preserve">To engage in the induction process for new members of staff to ensure they feel welcome and valued. </w:t>
      </w:r>
    </w:p>
    <w:p w:rsidR="00205833" w:rsidRPr="00205833" w:rsidRDefault="00205833" w:rsidP="00205833">
      <w:pPr>
        <w:spacing w:after="160"/>
        <w:ind w:left="720" w:firstLine="0"/>
        <w:rPr>
          <w:rFonts w:ascii="Verdana" w:hAnsi="Verdana"/>
        </w:rPr>
      </w:pPr>
    </w:p>
    <w:p w:rsidR="0036644A" w:rsidRPr="00776387" w:rsidRDefault="0036644A" w:rsidP="007B6790">
      <w:pPr>
        <w:rPr>
          <w:rFonts w:ascii="Verdana" w:hAnsi="Verdana"/>
        </w:rPr>
      </w:pPr>
      <w:r w:rsidRPr="00776387">
        <w:rPr>
          <w:rFonts w:ascii="Verdana" w:hAnsi="Verdana"/>
        </w:rPr>
        <w:t>Signed .................................</w:t>
      </w:r>
      <w:r w:rsidR="007B6790">
        <w:rPr>
          <w:rFonts w:ascii="Verdana" w:hAnsi="Verdana"/>
        </w:rPr>
        <w:t>.........</w:t>
      </w:r>
      <w:r w:rsidR="009C0934">
        <w:rPr>
          <w:rFonts w:ascii="Verdana" w:hAnsi="Verdana"/>
        </w:rPr>
        <w:t>Pastoral Support Mentor</w:t>
      </w:r>
      <w:r w:rsidR="007B6790">
        <w:rPr>
          <w:rFonts w:ascii="Verdana" w:hAnsi="Verdana"/>
        </w:rPr>
        <w:t xml:space="preserve">       </w:t>
      </w:r>
      <w:bookmarkStart w:id="0" w:name="_GoBack"/>
      <w:bookmarkEnd w:id="0"/>
      <w:r w:rsidRPr="00776387">
        <w:rPr>
          <w:rFonts w:ascii="Verdana" w:hAnsi="Verdana"/>
        </w:rPr>
        <w:t>Date.....................</w:t>
      </w:r>
    </w:p>
    <w:p w:rsidR="0036644A" w:rsidRPr="00776387" w:rsidRDefault="0036644A" w:rsidP="0036644A">
      <w:pPr>
        <w:rPr>
          <w:rFonts w:ascii="Verdana" w:hAnsi="Verdana"/>
        </w:rPr>
      </w:pPr>
      <w:r w:rsidRPr="00776387">
        <w:rPr>
          <w:rFonts w:ascii="Verdana" w:hAnsi="Verdana"/>
        </w:rPr>
        <w:t xml:space="preserve">   </w:t>
      </w:r>
    </w:p>
    <w:p w:rsidR="00EE7B4F" w:rsidRPr="007B6790" w:rsidRDefault="0036644A" w:rsidP="007B6790">
      <w:r w:rsidRPr="00776387">
        <w:rPr>
          <w:rFonts w:ascii="Verdana" w:hAnsi="Verdana"/>
        </w:rPr>
        <w:t>Signed .......................</w:t>
      </w:r>
      <w:r w:rsidR="007B6790">
        <w:rPr>
          <w:rFonts w:ascii="Verdana" w:hAnsi="Verdana"/>
        </w:rPr>
        <w:t>...................</w:t>
      </w:r>
      <w:proofErr w:type="spellStart"/>
      <w:r w:rsidRPr="00776387">
        <w:rPr>
          <w:rFonts w:ascii="Verdana" w:hAnsi="Verdana"/>
        </w:rPr>
        <w:t>H</w:t>
      </w:r>
      <w:r w:rsidR="009C0934">
        <w:rPr>
          <w:rFonts w:ascii="Verdana" w:hAnsi="Verdana"/>
        </w:rPr>
        <w:t>eadteacher</w:t>
      </w:r>
      <w:proofErr w:type="spellEnd"/>
      <w:r w:rsidR="009C0934">
        <w:rPr>
          <w:rFonts w:ascii="Verdana" w:hAnsi="Verdana"/>
        </w:rPr>
        <w:t xml:space="preserve"> </w:t>
      </w:r>
      <w:r w:rsidR="007B6790">
        <w:rPr>
          <w:rFonts w:ascii="Verdana" w:hAnsi="Verdana"/>
        </w:rPr>
        <w:t xml:space="preserve">                  </w:t>
      </w:r>
      <w:r w:rsidR="007B6790">
        <w:t xml:space="preserve">       </w:t>
      </w:r>
      <w:r w:rsidRPr="009C0934">
        <w:rPr>
          <w:rFonts w:ascii="Verdana" w:hAnsi="Verdana"/>
        </w:rPr>
        <w:t>Date......................</w:t>
      </w:r>
    </w:p>
    <w:sectPr w:rsidR="00EE7B4F" w:rsidRPr="007B6790" w:rsidSect="0036644A">
      <w:pgSz w:w="11906" w:h="16838"/>
      <w:pgMar w:top="28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842"/>
    <w:multiLevelType w:val="hybridMultilevel"/>
    <w:tmpl w:val="AC223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8132E"/>
    <w:multiLevelType w:val="hybridMultilevel"/>
    <w:tmpl w:val="18EA4F7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90D2BF1"/>
    <w:multiLevelType w:val="hybridMultilevel"/>
    <w:tmpl w:val="1B0E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321E"/>
    <w:multiLevelType w:val="hybridMultilevel"/>
    <w:tmpl w:val="FFD8B5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22DB"/>
    <w:multiLevelType w:val="hybridMultilevel"/>
    <w:tmpl w:val="DA56D314"/>
    <w:lvl w:ilvl="0" w:tplc="08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5A8A1DC3"/>
    <w:multiLevelType w:val="hybridMultilevel"/>
    <w:tmpl w:val="FB3A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667D6"/>
    <w:multiLevelType w:val="hybridMultilevel"/>
    <w:tmpl w:val="A54287D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E216EAE"/>
    <w:multiLevelType w:val="hybridMultilevel"/>
    <w:tmpl w:val="D06426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075FF"/>
    <w:multiLevelType w:val="hybridMultilevel"/>
    <w:tmpl w:val="04BAAF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6F92DF6"/>
    <w:multiLevelType w:val="hybridMultilevel"/>
    <w:tmpl w:val="68FCEBF8"/>
    <w:lvl w:ilvl="0" w:tplc="D6D099F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F"/>
    <w:rsid w:val="000D1CB2"/>
    <w:rsid w:val="00175320"/>
    <w:rsid w:val="00205833"/>
    <w:rsid w:val="00352056"/>
    <w:rsid w:val="0036644A"/>
    <w:rsid w:val="0038027B"/>
    <w:rsid w:val="003C6F35"/>
    <w:rsid w:val="00416C41"/>
    <w:rsid w:val="004E6FBF"/>
    <w:rsid w:val="0061657B"/>
    <w:rsid w:val="00624AC7"/>
    <w:rsid w:val="006D1096"/>
    <w:rsid w:val="00725468"/>
    <w:rsid w:val="00740824"/>
    <w:rsid w:val="00776387"/>
    <w:rsid w:val="007A057D"/>
    <w:rsid w:val="007B6790"/>
    <w:rsid w:val="009129DD"/>
    <w:rsid w:val="009C0934"/>
    <w:rsid w:val="00A61BAF"/>
    <w:rsid w:val="00A62C3D"/>
    <w:rsid w:val="00C2090B"/>
    <w:rsid w:val="00C73832"/>
    <w:rsid w:val="00E47B65"/>
    <w:rsid w:val="00EE7B4F"/>
    <w:rsid w:val="00F01E6F"/>
    <w:rsid w:val="00F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3B53"/>
  <w15:docId w15:val="{47312102-D704-4A78-8CE6-091A6E6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740824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2ACF-8776-4C7A-B51C-17C267C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Fields School, DOVER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Siggins</dc:creator>
  <cp:lastModifiedBy>Kelly Brown</cp:lastModifiedBy>
  <cp:revision>5</cp:revision>
  <cp:lastPrinted>2022-01-18T10:19:00Z</cp:lastPrinted>
  <dcterms:created xsi:type="dcterms:W3CDTF">2022-01-18T11:10:00Z</dcterms:created>
  <dcterms:modified xsi:type="dcterms:W3CDTF">2022-07-06T10:38:00Z</dcterms:modified>
</cp:coreProperties>
</file>