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880"/>
        <w:gridCol w:w="7308"/>
      </w:tblGrid>
      <w:tr w:rsidR="00CA1FB3" w:rsidRPr="00EC2A4C" w14:paraId="4C6CCF81" w14:textId="77777777">
        <w:tc>
          <w:tcPr>
            <w:tcW w:w="2880" w:type="dxa"/>
          </w:tcPr>
          <w:p w14:paraId="71C23D67" w14:textId="77777777" w:rsidR="00CA1FB3" w:rsidRPr="00EC2A4C" w:rsidRDefault="00CF79D4">
            <w:pPr>
              <w:rPr>
                <w:rFonts w:asciiTheme="minorHAnsi" w:hAnsiTheme="minorHAnsi" w:cstheme="minorHAnsi"/>
                <w:b/>
                <w:szCs w:val="24"/>
              </w:rPr>
            </w:pPr>
            <w:r w:rsidRPr="00EC2A4C">
              <w:rPr>
                <w:rFonts w:asciiTheme="minorHAnsi" w:hAnsiTheme="minorHAnsi" w:cstheme="minorHAnsi"/>
                <w:b/>
                <w:noProof/>
                <w:szCs w:val="24"/>
              </w:rPr>
              <w:drawing>
                <wp:inline distT="0" distB="0" distL="0" distR="0" wp14:anchorId="21560F57" wp14:editId="7D97432F">
                  <wp:extent cx="1066800" cy="1133475"/>
                  <wp:effectExtent l="19050" t="0" r="0" b="0"/>
                  <wp:docPr id="1" name="Picture 1" descr="School%20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Logo4"/>
                          <pic:cNvPicPr>
                            <a:picLocks noChangeAspect="1" noChangeArrowheads="1"/>
                          </pic:cNvPicPr>
                        </pic:nvPicPr>
                        <pic:blipFill>
                          <a:blip r:embed="rId10"/>
                          <a:srcRect/>
                          <a:stretch>
                            <a:fillRect/>
                          </a:stretch>
                        </pic:blipFill>
                        <pic:spPr bwMode="auto">
                          <a:xfrm>
                            <a:off x="0" y="0"/>
                            <a:ext cx="1066800" cy="1133475"/>
                          </a:xfrm>
                          <a:prstGeom prst="rect">
                            <a:avLst/>
                          </a:prstGeom>
                          <a:noFill/>
                          <a:ln w="9525">
                            <a:noFill/>
                            <a:miter lim="800000"/>
                            <a:headEnd/>
                            <a:tailEnd/>
                          </a:ln>
                        </pic:spPr>
                      </pic:pic>
                    </a:graphicData>
                  </a:graphic>
                </wp:inline>
              </w:drawing>
            </w:r>
          </w:p>
        </w:tc>
        <w:tc>
          <w:tcPr>
            <w:tcW w:w="7308" w:type="dxa"/>
          </w:tcPr>
          <w:p w14:paraId="43BA8B95" w14:textId="77777777" w:rsidR="00CA1FB3" w:rsidRPr="00EC2A4C" w:rsidRDefault="00CF79D4">
            <w:pPr>
              <w:jc w:val="center"/>
              <w:rPr>
                <w:rFonts w:asciiTheme="minorHAnsi" w:hAnsiTheme="minorHAnsi" w:cstheme="minorHAnsi"/>
                <w:b/>
                <w:sz w:val="36"/>
                <w:szCs w:val="36"/>
              </w:rPr>
            </w:pPr>
            <w:r w:rsidRPr="00EC2A4C">
              <w:rPr>
                <w:rFonts w:asciiTheme="minorHAnsi" w:hAnsiTheme="minorHAnsi" w:cstheme="minorHAnsi"/>
                <w:b/>
                <w:sz w:val="36"/>
                <w:szCs w:val="36"/>
              </w:rPr>
              <w:t>ST. GEORGE’S C of E FOUNDATION SCHOOL</w:t>
            </w:r>
          </w:p>
          <w:p w14:paraId="4BCBAB9C" w14:textId="77777777" w:rsidR="00CA1FB3" w:rsidRPr="00EC2A4C" w:rsidRDefault="00CA1FB3" w:rsidP="00EC2A4C">
            <w:pPr>
              <w:rPr>
                <w:rFonts w:asciiTheme="minorHAnsi" w:hAnsiTheme="minorHAnsi" w:cstheme="minorHAnsi"/>
                <w:b/>
                <w:i/>
                <w:sz w:val="36"/>
                <w:szCs w:val="36"/>
              </w:rPr>
            </w:pPr>
          </w:p>
          <w:p w14:paraId="5F835550" w14:textId="77777777" w:rsidR="00CA1FB3" w:rsidRPr="00EC2A4C" w:rsidRDefault="00CF79D4">
            <w:pPr>
              <w:jc w:val="center"/>
              <w:rPr>
                <w:rFonts w:asciiTheme="minorHAnsi" w:hAnsiTheme="minorHAnsi" w:cstheme="minorHAnsi"/>
                <w:b/>
                <w:szCs w:val="24"/>
              </w:rPr>
            </w:pPr>
            <w:r w:rsidRPr="00EC2A4C">
              <w:rPr>
                <w:rFonts w:asciiTheme="minorHAnsi" w:hAnsiTheme="minorHAnsi" w:cstheme="minorHAnsi"/>
                <w:b/>
                <w:sz w:val="36"/>
                <w:szCs w:val="36"/>
              </w:rPr>
              <w:t>JOB DESCRIPTION</w:t>
            </w:r>
          </w:p>
        </w:tc>
      </w:tr>
    </w:tbl>
    <w:p w14:paraId="056161DB" w14:textId="77777777" w:rsidR="00CA1FB3" w:rsidRPr="00EC2A4C" w:rsidRDefault="00CA1FB3">
      <w:pPr>
        <w:tabs>
          <w:tab w:val="left" w:pos="2977"/>
        </w:tabs>
        <w:rPr>
          <w:rFonts w:asciiTheme="minorHAnsi" w:hAnsiTheme="minorHAnsi" w:cstheme="minorHAnsi"/>
          <w:szCs w:val="24"/>
        </w:rPr>
      </w:pPr>
    </w:p>
    <w:p w14:paraId="03F3C7CF" w14:textId="77777777" w:rsidR="00CA1FB3" w:rsidRPr="00EC2A4C" w:rsidRDefault="00CF79D4">
      <w:pPr>
        <w:tabs>
          <w:tab w:val="left" w:pos="2977"/>
        </w:tabs>
        <w:rPr>
          <w:rFonts w:asciiTheme="minorHAnsi" w:hAnsiTheme="minorHAnsi" w:cstheme="minorHAnsi"/>
          <w:szCs w:val="24"/>
        </w:rPr>
      </w:pPr>
      <w:r w:rsidRPr="00EC2A4C">
        <w:rPr>
          <w:rFonts w:asciiTheme="minorHAnsi" w:hAnsiTheme="minorHAnsi" w:cstheme="minorHAnsi"/>
          <w:b/>
          <w:szCs w:val="24"/>
        </w:rPr>
        <w:t>JOB TITLE</w:t>
      </w:r>
      <w:r w:rsidRPr="00EC2A4C">
        <w:rPr>
          <w:rFonts w:asciiTheme="minorHAnsi" w:hAnsiTheme="minorHAnsi" w:cstheme="minorHAnsi"/>
          <w:szCs w:val="24"/>
        </w:rPr>
        <w:t>:</w:t>
      </w:r>
      <w:r w:rsidR="0079497D" w:rsidRPr="00EC2A4C">
        <w:rPr>
          <w:rFonts w:asciiTheme="minorHAnsi" w:hAnsiTheme="minorHAnsi" w:cstheme="minorHAnsi"/>
          <w:szCs w:val="24"/>
        </w:rPr>
        <w:tab/>
      </w:r>
      <w:r w:rsidRPr="00EC2A4C">
        <w:rPr>
          <w:rFonts w:asciiTheme="minorHAnsi" w:hAnsiTheme="minorHAnsi" w:cstheme="minorHAnsi"/>
          <w:szCs w:val="24"/>
        </w:rPr>
        <w:t xml:space="preserve">Behaviour </w:t>
      </w:r>
      <w:r w:rsidR="00782708" w:rsidRPr="00EC2A4C">
        <w:rPr>
          <w:rFonts w:asciiTheme="minorHAnsi" w:hAnsiTheme="minorHAnsi" w:cstheme="minorHAnsi"/>
          <w:szCs w:val="24"/>
        </w:rPr>
        <w:t>Mentor</w:t>
      </w:r>
    </w:p>
    <w:p w14:paraId="3A44FAFC" w14:textId="77777777" w:rsidR="00CA1FB3" w:rsidRPr="00EC2A4C" w:rsidRDefault="00CA1FB3">
      <w:pPr>
        <w:tabs>
          <w:tab w:val="left" w:pos="2977"/>
        </w:tabs>
        <w:rPr>
          <w:rFonts w:asciiTheme="minorHAnsi" w:hAnsiTheme="minorHAnsi" w:cstheme="minorHAnsi"/>
          <w:szCs w:val="24"/>
        </w:rPr>
      </w:pPr>
    </w:p>
    <w:p w14:paraId="4D9F020A" w14:textId="3D4BC015" w:rsidR="00EC2A4C" w:rsidRDefault="00CF79D4">
      <w:pPr>
        <w:tabs>
          <w:tab w:val="left" w:pos="2977"/>
        </w:tabs>
        <w:rPr>
          <w:rFonts w:asciiTheme="minorHAnsi" w:hAnsiTheme="minorHAnsi" w:cstheme="minorHAnsi"/>
          <w:szCs w:val="24"/>
        </w:rPr>
      </w:pPr>
      <w:r w:rsidRPr="00EC2A4C">
        <w:rPr>
          <w:rFonts w:asciiTheme="minorHAnsi" w:hAnsiTheme="minorHAnsi" w:cstheme="minorHAnsi"/>
          <w:b/>
          <w:szCs w:val="24"/>
        </w:rPr>
        <w:t>GRADE:</w:t>
      </w:r>
      <w:r w:rsidRPr="00EC2A4C">
        <w:rPr>
          <w:rFonts w:asciiTheme="minorHAnsi" w:hAnsiTheme="minorHAnsi" w:cstheme="minorHAnsi"/>
          <w:szCs w:val="24"/>
        </w:rPr>
        <w:tab/>
        <w:t xml:space="preserve">Kent Range </w:t>
      </w:r>
      <w:r w:rsidR="00782708" w:rsidRPr="00EC2A4C">
        <w:rPr>
          <w:rFonts w:asciiTheme="minorHAnsi" w:hAnsiTheme="minorHAnsi" w:cstheme="minorHAnsi"/>
          <w:szCs w:val="24"/>
        </w:rPr>
        <w:t>4</w:t>
      </w:r>
      <w:r w:rsidR="00475F7A" w:rsidRPr="00EC2A4C">
        <w:rPr>
          <w:rFonts w:asciiTheme="minorHAnsi" w:hAnsiTheme="minorHAnsi" w:cstheme="minorHAnsi"/>
          <w:szCs w:val="24"/>
        </w:rPr>
        <w:t xml:space="preserve"> </w:t>
      </w:r>
      <w:r w:rsidR="00FC5EC3">
        <w:rPr>
          <w:rFonts w:asciiTheme="minorHAnsi" w:hAnsiTheme="minorHAnsi" w:cstheme="minorHAnsi"/>
          <w:szCs w:val="24"/>
        </w:rPr>
        <w:tab/>
        <w:t>(</w:t>
      </w:r>
      <w:r w:rsidR="00FC5EC3" w:rsidRPr="00EC2A4C">
        <w:rPr>
          <w:rFonts w:asciiTheme="minorHAnsi" w:hAnsiTheme="minorHAnsi" w:cstheme="minorHAnsi"/>
          <w:szCs w:val="24"/>
        </w:rPr>
        <w:t>1</w:t>
      </w:r>
      <w:r w:rsidR="00B56775">
        <w:rPr>
          <w:rFonts w:asciiTheme="minorHAnsi" w:hAnsiTheme="minorHAnsi" w:cstheme="minorHAnsi"/>
          <w:szCs w:val="24"/>
        </w:rPr>
        <w:t>0</w:t>
      </w:r>
      <w:r w:rsidR="00FC5EC3">
        <w:rPr>
          <w:rFonts w:asciiTheme="minorHAnsi" w:hAnsiTheme="minorHAnsi" w:cstheme="minorHAnsi"/>
          <w:szCs w:val="24"/>
        </w:rPr>
        <w:t>.</w:t>
      </w:r>
      <w:r w:rsidR="00B56775">
        <w:rPr>
          <w:rFonts w:asciiTheme="minorHAnsi" w:hAnsiTheme="minorHAnsi" w:cstheme="minorHAnsi"/>
          <w:szCs w:val="24"/>
        </w:rPr>
        <w:t>3</w:t>
      </w:r>
      <w:r w:rsidR="00FC5EC3">
        <w:rPr>
          <w:rFonts w:asciiTheme="minorHAnsi" w:hAnsiTheme="minorHAnsi" w:cstheme="minorHAnsi"/>
          <w:szCs w:val="24"/>
        </w:rPr>
        <w:t xml:space="preserve">0 </w:t>
      </w:r>
      <w:r w:rsidR="00FC5EC3" w:rsidRPr="00EC2A4C">
        <w:rPr>
          <w:rFonts w:asciiTheme="minorHAnsi" w:hAnsiTheme="minorHAnsi" w:cstheme="minorHAnsi"/>
          <w:szCs w:val="24"/>
        </w:rPr>
        <w:t>am – 4:30</w:t>
      </w:r>
      <w:r w:rsidR="00FC5EC3">
        <w:rPr>
          <w:rFonts w:asciiTheme="minorHAnsi" w:hAnsiTheme="minorHAnsi" w:cstheme="minorHAnsi"/>
          <w:szCs w:val="24"/>
        </w:rPr>
        <w:t xml:space="preserve"> </w:t>
      </w:r>
      <w:r w:rsidR="00FC5EC3" w:rsidRPr="00EC2A4C">
        <w:rPr>
          <w:rFonts w:asciiTheme="minorHAnsi" w:hAnsiTheme="minorHAnsi" w:cstheme="minorHAnsi"/>
          <w:szCs w:val="24"/>
        </w:rPr>
        <w:t>pm)</w:t>
      </w:r>
    </w:p>
    <w:p w14:paraId="30E62D64" w14:textId="77777777" w:rsidR="00CA1FB3" w:rsidRPr="00EC2A4C" w:rsidRDefault="00CF79D4">
      <w:pPr>
        <w:tabs>
          <w:tab w:val="left" w:pos="2977"/>
        </w:tabs>
        <w:rPr>
          <w:rFonts w:asciiTheme="minorHAnsi" w:hAnsiTheme="minorHAnsi" w:cstheme="minorHAnsi"/>
          <w:szCs w:val="24"/>
        </w:rPr>
      </w:pPr>
      <w:r w:rsidRPr="00EC2A4C">
        <w:rPr>
          <w:rFonts w:asciiTheme="minorHAnsi" w:hAnsiTheme="minorHAnsi" w:cstheme="minorHAnsi"/>
          <w:szCs w:val="24"/>
        </w:rPr>
        <w:tab/>
      </w:r>
    </w:p>
    <w:p w14:paraId="09681E76" w14:textId="77777777" w:rsidR="00CA1FB3" w:rsidRPr="00EC2A4C" w:rsidRDefault="00CF79D4">
      <w:pPr>
        <w:tabs>
          <w:tab w:val="left" w:pos="2977"/>
        </w:tabs>
        <w:rPr>
          <w:rFonts w:asciiTheme="minorHAnsi" w:hAnsiTheme="minorHAnsi" w:cstheme="minorHAnsi"/>
          <w:szCs w:val="24"/>
        </w:rPr>
      </w:pPr>
      <w:r w:rsidRPr="00EC2A4C">
        <w:rPr>
          <w:rFonts w:asciiTheme="minorHAnsi" w:hAnsiTheme="minorHAnsi" w:cstheme="minorHAnsi"/>
          <w:b/>
          <w:szCs w:val="24"/>
        </w:rPr>
        <w:t>ACCOUNTABLE TO:</w:t>
      </w:r>
      <w:r w:rsidRPr="00EC2A4C">
        <w:rPr>
          <w:rFonts w:asciiTheme="minorHAnsi" w:hAnsiTheme="minorHAnsi" w:cstheme="minorHAnsi"/>
          <w:b/>
          <w:szCs w:val="24"/>
        </w:rPr>
        <w:tab/>
      </w:r>
      <w:r w:rsidRPr="00EC2A4C">
        <w:rPr>
          <w:rFonts w:asciiTheme="minorHAnsi" w:hAnsiTheme="minorHAnsi" w:cstheme="minorHAnsi"/>
          <w:szCs w:val="24"/>
        </w:rPr>
        <w:t>Assistant Principal (Behaviour</w:t>
      </w:r>
      <w:r w:rsidR="00757FA8" w:rsidRPr="00EC2A4C">
        <w:rPr>
          <w:rFonts w:asciiTheme="minorHAnsi" w:hAnsiTheme="minorHAnsi" w:cstheme="minorHAnsi"/>
          <w:szCs w:val="24"/>
        </w:rPr>
        <w:t xml:space="preserve"> and Attitudes</w:t>
      </w:r>
      <w:r w:rsidRPr="00EC2A4C">
        <w:rPr>
          <w:rFonts w:asciiTheme="minorHAnsi" w:hAnsiTheme="minorHAnsi" w:cstheme="minorHAnsi"/>
          <w:szCs w:val="24"/>
        </w:rPr>
        <w:t>)</w:t>
      </w:r>
    </w:p>
    <w:p w14:paraId="7A655321" w14:textId="77777777" w:rsidR="00782708" w:rsidRPr="00EC2A4C" w:rsidRDefault="00782708">
      <w:pPr>
        <w:tabs>
          <w:tab w:val="left" w:pos="2977"/>
        </w:tabs>
        <w:rPr>
          <w:rFonts w:asciiTheme="minorHAnsi" w:hAnsiTheme="minorHAnsi" w:cstheme="minorHAnsi"/>
          <w:szCs w:val="24"/>
        </w:rPr>
      </w:pPr>
    </w:p>
    <w:p w14:paraId="1C331705" w14:textId="77777777" w:rsidR="00782708" w:rsidRPr="00EC2A4C" w:rsidRDefault="0079497D">
      <w:pPr>
        <w:tabs>
          <w:tab w:val="left" w:pos="2977"/>
        </w:tabs>
        <w:rPr>
          <w:rFonts w:asciiTheme="minorHAnsi" w:hAnsiTheme="minorHAnsi" w:cstheme="minorHAnsi"/>
          <w:b/>
          <w:szCs w:val="24"/>
        </w:rPr>
      </w:pPr>
      <w:r w:rsidRPr="00EC2A4C">
        <w:rPr>
          <w:rFonts w:asciiTheme="minorHAnsi" w:hAnsiTheme="minorHAnsi" w:cstheme="minorHAnsi"/>
          <w:b/>
          <w:szCs w:val="24"/>
        </w:rPr>
        <w:t xml:space="preserve">PURPOSE OF THE </w:t>
      </w:r>
      <w:r w:rsidR="00782708" w:rsidRPr="00EC2A4C">
        <w:rPr>
          <w:rFonts w:asciiTheme="minorHAnsi" w:hAnsiTheme="minorHAnsi" w:cstheme="minorHAnsi"/>
          <w:b/>
          <w:szCs w:val="24"/>
        </w:rPr>
        <w:t>JOB</w:t>
      </w:r>
      <w:r w:rsidRPr="00EC2A4C">
        <w:rPr>
          <w:rFonts w:asciiTheme="minorHAnsi" w:hAnsiTheme="minorHAnsi" w:cstheme="minorHAnsi"/>
          <w:b/>
          <w:szCs w:val="24"/>
        </w:rPr>
        <w:t xml:space="preserve"> ROLE</w:t>
      </w:r>
      <w:r w:rsidR="00782708" w:rsidRPr="00EC2A4C">
        <w:rPr>
          <w:rFonts w:asciiTheme="minorHAnsi" w:hAnsiTheme="minorHAnsi" w:cstheme="minorHAnsi"/>
          <w:b/>
          <w:szCs w:val="24"/>
        </w:rPr>
        <w:t>:</w:t>
      </w:r>
    </w:p>
    <w:p w14:paraId="76274241" w14:textId="77777777" w:rsidR="00782708" w:rsidRPr="00EC2A4C" w:rsidRDefault="00782708" w:rsidP="00782708">
      <w:pPr>
        <w:pStyle w:val="1bodycopy10pt"/>
        <w:rPr>
          <w:rFonts w:asciiTheme="minorHAnsi" w:hAnsiTheme="minorHAnsi" w:cstheme="minorHAnsi"/>
          <w:sz w:val="24"/>
        </w:rPr>
      </w:pPr>
      <w:r w:rsidRPr="00EC2A4C">
        <w:rPr>
          <w:rFonts w:asciiTheme="minorHAnsi" w:hAnsiTheme="minorHAnsi" w:cstheme="minorHAnsi"/>
          <w:sz w:val="24"/>
        </w:rPr>
        <w:t>To support pupils who are facing difficulties in school because of issues related to social, emotional, personal, behavioral problems or other factors. To help these pupils overcome their barriers to learning and engage with lessons to become more effective learners, and to improve academic and pastoral progress.</w:t>
      </w:r>
    </w:p>
    <w:p w14:paraId="5B25BF9B" w14:textId="77777777" w:rsidR="00CA1FB3" w:rsidRPr="00EC2A4C" w:rsidRDefault="00CA1FB3" w:rsidP="00782708">
      <w:pPr>
        <w:tabs>
          <w:tab w:val="left" w:pos="2977"/>
        </w:tabs>
        <w:rPr>
          <w:rFonts w:asciiTheme="minorHAnsi" w:hAnsiTheme="minorHAnsi" w:cstheme="minorHAnsi"/>
          <w:szCs w:val="24"/>
        </w:rPr>
      </w:pPr>
    </w:p>
    <w:p w14:paraId="52349139" w14:textId="77777777" w:rsidR="0079497D" w:rsidRPr="00EC2A4C" w:rsidRDefault="00CF79D4" w:rsidP="00AD2B64">
      <w:pPr>
        <w:tabs>
          <w:tab w:val="left" w:pos="2977"/>
        </w:tabs>
        <w:ind w:left="2977" w:hanging="2977"/>
        <w:rPr>
          <w:rFonts w:asciiTheme="minorHAnsi" w:hAnsiTheme="minorHAnsi" w:cstheme="minorHAnsi"/>
          <w:szCs w:val="24"/>
        </w:rPr>
      </w:pPr>
      <w:r w:rsidRPr="00EC2A4C">
        <w:rPr>
          <w:rFonts w:asciiTheme="minorHAnsi" w:hAnsiTheme="minorHAnsi" w:cstheme="minorHAnsi"/>
          <w:b/>
          <w:szCs w:val="24"/>
        </w:rPr>
        <w:t>DISCLOSURE LEVEL:</w:t>
      </w:r>
      <w:r w:rsidRPr="00EC2A4C">
        <w:rPr>
          <w:rFonts w:asciiTheme="minorHAnsi" w:hAnsiTheme="minorHAnsi" w:cstheme="minorHAnsi"/>
          <w:szCs w:val="24"/>
        </w:rPr>
        <w:tab/>
      </w:r>
    </w:p>
    <w:p w14:paraId="45B41179" w14:textId="77777777" w:rsidR="00CA1FB3" w:rsidRPr="00EC2A4C" w:rsidRDefault="00CF79D4" w:rsidP="00AD2B64">
      <w:pPr>
        <w:tabs>
          <w:tab w:val="left" w:pos="2977"/>
        </w:tabs>
        <w:ind w:left="2977" w:hanging="2977"/>
        <w:rPr>
          <w:rFonts w:asciiTheme="minorHAnsi" w:hAnsiTheme="minorHAnsi" w:cstheme="minorHAnsi"/>
          <w:szCs w:val="24"/>
        </w:rPr>
      </w:pPr>
      <w:r w:rsidRPr="00EC2A4C">
        <w:rPr>
          <w:rFonts w:asciiTheme="minorHAnsi" w:hAnsiTheme="minorHAnsi" w:cstheme="minorHAnsi"/>
          <w:szCs w:val="24"/>
        </w:rPr>
        <w:t>Enhanced, you are required to be fully committed to the safeguarding of the pupils at the school.</w:t>
      </w:r>
    </w:p>
    <w:p w14:paraId="280F19AA" w14:textId="77777777" w:rsidR="00CA1FB3" w:rsidRPr="00EC2A4C" w:rsidRDefault="00CF79D4" w:rsidP="0079497D">
      <w:pPr>
        <w:tabs>
          <w:tab w:val="left" w:pos="2977"/>
        </w:tabs>
        <w:rPr>
          <w:rFonts w:asciiTheme="minorHAnsi" w:hAnsiTheme="minorHAnsi" w:cstheme="minorHAnsi"/>
          <w:szCs w:val="24"/>
        </w:rPr>
      </w:pPr>
      <w:r w:rsidRPr="00EC2A4C">
        <w:rPr>
          <w:rFonts w:asciiTheme="minorHAnsi" w:hAnsiTheme="minorHAnsi" w:cstheme="minorHAnsi"/>
          <w:szCs w:val="24"/>
        </w:rPr>
        <w:tab/>
      </w:r>
      <w:bookmarkStart w:id="0" w:name="_GoBack"/>
      <w:bookmarkEnd w:id="0"/>
    </w:p>
    <w:p w14:paraId="665845E7" w14:textId="77777777" w:rsidR="00CA1FB3" w:rsidRPr="00EC2A4C" w:rsidRDefault="00CF79D4">
      <w:pPr>
        <w:rPr>
          <w:rFonts w:asciiTheme="minorHAnsi" w:hAnsiTheme="minorHAnsi" w:cstheme="minorHAnsi"/>
          <w:b/>
          <w:szCs w:val="24"/>
        </w:rPr>
      </w:pPr>
      <w:r w:rsidRPr="00EC2A4C">
        <w:rPr>
          <w:rFonts w:asciiTheme="minorHAnsi" w:hAnsiTheme="minorHAnsi" w:cstheme="minorHAnsi"/>
          <w:b/>
          <w:szCs w:val="24"/>
        </w:rPr>
        <w:t>KEY ACCOUNTABILITIES:</w:t>
      </w:r>
    </w:p>
    <w:p w14:paraId="637EA321" w14:textId="77777777" w:rsidR="00CA1FB3" w:rsidRPr="00EC2A4C" w:rsidRDefault="00CF79D4">
      <w:pPr>
        <w:rPr>
          <w:rFonts w:asciiTheme="minorHAnsi" w:hAnsiTheme="minorHAnsi" w:cstheme="minorHAnsi"/>
          <w:i/>
          <w:szCs w:val="24"/>
        </w:rPr>
      </w:pPr>
      <w:r w:rsidRPr="00EC2A4C">
        <w:rPr>
          <w:rFonts w:asciiTheme="minorHAnsi" w:hAnsiTheme="minorHAnsi" w:cstheme="minorHAnsi"/>
          <w:i/>
          <w:szCs w:val="24"/>
        </w:rPr>
        <w:t>All staff at St George’s C of E Foundation School are expected to actively support and promote the vision and values of the school including the Child Protection and safety procedures.</w:t>
      </w:r>
    </w:p>
    <w:p w14:paraId="0C451EA1" w14:textId="77777777" w:rsidR="00782708" w:rsidRPr="00EC2A4C" w:rsidRDefault="00782708">
      <w:pPr>
        <w:rPr>
          <w:rFonts w:asciiTheme="minorHAnsi" w:hAnsiTheme="minorHAnsi" w:cstheme="minorHAnsi"/>
          <w:i/>
          <w:szCs w:val="24"/>
        </w:rPr>
      </w:pPr>
    </w:p>
    <w:p w14:paraId="52B4C0B5" w14:textId="77777777" w:rsidR="00782708" w:rsidRPr="00EC2A4C" w:rsidRDefault="0079497D" w:rsidP="00782708">
      <w:pPr>
        <w:tabs>
          <w:tab w:val="left" w:pos="3544"/>
        </w:tabs>
        <w:rPr>
          <w:rFonts w:asciiTheme="minorHAnsi" w:hAnsiTheme="minorHAnsi" w:cstheme="minorHAnsi"/>
          <w:b/>
          <w:szCs w:val="24"/>
        </w:rPr>
      </w:pPr>
      <w:r w:rsidRPr="00EC2A4C">
        <w:rPr>
          <w:rFonts w:asciiTheme="minorHAnsi" w:hAnsiTheme="minorHAnsi" w:cstheme="minorHAnsi"/>
          <w:b/>
          <w:szCs w:val="24"/>
        </w:rPr>
        <w:t>KEY DUTIES AND RESPONSIBILITIES</w:t>
      </w:r>
      <w:r w:rsidR="00782708" w:rsidRPr="00EC2A4C">
        <w:rPr>
          <w:rFonts w:asciiTheme="minorHAnsi" w:hAnsiTheme="minorHAnsi" w:cstheme="minorHAnsi"/>
          <w:b/>
          <w:szCs w:val="24"/>
        </w:rPr>
        <w:t>:</w:t>
      </w:r>
    </w:p>
    <w:p w14:paraId="7B51BEC2" w14:textId="77777777" w:rsidR="00782708" w:rsidRPr="00EC2A4C" w:rsidRDefault="00782708" w:rsidP="00782708">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To maintain a positive learning environment in behaviour units</w:t>
      </w:r>
      <w:r w:rsidR="00AD2B64" w:rsidRPr="00EC2A4C">
        <w:rPr>
          <w:rFonts w:asciiTheme="minorHAnsi" w:hAnsiTheme="minorHAnsi" w:cstheme="minorHAnsi"/>
          <w:szCs w:val="24"/>
        </w:rPr>
        <w:t>.</w:t>
      </w:r>
    </w:p>
    <w:p w14:paraId="0A1024F9" w14:textId="77777777" w:rsidR="00AD2B64" w:rsidRPr="00EC2A4C" w:rsidRDefault="00AD2B64" w:rsidP="00AD2B64">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To support pupil progress in behaviour units.</w:t>
      </w:r>
    </w:p>
    <w:p w14:paraId="286707C0" w14:textId="77777777" w:rsidR="00782708" w:rsidRPr="00EC2A4C" w:rsidRDefault="00782708" w:rsidP="00AD2B64">
      <w:pPr>
        <w:numPr>
          <w:ilvl w:val="0"/>
          <w:numId w:val="25"/>
        </w:numPr>
        <w:tabs>
          <w:tab w:val="left" w:pos="567"/>
          <w:tab w:val="left" w:pos="3544"/>
        </w:tabs>
        <w:overflowPunct w:val="0"/>
        <w:autoSpaceDE w:val="0"/>
        <w:autoSpaceDN w:val="0"/>
        <w:adjustRightInd w:val="0"/>
        <w:ind w:hanging="578"/>
        <w:textAlignment w:val="baseline"/>
        <w:rPr>
          <w:rFonts w:asciiTheme="minorHAnsi" w:hAnsiTheme="minorHAnsi" w:cstheme="minorHAnsi"/>
          <w:szCs w:val="24"/>
        </w:rPr>
      </w:pPr>
      <w:r w:rsidRPr="00EC2A4C">
        <w:rPr>
          <w:rFonts w:asciiTheme="minorHAnsi" w:hAnsiTheme="minorHAnsi" w:cstheme="minorHAnsi"/>
          <w:szCs w:val="24"/>
        </w:rPr>
        <w:t>To monitor and prepare learning resources for B</w:t>
      </w:r>
      <w:r w:rsidR="00AD2B64" w:rsidRPr="00EC2A4C">
        <w:rPr>
          <w:rFonts w:asciiTheme="minorHAnsi" w:hAnsiTheme="minorHAnsi" w:cstheme="minorHAnsi"/>
          <w:szCs w:val="24"/>
        </w:rPr>
        <w:t xml:space="preserve">ehaviour for Learning </w:t>
      </w:r>
      <w:proofErr w:type="gramStart"/>
      <w:r w:rsidR="00AD2B64" w:rsidRPr="00EC2A4C">
        <w:rPr>
          <w:rFonts w:asciiTheme="minorHAnsi" w:hAnsiTheme="minorHAnsi" w:cstheme="minorHAnsi"/>
          <w:szCs w:val="24"/>
        </w:rPr>
        <w:t>Unit</w:t>
      </w:r>
      <w:r w:rsidRPr="00EC2A4C">
        <w:rPr>
          <w:rFonts w:asciiTheme="minorHAnsi" w:hAnsiTheme="minorHAnsi" w:cstheme="minorHAnsi"/>
          <w:szCs w:val="24"/>
        </w:rPr>
        <w:t>.</w:t>
      </w:r>
      <w:r w:rsidR="00AD2B64" w:rsidRPr="00EC2A4C">
        <w:rPr>
          <w:rFonts w:asciiTheme="minorHAnsi" w:hAnsiTheme="minorHAnsi" w:cstheme="minorHAnsi"/>
          <w:szCs w:val="24"/>
        </w:rPr>
        <w:t>-</w:t>
      </w:r>
      <w:proofErr w:type="gramEnd"/>
      <w:r w:rsidR="00AD2B64" w:rsidRPr="00EC2A4C">
        <w:rPr>
          <w:rFonts w:asciiTheme="minorHAnsi" w:hAnsiTheme="minorHAnsi" w:cstheme="minorHAnsi"/>
          <w:szCs w:val="24"/>
        </w:rPr>
        <w:t>(Inclusion)</w:t>
      </w:r>
    </w:p>
    <w:p w14:paraId="13A1196F" w14:textId="77777777" w:rsidR="00782708" w:rsidRPr="00EC2A4C" w:rsidRDefault="00782708" w:rsidP="00782708">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Create written reports of daily, weekly and termly logs for BFLU.</w:t>
      </w:r>
    </w:p>
    <w:p w14:paraId="26597225" w14:textId="77777777" w:rsidR="00834204" w:rsidRPr="00EC2A4C" w:rsidRDefault="00782708" w:rsidP="00834204">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To communicate with parents regarding</w:t>
      </w:r>
      <w:r w:rsidR="00AD2B64" w:rsidRPr="00EC2A4C">
        <w:rPr>
          <w:rFonts w:asciiTheme="minorHAnsi" w:hAnsiTheme="minorHAnsi" w:cstheme="minorHAnsi"/>
          <w:szCs w:val="24"/>
        </w:rPr>
        <w:t xml:space="preserve"> </w:t>
      </w:r>
      <w:r w:rsidRPr="00EC2A4C">
        <w:rPr>
          <w:rFonts w:asciiTheme="minorHAnsi" w:hAnsiTheme="minorHAnsi" w:cstheme="minorHAnsi"/>
          <w:szCs w:val="24"/>
        </w:rPr>
        <w:t>pupil conduct and progress for the A</w:t>
      </w:r>
      <w:r w:rsidR="00AD2B64" w:rsidRPr="00EC2A4C">
        <w:rPr>
          <w:rFonts w:asciiTheme="minorHAnsi" w:hAnsiTheme="minorHAnsi" w:cstheme="minorHAnsi"/>
          <w:szCs w:val="24"/>
        </w:rPr>
        <w:t xml:space="preserve">lternative Curriculum </w:t>
      </w:r>
      <w:r w:rsidRPr="00EC2A4C">
        <w:rPr>
          <w:rFonts w:asciiTheme="minorHAnsi" w:hAnsiTheme="minorHAnsi" w:cstheme="minorHAnsi"/>
          <w:szCs w:val="24"/>
        </w:rPr>
        <w:t>U</w:t>
      </w:r>
      <w:r w:rsidR="00AD2B64" w:rsidRPr="00EC2A4C">
        <w:rPr>
          <w:rFonts w:asciiTheme="minorHAnsi" w:hAnsiTheme="minorHAnsi" w:cstheme="minorHAnsi"/>
          <w:szCs w:val="24"/>
        </w:rPr>
        <w:t>nit (ACU)</w:t>
      </w:r>
      <w:r w:rsidRPr="00EC2A4C">
        <w:rPr>
          <w:rFonts w:asciiTheme="minorHAnsi" w:hAnsiTheme="minorHAnsi" w:cstheme="minorHAnsi"/>
          <w:szCs w:val="24"/>
        </w:rPr>
        <w:t>.</w:t>
      </w:r>
    </w:p>
    <w:p w14:paraId="507CBF78" w14:textId="77777777" w:rsidR="00AD2B64" w:rsidRPr="00EC2A4C" w:rsidRDefault="00834204" w:rsidP="00834204">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Assist with the</w:t>
      </w:r>
      <w:r w:rsidR="00782708" w:rsidRPr="00EC2A4C">
        <w:rPr>
          <w:rFonts w:asciiTheme="minorHAnsi" w:hAnsiTheme="minorHAnsi" w:cstheme="minorHAnsi"/>
          <w:szCs w:val="24"/>
        </w:rPr>
        <w:t xml:space="preserve"> use </w:t>
      </w:r>
      <w:r w:rsidRPr="00EC2A4C">
        <w:rPr>
          <w:rFonts w:asciiTheme="minorHAnsi" w:hAnsiTheme="minorHAnsi" w:cstheme="minorHAnsi"/>
          <w:szCs w:val="24"/>
        </w:rPr>
        <w:t xml:space="preserve">of </w:t>
      </w:r>
      <w:r w:rsidR="00782708" w:rsidRPr="00EC2A4C">
        <w:rPr>
          <w:rFonts w:asciiTheme="minorHAnsi" w:hAnsiTheme="minorHAnsi" w:cstheme="minorHAnsi"/>
          <w:szCs w:val="24"/>
        </w:rPr>
        <w:t xml:space="preserve">the Boxall Program and mentor pupils </w:t>
      </w:r>
      <w:r w:rsidRPr="00EC2A4C">
        <w:rPr>
          <w:rFonts w:asciiTheme="minorHAnsi" w:hAnsiTheme="minorHAnsi" w:cstheme="minorHAnsi"/>
          <w:szCs w:val="24"/>
        </w:rPr>
        <w:t>In the ACU</w:t>
      </w:r>
      <w:r w:rsidR="00782708" w:rsidRPr="00EC2A4C">
        <w:rPr>
          <w:rFonts w:asciiTheme="minorHAnsi" w:hAnsiTheme="minorHAnsi" w:cstheme="minorHAnsi"/>
          <w:szCs w:val="24"/>
        </w:rPr>
        <w:t xml:space="preserve"> with challenging behaviours.</w:t>
      </w:r>
    </w:p>
    <w:p w14:paraId="5CCA4A1D" w14:textId="77777777" w:rsidR="00AD2B64" w:rsidRPr="00EC2A4C" w:rsidRDefault="00834204" w:rsidP="00AD2B64">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 xml:space="preserve">Assist with the development </w:t>
      </w:r>
      <w:r w:rsidR="00AD2B64" w:rsidRPr="00EC2A4C">
        <w:rPr>
          <w:rFonts w:asciiTheme="minorHAnsi" w:hAnsiTheme="minorHAnsi" w:cstheme="minorHAnsi"/>
          <w:szCs w:val="24"/>
        </w:rPr>
        <w:t>action plans for pupils facing particular difficulties, and work with staff/parents/carers to put them in place.</w:t>
      </w:r>
    </w:p>
    <w:p w14:paraId="578A2D79" w14:textId="77777777" w:rsidR="00AD2B64" w:rsidRPr="00EC2A4C" w:rsidRDefault="00AD2B64" w:rsidP="00AD2B64">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To support pupils being able to access the work.</w:t>
      </w:r>
    </w:p>
    <w:p w14:paraId="6AFF6D38" w14:textId="77777777" w:rsidR="00AD2B64" w:rsidRPr="00EC2A4C" w:rsidRDefault="00AD2B64" w:rsidP="00AD2B64">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To promote good attendance and monitor in accordance with the school’s attendance policy.</w:t>
      </w:r>
    </w:p>
    <w:p w14:paraId="640DFD9E" w14:textId="77777777" w:rsidR="00AD2B64" w:rsidRPr="00EC2A4C" w:rsidRDefault="00AD2B64" w:rsidP="00AD2B64">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 xml:space="preserve">Work with pupils to demonstrate and encourage good </w:t>
      </w:r>
      <w:proofErr w:type="spellStart"/>
      <w:r w:rsidRPr="00EC2A4C">
        <w:rPr>
          <w:rFonts w:asciiTheme="minorHAnsi" w:hAnsiTheme="minorHAnsi" w:cstheme="minorHAnsi"/>
          <w:szCs w:val="24"/>
        </w:rPr>
        <w:t>behavior</w:t>
      </w:r>
      <w:proofErr w:type="spellEnd"/>
      <w:r w:rsidRPr="00EC2A4C">
        <w:rPr>
          <w:rFonts w:asciiTheme="minorHAnsi" w:hAnsiTheme="minorHAnsi" w:cstheme="minorHAnsi"/>
          <w:szCs w:val="24"/>
        </w:rPr>
        <w:t xml:space="preserve"> in line with the school’s </w:t>
      </w:r>
      <w:proofErr w:type="spellStart"/>
      <w:r w:rsidRPr="00EC2A4C">
        <w:rPr>
          <w:rFonts w:asciiTheme="minorHAnsi" w:hAnsiTheme="minorHAnsi" w:cstheme="minorHAnsi"/>
          <w:szCs w:val="24"/>
        </w:rPr>
        <w:t>behavior</w:t>
      </w:r>
      <w:proofErr w:type="spellEnd"/>
      <w:r w:rsidRPr="00EC2A4C">
        <w:rPr>
          <w:rFonts w:asciiTheme="minorHAnsi" w:hAnsiTheme="minorHAnsi" w:cstheme="minorHAnsi"/>
          <w:szCs w:val="24"/>
        </w:rPr>
        <w:t xml:space="preserve"> policy.</w:t>
      </w:r>
    </w:p>
    <w:p w14:paraId="07C79568" w14:textId="77777777" w:rsidR="00782708" w:rsidRPr="00EC2A4C" w:rsidRDefault="00AD2B64" w:rsidP="00782708">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Support the physical and emotional wellbeing of pupils, encouraging confidence and self-esteem through listening to them, and through individual and group support.</w:t>
      </w:r>
    </w:p>
    <w:p w14:paraId="0EBB65B1" w14:textId="77777777" w:rsidR="00782708" w:rsidRPr="00EC2A4C" w:rsidRDefault="00782708" w:rsidP="00782708">
      <w:pPr>
        <w:numPr>
          <w:ilvl w:val="0"/>
          <w:numId w:val="25"/>
        </w:numPr>
        <w:tabs>
          <w:tab w:val="left" w:pos="567"/>
          <w:tab w:val="left" w:pos="3544"/>
        </w:tabs>
        <w:overflowPunct w:val="0"/>
        <w:autoSpaceDE w:val="0"/>
        <w:autoSpaceDN w:val="0"/>
        <w:adjustRightInd w:val="0"/>
        <w:ind w:hanging="578"/>
        <w:textAlignment w:val="baseline"/>
        <w:rPr>
          <w:rFonts w:asciiTheme="minorHAnsi" w:hAnsiTheme="minorHAnsi" w:cstheme="minorHAnsi"/>
          <w:szCs w:val="24"/>
        </w:rPr>
      </w:pPr>
      <w:r w:rsidRPr="00EC2A4C">
        <w:rPr>
          <w:rFonts w:asciiTheme="minorHAnsi" w:hAnsiTheme="minorHAnsi" w:cstheme="minorHAnsi"/>
          <w:szCs w:val="24"/>
        </w:rPr>
        <w:t xml:space="preserve">To visit </w:t>
      </w:r>
      <w:r w:rsidR="00AD2B64" w:rsidRPr="00EC2A4C">
        <w:rPr>
          <w:rFonts w:asciiTheme="minorHAnsi" w:hAnsiTheme="minorHAnsi" w:cstheme="minorHAnsi"/>
          <w:szCs w:val="24"/>
        </w:rPr>
        <w:t xml:space="preserve">Off Site </w:t>
      </w:r>
      <w:proofErr w:type="spellStart"/>
      <w:r w:rsidR="00AD2B64" w:rsidRPr="00EC2A4C">
        <w:rPr>
          <w:rFonts w:asciiTheme="minorHAnsi" w:hAnsiTheme="minorHAnsi" w:cstheme="minorHAnsi"/>
          <w:szCs w:val="24"/>
        </w:rPr>
        <w:t>Provsion</w:t>
      </w:r>
      <w:proofErr w:type="spellEnd"/>
      <w:r w:rsidRPr="00EC2A4C">
        <w:rPr>
          <w:rFonts w:asciiTheme="minorHAnsi" w:hAnsiTheme="minorHAnsi" w:cstheme="minorHAnsi"/>
          <w:szCs w:val="24"/>
        </w:rPr>
        <w:t>.</w:t>
      </w:r>
    </w:p>
    <w:p w14:paraId="4638DF8A" w14:textId="77777777" w:rsidR="00782708" w:rsidRPr="00EC2A4C" w:rsidRDefault="00782708" w:rsidP="00782708">
      <w:pPr>
        <w:numPr>
          <w:ilvl w:val="0"/>
          <w:numId w:val="25"/>
        </w:numPr>
        <w:tabs>
          <w:tab w:val="left" w:pos="567"/>
          <w:tab w:val="left" w:pos="3544"/>
        </w:tabs>
        <w:overflowPunct w:val="0"/>
        <w:autoSpaceDE w:val="0"/>
        <w:autoSpaceDN w:val="0"/>
        <w:adjustRightInd w:val="0"/>
        <w:ind w:hanging="578"/>
        <w:textAlignment w:val="baseline"/>
        <w:rPr>
          <w:rFonts w:asciiTheme="minorHAnsi" w:hAnsiTheme="minorHAnsi" w:cstheme="minorHAnsi"/>
          <w:szCs w:val="24"/>
        </w:rPr>
      </w:pPr>
      <w:r w:rsidRPr="00EC2A4C">
        <w:rPr>
          <w:rFonts w:asciiTheme="minorHAnsi" w:hAnsiTheme="minorHAnsi" w:cstheme="minorHAnsi"/>
          <w:szCs w:val="24"/>
        </w:rPr>
        <w:t>To keep records of all visits and updates on pupils.</w:t>
      </w:r>
    </w:p>
    <w:p w14:paraId="0EE4795E" w14:textId="77777777" w:rsidR="00782708" w:rsidRPr="00EC2A4C" w:rsidRDefault="00782708" w:rsidP="00AD2B64">
      <w:pPr>
        <w:numPr>
          <w:ilvl w:val="0"/>
          <w:numId w:val="25"/>
        </w:numPr>
        <w:tabs>
          <w:tab w:val="left" w:pos="567"/>
          <w:tab w:val="left" w:pos="3544"/>
        </w:tabs>
        <w:overflowPunct w:val="0"/>
        <w:autoSpaceDE w:val="0"/>
        <w:autoSpaceDN w:val="0"/>
        <w:adjustRightInd w:val="0"/>
        <w:ind w:hanging="578"/>
        <w:textAlignment w:val="baseline"/>
        <w:rPr>
          <w:rFonts w:asciiTheme="minorHAnsi" w:hAnsiTheme="minorHAnsi" w:cstheme="minorHAnsi"/>
          <w:szCs w:val="24"/>
        </w:rPr>
      </w:pPr>
      <w:r w:rsidRPr="00EC2A4C">
        <w:rPr>
          <w:rFonts w:asciiTheme="minorHAnsi" w:hAnsiTheme="minorHAnsi" w:cstheme="minorHAnsi"/>
          <w:szCs w:val="24"/>
        </w:rPr>
        <w:t>To track and monitor attendance and conduct.</w:t>
      </w:r>
    </w:p>
    <w:p w14:paraId="6E10C285" w14:textId="77777777" w:rsidR="00782708" w:rsidRPr="00EC2A4C" w:rsidRDefault="00782708" w:rsidP="00782708">
      <w:pPr>
        <w:numPr>
          <w:ilvl w:val="0"/>
          <w:numId w:val="25"/>
        </w:numPr>
        <w:tabs>
          <w:tab w:val="left" w:pos="567"/>
          <w:tab w:val="left" w:pos="3544"/>
        </w:tabs>
        <w:overflowPunct w:val="0"/>
        <w:autoSpaceDE w:val="0"/>
        <w:autoSpaceDN w:val="0"/>
        <w:adjustRightInd w:val="0"/>
        <w:ind w:hanging="578"/>
        <w:textAlignment w:val="baseline"/>
        <w:rPr>
          <w:rFonts w:asciiTheme="minorHAnsi" w:hAnsiTheme="minorHAnsi" w:cstheme="minorHAnsi"/>
          <w:szCs w:val="24"/>
        </w:rPr>
      </w:pPr>
      <w:r w:rsidRPr="00EC2A4C">
        <w:rPr>
          <w:rFonts w:asciiTheme="minorHAnsi" w:hAnsiTheme="minorHAnsi" w:cstheme="minorHAnsi"/>
          <w:szCs w:val="24"/>
        </w:rPr>
        <w:t>To monitor the progress and provide support with academic studies.</w:t>
      </w:r>
    </w:p>
    <w:p w14:paraId="14034B13" w14:textId="77777777" w:rsidR="00782708" w:rsidRPr="00EC2A4C" w:rsidRDefault="00782708" w:rsidP="00782708">
      <w:pPr>
        <w:numPr>
          <w:ilvl w:val="0"/>
          <w:numId w:val="25"/>
        </w:numPr>
        <w:tabs>
          <w:tab w:val="left" w:pos="567"/>
          <w:tab w:val="left" w:pos="3544"/>
        </w:tabs>
        <w:overflowPunct w:val="0"/>
        <w:autoSpaceDE w:val="0"/>
        <w:autoSpaceDN w:val="0"/>
        <w:adjustRightInd w:val="0"/>
        <w:ind w:left="567" w:hanging="425"/>
        <w:textAlignment w:val="baseline"/>
        <w:rPr>
          <w:rFonts w:asciiTheme="minorHAnsi" w:hAnsiTheme="minorHAnsi" w:cstheme="minorHAnsi"/>
          <w:szCs w:val="24"/>
        </w:rPr>
      </w:pPr>
      <w:r w:rsidRPr="00EC2A4C">
        <w:rPr>
          <w:rFonts w:asciiTheme="minorHAnsi" w:hAnsiTheme="minorHAnsi" w:cstheme="minorHAnsi"/>
          <w:szCs w:val="24"/>
        </w:rPr>
        <w:t>To check that all pupils at alternative provision are represented at any external agency meeting. (TAF/PEP/CHIN etc.)</w:t>
      </w:r>
    </w:p>
    <w:p w14:paraId="5D63DAF6" w14:textId="77777777" w:rsidR="0079497D" w:rsidRPr="00EC2A4C" w:rsidRDefault="0079497D">
      <w:pPr>
        <w:rPr>
          <w:rFonts w:asciiTheme="minorHAnsi" w:hAnsiTheme="minorHAnsi" w:cstheme="minorHAnsi"/>
          <w:b/>
          <w:szCs w:val="24"/>
        </w:rPr>
      </w:pPr>
    </w:p>
    <w:p w14:paraId="5AD3FF02" w14:textId="4361D61F" w:rsidR="00CA1FB3" w:rsidRDefault="00CF79D4" w:rsidP="0079497D">
      <w:pPr>
        <w:rPr>
          <w:rFonts w:asciiTheme="minorHAnsi" w:hAnsiTheme="minorHAnsi" w:cstheme="minorHAnsi"/>
          <w:b/>
          <w:szCs w:val="24"/>
        </w:rPr>
      </w:pPr>
      <w:r w:rsidRPr="00EC2A4C">
        <w:rPr>
          <w:rFonts w:asciiTheme="minorHAnsi" w:hAnsiTheme="minorHAnsi" w:cstheme="minorHAnsi"/>
          <w:b/>
          <w:szCs w:val="24"/>
        </w:rPr>
        <w:t xml:space="preserve">This Job Description is to be reviewed annually by the Post Holder and his/her </w:t>
      </w:r>
      <w:proofErr w:type="spellStart"/>
      <w:r w:rsidR="00AD2B64" w:rsidRPr="00EC2A4C">
        <w:rPr>
          <w:rFonts w:asciiTheme="minorHAnsi" w:hAnsiTheme="minorHAnsi" w:cstheme="minorHAnsi"/>
          <w:b/>
          <w:szCs w:val="24"/>
        </w:rPr>
        <w:t>Apprasial</w:t>
      </w:r>
      <w:proofErr w:type="spellEnd"/>
      <w:r w:rsidR="00AD2B64" w:rsidRPr="00EC2A4C">
        <w:rPr>
          <w:rFonts w:asciiTheme="minorHAnsi" w:hAnsiTheme="minorHAnsi" w:cstheme="minorHAnsi"/>
          <w:b/>
          <w:szCs w:val="24"/>
        </w:rPr>
        <w:t xml:space="preserve"> </w:t>
      </w:r>
      <w:r w:rsidRPr="00EC2A4C">
        <w:rPr>
          <w:rFonts w:asciiTheme="minorHAnsi" w:hAnsiTheme="minorHAnsi" w:cstheme="minorHAnsi"/>
          <w:b/>
          <w:szCs w:val="24"/>
        </w:rPr>
        <w:t>Team Leader</w:t>
      </w:r>
    </w:p>
    <w:p w14:paraId="1B60462B" w14:textId="6431902C" w:rsidR="00EC2A4C" w:rsidRPr="00EC2A4C" w:rsidRDefault="00EC2A4C" w:rsidP="00EC2A4C">
      <w:pPr>
        <w:jc w:val="right"/>
        <w:rPr>
          <w:rFonts w:asciiTheme="minorHAnsi" w:hAnsiTheme="minorHAnsi" w:cstheme="minorHAnsi"/>
          <w:b/>
          <w:i/>
          <w:szCs w:val="24"/>
        </w:rPr>
      </w:pPr>
      <w:r w:rsidRPr="00EC2A4C">
        <w:rPr>
          <w:rFonts w:asciiTheme="minorHAnsi" w:hAnsiTheme="minorHAnsi" w:cstheme="minorHAnsi"/>
          <w:b/>
          <w:i/>
          <w:szCs w:val="24"/>
        </w:rPr>
        <w:t>June 2022</w:t>
      </w:r>
    </w:p>
    <w:p w14:paraId="11EAE24C" w14:textId="77777777" w:rsidR="00782708" w:rsidRPr="00EC2A4C" w:rsidRDefault="00782708" w:rsidP="00782708">
      <w:pPr>
        <w:pStyle w:val="Heading1"/>
        <w:rPr>
          <w:rFonts w:asciiTheme="minorHAnsi" w:hAnsiTheme="minorHAnsi" w:cstheme="minorHAnsi"/>
          <w:sz w:val="24"/>
          <w:szCs w:val="24"/>
        </w:rPr>
      </w:pPr>
      <w:r w:rsidRPr="00EC2A4C">
        <w:rPr>
          <w:rFonts w:asciiTheme="minorHAnsi" w:hAnsiTheme="minorHAnsi" w:cstheme="minorHAnsi"/>
          <w:sz w:val="24"/>
          <w:szCs w:val="24"/>
        </w:rPr>
        <w:lastRenderedPageBreak/>
        <w:t>Person specification</w:t>
      </w:r>
    </w:p>
    <w:p w14:paraId="7AF826AB" w14:textId="77777777" w:rsidR="0079497D" w:rsidRPr="00EC2A4C" w:rsidRDefault="0079497D" w:rsidP="0079497D">
      <w:pPr>
        <w:rPr>
          <w:rFonts w:asciiTheme="minorHAnsi" w:hAnsiTheme="minorHAnsi" w:cstheme="minorHAnsi"/>
          <w:szCs w:val="24"/>
        </w:rPr>
      </w:pPr>
    </w:p>
    <w:tbl>
      <w:tblPr>
        <w:tblW w:w="11057" w:type="dxa"/>
        <w:tblInd w:w="-28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200"/>
        <w:gridCol w:w="8857"/>
      </w:tblGrid>
      <w:tr w:rsidR="00782708" w:rsidRPr="00EC2A4C" w14:paraId="5614B4B7" w14:textId="77777777" w:rsidTr="0079497D">
        <w:trPr>
          <w:cantSplit/>
        </w:trPr>
        <w:tc>
          <w:tcPr>
            <w:tcW w:w="2200"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1CF05CA5" w14:textId="77777777" w:rsidR="00782708" w:rsidRPr="00EC2A4C" w:rsidRDefault="00782708" w:rsidP="00425AE4">
            <w:pPr>
              <w:pStyle w:val="1bodycopy10pt"/>
              <w:suppressAutoHyphens/>
              <w:spacing w:after="0"/>
              <w:rPr>
                <w:rFonts w:asciiTheme="minorHAnsi" w:hAnsiTheme="minorHAnsi" w:cstheme="minorHAnsi"/>
                <w:caps/>
                <w:color w:val="F8F8F8"/>
                <w:sz w:val="24"/>
                <w:lang w:val="en-GB"/>
              </w:rPr>
            </w:pPr>
            <w:r w:rsidRPr="00EC2A4C">
              <w:rPr>
                <w:rFonts w:asciiTheme="minorHAnsi" w:hAnsiTheme="minorHAnsi" w:cstheme="minorHAnsi"/>
                <w:caps/>
                <w:color w:val="F8F8F8"/>
                <w:sz w:val="24"/>
                <w:lang w:val="en-GB"/>
              </w:rPr>
              <w:t>criteria</w:t>
            </w:r>
          </w:p>
        </w:tc>
        <w:tc>
          <w:tcPr>
            <w:tcW w:w="8857"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4C1ED66B" w14:textId="77777777" w:rsidR="00782708" w:rsidRPr="00EC2A4C" w:rsidRDefault="00782708" w:rsidP="00425AE4">
            <w:pPr>
              <w:pStyle w:val="1bodycopy10pt"/>
              <w:suppressAutoHyphens/>
              <w:spacing w:after="0"/>
              <w:rPr>
                <w:rFonts w:asciiTheme="minorHAnsi" w:hAnsiTheme="minorHAnsi" w:cstheme="minorHAnsi"/>
                <w:caps/>
                <w:color w:val="F8F8F8"/>
                <w:sz w:val="24"/>
                <w:lang w:val="en-GB"/>
              </w:rPr>
            </w:pPr>
            <w:r w:rsidRPr="00EC2A4C">
              <w:rPr>
                <w:rFonts w:asciiTheme="minorHAnsi" w:hAnsiTheme="minorHAnsi" w:cstheme="minorHAnsi"/>
                <w:caps/>
                <w:color w:val="F8F8F8"/>
                <w:sz w:val="24"/>
                <w:lang w:val="en-GB"/>
              </w:rPr>
              <w:t>qualities</w:t>
            </w:r>
          </w:p>
        </w:tc>
      </w:tr>
      <w:tr w:rsidR="00782708" w:rsidRPr="00EC2A4C" w14:paraId="10BC354C" w14:textId="77777777" w:rsidTr="0079497D">
        <w:trPr>
          <w:cantSplit/>
        </w:trPr>
        <w:tc>
          <w:tcPr>
            <w:tcW w:w="2200" w:type="dxa"/>
            <w:tcBorders>
              <w:top w:val="single" w:sz="4" w:space="0" w:color="F8F8F8"/>
            </w:tcBorders>
            <w:shd w:val="clear" w:color="auto" w:fill="auto"/>
          </w:tcPr>
          <w:p w14:paraId="7365B542" w14:textId="77777777" w:rsidR="00782708" w:rsidRPr="00EC2A4C" w:rsidRDefault="00782708" w:rsidP="00425AE4">
            <w:pPr>
              <w:pStyle w:val="Tablebodycopy"/>
              <w:rPr>
                <w:rFonts w:asciiTheme="minorHAnsi" w:hAnsiTheme="minorHAnsi" w:cstheme="minorHAnsi"/>
                <w:b/>
                <w:sz w:val="24"/>
                <w:lang w:val="en-GB"/>
              </w:rPr>
            </w:pPr>
            <w:r w:rsidRPr="00EC2A4C">
              <w:rPr>
                <w:rFonts w:asciiTheme="minorHAnsi" w:hAnsiTheme="minorHAnsi" w:cstheme="minorHAnsi"/>
                <w:b/>
                <w:sz w:val="24"/>
              </w:rPr>
              <w:t xml:space="preserve">Qualifications </w:t>
            </w:r>
            <w:r w:rsidRPr="00EC2A4C">
              <w:rPr>
                <w:rFonts w:asciiTheme="minorHAnsi" w:hAnsiTheme="minorHAnsi" w:cstheme="minorHAnsi"/>
                <w:b/>
                <w:sz w:val="24"/>
              </w:rPr>
              <w:br/>
              <w:t>and training</w:t>
            </w:r>
          </w:p>
        </w:tc>
        <w:tc>
          <w:tcPr>
            <w:tcW w:w="8857" w:type="dxa"/>
            <w:tcBorders>
              <w:top w:val="single" w:sz="4" w:space="0" w:color="F8F8F8"/>
            </w:tcBorders>
            <w:shd w:val="clear" w:color="auto" w:fill="auto"/>
          </w:tcPr>
          <w:p w14:paraId="1FE78A95" w14:textId="5A6F75A1"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GCSE or equivalent level, including at least a Grade </w:t>
            </w:r>
            <w:r w:rsidR="00EC2A4C">
              <w:rPr>
                <w:rFonts w:asciiTheme="minorHAnsi" w:hAnsiTheme="minorHAnsi" w:cstheme="minorHAnsi"/>
                <w:sz w:val="24"/>
              </w:rPr>
              <w:t>4/5</w:t>
            </w:r>
            <w:r w:rsidRPr="00EC2A4C">
              <w:rPr>
                <w:rFonts w:asciiTheme="minorHAnsi" w:hAnsiTheme="minorHAnsi" w:cstheme="minorHAnsi"/>
                <w:sz w:val="24"/>
              </w:rPr>
              <w:t xml:space="preserve"> in English and </w:t>
            </w:r>
            <w:proofErr w:type="spellStart"/>
            <w:r w:rsidRPr="00EC2A4C">
              <w:rPr>
                <w:rFonts w:asciiTheme="minorHAnsi" w:hAnsiTheme="minorHAnsi" w:cstheme="minorHAnsi"/>
                <w:sz w:val="24"/>
              </w:rPr>
              <w:t>Maths</w:t>
            </w:r>
            <w:proofErr w:type="spellEnd"/>
            <w:r w:rsidRPr="00EC2A4C">
              <w:rPr>
                <w:rFonts w:asciiTheme="minorHAnsi" w:hAnsiTheme="minorHAnsi" w:cstheme="minorHAnsi"/>
                <w:sz w:val="24"/>
              </w:rPr>
              <w:t xml:space="preserve"> </w:t>
            </w:r>
          </w:p>
        </w:tc>
      </w:tr>
      <w:tr w:rsidR="00782708" w:rsidRPr="00EC2A4C" w14:paraId="4AC712E8" w14:textId="77777777" w:rsidTr="0079497D">
        <w:trPr>
          <w:cantSplit/>
        </w:trPr>
        <w:tc>
          <w:tcPr>
            <w:tcW w:w="2200" w:type="dxa"/>
            <w:shd w:val="clear" w:color="auto" w:fill="auto"/>
            <w:tcMar>
              <w:top w:w="113" w:type="dxa"/>
              <w:bottom w:w="113" w:type="dxa"/>
            </w:tcMar>
          </w:tcPr>
          <w:p w14:paraId="1F555CCF" w14:textId="77777777" w:rsidR="00782708" w:rsidRPr="00EC2A4C" w:rsidRDefault="00782708" w:rsidP="00425AE4">
            <w:pPr>
              <w:pStyle w:val="Tablebodycopy"/>
              <w:rPr>
                <w:rFonts w:asciiTheme="minorHAnsi" w:hAnsiTheme="minorHAnsi" w:cstheme="minorHAnsi"/>
                <w:b/>
                <w:sz w:val="24"/>
                <w:lang w:val="en-GB"/>
              </w:rPr>
            </w:pPr>
            <w:r w:rsidRPr="00EC2A4C">
              <w:rPr>
                <w:rFonts w:asciiTheme="minorHAnsi" w:hAnsiTheme="minorHAnsi" w:cstheme="minorHAnsi"/>
                <w:b/>
                <w:sz w:val="24"/>
              </w:rPr>
              <w:t>Experience</w:t>
            </w:r>
          </w:p>
        </w:tc>
        <w:tc>
          <w:tcPr>
            <w:tcW w:w="8857" w:type="dxa"/>
            <w:shd w:val="clear" w:color="auto" w:fill="auto"/>
            <w:tcMar>
              <w:top w:w="113" w:type="dxa"/>
              <w:bottom w:w="113" w:type="dxa"/>
            </w:tcMar>
          </w:tcPr>
          <w:p w14:paraId="28D62D85"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Working with children of the relevant age, and managing situations relating to challenging </w:t>
            </w:r>
            <w:proofErr w:type="spellStart"/>
            <w:r w:rsidRPr="00EC2A4C">
              <w:rPr>
                <w:rFonts w:asciiTheme="minorHAnsi" w:hAnsiTheme="minorHAnsi" w:cstheme="minorHAnsi"/>
                <w:sz w:val="24"/>
              </w:rPr>
              <w:t>behaviour</w:t>
            </w:r>
            <w:proofErr w:type="spellEnd"/>
          </w:p>
          <w:p w14:paraId="3B9D0342"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Assessing pupils’ needs and barriers to learning</w:t>
            </w:r>
          </w:p>
          <w:p w14:paraId="1192E0CF"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Delivering </w:t>
            </w:r>
            <w:proofErr w:type="spellStart"/>
            <w:r w:rsidRPr="00EC2A4C">
              <w:rPr>
                <w:rFonts w:asciiTheme="minorHAnsi" w:hAnsiTheme="minorHAnsi" w:cstheme="minorHAnsi"/>
                <w:sz w:val="24"/>
              </w:rPr>
              <w:t>programmes</w:t>
            </w:r>
            <w:proofErr w:type="spellEnd"/>
            <w:r w:rsidRPr="00EC2A4C">
              <w:rPr>
                <w:rFonts w:asciiTheme="minorHAnsi" w:hAnsiTheme="minorHAnsi" w:cstheme="minorHAnsi"/>
                <w:sz w:val="24"/>
              </w:rPr>
              <w:t xml:space="preserve"> with pupils with challenging </w:t>
            </w:r>
            <w:proofErr w:type="spellStart"/>
            <w:r w:rsidRPr="00EC2A4C">
              <w:rPr>
                <w:rFonts w:asciiTheme="minorHAnsi" w:hAnsiTheme="minorHAnsi" w:cstheme="minorHAnsi"/>
                <w:sz w:val="24"/>
              </w:rPr>
              <w:t>behaviour</w:t>
            </w:r>
            <w:proofErr w:type="spellEnd"/>
            <w:r w:rsidRPr="00EC2A4C">
              <w:rPr>
                <w:rFonts w:asciiTheme="minorHAnsi" w:hAnsiTheme="minorHAnsi" w:cstheme="minorHAnsi"/>
                <w:sz w:val="24"/>
              </w:rPr>
              <w:t>, including one-to-one, small group and whole-class activities</w:t>
            </w:r>
          </w:p>
        </w:tc>
      </w:tr>
      <w:tr w:rsidR="00782708" w:rsidRPr="00EC2A4C" w14:paraId="138D8CB0" w14:textId="77777777" w:rsidTr="0079497D">
        <w:trPr>
          <w:cantSplit/>
        </w:trPr>
        <w:tc>
          <w:tcPr>
            <w:tcW w:w="2200" w:type="dxa"/>
            <w:shd w:val="clear" w:color="auto" w:fill="auto"/>
            <w:tcMar>
              <w:top w:w="113" w:type="dxa"/>
              <w:bottom w:w="113" w:type="dxa"/>
            </w:tcMar>
          </w:tcPr>
          <w:p w14:paraId="522D207A" w14:textId="77777777" w:rsidR="00782708" w:rsidRPr="00EC2A4C" w:rsidRDefault="00782708" w:rsidP="00425AE4">
            <w:pPr>
              <w:pStyle w:val="Tablebodycopy"/>
              <w:rPr>
                <w:rFonts w:asciiTheme="minorHAnsi" w:hAnsiTheme="minorHAnsi" w:cstheme="minorHAnsi"/>
                <w:b/>
                <w:sz w:val="24"/>
                <w:lang w:val="en-GB"/>
              </w:rPr>
            </w:pPr>
            <w:r w:rsidRPr="00EC2A4C">
              <w:rPr>
                <w:rFonts w:asciiTheme="minorHAnsi" w:hAnsiTheme="minorHAnsi" w:cstheme="minorHAnsi"/>
                <w:b/>
                <w:sz w:val="24"/>
              </w:rPr>
              <w:t>Skills and knowledge</w:t>
            </w:r>
          </w:p>
        </w:tc>
        <w:tc>
          <w:tcPr>
            <w:tcW w:w="8857" w:type="dxa"/>
            <w:shd w:val="clear" w:color="auto" w:fill="auto"/>
            <w:tcMar>
              <w:top w:w="113" w:type="dxa"/>
              <w:bottom w:w="113" w:type="dxa"/>
            </w:tcMar>
          </w:tcPr>
          <w:p w14:paraId="2843CC20"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Strong listening skills and the ability to deal with sensitive situations with integrity</w:t>
            </w:r>
          </w:p>
          <w:p w14:paraId="4BFABF5E"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Ability to communicate effectively with adults and children, including through written and verbal communication</w:t>
            </w:r>
          </w:p>
          <w:p w14:paraId="6D8C4785"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Ability to create good relationships with pupils, staff and parents</w:t>
            </w:r>
          </w:p>
          <w:p w14:paraId="39A0B95F"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A well-developed understanding of strategies to manage and support young people with challenging </w:t>
            </w:r>
            <w:proofErr w:type="spellStart"/>
            <w:r w:rsidRPr="00EC2A4C">
              <w:rPr>
                <w:rFonts w:asciiTheme="minorHAnsi" w:hAnsiTheme="minorHAnsi" w:cstheme="minorHAnsi"/>
                <w:sz w:val="24"/>
              </w:rPr>
              <w:t>behaviour</w:t>
            </w:r>
            <w:proofErr w:type="spellEnd"/>
            <w:r w:rsidRPr="00EC2A4C">
              <w:rPr>
                <w:rFonts w:asciiTheme="minorHAnsi" w:hAnsiTheme="minorHAnsi" w:cstheme="minorHAnsi"/>
                <w:sz w:val="24"/>
              </w:rPr>
              <w:t xml:space="preserve"> in a school environment</w:t>
            </w:r>
          </w:p>
          <w:p w14:paraId="65F43552"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Understanding of safeguarding policies and procedures and their role in child protection </w:t>
            </w:r>
          </w:p>
          <w:p w14:paraId="64AE7363"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Ability to use IT systems and to conduct analysis and produce reports </w:t>
            </w:r>
          </w:p>
        </w:tc>
      </w:tr>
      <w:tr w:rsidR="00782708" w:rsidRPr="00EC2A4C" w14:paraId="1DE80123" w14:textId="77777777" w:rsidTr="0079497D">
        <w:trPr>
          <w:cantSplit/>
        </w:trPr>
        <w:tc>
          <w:tcPr>
            <w:tcW w:w="2200" w:type="dxa"/>
            <w:shd w:val="clear" w:color="auto" w:fill="auto"/>
            <w:tcMar>
              <w:top w:w="113" w:type="dxa"/>
              <w:bottom w:w="113" w:type="dxa"/>
            </w:tcMar>
          </w:tcPr>
          <w:p w14:paraId="385AE8BF" w14:textId="77777777" w:rsidR="00782708" w:rsidRPr="00EC2A4C" w:rsidRDefault="00782708" w:rsidP="00425AE4">
            <w:pPr>
              <w:pStyle w:val="Tablebodycopy"/>
              <w:rPr>
                <w:rFonts w:asciiTheme="minorHAnsi" w:hAnsiTheme="minorHAnsi" w:cstheme="minorHAnsi"/>
                <w:b/>
                <w:sz w:val="24"/>
              </w:rPr>
            </w:pPr>
            <w:r w:rsidRPr="00EC2A4C">
              <w:rPr>
                <w:rFonts w:asciiTheme="minorHAnsi" w:hAnsiTheme="minorHAnsi" w:cstheme="minorHAnsi"/>
                <w:b/>
                <w:sz w:val="24"/>
              </w:rPr>
              <w:t>Personal qualities</w:t>
            </w:r>
          </w:p>
        </w:tc>
        <w:tc>
          <w:tcPr>
            <w:tcW w:w="8857" w:type="dxa"/>
            <w:shd w:val="clear" w:color="auto" w:fill="auto"/>
            <w:tcMar>
              <w:top w:w="113" w:type="dxa"/>
              <w:bottom w:w="113" w:type="dxa"/>
            </w:tcMar>
          </w:tcPr>
          <w:p w14:paraId="129FB2B1"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Willingness to provide the best possible opportunities for all pupils</w:t>
            </w:r>
          </w:p>
          <w:p w14:paraId="1396F8D6"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Ability to relate to young people and act as a positive role model</w:t>
            </w:r>
          </w:p>
          <w:p w14:paraId="21D4D6A0"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Well-developed sense of empathy </w:t>
            </w:r>
          </w:p>
          <w:p w14:paraId="7D3A8A65" w14:textId="77777777" w:rsidR="00782708" w:rsidRPr="00EC2A4C" w:rsidRDefault="00782708" w:rsidP="00EC2A4C">
            <w:pPr>
              <w:pStyle w:val="Tablecopybulleted"/>
              <w:ind w:left="670" w:hanging="670"/>
              <w:rPr>
                <w:rFonts w:asciiTheme="minorHAnsi" w:hAnsiTheme="minorHAnsi" w:cstheme="minorHAnsi"/>
                <w:sz w:val="24"/>
              </w:rPr>
            </w:pPr>
            <w:proofErr w:type="spellStart"/>
            <w:r w:rsidRPr="00EC2A4C">
              <w:rPr>
                <w:rFonts w:asciiTheme="minorHAnsi" w:hAnsiTheme="minorHAnsi" w:cstheme="minorHAnsi"/>
                <w:sz w:val="24"/>
              </w:rPr>
              <w:t>Organised</w:t>
            </w:r>
            <w:proofErr w:type="spellEnd"/>
            <w:r w:rsidRPr="00EC2A4C">
              <w:rPr>
                <w:rFonts w:asciiTheme="minorHAnsi" w:hAnsiTheme="minorHAnsi" w:cstheme="minorHAnsi"/>
                <w:sz w:val="24"/>
              </w:rPr>
              <w:t>, proactive and self-motivated</w:t>
            </w:r>
          </w:p>
          <w:p w14:paraId="49DC2F77"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Good time management skills</w:t>
            </w:r>
          </w:p>
          <w:p w14:paraId="1F15BBED"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 xml:space="preserve">Commitment to upholding and promoting the ethos and </w:t>
            </w:r>
            <w:proofErr w:type="spellStart"/>
            <w:r w:rsidRPr="00EC2A4C">
              <w:rPr>
                <w:rFonts w:asciiTheme="minorHAnsi" w:hAnsiTheme="minorHAnsi" w:cstheme="minorHAnsi"/>
                <w:sz w:val="24"/>
              </w:rPr>
              <w:t>Chrsitain</w:t>
            </w:r>
            <w:proofErr w:type="spellEnd"/>
            <w:r w:rsidRPr="00EC2A4C">
              <w:rPr>
                <w:rFonts w:asciiTheme="minorHAnsi" w:hAnsiTheme="minorHAnsi" w:cstheme="minorHAnsi"/>
                <w:sz w:val="24"/>
              </w:rPr>
              <w:t xml:space="preserve"> values of the school</w:t>
            </w:r>
          </w:p>
          <w:p w14:paraId="1FD748D1"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Ability to work collaboratively</w:t>
            </w:r>
          </w:p>
          <w:p w14:paraId="21114BF9"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Commitment to maintaining confidentiality at all times</w:t>
            </w:r>
          </w:p>
          <w:p w14:paraId="2F9C6554" w14:textId="77777777" w:rsidR="00782708" w:rsidRPr="00EC2A4C" w:rsidRDefault="00782708" w:rsidP="00EC2A4C">
            <w:pPr>
              <w:pStyle w:val="Tablecopybulleted"/>
              <w:ind w:left="670" w:hanging="670"/>
              <w:rPr>
                <w:rFonts w:asciiTheme="minorHAnsi" w:hAnsiTheme="minorHAnsi" w:cstheme="minorHAnsi"/>
                <w:sz w:val="24"/>
              </w:rPr>
            </w:pPr>
            <w:r w:rsidRPr="00EC2A4C">
              <w:rPr>
                <w:rFonts w:asciiTheme="minorHAnsi" w:hAnsiTheme="minorHAnsi" w:cstheme="minorHAnsi"/>
                <w:sz w:val="24"/>
              </w:rPr>
              <w:t>Commitment to safeguarding, equality, diversity and inclusion</w:t>
            </w:r>
          </w:p>
        </w:tc>
      </w:tr>
    </w:tbl>
    <w:p w14:paraId="68806957" w14:textId="77777777" w:rsidR="00782708" w:rsidRPr="00EC2A4C" w:rsidRDefault="00782708" w:rsidP="00782708">
      <w:pPr>
        <w:rPr>
          <w:rFonts w:asciiTheme="minorHAnsi" w:hAnsiTheme="minorHAnsi" w:cstheme="minorHAnsi"/>
          <w:szCs w:val="24"/>
        </w:rPr>
      </w:pPr>
    </w:p>
    <w:sectPr w:rsidR="00782708" w:rsidRPr="00EC2A4C">
      <w:pgSz w:w="11909" w:h="16834" w:code="9"/>
      <w:pgMar w:top="737" w:right="737" w:bottom="737" w:left="737"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090E" w14:textId="77777777" w:rsidR="00012CB4" w:rsidRDefault="00012CB4">
      <w:r>
        <w:separator/>
      </w:r>
    </w:p>
  </w:endnote>
  <w:endnote w:type="continuationSeparator" w:id="0">
    <w:p w14:paraId="7C9C603B" w14:textId="77777777" w:rsidR="00012CB4" w:rsidRDefault="0001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488F" w14:textId="77777777" w:rsidR="00012CB4" w:rsidRDefault="00012CB4">
      <w:r>
        <w:separator/>
      </w:r>
    </w:p>
  </w:footnote>
  <w:footnote w:type="continuationSeparator" w:id="0">
    <w:p w14:paraId="0AB7F3D5" w14:textId="77777777" w:rsidR="00012CB4" w:rsidRDefault="0001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25pt;height:332.25pt" o:bullet="t">
        <v:imagedata r:id="rId1" o:title="TK_LOGO_POINTER_RGB_bullet_blue"/>
      </v:shape>
    </w:pict>
  </w:numPicBullet>
  <w:abstractNum w:abstractNumId="0" w15:restartNumberingAfterBreak="0">
    <w:nsid w:val="06AD55D1"/>
    <w:multiLevelType w:val="singleLevel"/>
    <w:tmpl w:val="EA742940"/>
    <w:lvl w:ilvl="0">
      <w:start w:val="22"/>
      <w:numFmt w:val="decimal"/>
      <w:lvlText w:val="%1."/>
      <w:lvlJc w:val="left"/>
      <w:pPr>
        <w:tabs>
          <w:tab w:val="num" w:pos="720"/>
        </w:tabs>
        <w:ind w:left="720" w:hanging="720"/>
      </w:pPr>
      <w:rPr>
        <w:rFonts w:hint="default"/>
      </w:rPr>
    </w:lvl>
  </w:abstractNum>
  <w:abstractNum w:abstractNumId="1" w15:restartNumberingAfterBreak="0">
    <w:nsid w:val="08182F66"/>
    <w:multiLevelType w:val="multilevel"/>
    <w:tmpl w:val="361C3A90"/>
    <w:lvl w:ilvl="0">
      <w:start w:val="1"/>
      <w:numFmt w:val="bullet"/>
      <w:lvlText w:val=""/>
      <w:lvlJc w:val="left"/>
      <w:pPr>
        <w:tabs>
          <w:tab w:val="num" w:pos="3997"/>
        </w:tabs>
        <w:ind w:left="5040" w:hanging="1440"/>
      </w:pPr>
      <w:rPr>
        <w:rFonts w:ascii="Symbol" w:hAnsi="Symbol" w:hint="default"/>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0BE50F0A"/>
    <w:multiLevelType w:val="hybridMultilevel"/>
    <w:tmpl w:val="5532F516"/>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3927073"/>
    <w:multiLevelType w:val="hybridMultilevel"/>
    <w:tmpl w:val="87042F3C"/>
    <w:lvl w:ilvl="0" w:tplc="419C6E2E">
      <w:start w:val="1"/>
      <w:numFmt w:val="bullet"/>
      <w:lvlText w:val=""/>
      <w:lvlJc w:val="left"/>
      <w:pPr>
        <w:tabs>
          <w:tab w:val="num" w:pos="3997"/>
        </w:tabs>
        <w:ind w:left="5040" w:hanging="144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139E5795"/>
    <w:multiLevelType w:val="hybridMultilevel"/>
    <w:tmpl w:val="57B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E3C2B"/>
    <w:multiLevelType w:val="singleLevel"/>
    <w:tmpl w:val="F5A08ABA"/>
    <w:lvl w:ilvl="0">
      <w:start w:val="2"/>
      <w:numFmt w:val="decimal"/>
      <w:lvlText w:val="%1"/>
      <w:lvlJc w:val="left"/>
      <w:pPr>
        <w:tabs>
          <w:tab w:val="num" w:pos="720"/>
        </w:tabs>
        <w:ind w:left="720" w:hanging="720"/>
      </w:pPr>
      <w:rPr>
        <w:rFonts w:hint="default"/>
      </w:rPr>
    </w:lvl>
  </w:abstractNum>
  <w:abstractNum w:abstractNumId="6" w15:restartNumberingAfterBreak="0">
    <w:nsid w:val="2D380AA3"/>
    <w:multiLevelType w:val="hybridMultilevel"/>
    <w:tmpl w:val="5B8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40F"/>
    <w:multiLevelType w:val="hybridMultilevel"/>
    <w:tmpl w:val="F00C9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82BFE"/>
    <w:multiLevelType w:val="singleLevel"/>
    <w:tmpl w:val="E5881300"/>
    <w:lvl w:ilvl="0">
      <w:start w:val="1"/>
      <w:numFmt w:val="decimal"/>
      <w:lvlText w:val="%1"/>
      <w:lvlJc w:val="left"/>
      <w:pPr>
        <w:tabs>
          <w:tab w:val="num" w:pos="720"/>
        </w:tabs>
        <w:ind w:left="720" w:hanging="720"/>
      </w:pPr>
      <w:rPr>
        <w:rFonts w:hint="default"/>
      </w:rPr>
    </w:lvl>
  </w:abstractNum>
  <w:abstractNum w:abstractNumId="9" w15:restartNumberingAfterBreak="0">
    <w:nsid w:val="380A1E33"/>
    <w:multiLevelType w:val="hybridMultilevel"/>
    <w:tmpl w:val="A782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7A0D"/>
    <w:multiLevelType w:val="hybridMultilevel"/>
    <w:tmpl w:val="1554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D1016"/>
    <w:multiLevelType w:val="hybridMultilevel"/>
    <w:tmpl w:val="8B8045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2C52E8"/>
    <w:multiLevelType w:val="multilevel"/>
    <w:tmpl w:val="87042F3C"/>
    <w:lvl w:ilvl="0">
      <w:start w:val="1"/>
      <w:numFmt w:val="bullet"/>
      <w:lvlText w:val=""/>
      <w:lvlJc w:val="left"/>
      <w:pPr>
        <w:tabs>
          <w:tab w:val="num" w:pos="3997"/>
        </w:tabs>
        <w:ind w:left="5040" w:hanging="1440"/>
      </w:pPr>
      <w:rPr>
        <w:rFonts w:ascii="Symbol" w:hAnsi="Symbol" w:hint="default"/>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3EA20E7D"/>
    <w:multiLevelType w:val="hybridMultilevel"/>
    <w:tmpl w:val="2A6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42645"/>
    <w:multiLevelType w:val="hybridMultilevel"/>
    <w:tmpl w:val="D090BBF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400A0A2A"/>
    <w:multiLevelType w:val="hybridMultilevel"/>
    <w:tmpl w:val="2F64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E0416"/>
    <w:multiLevelType w:val="hybridMultilevel"/>
    <w:tmpl w:val="F4842DAC"/>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53120F55"/>
    <w:multiLevelType w:val="hybridMultilevel"/>
    <w:tmpl w:val="A76E9AB6"/>
    <w:lvl w:ilvl="0" w:tplc="08090001">
      <w:start w:val="1"/>
      <w:numFmt w:val="bullet"/>
      <w:lvlText w:val=""/>
      <w:lvlJc w:val="left"/>
      <w:pPr>
        <w:tabs>
          <w:tab w:val="num" w:pos="1500"/>
        </w:tabs>
        <w:ind w:left="15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8E2910"/>
    <w:multiLevelType w:val="hybridMultilevel"/>
    <w:tmpl w:val="EBE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10DE6"/>
    <w:multiLevelType w:val="hybridMultilevel"/>
    <w:tmpl w:val="DECC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43EE9"/>
    <w:multiLevelType w:val="hybridMultilevel"/>
    <w:tmpl w:val="43F0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34C55"/>
    <w:multiLevelType w:val="hybridMultilevel"/>
    <w:tmpl w:val="361C3A90"/>
    <w:lvl w:ilvl="0" w:tplc="419C6E2E">
      <w:start w:val="1"/>
      <w:numFmt w:val="bullet"/>
      <w:lvlText w:val=""/>
      <w:lvlJc w:val="left"/>
      <w:pPr>
        <w:tabs>
          <w:tab w:val="num" w:pos="3997"/>
        </w:tabs>
        <w:ind w:left="5040" w:hanging="144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22" w15:restartNumberingAfterBreak="0">
    <w:nsid w:val="6C775390"/>
    <w:multiLevelType w:val="hybridMultilevel"/>
    <w:tmpl w:val="0DF4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9708D"/>
    <w:multiLevelType w:val="hybridMultilevel"/>
    <w:tmpl w:val="3B767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947E79"/>
    <w:multiLevelType w:val="singleLevel"/>
    <w:tmpl w:val="7EAAB70E"/>
    <w:lvl w:ilvl="0">
      <w:start w:val="1"/>
      <w:numFmt w:val="decimal"/>
      <w:lvlText w:val="%1"/>
      <w:lvlJc w:val="left"/>
      <w:pPr>
        <w:tabs>
          <w:tab w:val="num" w:pos="720"/>
        </w:tabs>
        <w:ind w:left="720" w:hanging="720"/>
      </w:pPr>
      <w:rPr>
        <w:rFonts w:hint="default"/>
      </w:rPr>
    </w:lvl>
  </w:abstractNum>
  <w:abstractNum w:abstractNumId="25" w15:restartNumberingAfterBreak="0">
    <w:nsid w:val="7C2F5DF7"/>
    <w:multiLevelType w:val="hybridMultilevel"/>
    <w:tmpl w:val="0E48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8"/>
  </w:num>
  <w:num w:numId="3">
    <w:abstractNumId w:val="0"/>
  </w:num>
  <w:num w:numId="4">
    <w:abstractNumId w:val="24"/>
  </w:num>
  <w:num w:numId="5">
    <w:abstractNumId w:val="3"/>
  </w:num>
  <w:num w:numId="6">
    <w:abstractNumId w:val="12"/>
  </w:num>
  <w:num w:numId="7">
    <w:abstractNumId w:val="21"/>
  </w:num>
  <w:num w:numId="8">
    <w:abstractNumId w:val="1"/>
  </w:num>
  <w:num w:numId="9">
    <w:abstractNumId w:val="7"/>
  </w:num>
  <w:num w:numId="10">
    <w:abstractNumId w:val="16"/>
  </w:num>
  <w:num w:numId="11">
    <w:abstractNumId w:val="14"/>
  </w:num>
  <w:num w:numId="12">
    <w:abstractNumId w:val="11"/>
  </w:num>
  <w:num w:numId="13">
    <w:abstractNumId w:val="17"/>
  </w:num>
  <w:num w:numId="14">
    <w:abstractNumId w:val="18"/>
  </w:num>
  <w:num w:numId="15">
    <w:abstractNumId w:val="6"/>
  </w:num>
  <w:num w:numId="16">
    <w:abstractNumId w:val="9"/>
  </w:num>
  <w:num w:numId="17">
    <w:abstractNumId w:val="22"/>
  </w:num>
  <w:num w:numId="18">
    <w:abstractNumId w:val="20"/>
  </w:num>
  <w:num w:numId="19">
    <w:abstractNumId w:val="23"/>
  </w:num>
  <w:num w:numId="20">
    <w:abstractNumId w:val="4"/>
  </w:num>
  <w:num w:numId="21">
    <w:abstractNumId w:val="15"/>
  </w:num>
  <w:num w:numId="22">
    <w:abstractNumId w:val="13"/>
  </w:num>
  <w:num w:numId="23">
    <w:abstractNumId w:val="25"/>
  </w:num>
  <w:num w:numId="24">
    <w:abstractNumId w:val="19"/>
  </w:num>
  <w:num w:numId="25">
    <w:abstractNumId w:val="10"/>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B3"/>
    <w:rsid w:val="00012CB4"/>
    <w:rsid w:val="000A4E19"/>
    <w:rsid w:val="00475F7A"/>
    <w:rsid w:val="00553569"/>
    <w:rsid w:val="00757FA8"/>
    <w:rsid w:val="00782708"/>
    <w:rsid w:val="0079497D"/>
    <w:rsid w:val="00834204"/>
    <w:rsid w:val="00AD2B64"/>
    <w:rsid w:val="00B56775"/>
    <w:rsid w:val="00CA1FB3"/>
    <w:rsid w:val="00CF79D4"/>
    <w:rsid w:val="00EC2A4C"/>
    <w:rsid w:val="00FC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7B088"/>
  <w15:docId w15:val="{50522850-45A8-401D-A2F6-228603CF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ind w:left="720" w:hanging="72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1bodycopy10pt">
    <w:name w:val="1 body copy 10pt"/>
    <w:basedOn w:val="Normal"/>
    <w:link w:val="1bodycopy10ptChar"/>
    <w:qFormat/>
    <w:rsid w:val="00782708"/>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82708"/>
    <w:rPr>
      <w:rFonts w:ascii="Arial" w:eastAsia="MS Mincho" w:hAnsi="Arial"/>
      <w:szCs w:val="24"/>
      <w:lang w:val="en-US" w:eastAsia="en-US"/>
    </w:rPr>
  </w:style>
  <w:style w:type="paragraph" w:customStyle="1" w:styleId="Tablebodycopy">
    <w:name w:val="Table body copy"/>
    <w:basedOn w:val="1bodycopy10pt"/>
    <w:qFormat/>
    <w:rsid w:val="00782708"/>
    <w:pPr>
      <w:keepLines/>
      <w:spacing w:after="60"/>
      <w:textboxTightWrap w:val="allLines"/>
    </w:pPr>
  </w:style>
  <w:style w:type="paragraph" w:customStyle="1" w:styleId="Tablecopybulleted">
    <w:name w:val="Table copy bulleted"/>
    <w:basedOn w:val="Tablebodycopy"/>
    <w:qFormat/>
    <w:rsid w:val="00782708"/>
    <w:pPr>
      <w:numPr>
        <w:numId w:val="26"/>
      </w:numPr>
    </w:pPr>
  </w:style>
  <w:style w:type="paragraph" w:customStyle="1" w:styleId="4Bulletedcopyblue">
    <w:name w:val="4 Bulleted copy blue"/>
    <w:basedOn w:val="Normal"/>
    <w:qFormat/>
    <w:rsid w:val="00AD2B64"/>
    <w:pPr>
      <w:numPr>
        <w:numId w:val="27"/>
      </w:numPr>
      <w:spacing w:after="60"/>
    </w:pPr>
    <w:rPr>
      <w:rFonts w:ascii="Arial" w:eastAsia="MS Mincho" w:hAnsi="Arial"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E720D60B1244BB7009A9662348F91" ma:contentTypeVersion="15" ma:contentTypeDescription="Create a new document." ma:contentTypeScope="" ma:versionID="5e1b85aef014b0503ca23f6fb3ae8ba6">
  <xsd:schema xmlns:xsd="http://www.w3.org/2001/XMLSchema" xmlns:xs="http://www.w3.org/2001/XMLSchema" xmlns:p="http://schemas.microsoft.com/office/2006/metadata/properties" xmlns:ns2="b4167824-6ba7-4e5a-b32d-21896a099dc4" xmlns:ns3="23d7a9d9-6cb3-437c-aa81-eb56f1100ec9" targetNamespace="http://schemas.microsoft.com/office/2006/metadata/properties" ma:root="true" ma:fieldsID="4f0694c47e89be24d717daa4f3c7954e" ns2:_="" ns3:_="">
    <xsd:import namespace="b4167824-6ba7-4e5a-b32d-21896a099dc4"/>
    <xsd:import namespace="23d7a9d9-6cb3-437c-aa81-eb56f1100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67824-6ba7-4e5a-b32d-21896a099d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5e91c-2f18-4a8f-8937-16e9ce7b7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d7a9d9-6cb3-437c-aa81-eb56f1100e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e1e6a-83e2-48da-aaab-5ad9f23960a8}" ma:internalName="TaxCatchAll" ma:showField="CatchAllData" ma:web="23d7a9d9-6cb3-437c-aa81-eb56f1100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d7a9d9-6cb3-437c-aa81-eb56f1100ec9" xsi:nil="true"/>
    <lcf76f155ced4ddcb4097134ff3c332f xmlns="b4167824-6ba7-4e5a-b32d-21896a099d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DF1D60-860E-47D7-84EA-A8ED8D8591C4}">
  <ds:schemaRefs>
    <ds:schemaRef ds:uri="http://schemas.microsoft.com/sharepoint/v3/contenttype/forms"/>
  </ds:schemaRefs>
</ds:datastoreItem>
</file>

<file path=customXml/itemProps2.xml><?xml version="1.0" encoding="utf-8"?>
<ds:datastoreItem xmlns:ds="http://schemas.openxmlformats.org/officeDocument/2006/customXml" ds:itemID="{5B03FFB1-33F4-4650-B067-45F077FB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67824-6ba7-4e5a-b32d-21896a099dc4"/>
    <ds:schemaRef ds:uri="23d7a9d9-6cb3-437c-aa81-eb56f1100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BB8D6-151F-4612-99F1-45D042B94D09}">
  <ds:schemaRef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23d7a9d9-6cb3-437c-aa81-eb56f1100ec9"/>
    <ds:schemaRef ds:uri="b4167824-6ba7-4e5a-b32d-21896a099d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 of Faculty</vt:lpstr>
    </vt:vector>
  </TitlesOfParts>
  <Company>St Georges CE School</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Faculty</dc:title>
  <dc:subject>Job Description</dc:subject>
  <dc:creator>EDUCATION DEPARTMENT</dc:creator>
  <cp:lastModifiedBy>Rachel Goldwin</cp:lastModifiedBy>
  <cp:revision>4</cp:revision>
  <cp:lastPrinted>2022-06-07T10:15:00Z</cp:lastPrinted>
  <dcterms:created xsi:type="dcterms:W3CDTF">2022-06-10T11:25:00Z</dcterms:created>
  <dcterms:modified xsi:type="dcterms:W3CDTF">2022-06-10T11:55:00Z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0x0101007ACE720D60B1244BB7009A9662348F91</vt:lpwstr>
  </property>
  <property fmtid="{D5CDD505-2E9C-101B-9397-08002B2CF9AE}" pid="3" name="MediaServiceImageTags">
    <vt:lpwstr/>
  </property>
</Properties>
</file>