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45A" w:rsidRPr="00FE32D7" w:rsidRDefault="00D6145A" w:rsidP="00D6145A">
      <w:pPr>
        <w:rPr>
          <w:rFonts w:ascii="Arial" w:hAnsi="Arial" w:cs="Arial"/>
          <w:sz w:val="24"/>
        </w:rPr>
      </w:pPr>
      <w:r w:rsidRPr="00FE32D7">
        <w:rPr>
          <w:rFonts w:ascii="Arial" w:hAnsi="Arial" w:cs="Arial"/>
          <w:noProof/>
          <w:sz w:val="24"/>
          <w:lang w:eastAsia="en-GB"/>
        </w:rPr>
        <w:drawing>
          <wp:anchor distT="0" distB="0" distL="114300" distR="114300" simplePos="0" relativeHeight="251660288" behindDoc="0" locked="0" layoutInCell="1" hidden="0" allowOverlap="1" wp14:anchorId="27281E38" wp14:editId="491C23F5">
            <wp:simplePos x="0" y="0"/>
            <wp:positionH relativeFrom="margin">
              <wp:posOffset>1113155</wp:posOffset>
            </wp:positionH>
            <wp:positionV relativeFrom="paragraph">
              <wp:posOffset>-10160</wp:posOffset>
            </wp:positionV>
            <wp:extent cx="3200400" cy="952500"/>
            <wp:effectExtent l="0" t="0" r="0" b="0"/>
            <wp:wrapNone/>
            <wp:docPr id="1" name="image1.png" descr="TKAT Shenstone Scho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KAT Shenstone School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FE32D7">
        <w:rPr>
          <w:rFonts w:ascii="Arial" w:hAnsi="Arial" w:cs="Arial"/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hidden="0" allowOverlap="1" wp14:anchorId="579C5122" wp14:editId="22E16B1B">
            <wp:simplePos x="0" y="0"/>
            <wp:positionH relativeFrom="column">
              <wp:posOffset>4914900</wp:posOffset>
            </wp:positionH>
            <wp:positionV relativeFrom="paragraph">
              <wp:posOffset>-553085</wp:posOffset>
            </wp:positionV>
            <wp:extent cx="1348237" cy="590550"/>
            <wp:effectExtent l="0" t="0" r="0" b="0"/>
            <wp:wrapNone/>
            <wp:docPr id="2" name="image2.png" descr="TKA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TKAT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8237" cy="59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6145A" w:rsidRDefault="00D6145A" w:rsidP="00D6145A">
      <w:pPr>
        <w:rPr>
          <w:rFonts w:ascii="Arial" w:hAnsi="Arial" w:cs="Arial"/>
          <w:sz w:val="24"/>
        </w:rPr>
      </w:pPr>
    </w:p>
    <w:p w:rsidR="00350F74" w:rsidRDefault="00350F74" w:rsidP="00D6145A">
      <w:pPr>
        <w:rPr>
          <w:rFonts w:ascii="Arial" w:hAnsi="Arial" w:cs="Arial"/>
          <w:sz w:val="24"/>
        </w:rPr>
      </w:pPr>
    </w:p>
    <w:p w:rsidR="00350F74" w:rsidRDefault="00350F74" w:rsidP="00D6145A">
      <w:pPr>
        <w:rPr>
          <w:rFonts w:ascii="Arial" w:hAnsi="Arial" w:cs="Arial"/>
          <w:sz w:val="24"/>
        </w:rPr>
      </w:pPr>
    </w:p>
    <w:p w:rsidR="00350F74" w:rsidRPr="00FE32D7" w:rsidRDefault="00350F74" w:rsidP="00D6145A">
      <w:pPr>
        <w:rPr>
          <w:rFonts w:ascii="Arial" w:hAnsi="Arial" w:cs="Arial"/>
          <w:sz w:val="24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843"/>
        <w:gridCol w:w="4995"/>
        <w:gridCol w:w="3794"/>
      </w:tblGrid>
      <w:tr w:rsidR="00D6145A" w:rsidRPr="00FE32D7" w:rsidTr="00B50417">
        <w:tc>
          <w:tcPr>
            <w:tcW w:w="10632" w:type="dxa"/>
            <w:gridSpan w:val="3"/>
            <w:shd w:val="clear" w:color="auto" w:fill="A8D08D" w:themeFill="accent6" w:themeFillTint="99"/>
          </w:tcPr>
          <w:p w:rsidR="00D6145A" w:rsidRPr="00FE32D7" w:rsidRDefault="00D6145A" w:rsidP="00B5041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PERSON SPECIFICATION</w:t>
            </w:r>
          </w:p>
          <w:p w:rsidR="00D6145A" w:rsidRPr="00FE32D7" w:rsidRDefault="0008066B" w:rsidP="00B5041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CLEANER</w:t>
            </w:r>
          </w:p>
        </w:tc>
      </w:tr>
      <w:tr w:rsidR="00397920" w:rsidRPr="00FE32D7" w:rsidTr="006F42C9">
        <w:tc>
          <w:tcPr>
            <w:tcW w:w="1843" w:type="dxa"/>
          </w:tcPr>
          <w:p w:rsidR="00397920" w:rsidRPr="00FE32D7" w:rsidRDefault="00397920" w:rsidP="00B504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995" w:type="dxa"/>
          </w:tcPr>
          <w:p w:rsidR="00397920" w:rsidRPr="00FE32D7" w:rsidRDefault="00397920" w:rsidP="006F42C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94" w:type="dxa"/>
          </w:tcPr>
          <w:p w:rsidR="00397920" w:rsidRPr="00FE32D7" w:rsidRDefault="00FF1E2B" w:rsidP="006F42C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Essential or </w:t>
            </w:r>
            <w:r w:rsidR="00882192">
              <w:rPr>
                <w:rFonts w:ascii="Arial" w:hAnsi="Arial" w:cs="Arial"/>
                <w:sz w:val="24"/>
              </w:rPr>
              <w:t>Desirable</w:t>
            </w:r>
          </w:p>
        </w:tc>
      </w:tr>
      <w:tr w:rsidR="00397920" w:rsidRPr="00FE32D7" w:rsidTr="006F42C9">
        <w:tc>
          <w:tcPr>
            <w:tcW w:w="1843" w:type="dxa"/>
          </w:tcPr>
          <w:p w:rsidR="00397920" w:rsidRDefault="00397920" w:rsidP="00B50417">
            <w:pPr>
              <w:rPr>
                <w:rFonts w:ascii="Arial" w:hAnsi="Arial" w:cs="Arial"/>
                <w:sz w:val="24"/>
              </w:rPr>
            </w:pPr>
          </w:p>
          <w:p w:rsidR="00397920" w:rsidRDefault="00847822" w:rsidP="00B5041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Education &amp;</w:t>
            </w:r>
            <w:r w:rsidR="00244D5D">
              <w:rPr>
                <w:rFonts w:ascii="Arial" w:hAnsi="Arial" w:cs="Arial"/>
                <w:sz w:val="24"/>
              </w:rPr>
              <w:t xml:space="preserve"> Training</w:t>
            </w:r>
          </w:p>
          <w:p w:rsidR="00397920" w:rsidRDefault="00397920" w:rsidP="00B50417">
            <w:pPr>
              <w:rPr>
                <w:rFonts w:ascii="Arial" w:hAnsi="Arial" w:cs="Arial"/>
                <w:sz w:val="24"/>
              </w:rPr>
            </w:pPr>
          </w:p>
          <w:p w:rsidR="00397920" w:rsidRPr="00FE32D7" w:rsidRDefault="00397920" w:rsidP="00B504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995" w:type="dxa"/>
          </w:tcPr>
          <w:p w:rsidR="00BF2071" w:rsidRPr="00BF2071" w:rsidRDefault="00BF2071" w:rsidP="00BF2071">
            <w:pPr>
              <w:rPr>
                <w:rFonts w:ascii="Arial" w:hAnsi="Arial" w:cs="Arial"/>
                <w:sz w:val="24"/>
              </w:rPr>
            </w:pPr>
          </w:p>
          <w:p w:rsidR="00244D5D" w:rsidRPr="00244D5D" w:rsidRDefault="00A81DDA" w:rsidP="00714204">
            <w:pPr>
              <w:pStyle w:val="ListParagraph"/>
              <w:numPr>
                <w:ilvl w:val="0"/>
                <w:numId w:val="1"/>
              </w:numPr>
              <w:ind w:left="315" w:hanging="31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Have</w:t>
            </w:r>
            <w:r w:rsidR="00714204" w:rsidRPr="00714204">
              <w:rPr>
                <w:rFonts w:ascii="Arial" w:hAnsi="Arial" w:cs="Arial"/>
                <w:sz w:val="24"/>
              </w:rPr>
              <w:t xml:space="preserve"> an understanding of health and safety</w:t>
            </w:r>
            <w:r w:rsidR="00714204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requirements within a school environment</w:t>
            </w:r>
          </w:p>
        </w:tc>
        <w:tc>
          <w:tcPr>
            <w:tcW w:w="3794" w:type="dxa"/>
          </w:tcPr>
          <w:p w:rsidR="00BF2071" w:rsidRDefault="00BF2071" w:rsidP="00FF1E2B">
            <w:pPr>
              <w:rPr>
                <w:rFonts w:ascii="Arial" w:hAnsi="Arial" w:cs="Arial"/>
                <w:sz w:val="24"/>
              </w:rPr>
            </w:pPr>
          </w:p>
          <w:p w:rsidR="00397920" w:rsidRPr="00FF1E2B" w:rsidRDefault="00714204" w:rsidP="00FF1E2B">
            <w:pPr>
              <w:rPr>
                <w:rFonts w:ascii="Arial" w:hAnsi="Arial" w:cs="Arial"/>
                <w:sz w:val="24"/>
              </w:rPr>
            </w:pPr>
            <w:r w:rsidRPr="00FF1E2B">
              <w:rPr>
                <w:rFonts w:ascii="Arial" w:hAnsi="Arial" w:cs="Arial"/>
                <w:sz w:val="24"/>
              </w:rPr>
              <w:t>Essential</w:t>
            </w:r>
          </w:p>
        </w:tc>
      </w:tr>
      <w:tr w:rsidR="00397920" w:rsidRPr="00FE32D7" w:rsidTr="006F42C9">
        <w:tc>
          <w:tcPr>
            <w:tcW w:w="1843" w:type="dxa"/>
          </w:tcPr>
          <w:p w:rsidR="00397920" w:rsidRPr="00FE32D7" w:rsidRDefault="001E001D" w:rsidP="00B5041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Skills</w:t>
            </w:r>
          </w:p>
        </w:tc>
        <w:tc>
          <w:tcPr>
            <w:tcW w:w="4995" w:type="dxa"/>
          </w:tcPr>
          <w:p w:rsidR="00847822" w:rsidRPr="00A1523B" w:rsidRDefault="0008066B" w:rsidP="001E001D">
            <w:pPr>
              <w:pStyle w:val="ListParagraph"/>
              <w:numPr>
                <w:ilvl w:val="0"/>
                <w:numId w:val="2"/>
              </w:numPr>
              <w:ind w:left="315" w:hanging="315"/>
              <w:rPr>
                <w:rFonts w:ascii="Arial" w:hAnsi="Arial" w:cs="Arial"/>
                <w:sz w:val="24"/>
              </w:rPr>
            </w:pPr>
            <w:r w:rsidRPr="00A1523B">
              <w:rPr>
                <w:rFonts w:ascii="Arial" w:hAnsi="Arial" w:cs="Arial"/>
                <w:sz w:val="24"/>
              </w:rPr>
              <w:t>Experience of general cleaning duties</w:t>
            </w:r>
            <w:r w:rsidR="00847822" w:rsidRPr="00A1523B">
              <w:rPr>
                <w:rFonts w:ascii="Arial" w:hAnsi="Arial" w:cs="Arial"/>
                <w:sz w:val="24"/>
              </w:rPr>
              <w:br/>
            </w:r>
          </w:p>
          <w:p w:rsidR="001E001D" w:rsidRPr="00A1523B" w:rsidRDefault="0008066B" w:rsidP="001E001D">
            <w:pPr>
              <w:pStyle w:val="ListParagraph"/>
              <w:numPr>
                <w:ilvl w:val="0"/>
                <w:numId w:val="2"/>
              </w:numPr>
              <w:ind w:left="315" w:hanging="315"/>
              <w:rPr>
                <w:rFonts w:ascii="Arial" w:hAnsi="Arial" w:cs="Arial"/>
                <w:sz w:val="24"/>
              </w:rPr>
            </w:pPr>
            <w:r w:rsidRPr="00A1523B">
              <w:rPr>
                <w:rFonts w:ascii="Arial" w:hAnsi="Arial" w:cs="Arial"/>
                <w:sz w:val="24"/>
              </w:rPr>
              <w:t xml:space="preserve">Experience of working in a school environment </w:t>
            </w:r>
            <w:r w:rsidR="00847822" w:rsidRPr="00A1523B">
              <w:rPr>
                <w:rFonts w:ascii="Arial" w:hAnsi="Arial" w:cs="Arial"/>
                <w:sz w:val="24"/>
              </w:rPr>
              <w:t xml:space="preserve">  </w:t>
            </w:r>
            <w:r w:rsidR="001E001D" w:rsidRPr="00A1523B">
              <w:rPr>
                <w:rFonts w:ascii="Arial" w:hAnsi="Arial" w:cs="Arial"/>
                <w:sz w:val="24"/>
              </w:rPr>
              <w:br/>
            </w:r>
          </w:p>
          <w:p w:rsidR="001E001D" w:rsidRPr="00A1523B" w:rsidRDefault="0008066B" w:rsidP="001E001D">
            <w:pPr>
              <w:pStyle w:val="ListParagraph"/>
              <w:numPr>
                <w:ilvl w:val="0"/>
                <w:numId w:val="2"/>
              </w:numPr>
              <w:ind w:left="315" w:hanging="315"/>
              <w:rPr>
                <w:rFonts w:ascii="Arial" w:hAnsi="Arial" w:cs="Arial"/>
                <w:sz w:val="24"/>
              </w:rPr>
            </w:pPr>
            <w:r w:rsidRPr="00A1523B">
              <w:rPr>
                <w:rFonts w:ascii="Arial" w:hAnsi="Arial" w:cs="Arial"/>
                <w:sz w:val="24"/>
              </w:rPr>
              <w:t>Good communication skills.</w:t>
            </w:r>
            <w:r w:rsidR="00DF15D0" w:rsidRPr="00A1523B">
              <w:rPr>
                <w:rFonts w:ascii="Arial" w:hAnsi="Arial" w:cs="Arial"/>
                <w:sz w:val="24"/>
              </w:rPr>
              <w:br/>
            </w:r>
          </w:p>
          <w:p w:rsidR="00DF15D0" w:rsidRPr="00A1523B" w:rsidRDefault="0008066B" w:rsidP="001E001D">
            <w:pPr>
              <w:pStyle w:val="ListParagraph"/>
              <w:numPr>
                <w:ilvl w:val="0"/>
                <w:numId w:val="2"/>
              </w:numPr>
              <w:ind w:left="315" w:hanging="315"/>
              <w:rPr>
                <w:rFonts w:ascii="Arial" w:hAnsi="Arial" w:cs="Arial"/>
                <w:sz w:val="24"/>
              </w:rPr>
            </w:pPr>
            <w:r w:rsidRPr="00A1523B">
              <w:rPr>
                <w:rFonts w:ascii="Arial" w:hAnsi="Arial" w:cs="Arial"/>
                <w:sz w:val="24"/>
              </w:rPr>
              <w:t>Hard worker</w:t>
            </w:r>
            <w:r w:rsidR="00DF15D0" w:rsidRPr="00A1523B">
              <w:rPr>
                <w:rFonts w:ascii="Arial" w:hAnsi="Arial" w:cs="Arial"/>
                <w:sz w:val="24"/>
              </w:rPr>
              <w:br/>
            </w:r>
          </w:p>
          <w:p w:rsidR="00847822" w:rsidRPr="00A1523B" w:rsidRDefault="0008066B" w:rsidP="001E001D">
            <w:pPr>
              <w:pStyle w:val="ListParagraph"/>
              <w:numPr>
                <w:ilvl w:val="0"/>
                <w:numId w:val="2"/>
              </w:numPr>
              <w:ind w:left="315" w:hanging="315"/>
              <w:rPr>
                <w:rFonts w:ascii="Arial" w:hAnsi="Arial" w:cs="Arial"/>
                <w:sz w:val="24"/>
              </w:rPr>
            </w:pPr>
            <w:r w:rsidRPr="00A1523B">
              <w:rPr>
                <w:rFonts w:ascii="Arial" w:hAnsi="Arial" w:cs="Arial"/>
                <w:sz w:val="24"/>
              </w:rPr>
              <w:t xml:space="preserve">Ability to manage cleaning schedule/time effectively </w:t>
            </w:r>
            <w:r w:rsidR="00847822" w:rsidRPr="00A1523B">
              <w:rPr>
                <w:rFonts w:ascii="Arial" w:hAnsi="Arial" w:cs="Arial"/>
                <w:sz w:val="24"/>
              </w:rPr>
              <w:br/>
            </w:r>
          </w:p>
          <w:p w:rsidR="007F1349" w:rsidRPr="00A1523B" w:rsidRDefault="00847822" w:rsidP="00847822">
            <w:pPr>
              <w:pStyle w:val="ListParagraph"/>
              <w:numPr>
                <w:ilvl w:val="0"/>
                <w:numId w:val="2"/>
              </w:numPr>
              <w:ind w:left="315" w:hanging="315"/>
              <w:rPr>
                <w:rFonts w:ascii="Arial" w:hAnsi="Arial" w:cs="Arial"/>
                <w:sz w:val="24"/>
              </w:rPr>
            </w:pPr>
            <w:r w:rsidRPr="00A1523B">
              <w:rPr>
                <w:rFonts w:ascii="Arial" w:hAnsi="Arial" w:cs="Arial"/>
                <w:sz w:val="24"/>
              </w:rPr>
              <w:t>Enthusiasti</w:t>
            </w:r>
            <w:r w:rsidR="00063B8A" w:rsidRPr="00A1523B">
              <w:rPr>
                <w:rFonts w:ascii="Arial" w:hAnsi="Arial" w:cs="Arial"/>
                <w:sz w:val="24"/>
              </w:rPr>
              <w:t>c,</w:t>
            </w:r>
            <w:r w:rsidRPr="00A1523B">
              <w:rPr>
                <w:rFonts w:ascii="Arial" w:hAnsi="Arial" w:cs="Arial"/>
                <w:sz w:val="24"/>
              </w:rPr>
              <w:t xml:space="preserve"> </w:t>
            </w:r>
            <w:r w:rsidR="00063B8A" w:rsidRPr="00A1523B">
              <w:rPr>
                <w:rFonts w:ascii="Arial" w:hAnsi="Arial" w:cs="Arial"/>
                <w:sz w:val="24"/>
              </w:rPr>
              <w:t xml:space="preserve">self-motivated, flexible, ability to work as part of a team.  </w:t>
            </w:r>
            <w:r w:rsidR="007F1349" w:rsidRPr="00A1523B">
              <w:rPr>
                <w:rFonts w:ascii="Arial" w:hAnsi="Arial" w:cs="Arial"/>
                <w:sz w:val="24"/>
              </w:rPr>
              <w:br/>
            </w:r>
          </w:p>
          <w:p w:rsidR="007F1349" w:rsidRPr="00A1523B" w:rsidRDefault="007F1349" w:rsidP="007F1349">
            <w:pPr>
              <w:pStyle w:val="ListParagraph"/>
              <w:numPr>
                <w:ilvl w:val="0"/>
                <w:numId w:val="2"/>
              </w:numPr>
              <w:ind w:left="315" w:hanging="315"/>
              <w:rPr>
                <w:rFonts w:ascii="Arial" w:hAnsi="Arial" w:cs="Arial"/>
                <w:sz w:val="24"/>
              </w:rPr>
            </w:pPr>
            <w:r w:rsidRPr="00A1523B">
              <w:rPr>
                <w:rFonts w:ascii="Arial" w:hAnsi="Arial" w:cs="Arial"/>
                <w:sz w:val="24"/>
              </w:rPr>
              <w:t xml:space="preserve">Ability to </w:t>
            </w:r>
            <w:r w:rsidR="00A25528" w:rsidRPr="00A1523B">
              <w:rPr>
                <w:rFonts w:ascii="Arial" w:hAnsi="Arial" w:cs="Arial"/>
                <w:sz w:val="24"/>
              </w:rPr>
              <w:t xml:space="preserve">prioritise workload and ensure that routines are followed. </w:t>
            </w:r>
            <w:r w:rsidRPr="00A1523B">
              <w:rPr>
                <w:rFonts w:ascii="Arial" w:hAnsi="Arial" w:cs="Arial"/>
                <w:sz w:val="24"/>
              </w:rPr>
              <w:br/>
            </w:r>
          </w:p>
          <w:p w:rsidR="00FD0ACE" w:rsidRDefault="00A25528" w:rsidP="007F1349">
            <w:pPr>
              <w:pStyle w:val="ListParagraph"/>
              <w:numPr>
                <w:ilvl w:val="0"/>
                <w:numId w:val="2"/>
              </w:numPr>
              <w:ind w:left="315" w:hanging="315"/>
              <w:rPr>
                <w:rFonts w:ascii="Arial" w:hAnsi="Arial" w:cs="Arial"/>
                <w:sz w:val="24"/>
              </w:rPr>
            </w:pPr>
            <w:r w:rsidRPr="00A1523B">
              <w:rPr>
                <w:rFonts w:ascii="Arial" w:hAnsi="Arial" w:cs="Arial"/>
                <w:sz w:val="24"/>
              </w:rPr>
              <w:t>Establish and maintain effective working relationships</w:t>
            </w:r>
            <w:r w:rsidR="007F1349" w:rsidRPr="00A1523B">
              <w:rPr>
                <w:rFonts w:ascii="Arial" w:hAnsi="Arial" w:cs="Arial"/>
                <w:sz w:val="24"/>
              </w:rPr>
              <w:t xml:space="preserve"> </w:t>
            </w:r>
            <w:r w:rsidR="00FD0ACE">
              <w:rPr>
                <w:rFonts w:ascii="Arial" w:hAnsi="Arial" w:cs="Arial"/>
                <w:sz w:val="24"/>
              </w:rPr>
              <w:br/>
            </w:r>
          </w:p>
          <w:p w:rsidR="00DF15D0" w:rsidRPr="00A1523B" w:rsidRDefault="00FD0ACE" w:rsidP="007F1349">
            <w:pPr>
              <w:pStyle w:val="ListParagraph"/>
              <w:numPr>
                <w:ilvl w:val="0"/>
                <w:numId w:val="2"/>
              </w:numPr>
              <w:ind w:left="315" w:hanging="31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Understanding of COSHH</w:t>
            </w:r>
            <w:r w:rsidR="00DF15D0" w:rsidRPr="00A1523B">
              <w:rPr>
                <w:rFonts w:ascii="Arial" w:hAnsi="Arial" w:cs="Arial"/>
                <w:sz w:val="24"/>
              </w:rPr>
              <w:br/>
            </w:r>
          </w:p>
        </w:tc>
        <w:tc>
          <w:tcPr>
            <w:tcW w:w="3794" w:type="dxa"/>
          </w:tcPr>
          <w:p w:rsidR="00397920" w:rsidRPr="00A1523B" w:rsidRDefault="0008066B" w:rsidP="00244D5D">
            <w:pPr>
              <w:ind w:left="282" w:hanging="282"/>
              <w:rPr>
                <w:rFonts w:ascii="Arial" w:hAnsi="Arial" w:cs="Arial"/>
                <w:sz w:val="24"/>
              </w:rPr>
            </w:pPr>
            <w:r w:rsidRPr="00A1523B">
              <w:rPr>
                <w:rFonts w:ascii="Arial" w:hAnsi="Arial" w:cs="Arial"/>
                <w:sz w:val="24"/>
              </w:rPr>
              <w:t>Essential</w:t>
            </w:r>
          </w:p>
          <w:p w:rsidR="0008066B" w:rsidRPr="00A1523B" w:rsidRDefault="0008066B" w:rsidP="00244D5D">
            <w:pPr>
              <w:ind w:left="282" w:hanging="282"/>
              <w:rPr>
                <w:rFonts w:ascii="Arial" w:hAnsi="Arial" w:cs="Arial"/>
                <w:sz w:val="24"/>
              </w:rPr>
            </w:pPr>
          </w:p>
          <w:p w:rsidR="0008066B" w:rsidRPr="00A1523B" w:rsidRDefault="0008066B" w:rsidP="00244D5D">
            <w:pPr>
              <w:ind w:left="282" w:hanging="282"/>
              <w:rPr>
                <w:rFonts w:ascii="Arial" w:hAnsi="Arial" w:cs="Arial"/>
                <w:sz w:val="24"/>
              </w:rPr>
            </w:pPr>
            <w:r w:rsidRPr="00A1523B">
              <w:rPr>
                <w:rFonts w:ascii="Arial" w:hAnsi="Arial" w:cs="Arial"/>
                <w:sz w:val="24"/>
              </w:rPr>
              <w:t>Desirable</w:t>
            </w:r>
          </w:p>
          <w:p w:rsidR="0008066B" w:rsidRPr="00A1523B" w:rsidRDefault="0008066B" w:rsidP="00244D5D">
            <w:pPr>
              <w:ind w:left="282" w:hanging="282"/>
              <w:rPr>
                <w:rFonts w:ascii="Arial" w:hAnsi="Arial" w:cs="Arial"/>
                <w:sz w:val="24"/>
              </w:rPr>
            </w:pPr>
          </w:p>
          <w:p w:rsidR="002B309E" w:rsidRDefault="002B309E" w:rsidP="00244D5D">
            <w:pPr>
              <w:ind w:left="282" w:hanging="282"/>
              <w:rPr>
                <w:rFonts w:ascii="Arial" w:hAnsi="Arial" w:cs="Arial"/>
                <w:sz w:val="24"/>
              </w:rPr>
            </w:pPr>
          </w:p>
          <w:p w:rsidR="002B309E" w:rsidRPr="002B309E" w:rsidRDefault="002B309E" w:rsidP="00244D5D">
            <w:pPr>
              <w:ind w:left="282" w:hanging="282"/>
              <w:rPr>
                <w:rFonts w:ascii="Arial" w:hAnsi="Arial" w:cs="Arial"/>
                <w:sz w:val="6"/>
              </w:rPr>
            </w:pPr>
          </w:p>
          <w:p w:rsidR="0008066B" w:rsidRPr="00A1523B" w:rsidRDefault="0008066B" w:rsidP="00244D5D">
            <w:pPr>
              <w:ind w:left="282" w:hanging="282"/>
              <w:rPr>
                <w:rFonts w:ascii="Arial" w:hAnsi="Arial" w:cs="Arial"/>
                <w:sz w:val="24"/>
              </w:rPr>
            </w:pPr>
            <w:r w:rsidRPr="00A1523B">
              <w:rPr>
                <w:rFonts w:ascii="Arial" w:hAnsi="Arial" w:cs="Arial"/>
                <w:sz w:val="24"/>
              </w:rPr>
              <w:t>Essential</w:t>
            </w:r>
          </w:p>
          <w:p w:rsidR="0008066B" w:rsidRPr="00A1523B" w:rsidRDefault="0008066B" w:rsidP="00244D5D">
            <w:pPr>
              <w:ind w:left="282" w:hanging="282"/>
              <w:rPr>
                <w:rFonts w:ascii="Arial" w:hAnsi="Arial" w:cs="Arial"/>
                <w:sz w:val="24"/>
              </w:rPr>
            </w:pPr>
          </w:p>
          <w:p w:rsidR="0008066B" w:rsidRPr="00A1523B" w:rsidRDefault="0008066B" w:rsidP="00244D5D">
            <w:pPr>
              <w:ind w:left="282" w:hanging="282"/>
              <w:rPr>
                <w:rFonts w:ascii="Arial" w:hAnsi="Arial" w:cs="Arial"/>
                <w:sz w:val="24"/>
              </w:rPr>
            </w:pPr>
            <w:r w:rsidRPr="00A1523B">
              <w:rPr>
                <w:rFonts w:ascii="Arial" w:hAnsi="Arial" w:cs="Arial"/>
                <w:sz w:val="24"/>
              </w:rPr>
              <w:t>Essential</w:t>
            </w:r>
          </w:p>
          <w:p w:rsidR="0008066B" w:rsidRPr="00A1523B" w:rsidRDefault="0008066B" w:rsidP="00244D5D">
            <w:pPr>
              <w:ind w:left="282" w:hanging="282"/>
              <w:rPr>
                <w:rFonts w:ascii="Arial" w:hAnsi="Arial" w:cs="Arial"/>
                <w:sz w:val="24"/>
              </w:rPr>
            </w:pPr>
          </w:p>
          <w:p w:rsidR="0008066B" w:rsidRPr="00A1523B" w:rsidRDefault="0008066B" w:rsidP="00244D5D">
            <w:pPr>
              <w:ind w:left="282" w:hanging="282"/>
              <w:rPr>
                <w:rFonts w:ascii="Arial" w:hAnsi="Arial" w:cs="Arial"/>
                <w:sz w:val="24"/>
              </w:rPr>
            </w:pPr>
            <w:r w:rsidRPr="00A1523B">
              <w:rPr>
                <w:rFonts w:ascii="Arial" w:hAnsi="Arial" w:cs="Arial"/>
                <w:sz w:val="24"/>
              </w:rPr>
              <w:t>Essential</w:t>
            </w:r>
          </w:p>
          <w:p w:rsidR="0008066B" w:rsidRPr="00A1523B" w:rsidRDefault="0008066B" w:rsidP="00244D5D">
            <w:pPr>
              <w:ind w:left="282" w:hanging="282"/>
              <w:rPr>
                <w:rFonts w:ascii="Arial" w:hAnsi="Arial" w:cs="Arial"/>
                <w:sz w:val="24"/>
              </w:rPr>
            </w:pPr>
          </w:p>
          <w:p w:rsidR="00A25528" w:rsidRPr="00A1523B" w:rsidRDefault="00A25528" w:rsidP="00244D5D">
            <w:pPr>
              <w:ind w:left="282" w:hanging="282"/>
              <w:rPr>
                <w:rFonts w:ascii="Arial" w:hAnsi="Arial" w:cs="Arial"/>
                <w:sz w:val="24"/>
              </w:rPr>
            </w:pPr>
          </w:p>
          <w:p w:rsidR="00A25528" w:rsidRPr="00A1523B" w:rsidRDefault="00A25528" w:rsidP="00244D5D">
            <w:pPr>
              <w:ind w:left="282" w:hanging="282"/>
              <w:rPr>
                <w:rFonts w:ascii="Arial" w:hAnsi="Arial" w:cs="Arial"/>
                <w:sz w:val="24"/>
              </w:rPr>
            </w:pPr>
            <w:r w:rsidRPr="00A1523B">
              <w:rPr>
                <w:rFonts w:ascii="Arial" w:hAnsi="Arial" w:cs="Arial"/>
                <w:sz w:val="24"/>
              </w:rPr>
              <w:t>Essential</w:t>
            </w:r>
          </w:p>
          <w:p w:rsidR="00A25528" w:rsidRPr="00A1523B" w:rsidRDefault="00A25528" w:rsidP="00244D5D">
            <w:pPr>
              <w:ind w:left="282" w:hanging="282"/>
              <w:rPr>
                <w:rFonts w:ascii="Arial" w:hAnsi="Arial" w:cs="Arial"/>
                <w:sz w:val="24"/>
              </w:rPr>
            </w:pPr>
          </w:p>
          <w:p w:rsidR="00A25528" w:rsidRPr="00A1523B" w:rsidRDefault="00A25528" w:rsidP="00244D5D">
            <w:pPr>
              <w:ind w:left="282" w:hanging="282"/>
              <w:rPr>
                <w:rFonts w:ascii="Arial" w:hAnsi="Arial" w:cs="Arial"/>
                <w:sz w:val="24"/>
              </w:rPr>
            </w:pPr>
          </w:p>
          <w:p w:rsidR="00A25528" w:rsidRPr="00A1523B" w:rsidRDefault="00A25528" w:rsidP="00244D5D">
            <w:pPr>
              <w:ind w:left="282" w:hanging="282"/>
              <w:rPr>
                <w:rFonts w:ascii="Arial" w:hAnsi="Arial" w:cs="Arial"/>
                <w:sz w:val="24"/>
              </w:rPr>
            </w:pPr>
            <w:r w:rsidRPr="00A1523B">
              <w:rPr>
                <w:rFonts w:ascii="Arial" w:hAnsi="Arial" w:cs="Arial"/>
                <w:sz w:val="24"/>
              </w:rPr>
              <w:t>Essential</w:t>
            </w:r>
          </w:p>
          <w:p w:rsidR="00A25528" w:rsidRDefault="00A25528" w:rsidP="00244D5D">
            <w:pPr>
              <w:ind w:left="282" w:hanging="282"/>
              <w:rPr>
                <w:rFonts w:ascii="Arial" w:hAnsi="Arial" w:cs="Arial"/>
                <w:sz w:val="24"/>
              </w:rPr>
            </w:pPr>
          </w:p>
          <w:p w:rsidR="00A25528" w:rsidRDefault="00A25528" w:rsidP="00244D5D">
            <w:pPr>
              <w:ind w:left="282" w:hanging="282"/>
              <w:rPr>
                <w:rFonts w:ascii="Arial" w:hAnsi="Arial" w:cs="Arial"/>
                <w:sz w:val="24"/>
              </w:rPr>
            </w:pPr>
          </w:p>
          <w:p w:rsidR="00E51B04" w:rsidRPr="00E51B04" w:rsidRDefault="00E51B04" w:rsidP="00244D5D">
            <w:pPr>
              <w:ind w:left="282" w:hanging="282"/>
              <w:rPr>
                <w:rFonts w:ascii="Arial" w:hAnsi="Arial" w:cs="Arial"/>
                <w:sz w:val="10"/>
              </w:rPr>
            </w:pPr>
          </w:p>
          <w:p w:rsidR="00A25528" w:rsidRDefault="00A25528" w:rsidP="00244D5D">
            <w:pPr>
              <w:ind w:left="282" w:hanging="282"/>
              <w:rPr>
                <w:rFonts w:ascii="Arial" w:hAnsi="Arial" w:cs="Arial"/>
                <w:sz w:val="24"/>
              </w:rPr>
            </w:pPr>
            <w:r w:rsidRPr="00A1523B">
              <w:rPr>
                <w:rFonts w:ascii="Arial" w:hAnsi="Arial" w:cs="Arial"/>
                <w:sz w:val="24"/>
              </w:rPr>
              <w:t>Essential</w:t>
            </w:r>
          </w:p>
          <w:p w:rsidR="00FD0ACE" w:rsidRDefault="00FD0ACE" w:rsidP="00244D5D">
            <w:pPr>
              <w:ind w:left="282" w:hanging="282"/>
              <w:rPr>
                <w:rFonts w:ascii="Arial" w:hAnsi="Arial" w:cs="Arial"/>
                <w:sz w:val="24"/>
              </w:rPr>
            </w:pPr>
          </w:p>
          <w:p w:rsidR="00FD0ACE" w:rsidRDefault="00FD0ACE" w:rsidP="00244D5D">
            <w:pPr>
              <w:ind w:left="282" w:hanging="282"/>
              <w:rPr>
                <w:rFonts w:ascii="Arial" w:hAnsi="Arial" w:cs="Arial"/>
                <w:sz w:val="24"/>
              </w:rPr>
            </w:pPr>
          </w:p>
          <w:p w:rsidR="00FD0ACE" w:rsidRPr="00A1523B" w:rsidRDefault="00E8613C" w:rsidP="00244D5D">
            <w:pPr>
              <w:ind w:left="282" w:hanging="28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Desirable</w:t>
            </w:r>
          </w:p>
          <w:p w:rsidR="00A25528" w:rsidRPr="00A1523B" w:rsidRDefault="00A25528" w:rsidP="00244D5D">
            <w:pPr>
              <w:ind w:left="282" w:hanging="282"/>
              <w:rPr>
                <w:rFonts w:ascii="Arial" w:hAnsi="Arial" w:cs="Arial"/>
                <w:sz w:val="24"/>
              </w:rPr>
            </w:pPr>
          </w:p>
          <w:p w:rsidR="00A25528" w:rsidRPr="00A1523B" w:rsidRDefault="00A25528" w:rsidP="00244D5D">
            <w:pPr>
              <w:ind w:left="282" w:hanging="282"/>
              <w:rPr>
                <w:rFonts w:ascii="Arial" w:hAnsi="Arial" w:cs="Arial"/>
                <w:sz w:val="24"/>
              </w:rPr>
            </w:pPr>
          </w:p>
        </w:tc>
      </w:tr>
      <w:tr w:rsidR="00397920" w:rsidRPr="00FE32D7" w:rsidTr="006F42C9">
        <w:tc>
          <w:tcPr>
            <w:tcW w:w="1843" w:type="dxa"/>
          </w:tcPr>
          <w:p w:rsidR="00397920" w:rsidRPr="00FE32D7" w:rsidRDefault="00847822" w:rsidP="00B5041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Knowledge &amp;</w:t>
            </w:r>
            <w:r w:rsidR="00DF15D0">
              <w:rPr>
                <w:rFonts w:ascii="Arial" w:hAnsi="Arial" w:cs="Arial"/>
                <w:sz w:val="24"/>
              </w:rPr>
              <w:t xml:space="preserve"> Experience </w:t>
            </w:r>
          </w:p>
        </w:tc>
        <w:tc>
          <w:tcPr>
            <w:tcW w:w="4995" w:type="dxa"/>
          </w:tcPr>
          <w:p w:rsidR="00660401" w:rsidRPr="00C52AC0" w:rsidRDefault="00C52AC0" w:rsidP="00C52AC0">
            <w:pPr>
              <w:pStyle w:val="ListParagraph"/>
              <w:numPr>
                <w:ilvl w:val="0"/>
                <w:numId w:val="3"/>
              </w:numPr>
              <w:ind w:left="457" w:hanging="457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 willingness to undergo training</w:t>
            </w:r>
            <w:r w:rsidR="0008066B" w:rsidRPr="00C52AC0">
              <w:rPr>
                <w:rFonts w:ascii="Arial" w:hAnsi="Arial" w:cs="Arial"/>
                <w:sz w:val="24"/>
              </w:rPr>
              <w:t xml:space="preserve"> </w:t>
            </w:r>
            <w:r w:rsidR="00660401" w:rsidRPr="00C52AC0">
              <w:rPr>
                <w:rFonts w:ascii="Arial" w:hAnsi="Arial" w:cs="Arial"/>
                <w:sz w:val="24"/>
              </w:rPr>
              <w:br/>
            </w:r>
          </w:p>
        </w:tc>
        <w:tc>
          <w:tcPr>
            <w:tcW w:w="3794" w:type="dxa"/>
          </w:tcPr>
          <w:p w:rsidR="00397920" w:rsidRPr="00E51B04" w:rsidRDefault="00C52AC0" w:rsidP="00E51B04">
            <w:pPr>
              <w:ind w:left="-2"/>
              <w:rPr>
                <w:rFonts w:ascii="Arial" w:hAnsi="Arial" w:cs="Arial"/>
                <w:sz w:val="24"/>
              </w:rPr>
            </w:pPr>
            <w:r w:rsidRPr="00E51B04">
              <w:rPr>
                <w:rFonts w:ascii="Arial" w:hAnsi="Arial" w:cs="Arial"/>
                <w:sz w:val="24"/>
              </w:rPr>
              <w:t xml:space="preserve">Essential </w:t>
            </w:r>
          </w:p>
        </w:tc>
      </w:tr>
      <w:tr w:rsidR="00514F41" w:rsidRPr="00FE32D7" w:rsidTr="006F42C9">
        <w:tc>
          <w:tcPr>
            <w:tcW w:w="1843" w:type="dxa"/>
          </w:tcPr>
          <w:p w:rsidR="00514F41" w:rsidRDefault="00514F41" w:rsidP="00B5041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Other</w:t>
            </w:r>
          </w:p>
        </w:tc>
        <w:tc>
          <w:tcPr>
            <w:tcW w:w="4995" w:type="dxa"/>
          </w:tcPr>
          <w:p w:rsidR="00514F41" w:rsidRDefault="00514F41" w:rsidP="00514F41">
            <w:pPr>
              <w:pStyle w:val="ListParagraph"/>
              <w:numPr>
                <w:ilvl w:val="0"/>
                <w:numId w:val="3"/>
              </w:numPr>
              <w:ind w:left="457" w:hanging="457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Required to:</w:t>
            </w:r>
            <w:r>
              <w:rPr>
                <w:rFonts w:ascii="Arial" w:hAnsi="Arial" w:cs="Arial"/>
                <w:sz w:val="24"/>
              </w:rPr>
              <w:tab/>
            </w:r>
          </w:p>
          <w:p w:rsidR="00C343D6" w:rsidRDefault="00684473" w:rsidP="00514F4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Work additional hours in the Easter and Summer holidays. </w:t>
            </w:r>
          </w:p>
          <w:p w:rsidR="00514F41" w:rsidRPr="00514F41" w:rsidRDefault="00514F41" w:rsidP="00514F4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94" w:type="dxa"/>
          </w:tcPr>
          <w:p w:rsidR="003671F4" w:rsidRDefault="003671F4" w:rsidP="00E51B04">
            <w:pPr>
              <w:ind w:left="-2"/>
              <w:rPr>
                <w:rFonts w:ascii="Arial" w:hAnsi="Arial" w:cs="Arial"/>
                <w:sz w:val="24"/>
              </w:rPr>
            </w:pPr>
          </w:p>
          <w:p w:rsidR="00514F41" w:rsidRPr="00E51B04" w:rsidRDefault="00514F41" w:rsidP="00E51B04">
            <w:pPr>
              <w:ind w:left="-2"/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  <w:r w:rsidRPr="00E51B04">
              <w:rPr>
                <w:rFonts w:ascii="Arial" w:hAnsi="Arial" w:cs="Arial"/>
                <w:sz w:val="24"/>
              </w:rPr>
              <w:t>Essential</w:t>
            </w:r>
          </w:p>
        </w:tc>
      </w:tr>
    </w:tbl>
    <w:p w:rsidR="00E32237" w:rsidRDefault="00E32237"/>
    <w:sectPr w:rsidR="00E322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303C"/>
    <w:multiLevelType w:val="hybridMultilevel"/>
    <w:tmpl w:val="67D01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E56FF"/>
    <w:multiLevelType w:val="hybridMultilevel"/>
    <w:tmpl w:val="A66E6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9265F"/>
    <w:multiLevelType w:val="hybridMultilevel"/>
    <w:tmpl w:val="0AE8B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D05FE"/>
    <w:multiLevelType w:val="hybridMultilevel"/>
    <w:tmpl w:val="965E258A"/>
    <w:lvl w:ilvl="0" w:tplc="AE801A6A">
      <w:numFmt w:val="bullet"/>
      <w:lvlText w:val="-"/>
      <w:lvlJc w:val="left"/>
      <w:pPr>
        <w:ind w:left="81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5A"/>
    <w:rsid w:val="000432C1"/>
    <w:rsid w:val="00063B8A"/>
    <w:rsid w:val="0008066B"/>
    <w:rsid w:val="000C525F"/>
    <w:rsid w:val="001E001D"/>
    <w:rsid w:val="001E0E4A"/>
    <w:rsid w:val="002247F6"/>
    <w:rsid w:val="00244D5D"/>
    <w:rsid w:val="002B309E"/>
    <w:rsid w:val="003160B5"/>
    <w:rsid w:val="00350F74"/>
    <w:rsid w:val="003671F4"/>
    <w:rsid w:val="00397920"/>
    <w:rsid w:val="004D09CA"/>
    <w:rsid w:val="00514F41"/>
    <w:rsid w:val="005D1D36"/>
    <w:rsid w:val="00660401"/>
    <w:rsid w:val="00663E3C"/>
    <w:rsid w:val="00684473"/>
    <w:rsid w:val="006B657C"/>
    <w:rsid w:val="006F42C9"/>
    <w:rsid w:val="00714204"/>
    <w:rsid w:val="00721EEF"/>
    <w:rsid w:val="00742C2F"/>
    <w:rsid w:val="007B3DC5"/>
    <w:rsid w:val="007F1349"/>
    <w:rsid w:val="00816E1C"/>
    <w:rsid w:val="00847822"/>
    <w:rsid w:val="008819DD"/>
    <w:rsid w:val="00882192"/>
    <w:rsid w:val="00944B20"/>
    <w:rsid w:val="00964428"/>
    <w:rsid w:val="00993994"/>
    <w:rsid w:val="009D4508"/>
    <w:rsid w:val="00A1523B"/>
    <w:rsid w:val="00A234C7"/>
    <w:rsid w:val="00A25528"/>
    <w:rsid w:val="00A81DDA"/>
    <w:rsid w:val="00A86C31"/>
    <w:rsid w:val="00AF0640"/>
    <w:rsid w:val="00B854B4"/>
    <w:rsid w:val="00BC1A8B"/>
    <w:rsid w:val="00BD4A05"/>
    <w:rsid w:val="00BF2071"/>
    <w:rsid w:val="00C343D6"/>
    <w:rsid w:val="00C52AC0"/>
    <w:rsid w:val="00CC384D"/>
    <w:rsid w:val="00D6145A"/>
    <w:rsid w:val="00DF15D0"/>
    <w:rsid w:val="00E32237"/>
    <w:rsid w:val="00E51B04"/>
    <w:rsid w:val="00E8613C"/>
    <w:rsid w:val="00E8778E"/>
    <w:rsid w:val="00F62E18"/>
    <w:rsid w:val="00FC47E2"/>
    <w:rsid w:val="00FD0ACE"/>
    <w:rsid w:val="00FF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569D2"/>
  <w15:chartTrackingRefBased/>
  <w15:docId w15:val="{13CC427A-0930-4902-9D89-22E4987F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1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2C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B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Sacre</dc:creator>
  <cp:keywords/>
  <dc:description/>
  <cp:lastModifiedBy>Dee Sacre</cp:lastModifiedBy>
  <cp:revision>208</cp:revision>
  <cp:lastPrinted>2021-10-05T15:01:00Z</cp:lastPrinted>
  <dcterms:created xsi:type="dcterms:W3CDTF">2021-10-05T14:47:00Z</dcterms:created>
  <dcterms:modified xsi:type="dcterms:W3CDTF">2021-10-06T08:32:00Z</dcterms:modified>
</cp:coreProperties>
</file>