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AE" w:rsidRDefault="007B1213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hidden="0" allowOverlap="1" wp14:anchorId="5E46DDD7" wp14:editId="5FB9600A">
            <wp:simplePos x="0" y="0"/>
            <wp:positionH relativeFrom="margin">
              <wp:align>center</wp:align>
            </wp:positionH>
            <wp:positionV relativeFrom="paragraph">
              <wp:posOffset>-142875</wp:posOffset>
            </wp:positionV>
            <wp:extent cx="3200400" cy="952500"/>
            <wp:effectExtent l="0" t="0" r="0" b="0"/>
            <wp:wrapNone/>
            <wp:docPr id="8" name="image1.png" descr="TKAT Shenstone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KAT Shenstone Schoo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hidden="0" allowOverlap="1" wp14:anchorId="5E02BCD8" wp14:editId="2A13A162">
            <wp:simplePos x="0" y="0"/>
            <wp:positionH relativeFrom="column">
              <wp:posOffset>4743450</wp:posOffset>
            </wp:positionH>
            <wp:positionV relativeFrom="paragraph">
              <wp:posOffset>-590550</wp:posOffset>
            </wp:positionV>
            <wp:extent cx="1348237" cy="590550"/>
            <wp:effectExtent l="0" t="0" r="0" b="0"/>
            <wp:wrapNone/>
            <wp:docPr id="7" name="image2.png" descr="TK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KA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8237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B1213" w:rsidRDefault="007B1213"/>
    <w:p w:rsidR="007B1213" w:rsidRDefault="007B1213"/>
    <w:p w:rsidR="0014732D" w:rsidRDefault="0014732D"/>
    <w:p w:rsidR="0014732D" w:rsidRDefault="0014732D"/>
    <w:p w:rsidR="007B1213" w:rsidRDefault="007B1213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7B1213" w:rsidRPr="007B1213" w:rsidTr="007B1213">
        <w:tc>
          <w:tcPr>
            <w:tcW w:w="10348" w:type="dxa"/>
            <w:gridSpan w:val="2"/>
            <w:shd w:val="clear" w:color="auto" w:fill="C5E0B3" w:themeFill="accent6" w:themeFillTint="66"/>
          </w:tcPr>
          <w:p w:rsidR="007B1213" w:rsidRPr="00831480" w:rsidRDefault="007B1213" w:rsidP="007B1213">
            <w:pPr>
              <w:jc w:val="center"/>
              <w:rPr>
                <w:b/>
                <w:u w:val="single"/>
              </w:rPr>
            </w:pPr>
          </w:p>
          <w:p w:rsidR="007B1213" w:rsidRDefault="007B1213" w:rsidP="007B1213">
            <w:pPr>
              <w:jc w:val="center"/>
              <w:rPr>
                <w:b/>
                <w:sz w:val="36"/>
                <w:u w:val="single"/>
              </w:rPr>
            </w:pPr>
            <w:r w:rsidRPr="007B1213">
              <w:rPr>
                <w:b/>
                <w:sz w:val="36"/>
                <w:u w:val="single"/>
              </w:rPr>
              <w:t>JOB DESCRIPTION</w:t>
            </w:r>
            <w:r>
              <w:rPr>
                <w:b/>
                <w:sz w:val="36"/>
                <w:u w:val="single"/>
              </w:rPr>
              <w:t xml:space="preserve"> - </w:t>
            </w:r>
            <w:r w:rsidRPr="007B1213">
              <w:rPr>
                <w:b/>
                <w:sz w:val="36"/>
                <w:u w:val="single"/>
              </w:rPr>
              <w:t>CLEANER</w:t>
            </w:r>
          </w:p>
          <w:p w:rsidR="007B1213" w:rsidRPr="007B1213" w:rsidRDefault="007B1213" w:rsidP="007B1213">
            <w:pPr>
              <w:jc w:val="center"/>
              <w:rPr>
                <w:sz w:val="36"/>
              </w:rPr>
            </w:pPr>
          </w:p>
        </w:tc>
      </w:tr>
      <w:tr w:rsidR="007B1213" w:rsidRPr="007B1213" w:rsidTr="00255587">
        <w:tc>
          <w:tcPr>
            <w:tcW w:w="2410" w:type="dxa"/>
          </w:tcPr>
          <w:p w:rsidR="007B1213" w:rsidRDefault="002A47D4">
            <w:pPr>
              <w:rPr>
                <w:sz w:val="24"/>
              </w:rPr>
            </w:pPr>
            <w:r>
              <w:rPr>
                <w:sz w:val="24"/>
              </w:rPr>
              <w:t>Accountable To</w:t>
            </w:r>
          </w:p>
          <w:p w:rsidR="002A47D4" w:rsidRPr="007B1213" w:rsidRDefault="002A47D4">
            <w:pPr>
              <w:rPr>
                <w:sz w:val="24"/>
              </w:rPr>
            </w:pPr>
          </w:p>
        </w:tc>
        <w:tc>
          <w:tcPr>
            <w:tcW w:w="7938" w:type="dxa"/>
          </w:tcPr>
          <w:p w:rsidR="007B1213" w:rsidRPr="007B1213" w:rsidRDefault="002A47D4">
            <w:pPr>
              <w:rPr>
                <w:sz w:val="24"/>
              </w:rPr>
            </w:pPr>
            <w:r>
              <w:rPr>
                <w:sz w:val="24"/>
              </w:rPr>
              <w:t>Facilities Manager</w:t>
            </w:r>
          </w:p>
        </w:tc>
      </w:tr>
      <w:tr w:rsidR="007B1213" w:rsidRPr="007B1213" w:rsidTr="00255587">
        <w:tc>
          <w:tcPr>
            <w:tcW w:w="2410" w:type="dxa"/>
          </w:tcPr>
          <w:p w:rsidR="007B1213" w:rsidRPr="007B1213" w:rsidRDefault="00354393">
            <w:pPr>
              <w:rPr>
                <w:sz w:val="24"/>
              </w:rPr>
            </w:pPr>
            <w:r>
              <w:rPr>
                <w:sz w:val="24"/>
              </w:rPr>
              <w:t>Scale/Pay</w:t>
            </w:r>
          </w:p>
        </w:tc>
        <w:tc>
          <w:tcPr>
            <w:tcW w:w="7938" w:type="dxa"/>
          </w:tcPr>
          <w:p w:rsidR="009A69AA" w:rsidRDefault="009A69AA" w:rsidP="009A69AA">
            <w:pPr>
              <w:rPr>
                <w:rFonts w:cs="Arial"/>
                <w:bCs/>
                <w:sz w:val="24"/>
              </w:rPr>
            </w:pPr>
            <w:r w:rsidRPr="00255587">
              <w:rPr>
                <w:rFonts w:cs="Arial"/>
                <w:bCs/>
                <w:sz w:val="24"/>
              </w:rPr>
              <w:t xml:space="preserve">Grade: </w:t>
            </w:r>
            <w:r w:rsidRPr="00255587">
              <w:rPr>
                <w:rFonts w:cs="Arial"/>
                <w:bCs/>
                <w:sz w:val="24"/>
              </w:rPr>
              <w:tab/>
            </w:r>
            <w:r w:rsidRPr="00255587">
              <w:rPr>
                <w:rFonts w:cs="Arial"/>
                <w:bCs/>
                <w:sz w:val="24"/>
              </w:rPr>
              <w:tab/>
            </w:r>
            <w:r w:rsidRPr="00255587">
              <w:rPr>
                <w:rFonts w:cs="Arial"/>
                <w:bCs/>
                <w:sz w:val="24"/>
              </w:rPr>
              <w:tab/>
            </w:r>
            <w:r w:rsidRPr="00255587">
              <w:rPr>
                <w:rFonts w:cs="Arial"/>
                <w:bCs/>
                <w:sz w:val="24"/>
              </w:rPr>
              <w:tab/>
              <w:t>Bexley 04 (£11.60 per hour)</w:t>
            </w:r>
          </w:p>
          <w:p w:rsidR="00676418" w:rsidRPr="00255587" w:rsidRDefault="00676418" w:rsidP="009A69AA">
            <w:pPr>
              <w:rPr>
                <w:rFonts w:cs="Arial"/>
                <w:bCs/>
                <w:sz w:val="24"/>
              </w:rPr>
            </w:pPr>
            <w:bookmarkStart w:id="0" w:name="_GoBack"/>
            <w:bookmarkEnd w:id="0"/>
          </w:p>
          <w:p w:rsidR="009A69AA" w:rsidRPr="00255587" w:rsidRDefault="009A69AA" w:rsidP="009A69AA">
            <w:pPr>
              <w:rPr>
                <w:rFonts w:cs="Arial"/>
                <w:bCs/>
                <w:sz w:val="24"/>
              </w:rPr>
            </w:pPr>
            <w:r w:rsidRPr="00255587">
              <w:rPr>
                <w:rFonts w:cs="Arial"/>
                <w:bCs/>
                <w:sz w:val="24"/>
              </w:rPr>
              <w:t xml:space="preserve">Salary: </w:t>
            </w:r>
            <w:r w:rsidRPr="00255587">
              <w:rPr>
                <w:rFonts w:cs="Arial"/>
                <w:bCs/>
                <w:sz w:val="24"/>
              </w:rPr>
              <w:tab/>
            </w:r>
            <w:r w:rsidRPr="00255587">
              <w:rPr>
                <w:rFonts w:cs="Arial"/>
                <w:bCs/>
                <w:sz w:val="24"/>
              </w:rPr>
              <w:tab/>
            </w:r>
            <w:r w:rsidRPr="00255587">
              <w:rPr>
                <w:rFonts w:cs="Arial"/>
                <w:bCs/>
                <w:sz w:val="24"/>
              </w:rPr>
              <w:tab/>
            </w:r>
            <w:r w:rsidRPr="00255587">
              <w:rPr>
                <w:rFonts w:cs="Arial"/>
                <w:bCs/>
                <w:sz w:val="24"/>
              </w:rPr>
              <w:tab/>
              <w:t>£21,783 (full-time equivalent)</w:t>
            </w:r>
          </w:p>
          <w:p w:rsidR="009A69AA" w:rsidRPr="00255587" w:rsidRDefault="009A69AA" w:rsidP="009A69AA">
            <w:pPr>
              <w:rPr>
                <w:rFonts w:cs="Arial"/>
                <w:bCs/>
                <w:sz w:val="24"/>
              </w:rPr>
            </w:pPr>
            <w:r w:rsidRPr="00255587">
              <w:rPr>
                <w:rFonts w:cs="Arial"/>
                <w:bCs/>
                <w:sz w:val="24"/>
              </w:rPr>
              <w:tab/>
            </w:r>
            <w:r w:rsidRPr="00255587">
              <w:rPr>
                <w:rFonts w:cs="Arial"/>
                <w:bCs/>
                <w:sz w:val="24"/>
              </w:rPr>
              <w:tab/>
            </w:r>
            <w:r w:rsidRPr="00255587">
              <w:rPr>
                <w:rFonts w:cs="Arial"/>
                <w:bCs/>
                <w:sz w:val="24"/>
              </w:rPr>
              <w:tab/>
            </w:r>
            <w:r w:rsidRPr="00255587">
              <w:rPr>
                <w:rFonts w:cs="Arial"/>
                <w:bCs/>
                <w:sz w:val="24"/>
              </w:rPr>
              <w:tab/>
              <w:t>£6,050 (Actual salary)</w:t>
            </w:r>
          </w:p>
          <w:p w:rsidR="00354393" w:rsidRPr="007B1213" w:rsidRDefault="00354393" w:rsidP="009A69AA">
            <w:pPr>
              <w:rPr>
                <w:sz w:val="24"/>
              </w:rPr>
            </w:pPr>
          </w:p>
        </w:tc>
      </w:tr>
      <w:tr w:rsidR="007B1213" w:rsidRPr="007B1213" w:rsidTr="00255587">
        <w:tc>
          <w:tcPr>
            <w:tcW w:w="2410" w:type="dxa"/>
          </w:tcPr>
          <w:p w:rsidR="007B1213" w:rsidRPr="007B1213" w:rsidRDefault="00354393">
            <w:pPr>
              <w:rPr>
                <w:sz w:val="24"/>
              </w:rPr>
            </w:pPr>
            <w:r>
              <w:rPr>
                <w:sz w:val="24"/>
              </w:rPr>
              <w:t>Contract</w:t>
            </w:r>
          </w:p>
        </w:tc>
        <w:tc>
          <w:tcPr>
            <w:tcW w:w="7938" w:type="dxa"/>
          </w:tcPr>
          <w:p w:rsidR="00255587" w:rsidRPr="00255587" w:rsidRDefault="00255587" w:rsidP="00255587">
            <w:pPr>
              <w:rPr>
                <w:rFonts w:cs="Arial"/>
                <w:color w:val="0D0D0D" w:themeColor="text1" w:themeTint="F2"/>
                <w:sz w:val="24"/>
                <w:szCs w:val="20"/>
              </w:rPr>
            </w:pPr>
            <w:r w:rsidRPr="00255587">
              <w:rPr>
                <w:rFonts w:cs="Arial"/>
                <w:color w:val="0D0D0D" w:themeColor="text1" w:themeTint="F2"/>
                <w:sz w:val="24"/>
                <w:szCs w:val="20"/>
              </w:rPr>
              <w:t>Position Status</w:t>
            </w:r>
            <w:r w:rsidRPr="00255587">
              <w:rPr>
                <w:rFonts w:cs="Arial"/>
                <w:color w:val="0D0D0D" w:themeColor="text1" w:themeTint="F2"/>
                <w:sz w:val="24"/>
                <w:szCs w:val="20"/>
              </w:rPr>
              <w:tab/>
            </w:r>
            <w:r w:rsidRPr="00255587">
              <w:rPr>
                <w:rFonts w:cs="Arial"/>
                <w:color w:val="0D0D0D" w:themeColor="text1" w:themeTint="F2"/>
                <w:sz w:val="24"/>
                <w:szCs w:val="20"/>
              </w:rPr>
              <w:tab/>
              <w:t xml:space="preserve">Permanent </w:t>
            </w:r>
          </w:p>
          <w:p w:rsidR="00255587" w:rsidRPr="00255587" w:rsidRDefault="00255587" w:rsidP="00255587">
            <w:pPr>
              <w:rPr>
                <w:rFonts w:cs="Arial"/>
                <w:color w:val="0D0D0D" w:themeColor="text1" w:themeTint="F2"/>
                <w:sz w:val="24"/>
                <w:szCs w:val="20"/>
              </w:rPr>
            </w:pPr>
          </w:p>
          <w:p w:rsidR="00255587" w:rsidRPr="00255587" w:rsidRDefault="00255587" w:rsidP="00255587">
            <w:pPr>
              <w:rPr>
                <w:rFonts w:cs="Arial"/>
                <w:color w:val="0D0D0D" w:themeColor="text1" w:themeTint="F2"/>
                <w:sz w:val="24"/>
                <w:szCs w:val="20"/>
              </w:rPr>
            </w:pPr>
            <w:r w:rsidRPr="00255587">
              <w:rPr>
                <w:rFonts w:cs="Arial"/>
                <w:color w:val="0D0D0D" w:themeColor="text1" w:themeTint="F2"/>
                <w:sz w:val="24"/>
                <w:szCs w:val="20"/>
              </w:rPr>
              <w:t>Contractual Hours:</w:t>
            </w:r>
            <w:r w:rsidRPr="00255587">
              <w:rPr>
                <w:rFonts w:cs="Arial"/>
                <w:color w:val="0D0D0D" w:themeColor="text1" w:themeTint="F2"/>
                <w:sz w:val="24"/>
                <w:szCs w:val="20"/>
              </w:rPr>
              <w:tab/>
            </w:r>
            <w:r w:rsidRPr="00255587">
              <w:rPr>
                <w:rFonts w:cs="Arial"/>
                <w:color w:val="0D0D0D" w:themeColor="text1" w:themeTint="F2"/>
                <w:sz w:val="24"/>
                <w:szCs w:val="20"/>
              </w:rPr>
              <w:tab/>
              <w:t>10 hours per week (</w:t>
            </w:r>
            <w:r w:rsidRPr="00255587">
              <w:rPr>
                <w:rFonts w:eastAsia="Arial" w:cs="Arial"/>
                <w:color w:val="0D0D0D" w:themeColor="text1" w:themeTint="F2"/>
                <w:sz w:val="24"/>
                <w:szCs w:val="20"/>
              </w:rPr>
              <w:t>3:15 p.m. – 5:15 p.m.</w:t>
            </w:r>
            <w:r w:rsidRPr="00255587">
              <w:rPr>
                <w:rFonts w:cs="Arial"/>
                <w:color w:val="0D0D0D" w:themeColor="text1" w:themeTint="F2"/>
                <w:sz w:val="24"/>
                <w:szCs w:val="20"/>
              </w:rPr>
              <w:t>)</w:t>
            </w:r>
          </w:p>
          <w:p w:rsidR="00255587" w:rsidRPr="00255587" w:rsidRDefault="00255587" w:rsidP="00255587">
            <w:pPr>
              <w:rPr>
                <w:rFonts w:cs="Arial"/>
                <w:color w:val="0D0D0D" w:themeColor="text1" w:themeTint="F2"/>
                <w:sz w:val="24"/>
                <w:szCs w:val="20"/>
              </w:rPr>
            </w:pPr>
          </w:p>
          <w:p w:rsidR="00255587" w:rsidRPr="00255587" w:rsidRDefault="00255587" w:rsidP="00255587">
            <w:pPr>
              <w:rPr>
                <w:rFonts w:cs="Arial"/>
                <w:sz w:val="24"/>
                <w:szCs w:val="20"/>
              </w:rPr>
            </w:pPr>
            <w:r w:rsidRPr="00255587">
              <w:rPr>
                <w:rFonts w:cs="Arial"/>
                <w:color w:val="0D0D0D" w:themeColor="text1" w:themeTint="F2"/>
                <w:sz w:val="24"/>
                <w:szCs w:val="20"/>
              </w:rPr>
              <w:t>Contractual Weeks:</w:t>
            </w:r>
            <w:r w:rsidRPr="00255587">
              <w:rPr>
                <w:rFonts w:cs="Arial"/>
                <w:color w:val="0D0D0D" w:themeColor="text1" w:themeTint="F2"/>
                <w:sz w:val="24"/>
                <w:szCs w:val="20"/>
              </w:rPr>
              <w:tab/>
            </w:r>
            <w:r w:rsidRPr="00255587">
              <w:rPr>
                <w:rFonts w:cs="Arial"/>
                <w:color w:val="0D0D0D" w:themeColor="text1" w:themeTint="F2"/>
                <w:sz w:val="24"/>
                <w:szCs w:val="20"/>
              </w:rPr>
              <w:tab/>
            </w:r>
            <w:r w:rsidRPr="00255587">
              <w:rPr>
                <w:rFonts w:cs="Arial"/>
                <w:sz w:val="24"/>
                <w:szCs w:val="20"/>
              </w:rPr>
              <w:t>40 weeks per year (term time plus 2)</w:t>
            </w:r>
          </w:p>
          <w:p w:rsidR="00EF45B8" w:rsidRPr="00255587" w:rsidRDefault="00EF45B8" w:rsidP="009A69AA">
            <w:pPr>
              <w:rPr>
                <w:sz w:val="24"/>
                <w:szCs w:val="24"/>
              </w:rPr>
            </w:pPr>
          </w:p>
        </w:tc>
      </w:tr>
      <w:tr w:rsidR="00E274B4" w:rsidRPr="00C65EAC" w:rsidTr="00C65EAC">
        <w:tc>
          <w:tcPr>
            <w:tcW w:w="10348" w:type="dxa"/>
            <w:gridSpan w:val="2"/>
            <w:shd w:val="clear" w:color="auto" w:fill="C5E0B3" w:themeFill="accent6" w:themeFillTint="66"/>
          </w:tcPr>
          <w:p w:rsidR="00453D45" w:rsidRDefault="00453D45" w:rsidP="00C65EAC">
            <w:pPr>
              <w:jc w:val="center"/>
              <w:rPr>
                <w:b/>
                <w:sz w:val="28"/>
              </w:rPr>
            </w:pPr>
          </w:p>
          <w:p w:rsidR="00EF45B8" w:rsidRPr="00C65EAC" w:rsidRDefault="00E274B4" w:rsidP="00C65EAC">
            <w:pPr>
              <w:jc w:val="center"/>
              <w:rPr>
                <w:b/>
                <w:sz w:val="28"/>
              </w:rPr>
            </w:pPr>
            <w:r w:rsidRPr="00C65EAC">
              <w:rPr>
                <w:b/>
                <w:sz w:val="28"/>
              </w:rPr>
              <w:t>Main Activities/Job Purpose</w:t>
            </w:r>
          </w:p>
        </w:tc>
      </w:tr>
      <w:tr w:rsidR="00E274B4" w:rsidRPr="007B1213" w:rsidTr="007D08D1">
        <w:tc>
          <w:tcPr>
            <w:tcW w:w="10348" w:type="dxa"/>
            <w:gridSpan w:val="2"/>
          </w:tcPr>
          <w:p w:rsidR="00E274B4" w:rsidRDefault="00E274B4">
            <w:pPr>
              <w:rPr>
                <w:sz w:val="24"/>
              </w:rPr>
            </w:pPr>
          </w:p>
          <w:p w:rsidR="003A69E7" w:rsidRDefault="004F60E0">
            <w:pPr>
              <w:rPr>
                <w:sz w:val="24"/>
              </w:rPr>
            </w:pPr>
            <w:r>
              <w:rPr>
                <w:sz w:val="24"/>
              </w:rPr>
              <w:t>Clean and m</w:t>
            </w:r>
            <w:r w:rsidR="00350FD4">
              <w:rPr>
                <w:sz w:val="24"/>
              </w:rPr>
              <w:t xml:space="preserve">aintain </w:t>
            </w:r>
            <w:r w:rsidR="00893E0E">
              <w:rPr>
                <w:sz w:val="24"/>
              </w:rPr>
              <w:t xml:space="preserve">(as part of a team) </w:t>
            </w:r>
            <w:r>
              <w:rPr>
                <w:sz w:val="24"/>
              </w:rPr>
              <w:t xml:space="preserve">all </w:t>
            </w:r>
            <w:r w:rsidR="00B50AE7">
              <w:rPr>
                <w:sz w:val="24"/>
              </w:rPr>
              <w:t xml:space="preserve">designated </w:t>
            </w:r>
            <w:r>
              <w:rPr>
                <w:sz w:val="24"/>
              </w:rPr>
              <w:t xml:space="preserve">internal areas of </w:t>
            </w:r>
            <w:r w:rsidR="00893E0E">
              <w:rPr>
                <w:sz w:val="24"/>
              </w:rPr>
              <w:t>the school</w:t>
            </w:r>
            <w:r w:rsidR="009C5CF9">
              <w:rPr>
                <w:sz w:val="24"/>
              </w:rPr>
              <w:t xml:space="preserve"> </w:t>
            </w:r>
            <w:r w:rsidR="00893E0E">
              <w:rPr>
                <w:sz w:val="24"/>
              </w:rPr>
              <w:t>to a high st</w:t>
            </w:r>
            <w:r w:rsidR="0033078C">
              <w:rPr>
                <w:sz w:val="24"/>
              </w:rPr>
              <w:t xml:space="preserve">andard. </w:t>
            </w:r>
          </w:p>
          <w:p w:rsidR="003A69E7" w:rsidRDefault="003A69E7">
            <w:pPr>
              <w:rPr>
                <w:sz w:val="24"/>
              </w:rPr>
            </w:pPr>
          </w:p>
          <w:p w:rsidR="00EF45B8" w:rsidRPr="007B1213" w:rsidRDefault="00EF45B8" w:rsidP="00B50AE7">
            <w:pPr>
              <w:rPr>
                <w:sz w:val="24"/>
              </w:rPr>
            </w:pPr>
          </w:p>
        </w:tc>
      </w:tr>
      <w:tr w:rsidR="00453D45" w:rsidRPr="00453D45" w:rsidTr="00453D45">
        <w:tc>
          <w:tcPr>
            <w:tcW w:w="10348" w:type="dxa"/>
            <w:gridSpan w:val="2"/>
            <w:shd w:val="clear" w:color="auto" w:fill="C5E0B3" w:themeFill="accent6" w:themeFillTint="66"/>
          </w:tcPr>
          <w:p w:rsidR="00453D45" w:rsidRPr="00453D45" w:rsidRDefault="00453D45" w:rsidP="00453D45">
            <w:pPr>
              <w:jc w:val="center"/>
              <w:rPr>
                <w:sz w:val="28"/>
                <w:szCs w:val="28"/>
              </w:rPr>
            </w:pPr>
          </w:p>
          <w:p w:rsidR="00453D45" w:rsidRPr="00453D45" w:rsidRDefault="00453D45" w:rsidP="00453D45">
            <w:pPr>
              <w:jc w:val="center"/>
              <w:rPr>
                <w:b/>
                <w:sz w:val="28"/>
                <w:szCs w:val="28"/>
              </w:rPr>
            </w:pPr>
            <w:r w:rsidRPr="00453D45">
              <w:rPr>
                <w:b/>
                <w:sz w:val="28"/>
                <w:szCs w:val="28"/>
              </w:rPr>
              <w:t>Main Duties and Responsibilities</w:t>
            </w:r>
          </w:p>
        </w:tc>
      </w:tr>
      <w:tr w:rsidR="00453D45" w:rsidRPr="007B1213" w:rsidTr="00385F9A">
        <w:tc>
          <w:tcPr>
            <w:tcW w:w="10348" w:type="dxa"/>
            <w:gridSpan w:val="2"/>
          </w:tcPr>
          <w:p w:rsidR="00453D45" w:rsidRDefault="00E2775C" w:rsidP="008E27C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Surface </w:t>
            </w:r>
            <w:r w:rsidR="008E27C7">
              <w:rPr>
                <w:sz w:val="24"/>
              </w:rPr>
              <w:t>Cleaning</w:t>
            </w:r>
          </w:p>
          <w:p w:rsidR="008E27C7" w:rsidRDefault="008E27C7" w:rsidP="008E27C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Vacuuming</w:t>
            </w:r>
          </w:p>
          <w:p w:rsidR="00453D45" w:rsidRPr="008E27C7" w:rsidRDefault="008E27C7" w:rsidP="008E27C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Mopping</w:t>
            </w:r>
          </w:p>
          <w:p w:rsidR="00453D45" w:rsidRDefault="00453D45">
            <w:pPr>
              <w:rPr>
                <w:sz w:val="24"/>
              </w:rPr>
            </w:pPr>
          </w:p>
          <w:p w:rsidR="00453D45" w:rsidRPr="007B1213" w:rsidRDefault="00453D45">
            <w:pPr>
              <w:rPr>
                <w:sz w:val="24"/>
              </w:rPr>
            </w:pPr>
          </w:p>
        </w:tc>
      </w:tr>
    </w:tbl>
    <w:p w:rsidR="007B1213" w:rsidRDefault="007B1213" w:rsidP="0014732D"/>
    <w:sectPr w:rsidR="007B1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11A5B"/>
    <w:multiLevelType w:val="hybridMultilevel"/>
    <w:tmpl w:val="8D8E1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13"/>
    <w:rsid w:val="00053355"/>
    <w:rsid w:val="0014732D"/>
    <w:rsid w:val="00255587"/>
    <w:rsid w:val="002A47D4"/>
    <w:rsid w:val="0033078C"/>
    <w:rsid w:val="003369C6"/>
    <w:rsid w:val="00350FD4"/>
    <w:rsid w:val="00354393"/>
    <w:rsid w:val="003A69E7"/>
    <w:rsid w:val="00424607"/>
    <w:rsid w:val="00453D45"/>
    <w:rsid w:val="0047336D"/>
    <w:rsid w:val="00484960"/>
    <w:rsid w:val="004F60E0"/>
    <w:rsid w:val="005219E3"/>
    <w:rsid w:val="00676418"/>
    <w:rsid w:val="006C4706"/>
    <w:rsid w:val="00752955"/>
    <w:rsid w:val="007A67AE"/>
    <w:rsid w:val="007B1213"/>
    <w:rsid w:val="00831480"/>
    <w:rsid w:val="00893E0E"/>
    <w:rsid w:val="008C6B46"/>
    <w:rsid w:val="008E27C7"/>
    <w:rsid w:val="009A69AA"/>
    <w:rsid w:val="009C5CF9"/>
    <w:rsid w:val="00A40CDD"/>
    <w:rsid w:val="00B50AE7"/>
    <w:rsid w:val="00BB1A6E"/>
    <w:rsid w:val="00BB762E"/>
    <w:rsid w:val="00BE2DD8"/>
    <w:rsid w:val="00C65EAC"/>
    <w:rsid w:val="00CA40B9"/>
    <w:rsid w:val="00CD6FF2"/>
    <w:rsid w:val="00CF5645"/>
    <w:rsid w:val="00E274B4"/>
    <w:rsid w:val="00E2775C"/>
    <w:rsid w:val="00E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C476"/>
  <w15:chartTrackingRefBased/>
  <w15:docId w15:val="{4C163F73-2740-45CF-A960-9FCDC836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CB3B-B613-4FBC-B3EB-A91AF93C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Sacre</dc:creator>
  <cp:keywords/>
  <dc:description/>
  <cp:lastModifiedBy>Dee Starkey</cp:lastModifiedBy>
  <cp:revision>245</cp:revision>
  <cp:lastPrinted>2021-10-05T14:44:00Z</cp:lastPrinted>
  <dcterms:created xsi:type="dcterms:W3CDTF">2021-10-05T08:39:00Z</dcterms:created>
  <dcterms:modified xsi:type="dcterms:W3CDTF">2022-06-23T09:46:00Z</dcterms:modified>
</cp:coreProperties>
</file>