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6"/>
      </w:tblGrid>
      <w:tr w:rsidR="00C3771A" w:rsidRPr="00667DFC" w:rsidTr="003F0C85">
        <w:trPr>
          <w:trHeight w:val="310"/>
        </w:trPr>
        <w:tc>
          <w:tcPr>
            <w:tcW w:w="14396" w:type="dxa"/>
            <w:shd w:val="clear" w:color="auto" w:fill="C6D9F1" w:themeFill="text2" w:themeFillTint="33"/>
          </w:tcPr>
          <w:p w:rsidR="00C3771A" w:rsidRPr="0022630E" w:rsidRDefault="00CC1B7D" w:rsidP="00C3771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pict>
                <v:group id="_x0000_s1026" style="position:absolute;left:0;text-align:left;margin-left:-58.5pt;margin-top:-58.55pt;width:60pt;height:51.05pt;z-index:251658240" coordorigin="225075,207073" coordsize="8787,8946">
                  <v:rect id="_x0000_s1027" style="position:absolute;left:225075;top:207073;width:8788;height:8946;visibility:hidden;mso-wrap-distance-left:2.88pt;mso-wrap-distance-top:2.88pt;mso-wrap-distance-right:2.88pt;mso-wrap-distance-bottom:2.88pt" filled="f" fillcolor="black" stroked="f" strokeweight="0" insetpen="t">
                    <v:shadow color="#ccc"/>
                    <o:lock v:ext="edit" shapetype="t"/>
                    <v:textbox inset="2.88pt,2.88pt,2.88pt,2.88pt"/>
                  </v:rect>
                  <v:rect id="_x0000_s1028" style="position:absolute;left:225075;top:207111;width:8788;height:8870;mso-wrap-distance-left:2.88pt;mso-wrap-distance-top:2.88pt;mso-wrap-distance-right:2.88pt;mso-wrap-distance-bottom:2.88pt" filled="f" fillcolor="black" stroked="f" strokeweight="0" insetpen="t" o:cliptowrap="t">
                    <v:imagedata r:id="rId8" o:title=""/>
                    <v:shadow color="#ccc"/>
                    <o:lock v:ext="edit" shapetype="t"/>
                  </v:rect>
                </v:group>
              </w:pict>
            </w:r>
            <w:r w:rsidR="0022630E" w:rsidRPr="0022630E">
              <w:rPr>
                <w:rFonts w:ascii="Comic Sans MS" w:hAnsi="Comic Sans MS"/>
                <w:b/>
                <w:sz w:val="36"/>
                <w:szCs w:val="36"/>
              </w:rPr>
              <w:t>Teacher</w:t>
            </w:r>
          </w:p>
        </w:tc>
      </w:tr>
      <w:tr w:rsidR="00C3771A" w:rsidRPr="00667DFC" w:rsidTr="003F0C85">
        <w:trPr>
          <w:trHeight w:val="650"/>
        </w:trPr>
        <w:tc>
          <w:tcPr>
            <w:tcW w:w="14396" w:type="dxa"/>
            <w:shd w:val="clear" w:color="auto" w:fill="C6D9F1" w:themeFill="text2" w:themeFillTint="33"/>
          </w:tcPr>
          <w:p w:rsidR="00C3771A" w:rsidRPr="003F0C85" w:rsidRDefault="00C3771A" w:rsidP="00C3771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F0C85">
              <w:rPr>
                <w:rFonts w:ascii="Comic Sans MS" w:hAnsi="Comic Sans MS"/>
                <w:b/>
                <w:sz w:val="32"/>
                <w:szCs w:val="32"/>
              </w:rPr>
              <w:t>Person Specification</w:t>
            </w:r>
          </w:p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5A8" w:rsidRPr="00667DFC" w:rsidRDefault="002535A8">
      <w:pPr>
        <w:rPr>
          <w:rFonts w:ascii="Comic Sans MS" w:hAnsi="Comic Sans MS"/>
        </w:rPr>
      </w:pPr>
    </w:p>
    <w:tbl>
      <w:tblPr>
        <w:tblStyle w:val="TableGrid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670"/>
      </w:tblGrid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Criteria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Essential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Desirable</w:t>
            </w: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Qualification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C3771A" w:rsidRPr="002823EB" w:rsidRDefault="00C3771A" w:rsidP="00282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823EB">
              <w:rPr>
                <w:rFonts w:ascii="Comic Sans MS" w:hAnsi="Comic Sans MS"/>
              </w:rPr>
              <w:t>Qualified teacher</w:t>
            </w:r>
          </w:p>
          <w:p w:rsidR="0054757C" w:rsidRDefault="00C3771A" w:rsidP="00667DF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Enhanced DBS and relevant disclosures</w:t>
            </w:r>
          </w:p>
          <w:p w:rsidR="00C3771A" w:rsidRPr="00667DFC" w:rsidRDefault="00C3771A" w:rsidP="0022630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22630E" w:rsidRPr="0054757C" w:rsidRDefault="0022630E" w:rsidP="0022630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Evidence of recent professional development relative to the post</w:t>
            </w:r>
          </w:p>
          <w:p w:rsidR="0054757C" w:rsidRDefault="00C3771A" w:rsidP="00667DF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Additional qualifications relevant to the role</w:t>
            </w:r>
          </w:p>
          <w:p w:rsidR="00C3771A" w:rsidRPr="00667DFC" w:rsidRDefault="00C3771A" w:rsidP="0054757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Teaching experience in more than one year group</w:t>
            </w: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Pr="00667DFC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Experience, Knowledge and skills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54757C" w:rsidRDefault="00667DFC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>Enthusiasm for teaching and learning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Setting high expectations </w:t>
            </w:r>
            <w:r w:rsidR="0022630E">
              <w:rPr>
                <w:rFonts w:ascii="Comic Sans MS" w:hAnsi="Comic Sans MS"/>
                <w:sz w:val="22"/>
                <w:szCs w:val="22"/>
              </w:rPr>
              <w:t xml:space="preserve">for pupils </w:t>
            </w:r>
            <w:r w:rsidRPr="0054757C">
              <w:rPr>
                <w:rFonts w:ascii="Comic Sans MS" w:hAnsi="Comic Sans MS"/>
                <w:sz w:val="22"/>
                <w:szCs w:val="22"/>
              </w:rPr>
              <w:t xml:space="preserve">which inspire, motivate and challenge </w:t>
            </w:r>
          </w:p>
          <w:p w:rsidR="002823EB" w:rsidRDefault="00B25304" w:rsidP="002823E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667DFC" w:rsidRPr="0054757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2630E">
              <w:rPr>
                <w:rFonts w:ascii="Comic Sans MS" w:hAnsi="Comic Sans MS"/>
                <w:sz w:val="22"/>
                <w:szCs w:val="22"/>
              </w:rPr>
              <w:t>good/outstanding</w:t>
            </w:r>
            <w:r w:rsidR="00667DFC" w:rsidRPr="0054757C">
              <w:rPr>
                <w:rFonts w:ascii="Comic Sans MS" w:hAnsi="Comic Sans MS"/>
                <w:sz w:val="22"/>
                <w:szCs w:val="22"/>
              </w:rPr>
              <w:t xml:space="preserve"> classroom practitioner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Ensuring good progress and outcomes by pupils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Demonstrating excellent subject and curriculum knowledge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Planning and teaching exciting and stimulating lessons which respond to the strengths and needs of all pupils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Making accurate and productive use of assessment to improve standards of achievement and attainment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Managing behaviour effectively </w:t>
            </w:r>
          </w:p>
          <w:p w:rsidR="002823EB" w:rsidRDefault="00C3771A" w:rsidP="002823E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Showing understanding of National trends in pedagogy and practise </w:t>
            </w:r>
            <w:r w:rsidR="002823EB">
              <w:rPr>
                <w:rFonts w:ascii="Comic Sans MS" w:hAnsi="Comic Sans MS"/>
                <w:sz w:val="22"/>
                <w:szCs w:val="22"/>
              </w:rPr>
              <w:t>and u</w:t>
            </w:r>
            <w:r w:rsidR="002823EB" w:rsidRPr="0054757C">
              <w:rPr>
                <w:rFonts w:ascii="Comic Sans MS" w:hAnsi="Comic Sans MS"/>
                <w:sz w:val="22"/>
                <w:szCs w:val="22"/>
              </w:rPr>
              <w:t xml:space="preserve">nderstanding of </w:t>
            </w:r>
            <w:r w:rsidR="002823EB" w:rsidRPr="0054757C">
              <w:rPr>
                <w:rFonts w:ascii="Comic Sans MS" w:hAnsi="Comic Sans MS"/>
                <w:sz w:val="22"/>
                <w:szCs w:val="22"/>
              </w:rPr>
              <w:lastRenderedPageBreak/>
              <w:t xml:space="preserve">how children learn in a high achieving and successful school </w:t>
            </w:r>
          </w:p>
          <w:p w:rsidR="00C3771A" w:rsidRPr="00667DFC" w:rsidRDefault="00C3771A" w:rsidP="0022630E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>Building and sustaining effective working rela</w:t>
            </w:r>
            <w:r w:rsidR="005E4930">
              <w:rPr>
                <w:rFonts w:ascii="Comic Sans MS" w:hAnsi="Comic Sans MS"/>
                <w:sz w:val="22"/>
                <w:szCs w:val="22"/>
              </w:rPr>
              <w:t xml:space="preserve">tionships with colleagues, Trustees </w:t>
            </w:r>
            <w:r w:rsidRPr="0054757C">
              <w:rPr>
                <w:rFonts w:ascii="Comic Sans MS" w:hAnsi="Comic Sans MS"/>
                <w:sz w:val="22"/>
                <w:szCs w:val="22"/>
              </w:rPr>
              <w:t xml:space="preserve">and Parents </w:t>
            </w:r>
          </w:p>
        </w:tc>
        <w:tc>
          <w:tcPr>
            <w:tcW w:w="5670" w:type="dxa"/>
          </w:tcPr>
          <w:p w:rsidR="0054757C" w:rsidRDefault="00C3771A" w:rsidP="0054757C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lastRenderedPageBreak/>
              <w:t xml:space="preserve">Successful teaching experience in more than one phase </w:t>
            </w:r>
          </w:p>
          <w:p w:rsidR="00A67FDC" w:rsidRDefault="00A67FDC" w:rsidP="00A67FDC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Experience of using research evidence to inform teaching and learning.</w:t>
            </w:r>
          </w:p>
          <w:p w:rsidR="0022630E" w:rsidRDefault="0022630E" w:rsidP="0022630E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Effective ICT skills within professional practice </w:t>
            </w:r>
          </w:p>
          <w:p w:rsidR="00A67FDC" w:rsidRDefault="00A67FDC" w:rsidP="00A67FD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C3771A" w:rsidRPr="00667DFC" w:rsidRDefault="00C3771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Pr="00667DFC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Professional and personal qualities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2823EB" w:rsidRDefault="00667DF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E</w:t>
            </w:r>
            <w:r w:rsidR="005E4930">
              <w:rPr>
                <w:rFonts w:ascii="Comic Sans MS" w:hAnsi="Comic Sans MS"/>
                <w:sz w:val="22"/>
                <w:szCs w:val="22"/>
              </w:rPr>
              <w:t xml:space="preserve">ffectively </w:t>
            </w:r>
            <w:r w:rsidR="00C3771A" w:rsidRPr="00A67FDC">
              <w:rPr>
                <w:rFonts w:ascii="Comic Sans MS" w:hAnsi="Comic Sans MS"/>
                <w:sz w:val="22"/>
                <w:szCs w:val="22"/>
              </w:rPr>
              <w:t xml:space="preserve">work to deadlines </w:t>
            </w:r>
          </w:p>
          <w:p w:rsid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Ability to enthuse, support and motivate others</w:t>
            </w:r>
          </w:p>
          <w:p w:rsid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 xml:space="preserve">Demonstrates a child centred philosophy </w:t>
            </w:r>
          </w:p>
          <w:p w:rsidR="00A67FDC" w:rsidRP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C3771A" w:rsidRPr="00A67FDC">
              <w:rPr>
                <w:rFonts w:ascii="Comic Sans MS" w:hAnsi="Comic Sans MS"/>
                <w:sz w:val="22"/>
                <w:szCs w:val="22"/>
              </w:rPr>
              <w:t xml:space="preserve">assionate, open, honest and reflective </w:t>
            </w:r>
          </w:p>
          <w:p w:rsidR="00A67FDC" w:rsidRP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 sensitive collaborative team member</w:t>
            </w:r>
          </w:p>
          <w:p w:rsidR="00A67FDC" w:rsidRP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Approachable, accessible and flexible</w:t>
            </w:r>
          </w:p>
          <w:p w:rsidR="00A67FDC" w:rsidRPr="00A67FDC" w:rsidRDefault="0054757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P</w:t>
            </w:r>
            <w:r w:rsidR="00667DFC" w:rsidRPr="00A67FDC">
              <w:rPr>
                <w:rFonts w:ascii="Comic Sans MS" w:hAnsi="Comic Sans MS"/>
                <w:sz w:val="22"/>
                <w:szCs w:val="22"/>
              </w:rPr>
              <w:t>repared to enhance p</w:t>
            </w:r>
            <w:r w:rsidR="0022630E">
              <w:rPr>
                <w:rFonts w:ascii="Comic Sans MS" w:hAnsi="Comic Sans MS"/>
                <w:sz w:val="22"/>
                <w:szCs w:val="22"/>
              </w:rPr>
              <w:t xml:space="preserve">rofessional development 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 good listener, capable of making reasoned and considered judgements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Approachable possessing integrity.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Inspires confidence and trust.</w:t>
            </w:r>
          </w:p>
          <w:p w:rsidR="00C3771A" w:rsidRPr="00667DFC" w:rsidRDefault="00C3771A" w:rsidP="00A67FDC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0" w:type="dxa"/>
          </w:tcPr>
          <w:p w:rsidR="0022630E" w:rsidRDefault="00C3771A" w:rsidP="0054757C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67DFC">
              <w:rPr>
                <w:rFonts w:ascii="Comic Sans MS" w:hAnsi="Comic Sans MS"/>
                <w:sz w:val="22"/>
                <w:szCs w:val="22"/>
              </w:rPr>
              <w:t>Is able to demonstrate the application of these qualities in a school setting.</w:t>
            </w:r>
          </w:p>
          <w:p w:rsidR="00C3771A" w:rsidRDefault="00667DFC" w:rsidP="0054757C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3771A" w:rsidRPr="00667DFC">
              <w:rPr>
                <w:rFonts w:ascii="Comic Sans MS" w:hAnsi="Comic Sans MS"/>
                <w:sz w:val="22"/>
                <w:szCs w:val="22"/>
              </w:rPr>
              <w:t xml:space="preserve">Can demonstrate commitment to the wider life of the school. </w:t>
            </w:r>
          </w:p>
          <w:p w:rsidR="00C3771A" w:rsidRPr="00667DFC" w:rsidRDefault="00C3771A" w:rsidP="0022630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2823EB" w:rsidP="003F0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Accountability</w:t>
            </w:r>
          </w:p>
        </w:tc>
        <w:tc>
          <w:tcPr>
            <w:tcW w:w="5670" w:type="dxa"/>
          </w:tcPr>
          <w:p w:rsidR="00C3771A" w:rsidRDefault="002823EB" w:rsidP="002823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the role of </w:t>
            </w:r>
            <w:r w:rsidR="0022630E">
              <w:rPr>
                <w:rFonts w:ascii="Comic Sans MS" w:hAnsi="Comic Sans MS"/>
              </w:rPr>
              <w:t>the teacher</w:t>
            </w:r>
          </w:p>
          <w:p w:rsidR="002823EB" w:rsidRDefault="002823EB" w:rsidP="002823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Understands the need to be accountable to parents for the education of their child.</w:t>
            </w:r>
          </w:p>
          <w:p w:rsidR="002823EB" w:rsidRPr="002823EB" w:rsidRDefault="002823EB" w:rsidP="002263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articulate an understanding of and whole school accountability for pupil learning outcomes</w:t>
            </w:r>
          </w:p>
        </w:tc>
        <w:tc>
          <w:tcPr>
            <w:tcW w:w="5670" w:type="dxa"/>
          </w:tcPr>
          <w:p w:rsidR="002823EB" w:rsidRDefault="002823EB" w:rsidP="002823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Has a </w:t>
            </w:r>
            <w:r w:rsidR="0022630E">
              <w:rPr>
                <w:rFonts w:ascii="Comic Sans MS" w:hAnsi="Comic Sans MS"/>
              </w:rPr>
              <w:t>good</w:t>
            </w:r>
            <w:r>
              <w:rPr>
                <w:rFonts w:ascii="Comic Sans MS" w:hAnsi="Comic Sans MS"/>
              </w:rPr>
              <w:t xml:space="preserve"> understanding of </w:t>
            </w:r>
            <w:r w:rsidR="0022630E">
              <w:rPr>
                <w:rFonts w:ascii="Comic Sans MS" w:hAnsi="Comic Sans MS"/>
              </w:rPr>
              <w:t xml:space="preserve">pupil </w:t>
            </w:r>
            <w:r>
              <w:rPr>
                <w:rFonts w:ascii="Comic Sans MS" w:hAnsi="Comic Sans MS"/>
              </w:rPr>
              <w:t xml:space="preserve">data and </w:t>
            </w:r>
          </w:p>
          <w:p w:rsidR="002823EB" w:rsidRPr="002823EB" w:rsidRDefault="002823EB" w:rsidP="0022630E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C3771A" w:rsidRPr="00667DFC" w:rsidRDefault="00C3771A">
      <w:pPr>
        <w:rPr>
          <w:rFonts w:ascii="Comic Sans MS" w:hAnsi="Comic Sans MS"/>
        </w:rPr>
      </w:pPr>
    </w:p>
    <w:sectPr w:rsidR="00C3771A" w:rsidRPr="00667DFC" w:rsidSect="00667D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7D" w:rsidRDefault="00CC1B7D" w:rsidP="00F03DEE">
      <w:pPr>
        <w:spacing w:after="0" w:line="240" w:lineRule="auto"/>
      </w:pPr>
      <w:r>
        <w:separator/>
      </w:r>
    </w:p>
  </w:endnote>
  <w:endnote w:type="continuationSeparator" w:id="0">
    <w:p w:rsidR="00CC1B7D" w:rsidRDefault="00CC1B7D" w:rsidP="00F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7D" w:rsidRDefault="00CC1B7D" w:rsidP="00F03DEE">
      <w:pPr>
        <w:spacing w:after="0" w:line="240" w:lineRule="auto"/>
      </w:pPr>
      <w:r>
        <w:separator/>
      </w:r>
    </w:p>
  </w:footnote>
  <w:footnote w:type="continuationSeparator" w:id="0">
    <w:p w:rsidR="00CC1B7D" w:rsidRDefault="00CC1B7D" w:rsidP="00F0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DB"/>
    <w:multiLevelType w:val="hybridMultilevel"/>
    <w:tmpl w:val="B2A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20F"/>
    <w:multiLevelType w:val="hybridMultilevel"/>
    <w:tmpl w:val="A1FC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ABD"/>
    <w:multiLevelType w:val="hybridMultilevel"/>
    <w:tmpl w:val="B66E34B4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B62"/>
    <w:multiLevelType w:val="hybridMultilevel"/>
    <w:tmpl w:val="9DE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81C"/>
    <w:multiLevelType w:val="hybridMultilevel"/>
    <w:tmpl w:val="DF5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DBC"/>
    <w:multiLevelType w:val="hybridMultilevel"/>
    <w:tmpl w:val="B86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2713"/>
    <w:multiLevelType w:val="hybridMultilevel"/>
    <w:tmpl w:val="CA7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657"/>
    <w:multiLevelType w:val="hybridMultilevel"/>
    <w:tmpl w:val="22162268"/>
    <w:lvl w:ilvl="0" w:tplc="71C87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9AE"/>
    <w:multiLevelType w:val="hybridMultilevel"/>
    <w:tmpl w:val="AD9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A6E"/>
    <w:multiLevelType w:val="hybridMultilevel"/>
    <w:tmpl w:val="50B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280"/>
    <w:multiLevelType w:val="hybridMultilevel"/>
    <w:tmpl w:val="DD0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C4E36"/>
    <w:multiLevelType w:val="hybridMultilevel"/>
    <w:tmpl w:val="001C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74F73"/>
    <w:multiLevelType w:val="hybridMultilevel"/>
    <w:tmpl w:val="6C1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3AF3"/>
    <w:multiLevelType w:val="hybridMultilevel"/>
    <w:tmpl w:val="983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C06"/>
    <w:multiLevelType w:val="hybridMultilevel"/>
    <w:tmpl w:val="E98E9406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0201"/>
    <w:multiLevelType w:val="hybridMultilevel"/>
    <w:tmpl w:val="CD6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71A"/>
    <w:rsid w:val="00050516"/>
    <w:rsid w:val="00067AB2"/>
    <w:rsid w:val="00141591"/>
    <w:rsid w:val="0022630E"/>
    <w:rsid w:val="002535A8"/>
    <w:rsid w:val="002823EB"/>
    <w:rsid w:val="002A6A2E"/>
    <w:rsid w:val="003A2AB5"/>
    <w:rsid w:val="003F0C85"/>
    <w:rsid w:val="0054757C"/>
    <w:rsid w:val="005E4930"/>
    <w:rsid w:val="00667DFC"/>
    <w:rsid w:val="0067685D"/>
    <w:rsid w:val="00805124"/>
    <w:rsid w:val="008F69E3"/>
    <w:rsid w:val="0090437A"/>
    <w:rsid w:val="00A67FDC"/>
    <w:rsid w:val="00B25304"/>
    <w:rsid w:val="00B42ACE"/>
    <w:rsid w:val="00B92A56"/>
    <w:rsid w:val="00BE37F2"/>
    <w:rsid w:val="00C25B4F"/>
    <w:rsid w:val="00C3771A"/>
    <w:rsid w:val="00CC1B7D"/>
    <w:rsid w:val="00E3513E"/>
    <w:rsid w:val="00EA2671"/>
    <w:rsid w:val="00EE4BD8"/>
    <w:rsid w:val="00F03DEE"/>
    <w:rsid w:val="00F43B86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FA24"/>
  <w15:docId w15:val="{05914FB6-B3E8-40CA-89A4-2D0E13E1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1A"/>
    <w:pPr>
      <w:ind w:left="720"/>
      <w:contextualSpacing/>
    </w:pPr>
  </w:style>
  <w:style w:type="paragraph" w:customStyle="1" w:styleId="Default">
    <w:name w:val="Default"/>
    <w:rsid w:val="00C377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EE"/>
  </w:style>
  <w:style w:type="paragraph" w:styleId="Footer">
    <w:name w:val="footer"/>
    <w:basedOn w:val="Normal"/>
    <w:link w:val="Foot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10BE-71F0-42E8-A232-8B24C2B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admin</cp:lastModifiedBy>
  <cp:revision>5</cp:revision>
  <dcterms:created xsi:type="dcterms:W3CDTF">2018-06-20T08:02:00Z</dcterms:created>
  <dcterms:modified xsi:type="dcterms:W3CDTF">2021-03-30T08:26:00Z</dcterms:modified>
</cp:coreProperties>
</file>