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0AFD" w14:textId="77777777" w:rsidR="005405A5" w:rsidRDefault="008F6B4E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Candara" w:eastAsia="Candara" w:hAnsi="Candara" w:cs="Candara"/>
          <w:b/>
          <w:color w:val="797579"/>
          <w:sz w:val="32"/>
          <w:szCs w:val="32"/>
        </w:rPr>
        <w:t>The Pathway Academy Trust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15F843" wp14:editId="3DE1EA59">
            <wp:simplePos x="0" y="0"/>
            <wp:positionH relativeFrom="column">
              <wp:posOffset>4384040</wp:posOffset>
            </wp:positionH>
            <wp:positionV relativeFrom="paragraph">
              <wp:posOffset>164465</wp:posOffset>
            </wp:positionV>
            <wp:extent cx="1620520" cy="1614170"/>
            <wp:effectExtent l="0" t="0" r="0" b="0"/>
            <wp:wrapNone/>
            <wp:docPr id="4" name="image1.jpg" descr="C:\Users\Andrya\Desktop\TPAT Logo Col low 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ndrya\Desktop\TPAT Logo Col low res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614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C269DF" w14:textId="77777777" w:rsidR="005405A5" w:rsidRDefault="005405A5">
      <w:pPr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6912" w:type="dxa"/>
        <w:tblLayout w:type="fixed"/>
        <w:tblLook w:val="0000" w:firstRow="0" w:lastRow="0" w:firstColumn="0" w:lastColumn="0" w:noHBand="0" w:noVBand="0"/>
      </w:tblPr>
      <w:tblGrid>
        <w:gridCol w:w="2518"/>
        <w:gridCol w:w="4394"/>
      </w:tblGrid>
      <w:tr w:rsidR="005405A5" w14:paraId="531C7380" w14:textId="77777777">
        <w:tc>
          <w:tcPr>
            <w:tcW w:w="2518" w:type="dxa"/>
          </w:tcPr>
          <w:p w14:paraId="0C646150" w14:textId="77777777" w:rsidR="005405A5" w:rsidRDefault="008F6B4E">
            <w:pPr>
              <w:spacing w:before="12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School(s)</w:t>
            </w:r>
          </w:p>
        </w:tc>
        <w:tc>
          <w:tcPr>
            <w:tcW w:w="4394" w:type="dxa"/>
          </w:tcPr>
          <w:p w14:paraId="01F5F09D" w14:textId="1189586B" w:rsidR="005405A5" w:rsidRDefault="00C73963">
            <w:pPr>
              <w:spacing w:before="12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Wrotham Road Primary</w:t>
            </w:r>
            <w:r w:rsidR="008F6B4E"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 School</w:t>
            </w:r>
          </w:p>
        </w:tc>
      </w:tr>
      <w:tr w:rsidR="005405A5" w14:paraId="2622B8CA" w14:textId="77777777">
        <w:tc>
          <w:tcPr>
            <w:tcW w:w="2518" w:type="dxa"/>
          </w:tcPr>
          <w:p w14:paraId="0587E5C0" w14:textId="77777777" w:rsidR="005405A5" w:rsidRDefault="008F6B4E">
            <w:pPr>
              <w:spacing w:before="12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4394" w:type="dxa"/>
          </w:tcPr>
          <w:p w14:paraId="49859E9D" w14:textId="1E150286" w:rsidR="005405A5" w:rsidRDefault="00C73963">
            <w:pPr>
              <w:spacing w:before="12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  <w:highlight w:val="yellow"/>
              </w:rPr>
              <w:t>__________________________</w:t>
            </w:r>
          </w:p>
        </w:tc>
      </w:tr>
      <w:tr w:rsidR="005405A5" w14:paraId="3ECF37DB" w14:textId="77777777">
        <w:tc>
          <w:tcPr>
            <w:tcW w:w="2518" w:type="dxa"/>
          </w:tcPr>
          <w:p w14:paraId="1D17E95D" w14:textId="77777777" w:rsidR="005405A5" w:rsidRDefault="008F6B4E">
            <w:pPr>
              <w:spacing w:before="12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Job Title:</w:t>
            </w:r>
          </w:p>
        </w:tc>
        <w:tc>
          <w:tcPr>
            <w:tcW w:w="4394" w:type="dxa"/>
          </w:tcPr>
          <w:p w14:paraId="39604F4E" w14:textId="77777777" w:rsidR="005405A5" w:rsidRDefault="008F6B4E">
            <w:pPr>
              <w:spacing w:before="120" w:line="276" w:lineRule="auto"/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Admin Level 1 - Admin Assistant / Receptionist</w:t>
            </w:r>
          </w:p>
        </w:tc>
      </w:tr>
      <w:tr w:rsidR="005405A5" w14:paraId="15F15716" w14:textId="77777777">
        <w:tc>
          <w:tcPr>
            <w:tcW w:w="2518" w:type="dxa"/>
          </w:tcPr>
          <w:p w14:paraId="2E9EA234" w14:textId="77777777" w:rsidR="005405A5" w:rsidRDefault="008F6B4E">
            <w:pPr>
              <w:spacing w:before="12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Grade:</w:t>
            </w:r>
          </w:p>
        </w:tc>
        <w:tc>
          <w:tcPr>
            <w:tcW w:w="4394" w:type="dxa"/>
          </w:tcPr>
          <w:p w14:paraId="16C16FF9" w14:textId="77777777" w:rsidR="005405A5" w:rsidRDefault="008F6B4E">
            <w:pPr>
              <w:spacing w:before="12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KR3</w:t>
            </w:r>
          </w:p>
        </w:tc>
      </w:tr>
      <w:tr w:rsidR="005405A5" w14:paraId="6EF81F8E" w14:textId="77777777">
        <w:tc>
          <w:tcPr>
            <w:tcW w:w="2518" w:type="dxa"/>
          </w:tcPr>
          <w:p w14:paraId="66A6A03C" w14:textId="77777777" w:rsidR="005405A5" w:rsidRDefault="008F6B4E">
            <w:pPr>
              <w:spacing w:before="12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Responsible to:</w:t>
            </w:r>
          </w:p>
        </w:tc>
        <w:tc>
          <w:tcPr>
            <w:tcW w:w="4394" w:type="dxa"/>
          </w:tcPr>
          <w:p w14:paraId="215E154F" w14:textId="77777777" w:rsidR="005405A5" w:rsidRDefault="008F6B4E">
            <w:pPr>
              <w:spacing w:before="12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Line Manager</w:t>
            </w:r>
          </w:p>
          <w:p w14:paraId="316446AD" w14:textId="77777777" w:rsidR="005405A5" w:rsidRDefault="005405A5">
            <w:pPr>
              <w:spacing w:before="12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</w:tc>
      </w:tr>
    </w:tbl>
    <w:p w14:paraId="3FDF7A14" w14:textId="77777777" w:rsidR="005405A5" w:rsidRDefault="005405A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7B5B35E4" w14:textId="77777777" w:rsidR="005405A5" w:rsidRDefault="008F6B4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Purpose of the Job:</w:t>
      </w:r>
    </w:p>
    <w:p w14:paraId="752F69DB" w14:textId="77777777" w:rsidR="005405A5" w:rsidRDefault="008F6B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To provide general clerical or administrative support to the school under the direction or instruction of senior staff. </w:t>
      </w:r>
    </w:p>
    <w:p w14:paraId="36FCE47B" w14:textId="77777777" w:rsidR="005405A5" w:rsidRDefault="005405A5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ED60825" w14:textId="77777777" w:rsidR="005405A5" w:rsidRDefault="008F6B4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Key duties and responsibilities:</w:t>
      </w:r>
    </w:p>
    <w:p w14:paraId="14033588" w14:textId="77777777" w:rsidR="005405A5" w:rsidRDefault="008F6B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Provide administrative support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e.g.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photocopying, filing, faxing, emailing, completion of </w:t>
      </w:r>
    </w:p>
    <w:p w14:paraId="5A295DD3" w14:textId="77777777" w:rsidR="005405A5" w:rsidRDefault="008F6B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routine forms, administration relating to school meals. This could be directly supporting the Head Teacher.</w:t>
      </w:r>
    </w:p>
    <w:p w14:paraId="00014312" w14:textId="77777777" w:rsidR="005405A5" w:rsidRDefault="008F6B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Update manual and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computerised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records/management information systems. </w:t>
      </w:r>
    </w:p>
    <w:p w14:paraId="4B76ADBB" w14:textId="77777777" w:rsidR="005405A5" w:rsidRDefault="008F6B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assist with any other general office duties as requested.</w:t>
      </w:r>
    </w:p>
    <w:p w14:paraId="22F3AE83" w14:textId="77777777" w:rsidR="005405A5" w:rsidRDefault="005405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14:paraId="797A952D" w14:textId="77777777" w:rsidR="005405A5" w:rsidRDefault="008F6B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Individuals in this role may also undertake some or all of the following: </w:t>
      </w:r>
    </w:p>
    <w:p w14:paraId="6EB9EB63" w14:textId="77777777" w:rsidR="005405A5" w:rsidRDefault="008F6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Provide an efficient and professional reception service - greeting visitors, staff and pupils and ensure they sign in / out in accordance with school procedures.</w:t>
      </w:r>
    </w:p>
    <w:p w14:paraId="6D882189" w14:textId="77777777" w:rsidR="005405A5" w:rsidRDefault="008F6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Answer enquiries received in person / by phone or via emails – responding to queries / relaying messages and acting on instructions as needed and referring on where appropriate.</w:t>
      </w:r>
    </w:p>
    <w:p w14:paraId="1A7B6641" w14:textId="77777777" w:rsidR="005405A5" w:rsidRDefault="008F6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Open, sort and distribute incoming mail and post outgoing mail.</w:t>
      </w:r>
    </w:p>
    <w:p w14:paraId="0B0E8B3B" w14:textId="77777777" w:rsidR="005405A5" w:rsidRDefault="008F6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First point of contact for sick pupils, liaise with parents / carers / staff.</w:t>
      </w:r>
    </w:p>
    <w:p w14:paraId="48001214" w14:textId="77777777" w:rsidR="005405A5" w:rsidRDefault="008F6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Assist with arrangements for visits, for example by school nurse, photographer and other meetings as required sending relevant documents to participants and taking accurate meeting notes as required.</w:t>
      </w:r>
    </w:p>
    <w:p w14:paraId="45C25338" w14:textId="77777777" w:rsidR="005405A5" w:rsidRDefault="008F6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Liaise with various outside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organisations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to provide a variety of services to the school (photographer, coach companies, milk / fruit / voucher schemes, Walk on Wednesday etc.).</w:t>
      </w:r>
    </w:p>
    <w:p w14:paraId="4AFF6FE6" w14:textId="77777777" w:rsidR="005405A5" w:rsidRDefault="008F6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Prepare registers and update records (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e.g.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for school dinners / free school meals / milk lists / breakfast club) and ensure information is shared as required. Arrange orderly and secure storage of supplies. </w:t>
      </w:r>
    </w:p>
    <w:p w14:paraId="44749B41" w14:textId="77777777" w:rsidR="005405A5" w:rsidRDefault="008F6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Prepare and distribute routine home / school correspondence for approval by Head Teacher.</w:t>
      </w:r>
    </w:p>
    <w:p w14:paraId="4874D824" w14:textId="77777777" w:rsidR="005405A5" w:rsidRDefault="008F6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Maintain school diary and arrange meetings / room bookings / visits from external agencies as required.</w:t>
      </w:r>
    </w:p>
    <w:p w14:paraId="4594BA84" w14:textId="77777777" w:rsidR="005405A5" w:rsidRDefault="008F6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Undertake photocopying and shredding as required, reporting faulty machinery and equipment as necessary.</w:t>
      </w:r>
    </w:p>
    <w:p w14:paraId="75C420D5" w14:textId="77777777" w:rsidR="005405A5" w:rsidRDefault="008F6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Assist with the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organisation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of school trips / clubs – ensuring all required records and permission slips are available to the group leader.</w:t>
      </w:r>
    </w:p>
    <w:p w14:paraId="002C8524" w14:textId="77777777" w:rsidR="005405A5" w:rsidRDefault="008F6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Produce lists, information and data as requested by senior staff or external agencies (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e.g.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standard / statutory returns). </w:t>
      </w:r>
    </w:p>
    <w:p w14:paraId="46FC6FFF" w14:textId="77777777" w:rsidR="005405A5" w:rsidRDefault="008F6B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D617323" w14:textId="77777777" w:rsidR="005405A5" w:rsidRDefault="005405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color w:val="FF0000"/>
          <w:sz w:val="22"/>
          <w:szCs w:val="22"/>
        </w:rPr>
      </w:pPr>
    </w:p>
    <w:p w14:paraId="7E8AE459" w14:textId="77777777" w:rsidR="005405A5" w:rsidRDefault="005405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16713FB" w14:textId="77777777" w:rsidR="005405A5" w:rsidRDefault="005405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A766284" w14:textId="77777777" w:rsidR="005405A5" w:rsidRDefault="005405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AAE5618" w14:textId="77777777" w:rsidR="005405A5" w:rsidRDefault="008F6B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GENERAL</w:t>
      </w:r>
    </w:p>
    <w:p w14:paraId="5D299F06" w14:textId="77777777" w:rsidR="005405A5" w:rsidRDefault="008F6B4E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 aware of and comply with all policies and procedures relating to child protection, health and safety, security and confidentiality, reporting all concerns to an appropriate person to ensure pupil’s wellbeing.</w:t>
      </w:r>
    </w:p>
    <w:p w14:paraId="20C68DE3" w14:textId="77777777" w:rsidR="005405A5" w:rsidRDefault="008F6B4E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Support the safeguarding and welfare of children and young people within the school.</w:t>
      </w:r>
    </w:p>
    <w:p w14:paraId="7C3DF5BC" w14:textId="77777777" w:rsidR="005405A5" w:rsidRDefault="008F6B4E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 aware of and support difference and ensure equal opportunities for all.</w:t>
      </w:r>
    </w:p>
    <w:p w14:paraId="700916F1" w14:textId="77777777" w:rsidR="005405A5" w:rsidRDefault="008F6B4E">
      <w:pPr>
        <w:numPr>
          <w:ilvl w:val="0"/>
          <w:numId w:val="1"/>
        </w:numPr>
        <w:spacing w:line="276" w:lineRule="auto"/>
        <w:ind w:right="3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Contribute to the overall ethos / aims of the school and appreciate and support the role of colleagues and other professionals to enable the school to fulfil its development plans.</w:t>
      </w:r>
    </w:p>
    <w:p w14:paraId="27C22040" w14:textId="77777777" w:rsidR="005405A5" w:rsidRDefault="008F6B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6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Participate in training and other learning activities and performance development as required. Share good practice with colleagues, receive support from others in areas of development.</w:t>
      </w:r>
    </w:p>
    <w:p w14:paraId="5D5C0519" w14:textId="77777777" w:rsidR="005405A5" w:rsidRDefault="008F6B4E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fulfil any other duties as required by the Head Teacher with the agreement of the post holder.</w:t>
      </w:r>
    </w:p>
    <w:p w14:paraId="2E3C85B9" w14:textId="77777777" w:rsidR="005405A5" w:rsidRDefault="005405A5">
      <w:pPr>
        <w:spacing w:line="276" w:lineRule="auto"/>
        <w:rPr>
          <w:rFonts w:ascii="Arial" w:eastAsia="Arial" w:hAnsi="Arial" w:cs="Arial"/>
          <w:b/>
          <w:sz w:val="22"/>
          <w:szCs w:val="22"/>
          <w:u w:val="single"/>
        </w:rPr>
      </w:pPr>
    </w:p>
    <w:p w14:paraId="62E2C46D" w14:textId="77777777" w:rsidR="005405A5" w:rsidRDefault="008F6B4E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job description describes the way in which the post holder is expected and required to perform and complete the particular duties set out above.</w:t>
      </w:r>
    </w:p>
    <w:p w14:paraId="3096689C" w14:textId="77777777" w:rsidR="005405A5" w:rsidRDefault="005405A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537E870" w14:textId="77777777" w:rsidR="005405A5" w:rsidRDefault="008F6B4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It can be amended, in consultation with the Head Teacher, to reflect the changing needs of the school and should be reviewed annually.</w:t>
      </w:r>
    </w:p>
    <w:p w14:paraId="1CDCDA45" w14:textId="77777777" w:rsidR="005405A5" w:rsidRDefault="005405A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FAE4AC7" w14:textId="77777777" w:rsidR="005405A5" w:rsidRDefault="005405A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C779999" w14:textId="77777777" w:rsidR="005405A5" w:rsidRDefault="008F6B4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Job Holder………………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…………………………………………….. Date ……………………….</w:t>
      </w:r>
    </w:p>
    <w:p w14:paraId="534C4C3C" w14:textId="77777777" w:rsidR="005405A5" w:rsidRDefault="005405A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11588D8" w14:textId="77777777" w:rsidR="005405A5" w:rsidRDefault="005405A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22F814A" w14:textId="77777777" w:rsidR="005405A5" w:rsidRDefault="005405A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37FBDEA" w14:textId="77777777" w:rsidR="005405A5" w:rsidRDefault="008F6B4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Head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Teacher..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……………………………………...………………….... Date…………….………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</w:p>
    <w:p w14:paraId="26A57F2B" w14:textId="77777777" w:rsidR="005405A5" w:rsidRDefault="008F6B4E">
      <w:pPr>
        <w:spacing w:line="276" w:lineRule="auto"/>
        <w:ind w:left="993" w:hanging="993"/>
        <w:jc w:val="both"/>
        <w:rPr>
          <w:rFonts w:ascii="Candara" w:eastAsia="Candara" w:hAnsi="Candara" w:cs="Candara"/>
          <w:b/>
          <w:color w:val="797579"/>
          <w:sz w:val="32"/>
          <w:szCs w:val="32"/>
        </w:rPr>
      </w:pPr>
      <w:r>
        <w:br w:type="page"/>
      </w:r>
      <w:r>
        <w:rPr>
          <w:rFonts w:ascii="Candara" w:eastAsia="Candara" w:hAnsi="Candara" w:cs="Candara"/>
          <w:b/>
          <w:color w:val="797579"/>
          <w:sz w:val="32"/>
          <w:szCs w:val="32"/>
        </w:rPr>
        <w:lastRenderedPageBreak/>
        <w:t>The Pathway Academy Trust</w:t>
      </w:r>
    </w:p>
    <w:p w14:paraId="360C6133" w14:textId="77777777" w:rsidR="005405A5" w:rsidRDefault="005405A5">
      <w:pPr>
        <w:pBdr>
          <w:bottom w:val="single" w:sz="6" w:space="1" w:color="000000"/>
        </w:pBdr>
        <w:spacing w:line="276" w:lineRule="auto"/>
        <w:jc w:val="both"/>
        <w:rPr>
          <w:rFonts w:ascii="Arial" w:eastAsia="Arial" w:hAnsi="Arial" w:cs="Arial"/>
          <w:b/>
          <w:color w:val="404040"/>
          <w:sz w:val="23"/>
          <w:szCs w:val="23"/>
        </w:rPr>
      </w:pPr>
    </w:p>
    <w:p w14:paraId="13F9AD6F" w14:textId="77777777" w:rsidR="005405A5" w:rsidRDefault="008F6B4E">
      <w:pPr>
        <w:pBdr>
          <w:bottom w:val="single" w:sz="6" w:space="1" w:color="000000"/>
        </w:pBdr>
        <w:spacing w:line="276" w:lineRule="auto"/>
        <w:jc w:val="both"/>
        <w:rPr>
          <w:rFonts w:ascii="Arial" w:eastAsia="Arial" w:hAnsi="Arial" w:cs="Arial"/>
          <w:i/>
          <w:color w:val="404040"/>
          <w:sz w:val="23"/>
          <w:szCs w:val="23"/>
        </w:rPr>
      </w:pPr>
      <w:r>
        <w:rPr>
          <w:rFonts w:ascii="Arial" w:eastAsia="Arial" w:hAnsi="Arial" w:cs="Arial"/>
          <w:b/>
          <w:color w:val="404040"/>
          <w:sz w:val="23"/>
          <w:szCs w:val="23"/>
        </w:rPr>
        <w:t>Person Specification:</w:t>
      </w:r>
      <w:r>
        <w:rPr>
          <w:rFonts w:ascii="Arial" w:eastAsia="Arial" w:hAnsi="Arial" w:cs="Arial"/>
          <w:color w:val="404040"/>
          <w:sz w:val="23"/>
          <w:szCs w:val="23"/>
        </w:rPr>
        <w:t xml:space="preserve"> Admin Level 1 – Admin Assistant / Receptionist</w:t>
      </w:r>
    </w:p>
    <w:p w14:paraId="6C7F2EDF" w14:textId="77777777" w:rsidR="005405A5" w:rsidRDefault="005405A5">
      <w:pPr>
        <w:spacing w:line="276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66362003" w14:textId="77777777" w:rsidR="005405A5" w:rsidRDefault="008F6B4E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following outlines the criteria for this post. Applicants who have a disability and who meet the criteria will be shortlisted.   </w:t>
      </w:r>
    </w:p>
    <w:p w14:paraId="45770ECC" w14:textId="77777777" w:rsidR="005405A5" w:rsidRDefault="005405A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37F7DAE" w14:textId="77777777" w:rsidR="005405A5" w:rsidRDefault="008F6B4E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Applicants should describe in their application how they meet these criteria.</w:t>
      </w:r>
    </w:p>
    <w:tbl>
      <w:tblPr>
        <w:tblStyle w:val="a0"/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5405A5" w14:paraId="487BC1CA" w14:textId="77777777">
        <w:tc>
          <w:tcPr>
            <w:tcW w:w="2802" w:type="dxa"/>
          </w:tcPr>
          <w:p w14:paraId="4D054052" w14:textId="77777777" w:rsidR="005405A5" w:rsidRDefault="005405A5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5D8167E6" w14:textId="77777777" w:rsidR="005405A5" w:rsidRDefault="008F6B4E">
            <w:pPr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CRITERIA </w:t>
            </w:r>
          </w:p>
        </w:tc>
      </w:tr>
      <w:tr w:rsidR="005405A5" w14:paraId="64AC5BC5" w14:textId="77777777">
        <w:trPr>
          <w:trHeight w:val="850"/>
        </w:trPr>
        <w:tc>
          <w:tcPr>
            <w:tcW w:w="2802" w:type="dxa"/>
          </w:tcPr>
          <w:p w14:paraId="4EC6370D" w14:textId="77777777" w:rsidR="005405A5" w:rsidRDefault="008F6B4E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QUALIFICATIONS</w:t>
            </w:r>
          </w:p>
          <w:p w14:paraId="253AD14E" w14:textId="77777777" w:rsidR="005405A5" w:rsidRDefault="005405A5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14:paraId="5C7C602C" w14:textId="77777777" w:rsidR="005405A5" w:rsidRDefault="005405A5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2A8252B9" w14:textId="77777777" w:rsidR="005405A5" w:rsidRDefault="008F6B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Level 2 or equivalent in Math and English.</w:t>
            </w:r>
          </w:p>
        </w:tc>
      </w:tr>
      <w:tr w:rsidR="005405A5" w14:paraId="3566658E" w14:textId="77777777">
        <w:trPr>
          <w:trHeight w:val="851"/>
        </w:trPr>
        <w:tc>
          <w:tcPr>
            <w:tcW w:w="2802" w:type="dxa"/>
          </w:tcPr>
          <w:p w14:paraId="4349893B" w14:textId="77777777" w:rsidR="005405A5" w:rsidRDefault="008F6B4E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EXPERIENCE</w:t>
            </w:r>
          </w:p>
          <w:p w14:paraId="77226F27" w14:textId="77777777" w:rsidR="005405A5" w:rsidRDefault="005405A5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14:paraId="7F0F1962" w14:textId="77777777" w:rsidR="005405A5" w:rsidRDefault="005405A5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14:paraId="014DCC4D" w14:textId="77777777" w:rsidR="005405A5" w:rsidRDefault="005405A5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20A357A7" w14:textId="77777777" w:rsidR="005405A5" w:rsidRDefault="008F6B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Some knowledge of administration and office systems.</w:t>
            </w:r>
          </w:p>
        </w:tc>
      </w:tr>
      <w:tr w:rsidR="005405A5" w14:paraId="30D2CF26" w14:textId="77777777">
        <w:tc>
          <w:tcPr>
            <w:tcW w:w="2802" w:type="dxa"/>
          </w:tcPr>
          <w:p w14:paraId="3452CD4B" w14:textId="77777777" w:rsidR="005405A5" w:rsidRDefault="008F6B4E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SKILLS AND ABILITIES</w:t>
            </w:r>
          </w:p>
          <w:p w14:paraId="679A8A2A" w14:textId="77777777" w:rsidR="005405A5" w:rsidRDefault="005405A5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14:paraId="2EB357E2" w14:textId="77777777" w:rsidR="005405A5" w:rsidRDefault="005405A5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14:paraId="313F3EC9" w14:textId="77777777" w:rsidR="005405A5" w:rsidRDefault="005405A5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14:paraId="62587C02" w14:textId="77777777" w:rsidR="005405A5" w:rsidRDefault="005405A5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14:paraId="779A5481" w14:textId="77777777" w:rsidR="005405A5" w:rsidRDefault="005405A5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14:paraId="76A8DBC3" w14:textId="77777777" w:rsidR="005405A5" w:rsidRDefault="005405A5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14:paraId="4703AE44" w14:textId="77777777" w:rsidR="005405A5" w:rsidRDefault="005405A5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14:paraId="73414C3A" w14:textId="77777777" w:rsidR="005405A5" w:rsidRDefault="005405A5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B1651FF" w14:textId="77777777" w:rsidR="005405A5" w:rsidRDefault="005405A5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254601B" w14:textId="77777777" w:rsidR="005405A5" w:rsidRDefault="005405A5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9F7B5B0" w14:textId="77777777" w:rsidR="005405A5" w:rsidRDefault="005405A5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F01FE86" w14:textId="77777777" w:rsidR="005405A5" w:rsidRDefault="005405A5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A8E2F80" w14:textId="77777777" w:rsidR="005405A5" w:rsidRDefault="005405A5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BC10CA7" w14:textId="77777777" w:rsidR="005405A5" w:rsidRDefault="005405A5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80F43A0" w14:textId="77777777" w:rsidR="005405A5" w:rsidRDefault="005405A5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CA22C9E" w14:textId="77777777" w:rsidR="005405A5" w:rsidRDefault="005405A5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496548F" w14:textId="77777777" w:rsidR="005405A5" w:rsidRDefault="005405A5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636BD67" w14:textId="77777777" w:rsidR="005405A5" w:rsidRDefault="005405A5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D0CEEE3" w14:textId="77777777" w:rsidR="005405A5" w:rsidRDefault="005405A5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4354578" w14:textId="77777777" w:rsidR="005405A5" w:rsidRDefault="005405A5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AB6DF9D" w14:textId="77777777" w:rsidR="005405A5" w:rsidRDefault="005405A5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4AD6DC3" w14:textId="77777777" w:rsidR="005405A5" w:rsidRDefault="005405A5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C58C8F9" w14:textId="77777777" w:rsidR="005405A5" w:rsidRDefault="005405A5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522F151" w14:textId="77777777" w:rsidR="005405A5" w:rsidRDefault="005405A5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89089D1" w14:textId="77777777" w:rsidR="005405A5" w:rsidRDefault="005405A5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C03E526" w14:textId="77777777" w:rsidR="005405A5" w:rsidRDefault="005405A5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C7AD4EB" w14:textId="77777777" w:rsidR="005405A5" w:rsidRDefault="005405A5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F472DC9" w14:textId="77777777" w:rsidR="005405A5" w:rsidRDefault="005405A5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8B45FF2" w14:textId="77777777" w:rsidR="005405A5" w:rsidRDefault="005405A5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662" w:type="dxa"/>
          </w:tcPr>
          <w:p w14:paraId="2AD19E48" w14:textId="77777777" w:rsidR="005405A5" w:rsidRDefault="008F6B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Ability to communicate effectively with other school staff and teachers, senior leadership team, pupils, parents / carers, suppliers and visitors.</w:t>
            </w:r>
          </w:p>
          <w:p w14:paraId="46B2020E" w14:textId="77777777" w:rsidR="005405A5" w:rsidRDefault="008F6B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Ability to provide a high level of customer service. </w:t>
            </w:r>
          </w:p>
          <w:p w14:paraId="36059B05" w14:textId="77777777" w:rsidR="005405A5" w:rsidRDefault="008F6B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Ability to deal calmly, tactfully and effectively with a range of people.             </w:t>
            </w:r>
          </w:p>
          <w:p w14:paraId="1018D0AE" w14:textId="77777777" w:rsidR="005405A5" w:rsidRDefault="008F6B4E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Literacy and numeracy skills – ability to read and write, put items in alphabetical order, add and subtract figures and to use a calculator.</w:t>
            </w:r>
          </w:p>
          <w:p w14:paraId="230A7017" w14:textId="77777777" w:rsidR="005405A5" w:rsidRDefault="008F6B4E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Computer literacy – ability to use a computer and produce a range of accurate documents, using Windows WP package and basic spreadsheet / database and accurately input information, once training has been provided.</w:t>
            </w:r>
          </w:p>
          <w:p w14:paraId="627AE3C4" w14:textId="77777777" w:rsidR="005405A5" w:rsidRDefault="008F6B4E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Ability to work to deadlines,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when studying.</w:t>
            </w:r>
          </w:p>
          <w:p w14:paraId="1F80C600" w14:textId="77777777" w:rsidR="005405A5" w:rsidRDefault="008F6B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Ability to interact courteously and confidently with other school staff and teachers, senior leadership team, pupils, parents / carers, suppliers and visitors.</w:t>
            </w:r>
          </w:p>
          <w:p w14:paraId="2A38A1C7" w14:textId="77777777" w:rsidR="005405A5" w:rsidRDefault="008F6B4E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Confidence and ability to ask questions relating to achieving the task.</w:t>
            </w:r>
          </w:p>
          <w:p w14:paraId="59A31679" w14:textId="77777777" w:rsidR="005405A5" w:rsidRDefault="008F6B4E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Confident telephone manner and ability to write down accurate messages.</w:t>
            </w:r>
          </w:p>
          <w:p w14:paraId="60A20F39" w14:textId="77777777" w:rsidR="005405A5" w:rsidRDefault="008F6B4E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Good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organisational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skills, gained either through a course of study or indoors paid or voluntary work.</w:t>
            </w:r>
          </w:p>
          <w:p w14:paraId="442EF3CB" w14:textId="77777777" w:rsidR="005405A5" w:rsidRDefault="008F6B4E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use a filing system, once training has been provided.</w:t>
            </w:r>
          </w:p>
          <w:p w14:paraId="584B96C6" w14:textId="77777777" w:rsidR="005405A5" w:rsidRDefault="008F6B4E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take accurate notes of meetings – experience could have been gained through school or college lecture notes.</w:t>
            </w:r>
          </w:p>
          <w:p w14:paraId="66E41693" w14:textId="77777777" w:rsidR="005405A5" w:rsidRDefault="008F6B4E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retain and use a range of new information.</w:t>
            </w:r>
          </w:p>
          <w:p w14:paraId="5742EDC7" w14:textId="77777777" w:rsidR="005405A5" w:rsidRDefault="008F6B4E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work confidentially, keeping work-related issues and discussions in the workplace.</w:t>
            </w:r>
          </w:p>
          <w:p w14:paraId="3DA8C61B" w14:textId="77777777" w:rsidR="005405A5" w:rsidRDefault="008F6B4E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Willingness to attend training courses which help you in your current role and develop your potential for other roles.</w:t>
            </w:r>
          </w:p>
          <w:p w14:paraId="0EC4D958" w14:textId="77777777" w:rsidR="005405A5" w:rsidRDefault="005405A5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5A5" w14:paraId="34B22875" w14:textId="77777777">
        <w:trPr>
          <w:trHeight w:val="1865"/>
        </w:trPr>
        <w:tc>
          <w:tcPr>
            <w:tcW w:w="2802" w:type="dxa"/>
          </w:tcPr>
          <w:p w14:paraId="2261B7E7" w14:textId="77777777" w:rsidR="005405A5" w:rsidRDefault="008F6B4E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KNOWLEDGE</w:t>
            </w:r>
          </w:p>
          <w:p w14:paraId="19D8DD41" w14:textId="77777777" w:rsidR="005405A5" w:rsidRDefault="005405A5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2FACD344" w14:textId="77777777" w:rsidR="005405A5" w:rsidRDefault="008F6B4E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Requires knowledge of a range of administrative support tasks and office and related school procedures and systems.</w:t>
            </w:r>
          </w:p>
          <w:p w14:paraId="1431AA94" w14:textId="77777777" w:rsidR="005405A5" w:rsidRDefault="008F6B4E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Awareness of equalities and diversity issues – respecting the needs and views of other people.</w:t>
            </w:r>
          </w:p>
          <w:p w14:paraId="50699F32" w14:textId="77777777" w:rsidR="005405A5" w:rsidRDefault="008F6B4E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Understanding of health and safety issues within the workplace, once these have been explained.</w:t>
            </w:r>
          </w:p>
          <w:p w14:paraId="7F0D1A2D" w14:textId="77777777" w:rsidR="005405A5" w:rsidRDefault="005405A5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1C6F0F0" w14:textId="77777777" w:rsidR="005405A5" w:rsidRDefault="005405A5">
      <w:pPr>
        <w:jc w:val="both"/>
        <w:rPr>
          <w:rFonts w:ascii="Arial" w:eastAsia="Arial" w:hAnsi="Arial" w:cs="Arial"/>
          <w:sz w:val="10"/>
          <w:szCs w:val="10"/>
        </w:rPr>
      </w:pPr>
    </w:p>
    <w:sectPr w:rsidR="005405A5">
      <w:footerReference w:type="default" r:id="rId9"/>
      <w:pgSz w:w="11906" w:h="16838"/>
      <w:pgMar w:top="851" w:right="1247" w:bottom="709" w:left="1247" w:header="720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89D2" w14:textId="77777777" w:rsidR="005F508E" w:rsidRDefault="005F508E">
      <w:r>
        <w:separator/>
      </w:r>
    </w:p>
  </w:endnote>
  <w:endnote w:type="continuationSeparator" w:id="0">
    <w:p w14:paraId="4E2A8032" w14:textId="77777777" w:rsidR="005F508E" w:rsidRDefault="005F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ADFC" w14:textId="77777777" w:rsidR="005405A5" w:rsidRDefault="008F6B4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73DE" w14:textId="77777777" w:rsidR="005F508E" w:rsidRDefault="005F508E">
      <w:r>
        <w:separator/>
      </w:r>
    </w:p>
  </w:footnote>
  <w:footnote w:type="continuationSeparator" w:id="0">
    <w:p w14:paraId="7E9E330C" w14:textId="77777777" w:rsidR="005F508E" w:rsidRDefault="005F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AD4"/>
    <w:multiLevelType w:val="multilevel"/>
    <w:tmpl w:val="38905C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B01D6C"/>
    <w:multiLevelType w:val="multilevel"/>
    <w:tmpl w:val="DE0038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596439"/>
    <w:multiLevelType w:val="multilevel"/>
    <w:tmpl w:val="66BEDF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103144"/>
    <w:multiLevelType w:val="multilevel"/>
    <w:tmpl w:val="8F88CF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B83978"/>
    <w:multiLevelType w:val="multilevel"/>
    <w:tmpl w:val="00BEF4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18623346">
    <w:abstractNumId w:val="2"/>
  </w:num>
  <w:num w:numId="2" w16cid:durableId="669064324">
    <w:abstractNumId w:val="3"/>
  </w:num>
  <w:num w:numId="3" w16cid:durableId="829102470">
    <w:abstractNumId w:val="4"/>
  </w:num>
  <w:num w:numId="4" w16cid:durableId="159275956">
    <w:abstractNumId w:val="0"/>
  </w:num>
  <w:num w:numId="5" w16cid:durableId="1691301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A5"/>
    <w:rsid w:val="00111755"/>
    <w:rsid w:val="003C67FF"/>
    <w:rsid w:val="005405A5"/>
    <w:rsid w:val="005F508E"/>
    <w:rsid w:val="007607FA"/>
    <w:rsid w:val="008F6B4E"/>
    <w:rsid w:val="00C7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CE977"/>
  <w15:docId w15:val="{EF56BA0A-16D2-1040-B0A0-7B4ED38F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26D"/>
    <w:pPr>
      <w:keepNext/>
      <w:outlineLvl w:val="0"/>
    </w:pPr>
    <w:rPr>
      <w:b/>
      <w:sz w:val="32"/>
      <w:lang w:val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UK/PZNhfMAJRccIPUZybrVLD6g==">AMUW2mUZ75zRhY1hSU7W4FdubiK7hrKadL9r6QbhqViSfMTcE2RtzC2jnzTijdTj5ilc3WjAEt7tjV+2HCciNUyuUAzTbZakndGONNpbRiRsl81t1pbGQmKw+j5/g2Rb1O7F6ntQ2Mz+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SnellC01</dc:creator>
  <cp:lastModifiedBy> </cp:lastModifiedBy>
  <cp:revision>2</cp:revision>
  <dcterms:created xsi:type="dcterms:W3CDTF">2022-05-06T09:22:00Z</dcterms:created>
  <dcterms:modified xsi:type="dcterms:W3CDTF">2022-05-06T09:22:00Z</dcterms:modified>
</cp:coreProperties>
</file>