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F" w:rsidRDefault="00A1531F" w:rsidP="00A1531F">
      <w:pPr>
        <w:rPr>
          <w:rFonts w:ascii="Trebuchet MS" w:hAnsi="Trebuchet MS"/>
        </w:rPr>
      </w:pPr>
    </w:p>
    <w:p w:rsidR="00A1531F" w:rsidRDefault="00A1531F" w:rsidP="00A1531F">
      <w:pPr>
        <w:spacing w:before="120" w:after="120"/>
        <w:outlineLvl w:val="0"/>
        <w:rPr>
          <w:rFonts w:ascii="Trebuchet MS" w:hAnsi="Trebuchet MS" w:cs="Arial"/>
          <w:b/>
          <w:sz w:val="32"/>
          <w:szCs w:val="32"/>
        </w:rPr>
      </w:pPr>
      <w:r>
        <w:rPr>
          <w:rFonts w:ascii="Trebuchet MS" w:hAnsi="Trebuchet MS" w:cs="Arial"/>
          <w:b/>
          <w:sz w:val="32"/>
          <w:szCs w:val="32"/>
        </w:rPr>
        <w:t>Equalities Monitoring Form</w:t>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t xml:space="preserve">     (confidential)</w:t>
      </w:r>
    </w:p>
    <w:p w:rsidR="00A1531F" w:rsidRPr="001278C0" w:rsidRDefault="00A1531F" w:rsidP="00A1531F">
      <w:pPr>
        <w:spacing w:before="120" w:after="120"/>
        <w:jc w:val="both"/>
        <w:rPr>
          <w:rFonts w:ascii="Trebuchet MS" w:hAnsi="Trebuchet MS" w:cs="Arial"/>
          <w:b/>
          <w:sz w:val="20"/>
          <w:szCs w:val="20"/>
        </w:rPr>
      </w:pPr>
      <w:r w:rsidRPr="001278C0">
        <w:rPr>
          <w:rFonts w:ascii="Trebuchet MS" w:hAnsi="Trebuchet MS" w:cs="Arial"/>
          <w:b/>
          <w:sz w:val="20"/>
          <w:szCs w:val="20"/>
        </w:rPr>
        <w:t>Equality Statement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The Trust confirms its commitment to its policy on Equality &amp; Diversity for all its stakeholders including students and potential students, staff and potential staff and visitors. We do not discriminate on the basis of race, disability, gender, sexual orientation, gender reassignment, religion or belief and age.</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The information you provide on this form is of paramount importance as it enables us to assess the effectiveness of our Equality Policy to ensure that recruitment and selection procedures and employment practices are open and fair.</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On receipt of this form it will be kept separately from your application and will not be referred to during the short listing/interview process. We aim to give you confidence that your application will only be used to monitor the operation of Equality &amp; Diversity policies and that the diversity data of individual applicants remains strictly confidential. This is a legal requirement under the Data Protection Act.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Why do we monitor?</w:t>
      </w:r>
    </w:p>
    <w:p w:rsidR="00A1531F" w:rsidRPr="001278C0" w:rsidRDefault="00A1531F" w:rsidP="00A1531F">
      <w:pPr>
        <w:numPr>
          <w:ilvl w:val="0"/>
          <w:numId w:val="1"/>
        </w:numPr>
        <w:tabs>
          <w:tab w:val="clear" w:pos="1020"/>
          <w:tab w:val="num" w:pos="709"/>
        </w:tabs>
        <w:spacing w:before="120" w:after="120"/>
        <w:ind w:left="709"/>
        <w:jc w:val="both"/>
        <w:rPr>
          <w:rFonts w:ascii="Trebuchet MS" w:hAnsi="Trebuchet MS" w:cs="Arial"/>
          <w:sz w:val="20"/>
          <w:szCs w:val="20"/>
        </w:rPr>
      </w:pPr>
      <w:r w:rsidRPr="001278C0">
        <w:rPr>
          <w:rFonts w:ascii="Trebuchet MS" w:hAnsi="Trebuchet MS" w:cs="Arial"/>
          <w:sz w:val="20"/>
          <w:szCs w:val="20"/>
        </w:rPr>
        <w:t>We are bound by equality legislation to monitor on the basis of ethnicity, gender and disability to ensure we do not discriminate against our students, staff or visitors.</w:t>
      </w:r>
    </w:p>
    <w:p w:rsidR="00A1531F" w:rsidRPr="001278C0" w:rsidRDefault="00A1531F" w:rsidP="00A1531F">
      <w:pPr>
        <w:numPr>
          <w:ilvl w:val="0"/>
          <w:numId w:val="1"/>
        </w:numPr>
        <w:tabs>
          <w:tab w:val="clear" w:pos="1020"/>
          <w:tab w:val="num" w:pos="709"/>
        </w:tabs>
        <w:spacing w:before="120" w:after="120"/>
        <w:ind w:left="709"/>
        <w:jc w:val="both"/>
        <w:rPr>
          <w:rFonts w:ascii="Trebuchet MS" w:hAnsi="Trebuchet MS" w:cs="Arial"/>
          <w:sz w:val="20"/>
          <w:szCs w:val="20"/>
        </w:rPr>
      </w:pPr>
      <w:r w:rsidRPr="001278C0">
        <w:rPr>
          <w:rFonts w:ascii="Trebuchet MS" w:hAnsi="Trebuchet MS" w:cs="Arial"/>
          <w:sz w:val="20"/>
          <w:szCs w:val="20"/>
        </w:rPr>
        <w:t>Through the monitoring data we gather, we measure our progress and identify areas for improvement. We are committed to taking action to address significant differences or indications that groups or individuals are treated differently or adversely.</w:t>
      </w:r>
    </w:p>
    <w:p w:rsidR="00A1531F" w:rsidRPr="00616CA5" w:rsidRDefault="00A1531F" w:rsidP="00616CA5">
      <w:pPr>
        <w:numPr>
          <w:ilvl w:val="0"/>
          <w:numId w:val="1"/>
        </w:numPr>
        <w:tabs>
          <w:tab w:val="clear" w:pos="1020"/>
        </w:tabs>
        <w:spacing w:before="120" w:after="120"/>
        <w:ind w:left="709"/>
        <w:jc w:val="both"/>
        <w:rPr>
          <w:rFonts w:ascii="Trebuchet MS" w:hAnsi="Trebuchet MS" w:cs="Arial"/>
          <w:sz w:val="20"/>
          <w:szCs w:val="20"/>
        </w:rPr>
      </w:pPr>
      <w:r w:rsidRPr="001278C0">
        <w:rPr>
          <w:rFonts w:ascii="Trebuchet MS" w:hAnsi="Trebuchet MS" w:cs="Arial"/>
          <w:sz w:val="20"/>
          <w:szCs w:val="20"/>
        </w:rPr>
        <w:t>The Academy is required to gather data on the basis of gender, race and disability and age. Anonymised data is submitted to the Government through the School Workforce Census. Reports a</w:t>
      </w:r>
      <w:r w:rsidR="00616CA5">
        <w:rPr>
          <w:rFonts w:ascii="Trebuchet MS" w:hAnsi="Trebuchet MS" w:cs="Arial"/>
          <w:sz w:val="20"/>
          <w:szCs w:val="20"/>
        </w:rPr>
        <w:t>re also submitted to the board of Trustees</w:t>
      </w:r>
      <w:r w:rsidRPr="00616CA5">
        <w:rPr>
          <w:rFonts w:ascii="Trebuchet MS" w:hAnsi="Trebuchet MS" w:cs="Arial"/>
          <w:sz w:val="20"/>
          <w:szCs w:val="20"/>
        </w:rPr>
        <w:t xml:space="preserve"> and Local Advisory Committees.</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If you require assistance in completing this form please contact the HR Department.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We would be grateful if you would complete the following in order for us to monitor equalities information and ensure that we are treating all candidates fairly and appropriately.</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This information will be treated confidentially and will not be used in any part of the selection process.</w:t>
      </w:r>
    </w:p>
    <w:p w:rsidR="00A1531F" w:rsidRPr="001278C0" w:rsidRDefault="00A1531F" w:rsidP="00A1531F">
      <w:pPr>
        <w:spacing w:before="120" w:after="120"/>
        <w:jc w:val="both"/>
        <w:rPr>
          <w:rFonts w:ascii="Trebuchet MS" w:hAnsi="Trebuchet MS" w:cs="Arial"/>
          <w:sz w:val="20"/>
          <w:szCs w:val="20"/>
        </w:rPr>
      </w:pPr>
      <w:bookmarkStart w:id="0" w:name="_GoBack"/>
      <w:bookmarkEnd w:id="0"/>
    </w:p>
    <w:tbl>
      <w:tblPr>
        <w:tblW w:w="10261" w:type="dxa"/>
        <w:tblInd w:w="108" w:type="dxa"/>
        <w:tblLayout w:type="fixed"/>
        <w:tblLook w:val="01E0" w:firstRow="1" w:lastRow="1" w:firstColumn="1" w:lastColumn="1" w:noHBand="0" w:noVBand="0"/>
      </w:tblPr>
      <w:tblGrid>
        <w:gridCol w:w="1855"/>
        <w:gridCol w:w="387"/>
        <w:gridCol w:w="795"/>
        <w:gridCol w:w="262"/>
        <w:gridCol w:w="1203"/>
        <w:gridCol w:w="294"/>
        <w:gridCol w:w="399"/>
        <w:gridCol w:w="800"/>
        <w:gridCol w:w="4266"/>
      </w:tblGrid>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Academy</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THE HOWARD ACADEMY TRUST</w:t>
            </w:r>
          </w:p>
        </w:tc>
      </w:tr>
      <w:tr w:rsidR="00A1531F" w:rsidRPr="001278C0" w:rsidTr="002456E7">
        <w:trPr>
          <w:trHeight w:val="187"/>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8405" w:type="dxa"/>
            <w:gridSpan w:val="8"/>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Post applying for:</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178"/>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8405" w:type="dxa"/>
            <w:gridSpan w:val="8"/>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Name:</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Date of Birth:</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62"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264"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Gender:</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Male</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Female</w:t>
            </w: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Nationality:</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British</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Irish</w:t>
            </w:r>
          </w:p>
        </w:tc>
      </w:tr>
      <w:tr w:rsidR="00A1531F" w:rsidRPr="001278C0" w:rsidTr="002456E7">
        <w:trPr>
          <w:trHeight w:val="78"/>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387"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shd w:val="clear" w:color="auto" w:fill="auto"/>
            <w:vAlign w:val="center"/>
          </w:tcPr>
          <w:p w:rsidR="00A1531F" w:rsidRPr="001278C0" w:rsidRDefault="00A1531F" w:rsidP="002456E7">
            <w:pPr>
              <w:pStyle w:val="BodyText"/>
              <w:rPr>
                <w:rFonts w:ascii="Trebuchet MS" w:hAnsi="Trebuchet MS"/>
                <w:szCs w:val="20"/>
              </w:rPr>
            </w:pPr>
          </w:p>
        </w:tc>
        <w:tc>
          <w:tcPr>
            <w:tcW w:w="39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EU country</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Non EU country</w:t>
            </w:r>
          </w:p>
        </w:tc>
      </w:tr>
    </w:tbl>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right"/>
        <w:rPr>
          <w:rFonts w:ascii="Trebuchet MS" w:hAnsi="Trebuchet MS" w:cs="Arial"/>
          <w:i/>
          <w:sz w:val="22"/>
          <w:szCs w:val="20"/>
        </w:rPr>
      </w:pPr>
      <w:r w:rsidRPr="001278C0">
        <w:rPr>
          <w:rFonts w:ascii="Trebuchet MS" w:hAnsi="Trebuchet MS" w:cs="Arial"/>
          <w:i/>
          <w:sz w:val="22"/>
          <w:szCs w:val="20"/>
        </w:rPr>
        <w:t>Continued overleaf</w:t>
      </w: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tabs>
          <w:tab w:val="left" w:pos="6804"/>
          <w:tab w:val="left" w:pos="8505"/>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lastRenderedPageBreak/>
        <w:t>Ethnicity:</w:t>
      </w:r>
    </w:p>
    <w:p w:rsidR="00A1531F" w:rsidRPr="001278C0" w:rsidRDefault="00A1531F" w:rsidP="00A1531F">
      <w:pPr>
        <w:tabs>
          <w:tab w:val="left" w:pos="6804"/>
          <w:tab w:val="left" w:pos="8505"/>
        </w:tabs>
        <w:spacing w:before="120" w:after="120"/>
        <w:ind w:right="203"/>
        <w:outlineLvl w:val="0"/>
        <w:rPr>
          <w:rFonts w:ascii="Trebuchet MS" w:hAnsi="Trebuchet MS" w:cs="Arial"/>
          <w:sz w:val="20"/>
          <w:szCs w:val="20"/>
        </w:rPr>
      </w:pPr>
      <w:r w:rsidRPr="001278C0">
        <w:rPr>
          <w:rFonts w:ascii="Trebuchet MS" w:hAnsi="Trebuchet MS" w:cs="Arial"/>
          <w:sz w:val="20"/>
          <w:szCs w:val="20"/>
        </w:rPr>
        <w:t>Please indicate your ethnic origin:</w:t>
      </w:r>
    </w:p>
    <w:tbl>
      <w:tblPr>
        <w:tblW w:w="10318" w:type="dxa"/>
        <w:tblInd w:w="108" w:type="dxa"/>
        <w:tblLayout w:type="fixed"/>
        <w:tblLook w:val="01E0" w:firstRow="1" w:lastRow="1" w:firstColumn="1" w:lastColumn="1" w:noHBand="0" w:noVBand="0"/>
      </w:tblPr>
      <w:tblGrid>
        <w:gridCol w:w="369"/>
        <w:gridCol w:w="3036"/>
        <w:gridCol w:w="370"/>
        <w:gridCol w:w="3036"/>
        <w:gridCol w:w="370"/>
        <w:gridCol w:w="3137"/>
      </w:tblGrid>
      <w:tr w:rsidR="00A1531F" w:rsidRPr="001278C0" w:rsidTr="002456E7">
        <w:trPr>
          <w:trHeight w:val="483"/>
        </w:trPr>
        <w:tc>
          <w:tcPr>
            <w:tcW w:w="369"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White</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B</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Mixed</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C</w:t>
            </w:r>
          </w:p>
        </w:tc>
        <w:tc>
          <w:tcPr>
            <w:tcW w:w="3137"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Asian &amp; Asian British</w:t>
            </w: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British</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Black Caribbean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Indian</w:t>
            </w:r>
          </w:p>
        </w:tc>
      </w:tr>
      <w:tr w:rsidR="00A1531F" w:rsidRPr="001278C0" w:rsidTr="002456E7">
        <w:trPr>
          <w:trHeight w:val="101"/>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Irish</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Black African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Pakistani</w:t>
            </w:r>
          </w:p>
        </w:tc>
      </w:tr>
      <w:tr w:rsidR="00A1531F" w:rsidRPr="001278C0" w:rsidTr="002456E7">
        <w:trPr>
          <w:trHeight w:val="101"/>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White background *</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Asian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Bangladeshi</w:t>
            </w:r>
          </w:p>
        </w:tc>
      </w:tr>
      <w:tr w:rsidR="00A1531F" w:rsidRPr="001278C0" w:rsidTr="002456E7">
        <w:trPr>
          <w:trHeight w:val="197"/>
        </w:trPr>
        <w:tc>
          <w:tcPr>
            <w:tcW w:w="369"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i/>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Mixed background *</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Asian background *</w:t>
            </w:r>
          </w:p>
        </w:tc>
      </w:tr>
      <w:tr w:rsidR="00A1531F" w:rsidRPr="001278C0" w:rsidTr="002456E7">
        <w:trPr>
          <w:trHeight w:val="141"/>
        </w:trPr>
        <w:tc>
          <w:tcPr>
            <w:tcW w:w="369"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i/>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i/>
                <w:szCs w:val="20"/>
              </w:rPr>
            </w:pPr>
          </w:p>
        </w:tc>
      </w:tr>
      <w:tr w:rsidR="00A1531F" w:rsidRPr="001278C0" w:rsidTr="002456E7">
        <w:trPr>
          <w:trHeight w:val="483"/>
        </w:trPr>
        <w:tc>
          <w:tcPr>
            <w:tcW w:w="369"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D</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Black &amp; Black British</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E</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Chinese or other group</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p>
        </w:tc>
        <w:tc>
          <w:tcPr>
            <w:tcW w:w="3137" w:type="dxa"/>
            <w:shd w:val="clear" w:color="auto" w:fill="auto"/>
            <w:vAlign w:val="center"/>
          </w:tcPr>
          <w:p w:rsidR="00A1531F" w:rsidRPr="001278C0" w:rsidRDefault="00A1531F" w:rsidP="002456E7">
            <w:pPr>
              <w:pStyle w:val="BodyText"/>
              <w:rPr>
                <w:rFonts w:ascii="Trebuchet MS" w:hAnsi="Trebuchet MS"/>
                <w:b/>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Caribbean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Chinese</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w:t>
            </w:r>
          </w:p>
        </w:tc>
      </w:tr>
      <w:tr w:rsidR="00A1531F" w:rsidRPr="001278C0" w:rsidTr="002456E7">
        <w:trPr>
          <w:trHeight w:val="147"/>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my ethnic origin to</w:t>
            </w: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African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Any other background *</w:t>
            </w: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The Howard Academy Trust</w:t>
            </w:r>
          </w:p>
        </w:tc>
      </w:tr>
      <w:tr w:rsidR="00A1531F" w:rsidRPr="001278C0" w:rsidTr="002456E7">
        <w:trPr>
          <w:trHeight w:val="212"/>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Black background *</w:t>
            </w: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nil"/>
            </w:tcBorders>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bl>
    <w:p w:rsidR="00A1531F" w:rsidRPr="001278C0" w:rsidRDefault="00A1531F" w:rsidP="00A1531F">
      <w:pPr>
        <w:rPr>
          <w:rFonts w:ascii="Trebuchet MS" w:hAnsi="Trebuchet MS"/>
          <w:sz w:val="20"/>
          <w:szCs w:val="20"/>
        </w:rPr>
      </w:pPr>
    </w:p>
    <w:tbl>
      <w:tblPr>
        <w:tblW w:w="10456" w:type="dxa"/>
        <w:tblLayout w:type="fixed"/>
        <w:tblLook w:val="01E0" w:firstRow="1" w:lastRow="1" w:firstColumn="1" w:lastColumn="1" w:noHBand="0" w:noVBand="0"/>
      </w:tblPr>
      <w:tblGrid>
        <w:gridCol w:w="4788"/>
        <w:gridCol w:w="5668"/>
      </w:tblGrid>
      <w:tr w:rsidR="00A1531F" w:rsidRPr="001278C0" w:rsidTr="002456E7">
        <w:trPr>
          <w:trHeight w:val="454"/>
        </w:trPr>
        <w:tc>
          <w:tcPr>
            <w:tcW w:w="4788"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b/>
                <w:szCs w:val="20"/>
              </w:rPr>
              <w:t>*</w:t>
            </w:r>
            <w:r w:rsidRPr="001278C0">
              <w:rPr>
                <w:rFonts w:ascii="Trebuchet MS" w:hAnsi="Trebuchet MS"/>
                <w:szCs w:val="20"/>
              </w:rPr>
              <w:t xml:space="preserve"> Please indicate any other ethnic background:</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b/>
            </w: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92"/>
          <w:tab w:val="left" w:pos="3402"/>
          <w:tab w:val="left" w:pos="3640"/>
          <w:tab w:val="left" w:pos="6480"/>
          <w:tab w:val="left" w:pos="6840"/>
        </w:tabs>
        <w:spacing w:before="120" w:after="120"/>
        <w:ind w:right="204"/>
        <w:outlineLvl w:val="0"/>
        <w:rPr>
          <w:rFonts w:ascii="Trebuchet MS" w:hAnsi="Trebuchet MS" w:cs="Arial"/>
          <w:b/>
          <w:sz w:val="20"/>
          <w:szCs w:val="20"/>
        </w:rPr>
      </w:pPr>
      <w:r w:rsidRPr="001278C0">
        <w:rPr>
          <w:rFonts w:ascii="Trebuchet MS" w:hAnsi="Trebuchet MS" w:cs="Arial"/>
          <w:b/>
          <w:sz w:val="20"/>
          <w:szCs w:val="20"/>
        </w:rPr>
        <w:t>Sexual Orientation:</w:t>
      </w:r>
    </w:p>
    <w:p w:rsidR="00A1531F" w:rsidRPr="001278C0" w:rsidRDefault="00A1531F" w:rsidP="00A1531F">
      <w:pPr>
        <w:tabs>
          <w:tab w:val="left" w:pos="392"/>
          <w:tab w:val="left" w:pos="3402"/>
          <w:tab w:val="left" w:pos="3640"/>
          <w:tab w:val="left" w:pos="6480"/>
          <w:tab w:val="left" w:pos="6840"/>
        </w:tabs>
        <w:spacing w:before="120" w:after="120"/>
        <w:ind w:right="204"/>
        <w:outlineLvl w:val="0"/>
        <w:rPr>
          <w:rFonts w:ascii="Trebuchet MS" w:hAnsi="Trebuchet MS" w:cs="Arial"/>
          <w:sz w:val="20"/>
          <w:szCs w:val="20"/>
        </w:rPr>
      </w:pPr>
      <w:r w:rsidRPr="001278C0">
        <w:rPr>
          <w:rFonts w:ascii="Trebuchet MS" w:hAnsi="Trebuchet MS" w:cs="Arial"/>
          <w:sz w:val="20"/>
          <w:szCs w:val="20"/>
        </w:rPr>
        <w:t>Please indicate your sexual orientation:</w:t>
      </w:r>
    </w:p>
    <w:tbl>
      <w:tblPr>
        <w:tblW w:w="10285" w:type="dxa"/>
        <w:tblInd w:w="108" w:type="dxa"/>
        <w:tblLayout w:type="fixed"/>
        <w:tblLook w:val="01E0" w:firstRow="1" w:lastRow="1" w:firstColumn="1" w:lastColumn="1" w:noHBand="0" w:noVBand="0"/>
      </w:tblPr>
      <w:tblGrid>
        <w:gridCol w:w="363"/>
        <w:gridCol w:w="10"/>
        <w:gridCol w:w="2943"/>
        <w:gridCol w:w="372"/>
        <w:gridCol w:w="2996"/>
        <w:gridCol w:w="372"/>
        <w:gridCol w:w="3229"/>
      </w:tblGrid>
      <w:tr w:rsidR="00A1531F" w:rsidRPr="001278C0" w:rsidTr="002456E7">
        <w:trPr>
          <w:trHeight w:val="389"/>
        </w:trPr>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Heterosexual</w:t>
            </w:r>
            <w:r w:rsidRPr="001278C0">
              <w:rPr>
                <w:rFonts w:ascii="Trebuchet MS" w:hAnsi="Trebuchet MS"/>
                <w:szCs w:val="20"/>
              </w:rPr>
              <w:tab/>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Transsexual</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Bisexual</w:t>
            </w:r>
          </w:p>
        </w:tc>
      </w:tr>
      <w:tr w:rsidR="00A1531F" w:rsidRPr="001278C0" w:rsidTr="002456E7">
        <w:trPr>
          <w:trHeight w:val="80"/>
        </w:trPr>
        <w:tc>
          <w:tcPr>
            <w:tcW w:w="373" w:type="dxa"/>
            <w:gridSpan w:val="2"/>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9"/>
        </w:trPr>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Gay</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Lesbian</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w:t>
            </w:r>
          </w:p>
        </w:tc>
      </w:tr>
      <w:tr w:rsidR="00A1531F" w:rsidRPr="001278C0" w:rsidTr="002456E7">
        <w:trPr>
          <w:trHeight w:val="80"/>
        </w:trPr>
        <w:tc>
          <w:tcPr>
            <w:tcW w:w="373" w:type="dxa"/>
            <w:gridSpan w:val="2"/>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9"/>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9922" w:type="dxa"/>
            <w:gridSpan w:val="6"/>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 my sexual orientation to The Howard Academy Trust</w:t>
            </w: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Disability</w:t>
      </w:r>
    </w:p>
    <w:p w:rsidR="00A1531F" w:rsidRPr="001278C0" w:rsidRDefault="00A1531F" w:rsidP="00A1531F">
      <w:pPr>
        <w:tabs>
          <w:tab w:val="left" w:pos="360"/>
          <w:tab w:val="left" w:pos="3402"/>
          <w:tab w:val="left" w:pos="3780"/>
          <w:tab w:val="left" w:pos="6480"/>
          <w:tab w:val="left" w:pos="6840"/>
        </w:tabs>
        <w:spacing w:before="120" w:after="120"/>
        <w:ind w:right="203"/>
        <w:jc w:val="both"/>
        <w:rPr>
          <w:rFonts w:ascii="Trebuchet MS" w:hAnsi="Trebuchet MS" w:cs="Arial"/>
          <w:sz w:val="20"/>
          <w:szCs w:val="20"/>
        </w:rPr>
      </w:pPr>
      <w:r w:rsidRPr="001278C0">
        <w:rPr>
          <w:rFonts w:ascii="Trebuchet MS" w:hAnsi="Trebuchet MS" w:cs="Arial"/>
          <w:sz w:val="20"/>
          <w:szCs w:val="20"/>
        </w:rPr>
        <w:t>Disability is described by the Equality Act 2010 as a physical or mental impairment that has a substantial long term adverse effect on an individual's ability to carry out normal day to day activities.</w:t>
      </w: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r w:rsidRPr="001278C0">
        <w:rPr>
          <w:rFonts w:ascii="Trebuchet MS" w:hAnsi="Trebuchet MS" w:cs="Arial"/>
          <w:sz w:val="20"/>
          <w:szCs w:val="20"/>
        </w:rPr>
        <w:t>Applications from disabled people are welcome.  We will ensure that appropriate support is provided where required, both in the recruitment and selection process, and during employment.</w:t>
      </w: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r w:rsidRPr="001278C0">
        <w:rPr>
          <w:rFonts w:ascii="Trebuchet MS" w:hAnsi="Trebuchet MS" w:cs="Arial"/>
          <w:sz w:val="20"/>
          <w:szCs w:val="20"/>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A1531F" w:rsidRPr="001278C0" w:rsidTr="002456E7">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60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60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668" w:type="dxa"/>
            <w:vMerge w:val="restart"/>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 my disability data to The Howard Academy Trust</w:t>
            </w:r>
          </w:p>
        </w:tc>
      </w:tr>
      <w:tr w:rsidR="00A1531F" w:rsidRPr="001278C0" w:rsidTr="002456E7">
        <w:trPr>
          <w:trHeight w:val="340"/>
        </w:trPr>
        <w:tc>
          <w:tcPr>
            <w:tcW w:w="336" w:type="dxa"/>
            <w:shd w:val="clear" w:color="auto" w:fill="auto"/>
            <w:vAlign w:val="center"/>
          </w:tcPr>
          <w:p w:rsidR="00A1531F" w:rsidRPr="001278C0" w:rsidRDefault="00A1531F" w:rsidP="002456E7">
            <w:pPr>
              <w:pStyle w:val="BodyText"/>
              <w:rPr>
                <w:rFonts w:ascii="Trebuchet MS" w:hAnsi="Trebuchet MS"/>
                <w:szCs w:val="20"/>
              </w:rPr>
            </w:pPr>
          </w:p>
        </w:tc>
        <w:tc>
          <w:tcPr>
            <w:tcW w:w="1603" w:type="dxa"/>
            <w:shd w:val="clear" w:color="auto" w:fill="auto"/>
            <w:vAlign w:val="center"/>
          </w:tcPr>
          <w:p w:rsidR="00A1531F" w:rsidRPr="001278C0" w:rsidRDefault="00A1531F" w:rsidP="002456E7">
            <w:pPr>
              <w:pStyle w:val="BodyText"/>
              <w:rPr>
                <w:rFonts w:ascii="Trebuchet MS" w:hAnsi="Trebuchet MS"/>
                <w:szCs w:val="20"/>
              </w:rPr>
            </w:pPr>
          </w:p>
        </w:tc>
        <w:tc>
          <w:tcPr>
            <w:tcW w:w="352" w:type="dxa"/>
            <w:shd w:val="clear" w:color="auto" w:fill="auto"/>
            <w:vAlign w:val="center"/>
          </w:tcPr>
          <w:p w:rsidR="00A1531F" w:rsidRPr="001278C0" w:rsidRDefault="00A1531F" w:rsidP="002456E7">
            <w:pPr>
              <w:pStyle w:val="BodyText"/>
              <w:rPr>
                <w:rFonts w:ascii="Trebuchet MS" w:hAnsi="Trebuchet MS"/>
                <w:szCs w:val="20"/>
              </w:rPr>
            </w:pPr>
          </w:p>
        </w:tc>
        <w:tc>
          <w:tcPr>
            <w:tcW w:w="1603" w:type="dxa"/>
            <w:shd w:val="clear" w:color="auto" w:fill="auto"/>
            <w:vAlign w:val="center"/>
          </w:tcPr>
          <w:p w:rsidR="00A1531F" w:rsidRPr="001278C0" w:rsidRDefault="00A1531F" w:rsidP="002456E7">
            <w:pPr>
              <w:pStyle w:val="BodyText"/>
              <w:rPr>
                <w:rFonts w:ascii="Trebuchet MS" w:hAnsi="Trebuchet MS"/>
                <w:szCs w:val="20"/>
              </w:rPr>
            </w:pPr>
          </w:p>
        </w:tc>
        <w:tc>
          <w:tcPr>
            <w:tcW w:w="369"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668" w:type="dxa"/>
            <w:vMerge/>
            <w:tcBorders>
              <w:left w:val="nil"/>
            </w:tcBorders>
            <w:shd w:val="clear" w:color="auto" w:fill="auto"/>
            <w:vAlign w:val="center"/>
          </w:tcPr>
          <w:p w:rsidR="00A1531F" w:rsidRPr="001278C0" w:rsidRDefault="00A1531F" w:rsidP="002456E7">
            <w:pPr>
              <w:pStyle w:val="BodyText"/>
              <w:rPr>
                <w:rFonts w:ascii="Trebuchet MS" w:hAnsi="Trebuchet MS"/>
                <w:szCs w:val="20"/>
              </w:rPr>
            </w:pP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Thank you for completing this form.</w:t>
      </w: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The above information will not be shared with the selection panel prior to interview.</w:t>
      </w:r>
    </w:p>
    <w:p w:rsidR="00A1531F"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This information will be retained, confidentially, and used for payroll / monitoring purposes.</w:t>
      </w: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Completed forms should be submitted either with your application form (if applying direct) or emailed to hr@thatrust.org.uk</w:t>
      </w:r>
    </w:p>
    <w:p w:rsidR="00CD072F" w:rsidRDefault="00616CA5"/>
    <w:sectPr w:rsidR="00CD072F" w:rsidSect="001278C0">
      <w:headerReference w:type="even" r:id="rId5"/>
      <w:headerReference w:type="default" r:id="rId6"/>
      <w:footerReference w:type="even" r:id="rId7"/>
      <w:footerReference w:type="default" r:id="rId8"/>
      <w:headerReference w:type="first" r:id="rId9"/>
      <w:footerReference w:type="first" r:id="rId10"/>
      <w:pgSz w:w="11906" w:h="16838" w:code="9"/>
      <w:pgMar w:top="284" w:right="720" w:bottom="0" w:left="720" w:header="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6C36"/>
    <w:multiLevelType w:val="hybridMultilevel"/>
    <w:tmpl w:val="A87A002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1F"/>
    <w:rsid w:val="00616CA5"/>
    <w:rsid w:val="00995F3F"/>
    <w:rsid w:val="00A1531F"/>
    <w:rsid w:val="00A8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1BB15-9CCE-4E17-B957-464D0513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531F"/>
    <w:rPr>
      <w:rFonts w:ascii="Arial" w:hAnsi="Arial" w:cs="Arial"/>
      <w:sz w:val="20"/>
    </w:rPr>
  </w:style>
  <w:style w:type="character" w:customStyle="1" w:styleId="BodyTextChar">
    <w:name w:val="Body Text Char"/>
    <w:basedOn w:val="DefaultParagraphFont"/>
    <w:link w:val="BodyText"/>
    <w:rsid w:val="00A1531F"/>
    <w:rPr>
      <w:rFonts w:ascii="Arial" w:eastAsia="Times New Roman" w:hAnsi="Arial" w:cs="Arial"/>
      <w:sz w:val="20"/>
      <w:szCs w:val="24"/>
    </w:rPr>
  </w:style>
  <w:style w:type="paragraph" w:styleId="Header">
    <w:name w:val="header"/>
    <w:basedOn w:val="Normal"/>
    <w:link w:val="HeaderChar"/>
    <w:rsid w:val="00A1531F"/>
    <w:pPr>
      <w:tabs>
        <w:tab w:val="center" w:pos="4153"/>
        <w:tab w:val="right" w:pos="8306"/>
      </w:tabs>
    </w:pPr>
  </w:style>
  <w:style w:type="character" w:customStyle="1" w:styleId="HeaderChar">
    <w:name w:val="Header Char"/>
    <w:basedOn w:val="DefaultParagraphFont"/>
    <w:link w:val="Header"/>
    <w:rsid w:val="00A1531F"/>
    <w:rPr>
      <w:rFonts w:ascii="Times New Roman" w:eastAsia="Times New Roman" w:hAnsi="Times New Roman" w:cs="Times New Roman"/>
      <w:sz w:val="24"/>
      <w:szCs w:val="24"/>
    </w:rPr>
  </w:style>
  <w:style w:type="paragraph" w:styleId="Footer">
    <w:name w:val="footer"/>
    <w:basedOn w:val="Normal"/>
    <w:link w:val="FooterChar"/>
    <w:rsid w:val="00A1531F"/>
    <w:pPr>
      <w:tabs>
        <w:tab w:val="center" w:pos="4153"/>
        <w:tab w:val="right" w:pos="8306"/>
      </w:tabs>
    </w:pPr>
  </w:style>
  <w:style w:type="character" w:customStyle="1" w:styleId="FooterChar">
    <w:name w:val="Footer Char"/>
    <w:basedOn w:val="DefaultParagraphFont"/>
    <w:link w:val="Footer"/>
    <w:rsid w:val="00A153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4AE2558059041AC120727C3F65E2D" ma:contentTypeVersion="15" ma:contentTypeDescription="Create a new document." ma:contentTypeScope="" ma:versionID="fb5ff4e2e889f034487122a9b01959bf">
  <xsd:schema xmlns:xsd="http://www.w3.org/2001/XMLSchema" xmlns:xs="http://www.w3.org/2001/XMLSchema" xmlns:p="http://schemas.microsoft.com/office/2006/metadata/properties" xmlns:ns2="a23f00ae-2586-42dd-b04a-cfad3b6f40c3" xmlns:ns3="820d2ea0-23bc-4d72-881d-d2e65f263d52" targetNamespace="http://schemas.microsoft.com/office/2006/metadata/properties" ma:root="true" ma:fieldsID="76563b9b5a3da6cb2641c6150376b92e" ns2:_="" ns3:_="">
    <xsd:import namespace="a23f00ae-2586-42dd-b04a-cfad3b6f40c3"/>
    <xsd:import namespace="820d2ea0-23bc-4d72-881d-d2e65f263d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f00ae-2586-42dd-b04a-cfad3b6f4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3bb225-e5e6-4076-86d1-5c82f2f01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0d2ea0-23bc-4d72-881d-d2e65f263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46f67f-71a7-4021-af2d-053b85c2f6ff}" ma:internalName="TaxCatchAll" ma:showField="CatchAllData" ma:web="820d2ea0-23bc-4d72-881d-d2e65f263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3f00ae-2586-42dd-b04a-cfad3b6f40c3">
      <Terms xmlns="http://schemas.microsoft.com/office/infopath/2007/PartnerControls"/>
    </lcf76f155ced4ddcb4097134ff3c332f>
    <TaxCatchAll xmlns="820d2ea0-23bc-4d72-881d-d2e65f263d52" xsi:nil="true"/>
  </documentManagement>
</p:properties>
</file>

<file path=customXml/itemProps1.xml><?xml version="1.0" encoding="utf-8"?>
<ds:datastoreItem xmlns:ds="http://schemas.openxmlformats.org/officeDocument/2006/customXml" ds:itemID="{D3CAB545-CC2A-429B-9433-665B32ECA793}"/>
</file>

<file path=customXml/itemProps2.xml><?xml version="1.0" encoding="utf-8"?>
<ds:datastoreItem xmlns:ds="http://schemas.openxmlformats.org/officeDocument/2006/customXml" ds:itemID="{04DF3B39-4550-45F6-941D-580096E3D955}"/>
</file>

<file path=customXml/itemProps3.xml><?xml version="1.0" encoding="utf-8"?>
<ds:datastoreItem xmlns:ds="http://schemas.openxmlformats.org/officeDocument/2006/customXml" ds:itemID="{A28D88CA-C80C-4C90-84BC-40C37D5EE923}"/>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boswellr</dc:creator>
  <cp:keywords/>
  <dc:description/>
  <cp:lastModifiedBy>boswellr</cp:lastModifiedBy>
  <cp:revision>2</cp:revision>
  <dcterms:created xsi:type="dcterms:W3CDTF">2018-09-13T14:16:00Z</dcterms:created>
  <dcterms:modified xsi:type="dcterms:W3CDTF">2018-09-13T14:19:00Z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0x0101008FC4AE2558059041AC120727C3F65E2D</vt:lpwstr>
  </property>
  <property fmtid="{D5CDD505-2E9C-101B-9397-08002B2CF9AE}" pid="3" name="MediaServiceImageTags">
    <vt:lpwstr/>
  </property>
</Properties>
</file>