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742" w:rsidP="7CE45DFA" w:rsidRDefault="578F514E" w14:paraId="141F4975" w14:textId="1918E549">
      <w:pPr>
        <w:rPr>
          <w:rFonts w:ascii="Calibri" w:hAnsi="Calibri" w:eastAsia="Calibri" w:cs="Calibri"/>
          <w:color w:val="000000" w:themeColor="text1"/>
          <w:sz w:val="22"/>
          <w:szCs w:val="22"/>
        </w:rPr>
      </w:pPr>
      <w:r w:rsidRPr="7CE45DFA">
        <w:rPr>
          <w:rFonts w:ascii="Calibri" w:hAnsi="Calibri" w:eastAsia="Calibri" w:cs="Calibri"/>
          <w:b/>
          <w:bCs/>
          <w:color w:val="000000" w:themeColor="text1"/>
          <w:sz w:val="22"/>
          <w:szCs w:val="22"/>
          <w:lang w:val="en-US"/>
        </w:rPr>
        <w:t xml:space="preserve">Job description:    Deputy Head of School  </w:t>
      </w:r>
    </w:p>
    <w:p w:rsidR="00650742" w:rsidP="7CE45DFA" w:rsidRDefault="00650742" w14:paraId="1C2C6CBE" w14:textId="12D5D77A">
      <w:pPr>
        <w:rPr>
          <w:rFonts w:ascii="Calibri" w:hAnsi="Calibri" w:eastAsia="Calibri" w:cs="Calibri"/>
          <w:color w:val="000000" w:themeColor="text1"/>
          <w:sz w:val="22"/>
          <w:szCs w:val="22"/>
        </w:rPr>
      </w:pPr>
    </w:p>
    <w:p w:rsidR="00650742" w:rsidP="7CE45DFA" w:rsidRDefault="578F514E" w14:paraId="150B4286" w14:textId="13B5816E">
      <w:pPr>
        <w:rPr>
          <w:rFonts w:ascii="Calibri" w:hAnsi="Calibri" w:eastAsia="Calibri" w:cs="Calibri"/>
          <w:color w:val="000000" w:themeColor="text1"/>
          <w:sz w:val="22"/>
          <w:szCs w:val="22"/>
        </w:rPr>
      </w:pPr>
      <w:r w:rsidRPr="7CE45DFA">
        <w:rPr>
          <w:rFonts w:ascii="Calibri" w:hAnsi="Calibri" w:eastAsia="Calibri" w:cs="Calibri"/>
          <w:b/>
          <w:bCs/>
          <w:color w:val="000000" w:themeColor="text1"/>
          <w:sz w:val="22"/>
          <w:szCs w:val="22"/>
        </w:rPr>
        <w:t>Reporting to:</w:t>
      </w:r>
      <w:r w:rsidRPr="7CE45DFA">
        <w:rPr>
          <w:rFonts w:ascii="Calibri" w:hAnsi="Calibri" w:eastAsia="Calibri" w:cs="Calibri"/>
          <w:color w:val="000000" w:themeColor="text1"/>
          <w:sz w:val="22"/>
          <w:szCs w:val="22"/>
        </w:rPr>
        <w:t xml:space="preserve"> Head of School</w:t>
      </w:r>
    </w:p>
    <w:p w:rsidR="00650742" w:rsidP="7CE45DFA" w:rsidRDefault="578F514E" w14:paraId="7D1A1892" w14:textId="76CD74A6">
      <w:pPr>
        <w:rPr>
          <w:rFonts w:ascii="Calibri" w:hAnsi="Calibri" w:eastAsia="Calibri" w:cs="Calibri"/>
          <w:color w:val="000000" w:themeColor="text1"/>
          <w:sz w:val="22"/>
          <w:szCs w:val="22"/>
        </w:rPr>
      </w:pPr>
      <w:r w:rsidRPr="71ED26AA" w:rsidR="578F514E">
        <w:rPr>
          <w:rFonts w:ascii="Calibri" w:hAnsi="Calibri" w:eastAsia="Calibri" w:cs="Calibri"/>
          <w:b w:val="1"/>
          <w:bCs w:val="1"/>
          <w:color w:val="000000" w:themeColor="text1" w:themeTint="FF" w:themeShade="FF"/>
          <w:sz w:val="22"/>
          <w:szCs w:val="22"/>
        </w:rPr>
        <w:t>Grade:</w:t>
      </w:r>
      <w:r w:rsidRPr="71ED26AA" w:rsidR="578F514E">
        <w:rPr>
          <w:rFonts w:ascii="Calibri" w:hAnsi="Calibri" w:eastAsia="Calibri" w:cs="Calibri"/>
          <w:color w:val="000000" w:themeColor="text1" w:themeTint="FF" w:themeShade="FF"/>
          <w:sz w:val="22"/>
          <w:szCs w:val="22"/>
        </w:rPr>
        <w:t xml:space="preserve"> Leadership Pay Scale 1-5</w:t>
      </w:r>
      <w:r>
        <w:br/>
      </w:r>
      <w:r w:rsidRPr="71ED26AA" w:rsidR="578F514E">
        <w:rPr>
          <w:rFonts w:ascii="Calibri" w:hAnsi="Calibri" w:eastAsia="Calibri" w:cs="Calibri"/>
          <w:b w:val="1"/>
          <w:bCs w:val="1"/>
          <w:color w:val="000000" w:themeColor="text1" w:themeTint="FF" w:themeShade="FF"/>
          <w:sz w:val="22"/>
          <w:szCs w:val="22"/>
        </w:rPr>
        <w:t xml:space="preserve">Location: </w:t>
      </w:r>
      <w:r w:rsidRPr="71ED26AA" w:rsidR="578F514E">
        <w:rPr>
          <w:rFonts w:ascii="Calibri" w:hAnsi="Calibri" w:eastAsia="Calibri" w:cs="Calibri"/>
          <w:b w:val="0"/>
          <w:bCs w:val="0"/>
          <w:color w:val="000000" w:themeColor="text1" w:themeTint="FF" w:themeShade="FF"/>
          <w:sz w:val="22"/>
          <w:szCs w:val="22"/>
        </w:rPr>
        <w:t>Hamstreet</w:t>
      </w:r>
      <w:r w:rsidRPr="71ED26AA" w:rsidR="578F514E">
        <w:rPr>
          <w:rFonts w:ascii="Calibri" w:hAnsi="Calibri" w:eastAsia="Calibri" w:cs="Calibri"/>
          <w:b w:val="0"/>
          <w:bCs w:val="0"/>
          <w:color w:val="000000" w:themeColor="text1" w:themeTint="FF" w:themeShade="FF"/>
          <w:sz w:val="22"/>
          <w:szCs w:val="22"/>
        </w:rPr>
        <w:t xml:space="preserve"> Primary Academy</w:t>
      </w:r>
      <w:r w:rsidRPr="71ED26AA" w:rsidR="002D64E3">
        <w:rPr>
          <w:rFonts w:ascii="Calibri" w:hAnsi="Calibri" w:eastAsia="Calibri" w:cs="Calibri"/>
          <w:color w:val="000000" w:themeColor="text1" w:themeTint="FF" w:themeShade="FF"/>
          <w:sz w:val="22"/>
          <w:szCs w:val="22"/>
        </w:rPr>
        <w:t>. (</w:t>
      </w:r>
      <w:bookmarkStart w:name="_GoBack" w:id="0"/>
      <w:bookmarkEnd w:id="0"/>
      <w:r w:rsidRPr="71ED26AA" w:rsidR="578F514E">
        <w:rPr>
          <w:rFonts w:ascii="Calibri" w:hAnsi="Calibri" w:eastAsia="Calibri" w:cs="Calibri"/>
          <w:color w:val="000000" w:themeColor="text1" w:themeTint="FF" w:themeShade="FF"/>
          <w:sz w:val="22"/>
          <w:szCs w:val="22"/>
        </w:rPr>
        <w:t>A</w:t>
      </w:r>
      <w:r w:rsidRPr="71ED26AA" w:rsidR="002D64E3">
        <w:rPr>
          <w:rFonts w:ascii="Calibri" w:hAnsi="Calibri" w:eastAsia="Calibri" w:cs="Calibri"/>
          <w:color w:val="000000" w:themeColor="text1" w:themeTint="FF" w:themeShade="FF"/>
          <w:sz w:val="22"/>
          <w:szCs w:val="22"/>
        </w:rPr>
        <w:t xml:space="preserve"> </w:t>
      </w:r>
      <w:r w:rsidRPr="71ED26AA" w:rsidR="578F514E">
        <w:rPr>
          <w:rFonts w:ascii="Calibri" w:hAnsi="Calibri" w:eastAsia="Calibri" w:cs="Calibri"/>
          <w:color w:val="000000" w:themeColor="text1" w:themeTint="FF" w:themeShade="FF"/>
          <w:sz w:val="22"/>
          <w:szCs w:val="22"/>
        </w:rPr>
        <w:t>Deputy Head of School is based at one site but works for the ACE Learning Academy Trust. As an employee within the academy trust, you may be required to work at any academy site.)</w:t>
      </w:r>
    </w:p>
    <w:p w:rsidR="00650742" w:rsidP="7CE45DFA" w:rsidRDefault="00650742" w14:paraId="02EB378F" w14:textId="2C440171">
      <w:pPr>
        <w:rPr>
          <w:rFonts w:ascii="Calibri" w:hAnsi="Calibri"/>
          <w:b/>
          <w:bCs/>
          <w:sz w:val="22"/>
          <w:szCs w:val="22"/>
        </w:rPr>
      </w:pPr>
    </w:p>
    <w:p w:rsidR="00650742" w:rsidP="00650742" w:rsidRDefault="00650742" w14:paraId="3CA12439" w14:textId="77777777">
      <w:pPr>
        <w:jc w:val="center"/>
        <w:rPr>
          <w:rFonts w:ascii="Calibri" w:hAnsi="Calibri"/>
          <w:b/>
          <w:sz w:val="22"/>
          <w:szCs w:val="22"/>
          <w:u w:val="single"/>
        </w:rPr>
      </w:pPr>
      <w:r>
        <w:rPr>
          <w:rFonts w:ascii="Calibri" w:hAnsi="Calibri"/>
          <w:b/>
          <w:sz w:val="22"/>
          <w:szCs w:val="22"/>
          <w:u w:val="single"/>
        </w:rPr>
        <w:t>General Duties</w:t>
      </w:r>
    </w:p>
    <w:p w:rsidR="00650742" w:rsidP="00650742" w:rsidRDefault="00650742" w14:paraId="6A05A809" w14:textId="77777777">
      <w:pPr>
        <w:rPr>
          <w:rFonts w:ascii="Calibri" w:hAnsi="Calibri"/>
          <w:b/>
          <w:sz w:val="22"/>
          <w:szCs w:val="22"/>
        </w:rPr>
      </w:pPr>
    </w:p>
    <w:p w:rsidR="00650742" w:rsidP="7772714C" w:rsidRDefault="00650742" w14:paraId="765FC927" w14:textId="198F5A87">
      <w:pPr>
        <w:rPr>
          <w:rFonts w:ascii="Calibri" w:hAnsi="Calibri"/>
          <w:b/>
          <w:bCs/>
          <w:sz w:val="22"/>
          <w:szCs w:val="22"/>
        </w:rPr>
      </w:pPr>
      <w:r w:rsidRPr="7772714C">
        <w:rPr>
          <w:rFonts w:ascii="Calibri" w:hAnsi="Calibri"/>
          <w:b/>
          <w:bCs/>
          <w:sz w:val="22"/>
          <w:szCs w:val="22"/>
        </w:rPr>
        <w:t>Teaching</w:t>
      </w:r>
      <w:r w:rsidRPr="7772714C" w:rsidR="04F05028">
        <w:rPr>
          <w:rFonts w:ascii="Calibri" w:hAnsi="Calibri"/>
          <w:b/>
          <w:bCs/>
          <w:sz w:val="22"/>
          <w:szCs w:val="22"/>
        </w:rPr>
        <w:t>:</w:t>
      </w:r>
      <w:r w:rsidRPr="7772714C">
        <w:rPr>
          <w:rFonts w:ascii="Calibri" w:hAnsi="Calibri"/>
          <w:b/>
          <w:bCs/>
          <w:sz w:val="22"/>
          <w:szCs w:val="22"/>
        </w:rPr>
        <w:t xml:space="preserve"> </w:t>
      </w:r>
    </w:p>
    <w:p w:rsidR="00650742" w:rsidP="7CE45DFA" w:rsidRDefault="00650742" w14:paraId="5C64DD68" w14:textId="254E9D09">
      <w:pPr>
        <w:numPr>
          <w:ilvl w:val="0"/>
          <w:numId w:val="7"/>
        </w:numPr>
        <w:ind w:hanging="720"/>
        <w:rPr>
          <w:rFonts w:ascii="Calibri" w:hAnsi="Calibri"/>
          <w:b w:val="1"/>
          <w:bCs w:val="1"/>
          <w:sz w:val="22"/>
          <w:szCs w:val="22"/>
        </w:rPr>
      </w:pPr>
      <w:r w:rsidRPr="5B6BE9D8" w:rsidR="00650742">
        <w:rPr>
          <w:rFonts w:ascii="Calibri" w:hAnsi="Calibri"/>
          <w:sz w:val="22"/>
          <w:szCs w:val="22"/>
        </w:rPr>
        <w:t>The post of</w:t>
      </w:r>
      <w:r w:rsidRPr="5B6BE9D8" w:rsidR="1A7B1DEE">
        <w:rPr>
          <w:rFonts w:ascii="Calibri" w:hAnsi="Calibri"/>
          <w:sz w:val="22"/>
          <w:szCs w:val="22"/>
        </w:rPr>
        <w:t xml:space="preserve"> Deputy Head of School </w:t>
      </w:r>
      <w:r w:rsidRPr="5B6BE9D8" w:rsidR="00650742">
        <w:rPr>
          <w:rFonts w:ascii="Calibri" w:hAnsi="Calibri"/>
          <w:sz w:val="22"/>
          <w:szCs w:val="22"/>
        </w:rPr>
        <w:t>carries a teaching commitment within the age range of four to eleven.</w:t>
      </w:r>
    </w:p>
    <w:p w:rsidR="00650742" w:rsidP="00650742" w:rsidRDefault="00650742" w14:paraId="177977C8" w14:textId="77777777">
      <w:pPr>
        <w:numPr>
          <w:ilvl w:val="0"/>
          <w:numId w:val="7"/>
        </w:numPr>
        <w:ind w:hanging="720"/>
        <w:rPr>
          <w:rFonts w:ascii="Calibri" w:hAnsi="Calibri"/>
          <w:sz w:val="22"/>
          <w:szCs w:val="22"/>
        </w:rPr>
      </w:pPr>
      <w:r>
        <w:rPr>
          <w:rFonts w:ascii="Calibri" w:hAnsi="Calibri"/>
          <w:sz w:val="22"/>
          <w:szCs w:val="22"/>
        </w:rPr>
        <w:t xml:space="preserve">To be responsible for the education and welfare of pupils in accordance with the requirements and conditions of the School Teachers’ Pay and Conditions Document 1998, Part X, having due regard to the requirements of the National Curriculum, the school’s aims, objectives and schemes of work and any policies of the governing body. </w:t>
      </w:r>
    </w:p>
    <w:p w:rsidR="00650742" w:rsidP="00650742" w:rsidRDefault="00650742" w14:paraId="2D7EEFB9" w14:textId="77777777">
      <w:pPr>
        <w:numPr>
          <w:ilvl w:val="0"/>
          <w:numId w:val="7"/>
        </w:numPr>
        <w:ind w:hanging="720"/>
        <w:rPr>
          <w:rFonts w:ascii="Calibri" w:hAnsi="Calibri"/>
          <w:sz w:val="22"/>
          <w:szCs w:val="22"/>
        </w:rPr>
      </w:pPr>
      <w:r>
        <w:rPr>
          <w:rFonts w:ascii="Calibri" w:hAnsi="Calibri"/>
          <w:sz w:val="22"/>
          <w:szCs w:val="22"/>
        </w:rPr>
        <w:t>To develop personal and professional skills as a teacher.</w:t>
      </w:r>
    </w:p>
    <w:p w:rsidR="00650742" w:rsidP="00650742" w:rsidRDefault="00650742" w14:paraId="1EEA1FCA" w14:textId="77777777">
      <w:pPr>
        <w:numPr>
          <w:ilvl w:val="0"/>
          <w:numId w:val="7"/>
        </w:numPr>
        <w:ind w:hanging="720"/>
        <w:rPr>
          <w:rFonts w:ascii="Calibri" w:hAnsi="Calibri"/>
          <w:sz w:val="22"/>
          <w:szCs w:val="22"/>
        </w:rPr>
      </w:pPr>
      <w:r>
        <w:rPr>
          <w:rFonts w:ascii="Calibri" w:hAnsi="Calibri"/>
          <w:sz w:val="22"/>
          <w:szCs w:val="22"/>
        </w:rPr>
        <w:t>To aim for the highest possible standards of organisation, management and presentation.</w:t>
      </w:r>
    </w:p>
    <w:p w:rsidR="00650742" w:rsidP="00650742" w:rsidRDefault="00650742" w14:paraId="403E54FF" w14:textId="77777777">
      <w:pPr>
        <w:numPr>
          <w:ilvl w:val="0"/>
          <w:numId w:val="7"/>
        </w:numPr>
        <w:ind w:hanging="720"/>
        <w:rPr>
          <w:rFonts w:ascii="Calibri" w:hAnsi="Calibri"/>
          <w:sz w:val="22"/>
          <w:szCs w:val="22"/>
        </w:rPr>
      </w:pPr>
      <w:r>
        <w:rPr>
          <w:rFonts w:ascii="Calibri" w:hAnsi="Calibri"/>
          <w:sz w:val="22"/>
          <w:szCs w:val="22"/>
        </w:rPr>
        <w:t xml:space="preserve">To ensure that each child is taught the National Curriculum through a broad, balanced, relevant and differentiated approach which gives due regard to continuity and progression. </w:t>
      </w:r>
    </w:p>
    <w:p w:rsidR="00650742" w:rsidP="00650742" w:rsidRDefault="00650742" w14:paraId="0EABB438" w14:textId="77777777">
      <w:pPr>
        <w:numPr>
          <w:ilvl w:val="0"/>
          <w:numId w:val="7"/>
        </w:numPr>
        <w:ind w:hanging="720"/>
        <w:rPr>
          <w:rFonts w:ascii="Calibri" w:hAnsi="Calibri"/>
          <w:sz w:val="22"/>
          <w:szCs w:val="22"/>
        </w:rPr>
      </w:pPr>
      <w:r>
        <w:rPr>
          <w:rFonts w:ascii="Calibri" w:hAnsi="Calibri"/>
          <w:sz w:val="22"/>
          <w:szCs w:val="22"/>
        </w:rPr>
        <w:t>To share in the corporate responsibility for the well-being and discipline of all pupils.</w:t>
      </w:r>
    </w:p>
    <w:p w:rsidR="00650742" w:rsidP="00650742" w:rsidRDefault="00650742" w14:paraId="2832F696" w14:textId="77777777">
      <w:pPr>
        <w:numPr>
          <w:ilvl w:val="0"/>
          <w:numId w:val="7"/>
        </w:numPr>
        <w:ind w:hanging="720"/>
        <w:rPr>
          <w:rFonts w:ascii="Calibri" w:hAnsi="Calibri"/>
          <w:sz w:val="22"/>
          <w:szCs w:val="22"/>
        </w:rPr>
      </w:pPr>
      <w:r>
        <w:rPr>
          <w:rFonts w:ascii="Calibri" w:hAnsi="Calibri"/>
          <w:sz w:val="22"/>
          <w:szCs w:val="22"/>
        </w:rPr>
        <w:t>To participate in and contribute to training and development opportunities both within and outside the school.</w:t>
      </w:r>
    </w:p>
    <w:p w:rsidR="00650742" w:rsidP="00650742" w:rsidRDefault="00650742" w14:paraId="5A39BBE3" w14:textId="77777777">
      <w:pPr>
        <w:pStyle w:val="ListParagraph"/>
        <w:rPr>
          <w:rFonts w:ascii="Calibri" w:hAnsi="Calibri"/>
          <w:sz w:val="22"/>
          <w:szCs w:val="22"/>
        </w:rPr>
      </w:pPr>
    </w:p>
    <w:p w:rsidR="00650742" w:rsidP="7772714C" w:rsidRDefault="00650742" w14:paraId="545AB899" w14:textId="5CADEC37">
      <w:pPr>
        <w:rPr>
          <w:rFonts w:ascii="Calibri" w:hAnsi="Calibri"/>
          <w:b/>
          <w:bCs/>
          <w:sz w:val="22"/>
          <w:szCs w:val="22"/>
        </w:rPr>
      </w:pPr>
      <w:r w:rsidRPr="7772714C">
        <w:rPr>
          <w:rFonts w:ascii="Calibri" w:hAnsi="Calibri"/>
          <w:b/>
          <w:bCs/>
          <w:sz w:val="22"/>
          <w:szCs w:val="22"/>
        </w:rPr>
        <w:t>Professional Duties</w:t>
      </w:r>
      <w:r w:rsidRPr="7772714C" w:rsidR="48F9C549">
        <w:rPr>
          <w:rFonts w:ascii="Calibri" w:hAnsi="Calibri"/>
          <w:b/>
          <w:bCs/>
          <w:sz w:val="22"/>
          <w:szCs w:val="22"/>
        </w:rPr>
        <w:t>:</w:t>
      </w:r>
    </w:p>
    <w:p w:rsidR="00650742" w:rsidP="00650742" w:rsidRDefault="00650742" w14:paraId="63BD938E" w14:textId="4C204844">
      <w:pPr>
        <w:numPr>
          <w:ilvl w:val="0"/>
          <w:numId w:val="8"/>
        </w:numPr>
        <w:ind w:hanging="720"/>
        <w:rPr>
          <w:rFonts w:ascii="Calibri" w:hAnsi="Calibri"/>
          <w:sz w:val="22"/>
          <w:szCs w:val="22"/>
        </w:rPr>
      </w:pPr>
      <w:r w:rsidRPr="7CE45DFA">
        <w:rPr>
          <w:rFonts w:ascii="Calibri" w:hAnsi="Calibri"/>
          <w:sz w:val="22"/>
          <w:szCs w:val="22"/>
        </w:rPr>
        <w:t xml:space="preserve">To assist the </w:t>
      </w:r>
      <w:r w:rsidRPr="7CE45DFA" w:rsidR="5DE9912A">
        <w:rPr>
          <w:rFonts w:ascii="Calibri" w:hAnsi="Calibri"/>
          <w:sz w:val="22"/>
          <w:szCs w:val="22"/>
        </w:rPr>
        <w:t xml:space="preserve">Head of School </w:t>
      </w:r>
      <w:r w:rsidRPr="7CE45DFA">
        <w:rPr>
          <w:rFonts w:ascii="Calibri" w:hAnsi="Calibri"/>
          <w:sz w:val="22"/>
          <w:szCs w:val="22"/>
        </w:rPr>
        <w:t>with school management.</w:t>
      </w:r>
    </w:p>
    <w:p w:rsidR="00650742" w:rsidP="7CE45DFA" w:rsidRDefault="00650742" w14:paraId="255F7F91" w14:textId="0B9E280C">
      <w:pPr>
        <w:numPr>
          <w:ilvl w:val="0"/>
          <w:numId w:val="8"/>
        </w:numPr>
        <w:ind w:hanging="720"/>
        <w:rPr>
          <w:rFonts w:asciiTheme="minorHAnsi" w:hAnsiTheme="minorHAnsi" w:eastAsiaTheme="minorEastAsia" w:cstheme="minorBidi"/>
          <w:sz w:val="22"/>
          <w:szCs w:val="22"/>
        </w:rPr>
      </w:pPr>
      <w:r w:rsidRPr="7CE45DFA">
        <w:rPr>
          <w:rFonts w:ascii="Calibri" w:hAnsi="Calibri"/>
          <w:sz w:val="22"/>
          <w:szCs w:val="22"/>
        </w:rPr>
        <w:t xml:space="preserve">To undertake any professional duty of the </w:t>
      </w:r>
      <w:r w:rsidRPr="7CE45DFA" w:rsidR="4948F5A8">
        <w:rPr>
          <w:rFonts w:ascii="Calibri" w:hAnsi="Calibri"/>
          <w:sz w:val="22"/>
          <w:szCs w:val="22"/>
        </w:rPr>
        <w:t>Head of School</w:t>
      </w:r>
      <w:r w:rsidRPr="7CE45DFA">
        <w:rPr>
          <w:rFonts w:ascii="Calibri" w:hAnsi="Calibri"/>
          <w:sz w:val="22"/>
          <w:szCs w:val="22"/>
        </w:rPr>
        <w:t xml:space="preserve"> which may be delegated by the </w:t>
      </w:r>
      <w:r w:rsidRPr="7CE45DFA" w:rsidR="7DE3A7CE">
        <w:rPr>
          <w:rFonts w:ascii="Calibri" w:hAnsi="Calibri"/>
          <w:sz w:val="22"/>
          <w:szCs w:val="22"/>
        </w:rPr>
        <w:t>Head of School</w:t>
      </w:r>
      <w:r w:rsidRPr="7CE45DFA">
        <w:rPr>
          <w:rFonts w:ascii="Calibri" w:hAnsi="Calibri"/>
          <w:sz w:val="22"/>
          <w:szCs w:val="22"/>
        </w:rPr>
        <w:t>.</w:t>
      </w:r>
    </w:p>
    <w:p w:rsidR="00650742" w:rsidP="7CE45DFA" w:rsidRDefault="00650742" w14:paraId="520072A5" w14:textId="7252395E">
      <w:pPr>
        <w:numPr>
          <w:ilvl w:val="0"/>
          <w:numId w:val="8"/>
        </w:numPr>
        <w:ind w:hanging="720"/>
        <w:rPr>
          <w:rFonts w:asciiTheme="minorHAnsi" w:hAnsiTheme="minorHAnsi" w:eastAsiaTheme="minorEastAsia" w:cstheme="minorBidi"/>
          <w:sz w:val="22"/>
          <w:szCs w:val="22"/>
        </w:rPr>
      </w:pPr>
      <w:r w:rsidRPr="7CE45DFA">
        <w:rPr>
          <w:rFonts w:ascii="Calibri" w:hAnsi="Calibri"/>
          <w:sz w:val="22"/>
          <w:szCs w:val="22"/>
        </w:rPr>
        <w:t xml:space="preserve">In the absence of the </w:t>
      </w:r>
      <w:r w:rsidRPr="7CE45DFA" w:rsidR="5956B52D">
        <w:rPr>
          <w:rFonts w:ascii="Calibri" w:hAnsi="Calibri"/>
          <w:sz w:val="22"/>
          <w:szCs w:val="22"/>
        </w:rPr>
        <w:t>Head of School</w:t>
      </w:r>
      <w:r w:rsidRPr="7CE45DFA">
        <w:rPr>
          <w:rFonts w:ascii="Calibri" w:hAnsi="Calibri"/>
          <w:sz w:val="22"/>
          <w:szCs w:val="22"/>
        </w:rPr>
        <w:t xml:space="preserve"> to undertake the professional duties of the </w:t>
      </w:r>
      <w:r w:rsidRPr="7CE45DFA" w:rsidR="7A40E0AA">
        <w:rPr>
          <w:rFonts w:ascii="Calibri" w:hAnsi="Calibri"/>
          <w:sz w:val="22"/>
          <w:szCs w:val="22"/>
        </w:rPr>
        <w:t>Head of School</w:t>
      </w:r>
      <w:r w:rsidRPr="7CE45DFA">
        <w:rPr>
          <w:rFonts w:ascii="Calibri" w:hAnsi="Calibri"/>
          <w:sz w:val="22"/>
          <w:szCs w:val="22"/>
        </w:rPr>
        <w:t>.</w:t>
      </w:r>
    </w:p>
    <w:p w:rsidR="00650742" w:rsidP="00650742" w:rsidRDefault="00650742" w14:paraId="06E43EE9" w14:textId="77777777">
      <w:pPr>
        <w:numPr>
          <w:ilvl w:val="0"/>
          <w:numId w:val="8"/>
        </w:numPr>
        <w:ind w:hanging="720"/>
        <w:rPr>
          <w:rFonts w:ascii="Calibri" w:hAnsi="Calibri"/>
          <w:sz w:val="22"/>
          <w:szCs w:val="22"/>
        </w:rPr>
      </w:pPr>
      <w:r>
        <w:rPr>
          <w:rFonts w:ascii="Calibri" w:hAnsi="Calibri"/>
          <w:sz w:val="22"/>
          <w:szCs w:val="22"/>
        </w:rPr>
        <w:t>To have specific responsibility for the implementation of the curriculum.</w:t>
      </w:r>
    </w:p>
    <w:p w:rsidR="00650742" w:rsidP="00650742" w:rsidRDefault="00650742" w14:paraId="2A37E6BD" w14:textId="77777777">
      <w:pPr>
        <w:numPr>
          <w:ilvl w:val="0"/>
          <w:numId w:val="8"/>
        </w:numPr>
        <w:ind w:hanging="720"/>
        <w:rPr>
          <w:rFonts w:ascii="Calibri" w:hAnsi="Calibri"/>
          <w:sz w:val="22"/>
          <w:szCs w:val="22"/>
        </w:rPr>
      </w:pPr>
      <w:r>
        <w:rPr>
          <w:rFonts w:ascii="Calibri" w:hAnsi="Calibri"/>
          <w:sz w:val="22"/>
          <w:szCs w:val="22"/>
        </w:rPr>
        <w:t>Ensure the implementation of all policies and procedures.</w:t>
      </w:r>
    </w:p>
    <w:p w:rsidR="00650742" w:rsidP="00650742" w:rsidRDefault="00650742" w14:paraId="4F771B48" w14:textId="77777777">
      <w:pPr>
        <w:numPr>
          <w:ilvl w:val="0"/>
          <w:numId w:val="8"/>
        </w:numPr>
        <w:ind w:hanging="720"/>
        <w:rPr>
          <w:rFonts w:ascii="Calibri" w:hAnsi="Calibri"/>
          <w:sz w:val="22"/>
          <w:szCs w:val="22"/>
        </w:rPr>
      </w:pPr>
      <w:r>
        <w:rPr>
          <w:rFonts w:ascii="Calibri" w:hAnsi="Calibri"/>
          <w:sz w:val="22"/>
          <w:szCs w:val="22"/>
        </w:rPr>
        <w:t>To co-ordinate the curriculum.</w:t>
      </w:r>
    </w:p>
    <w:p w:rsidR="00650742" w:rsidP="00650742" w:rsidRDefault="00650742" w14:paraId="27B27012" w14:textId="77777777">
      <w:pPr>
        <w:numPr>
          <w:ilvl w:val="0"/>
          <w:numId w:val="8"/>
        </w:numPr>
        <w:ind w:hanging="720"/>
        <w:rPr>
          <w:rFonts w:ascii="Calibri" w:hAnsi="Calibri"/>
          <w:sz w:val="22"/>
          <w:szCs w:val="22"/>
        </w:rPr>
      </w:pPr>
      <w:r w:rsidRPr="7CE45DFA">
        <w:rPr>
          <w:rFonts w:ascii="Calibri" w:hAnsi="Calibri"/>
          <w:sz w:val="22"/>
          <w:szCs w:val="22"/>
        </w:rPr>
        <w:t>To be involved in target setting through monitoring and reporting on the standards achieved.</w:t>
      </w:r>
    </w:p>
    <w:p w:rsidR="00650742" w:rsidP="00650742" w:rsidRDefault="00650742" w14:paraId="41C8F396" w14:textId="77777777">
      <w:pPr>
        <w:pStyle w:val="ListParagraph"/>
        <w:ind w:left="0"/>
        <w:rPr>
          <w:rFonts w:ascii="Calibri" w:hAnsi="Calibri"/>
          <w:sz w:val="22"/>
          <w:szCs w:val="22"/>
        </w:rPr>
      </w:pPr>
    </w:p>
    <w:p w:rsidR="00650742" w:rsidP="00650742" w:rsidRDefault="00650742" w14:paraId="69BF135E" w14:textId="77777777">
      <w:pPr>
        <w:rPr>
          <w:rFonts w:ascii="Calibri" w:hAnsi="Calibri"/>
          <w:b/>
          <w:sz w:val="22"/>
          <w:szCs w:val="22"/>
        </w:rPr>
      </w:pPr>
      <w:r>
        <w:rPr>
          <w:rFonts w:ascii="Calibri" w:hAnsi="Calibri"/>
          <w:b/>
          <w:sz w:val="22"/>
          <w:szCs w:val="22"/>
        </w:rPr>
        <w:t>Leadership &amp; Management Role:</w:t>
      </w:r>
    </w:p>
    <w:p w:rsidR="00650742" w:rsidP="00650742" w:rsidRDefault="00650742" w14:paraId="18006E2B" w14:textId="77777777">
      <w:pPr>
        <w:rPr>
          <w:rFonts w:ascii="Calibri" w:hAnsi="Calibri"/>
          <w:sz w:val="22"/>
          <w:szCs w:val="22"/>
        </w:rPr>
      </w:pPr>
      <w:r>
        <w:rPr>
          <w:rFonts w:ascii="Calibri" w:hAnsi="Calibri"/>
          <w:sz w:val="22"/>
          <w:szCs w:val="22"/>
        </w:rPr>
        <w:t>As part of the senior leadership team you are required to:</w:t>
      </w:r>
    </w:p>
    <w:p w:rsidR="00650742" w:rsidP="00650742" w:rsidRDefault="00650742" w14:paraId="286B8487" w14:textId="77777777">
      <w:pPr>
        <w:numPr>
          <w:ilvl w:val="0"/>
          <w:numId w:val="8"/>
        </w:numPr>
        <w:ind w:hanging="720"/>
        <w:rPr>
          <w:rFonts w:ascii="Calibri" w:hAnsi="Calibri"/>
          <w:sz w:val="22"/>
          <w:szCs w:val="22"/>
        </w:rPr>
      </w:pPr>
      <w:r>
        <w:rPr>
          <w:rFonts w:ascii="Calibri" w:hAnsi="Calibri"/>
          <w:sz w:val="22"/>
          <w:szCs w:val="22"/>
        </w:rPr>
        <w:t>Review and co-ordinate all statutory and non-statutory assessments.</w:t>
      </w:r>
    </w:p>
    <w:p w:rsidR="00650742" w:rsidP="00650742" w:rsidRDefault="00650742" w14:paraId="556640AF" w14:textId="77777777">
      <w:pPr>
        <w:numPr>
          <w:ilvl w:val="0"/>
          <w:numId w:val="8"/>
        </w:numPr>
        <w:ind w:hanging="720"/>
        <w:rPr>
          <w:rFonts w:ascii="Calibri" w:hAnsi="Calibri"/>
          <w:sz w:val="22"/>
          <w:szCs w:val="22"/>
        </w:rPr>
      </w:pPr>
      <w:r>
        <w:rPr>
          <w:rFonts w:ascii="Calibri" w:hAnsi="Calibri"/>
          <w:sz w:val="22"/>
          <w:szCs w:val="22"/>
        </w:rPr>
        <w:t>Act as a member of the SLT</w:t>
      </w:r>
    </w:p>
    <w:p w:rsidR="00650742" w:rsidP="00650742" w:rsidRDefault="00650742" w14:paraId="08E2BEB5" w14:textId="1D334494">
      <w:pPr>
        <w:numPr>
          <w:ilvl w:val="0"/>
          <w:numId w:val="8"/>
        </w:numPr>
        <w:ind w:hanging="720"/>
        <w:rPr>
          <w:rFonts w:ascii="Calibri" w:hAnsi="Calibri"/>
          <w:sz w:val="22"/>
          <w:szCs w:val="22"/>
        </w:rPr>
      </w:pPr>
      <w:r w:rsidRPr="7CE45DFA">
        <w:rPr>
          <w:rFonts w:ascii="Calibri" w:hAnsi="Calibri"/>
          <w:sz w:val="22"/>
          <w:szCs w:val="22"/>
        </w:rPr>
        <w:t xml:space="preserve">Work collaboratively with the </w:t>
      </w:r>
      <w:r w:rsidRPr="7CE45DFA" w:rsidR="75B7FDF7">
        <w:rPr>
          <w:rFonts w:ascii="Calibri" w:hAnsi="Calibri"/>
          <w:sz w:val="22"/>
          <w:szCs w:val="22"/>
        </w:rPr>
        <w:t>Leadership teams</w:t>
      </w:r>
      <w:r w:rsidRPr="7CE45DFA">
        <w:rPr>
          <w:rFonts w:ascii="Calibri" w:hAnsi="Calibri"/>
          <w:sz w:val="22"/>
          <w:szCs w:val="22"/>
        </w:rPr>
        <w:t xml:space="preserve"> across ACE to share responsibilities and tasks to enable smart working and professional development.</w:t>
      </w:r>
    </w:p>
    <w:p w:rsidR="00650742" w:rsidP="00650742" w:rsidRDefault="00650742" w14:paraId="72A3D3EC" w14:textId="77777777">
      <w:pPr>
        <w:rPr>
          <w:rFonts w:ascii="Calibri" w:hAnsi="Calibri"/>
          <w:sz w:val="22"/>
          <w:szCs w:val="22"/>
        </w:rPr>
      </w:pPr>
    </w:p>
    <w:p w:rsidR="00650742" w:rsidP="00650742" w:rsidRDefault="00650742" w14:paraId="5C87C236" w14:textId="77777777">
      <w:pPr>
        <w:rPr>
          <w:rFonts w:ascii="Calibri" w:hAnsi="Calibri"/>
          <w:sz w:val="22"/>
          <w:szCs w:val="22"/>
        </w:rPr>
      </w:pPr>
      <w:r>
        <w:rPr>
          <w:rFonts w:ascii="Calibri" w:hAnsi="Calibri"/>
          <w:sz w:val="22"/>
          <w:szCs w:val="22"/>
        </w:rPr>
        <w:t xml:space="preserve">You are required to lead and manage responsibilities in the following </w:t>
      </w:r>
      <w:proofErr w:type="gramStart"/>
      <w:r>
        <w:rPr>
          <w:rFonts w:ascii="Calibri" w:hAnsi="Calibri"/>
          <w:sz w:val="22"/>
          <w:szCs w:val="22"/>
        </w:rPr>
        <w:t>areas:-</w:t>
      </w:r>
      <w:proofErr w:type="gramEnd"/>
    </w:p>
    <w:p w:rsidR="00650742" w:rsidP="00650742" w:rsidRDefault="00650742" w14:paraId="1CD0670D" w14:textId="77777777">
      <w:pPr>
        <w:numPr>
          <w:ilvl w:val="0"/>
          <w:numId w:val="8"/>
        </w:numPr>
        <w:ind w:hanging="720"/>
        <w:rPr>
          <w:rFonts w:ascii="Calibri" w:hAnsi="Calibri"/>
          <w:sz w:val="22"/>
          <w:szCs w:val="22"/>
        </w:rPr>
      </w:pPr>
      <w:r>
        <w:rPr>
          <w:rFonts w:ascii="Calibri" w:hAnsi="Calibri"/>
          <w:sz w:val="22"/>
          <w:szCs w:val="22"/>
        </w:rPr>
        <w:t xml:space="preserve">Assessment and Tracking </w:t>
      </w:r>
    </w:p>
    <w:p w:rsidR="00650742" w:rsidP="00650742" w:rsidRDefault="00650742" w14:paraId="78FAF753" w14:textId="77777777">
      <w:pPr>
        <w:numPr>
          <w:ilvl w:val="0"/>
          <w:numId w:val="8"/>
        </w:numPr>
        <w:ind w:hanging="720"/>
        <w:rPr>
          <w:rFonts w:ascii="Calibri" w:hAnsi="Calibri"/>
          <w:sz w:val="22"/>
          <w:szCs w:val="22"/>
        </w:rPr>
      </w:pPr>
      <w:r>
        <w:rPr>
          <w:rFonts w:ascii="Calibri" w:hAnsi="Calibri"/>
          <w:sz w:val="22"/>
          <w:szCs w:val="22"/>
        </w:rPr>
        <w:t>Monitoring</w:t>
      </w:r>
    </w:p>
    <w:p w:rsidR="00650742" w:rsidP="00650742" w:rsidRDefault="00650742" w14:paraId="6FB90A89" w14:textId="77777777">
      <w:pPr>
        <w:numPr>
          <w:ilvl w:val="0"/>
          <w:numId w:val="8"/>
        </w:numPr>
        <w:ind w:hanging="720"/>
        <w:rPr>
          <w:rFonts w:ascii="Calibri" w:hAnsi="Calibri"/>
          <w:sz w:val="22"/>
          <w:szCs w:val="22"/>
        </w:rPr>
      </w:pPr>
      <w:r>
        <w:rPr>
          <w:rFonts w:ascii="Calibri" w:hAnsi="Calibri"/>
          <w:sz w:val="22"/>
          <w:szCs w:val="22"/>
        </w:rPr>
        <w:t>Staff Development</w:t>
      </w:r>
    </w:p>
    <w:p w:rsidR="00650742" w:rsidP="00650742" w:rsidRDefault="00650742" w14:paraId="42C69883" w14:textId="77777777">
      <w:pPr>
        <w:numPr>
          <w:ilvl w:val="0"/>
          <w:numId w:val="8"/>
        </w:numPr>
        <w:ind w:hanging="720"/>
        <w:rPr>
          <w:rFonts w:ascii="Calibri" w:hAnsi="Calibri"/>
          <w:sz w:val="22"/>
          <w:szCs w:val="22"/>
        </w:rPr>
      </w:pPr>
      <w:r>
        <w:rPr>
          <w:rFonts w:ascii="Calibri" w:hAnsi="Calibri"/>
          <w:sz w:val="22"/>
          <w:szCs w:val="22"/>
        </w:rPr>
        <w:t>Pupil Premium and other vulnerable groups</w:t>
      </w:r>
    </w:p>
    <w:p w:rsidR="00650742" w:rsidP="00650742" w:rsidRDefault="00650742" w14:paraId="5896F670" w14:textId="77777777">
      <w:pPr>
        <w:numPr>
          <w:ilvl w:val="0"/>
          <w:numId w:val="8"/>
        </w:numPr>
        <w:ind w:hanging="720"/>
        <w:rPr>
          <w:rFonts w:ascii="Calibri" w:hAnsi="Calibri"/>
          <w:sz w:val="22"/>
          <w:szCs w:val="22"/>
        </w:rPr>
      </w:pPr>
      <w:r>
        <w:rPr>
          <w:rFonts w:ascii="Calibri" w:hAnsi="Calibri"/>
          <w:sz w:val="22"/>
          <w:szCs w:val="22"/>
        </w:rPr>
        <w:t xml:space="preserve">Appraisal </w:t>
      </w:r>
    </w:p>
    <w:p w:rsidRPr="00A939C0" w:rsidR="00650742" w:rsidP="00650742" w:rsidRDefault="00650742" w14:paraId="2B169DF5" w14:textId="77777777">
      <w:pPr>
        <w:numPr>
          <w:ilvl w:val="0"/>
          <w:numId w:val="8"/>
        </w:numPr>
        <w:ind w:hanging="720"/>
        <w:rPr>
          <w:rFonts w:ascii="Calibri" w:hAnsi="Calibri"/>
          <w:sz w:val="22"/>
          <w:szCs w:val="22"/>
        </w:rPr>
      </w:pPr>
      <w:r>
        <w:rPr>
          <w:rFonts w:ascii="Calibri" w:hAnsi="Calibri"/>
          <w:sz w:val="22"/>
          <w:szCs w:val="22"/>
        </w:rPr>
        <w:t>Curriculum</w:t>
      </w:r>
    </w:p>
    <w:p w:rsidR="00650742" w:rsidP="00650742" w:rsidRDefault="00650742" w14:paraId="50D168C3" w14:textId="77777777">
      <w:pPr>
        <w:numPr>
          <w:ilvl w:val="0"/>
          <w:numId w:val="8"/>
        </w:numPr>
        <w:ind w:hanging="720"/>
        <w:rPr>
          <w:rFonts w:ascii="Calibri" w:hAnsi="Calibri"/>
          <w:sz w:val="22"/>
          <w:szCs w:val="22"/>
        </w:rPr>
      </w:pPr>
      <w:r>
        <w:rPr>
          <w:rFonts w:ascii="Calibri" w:hAnsi="Calibri"/>
          <w:sz w:val="22"/>
          <w:szCs w:val="22"/>
        </w:rPr>
        <w:t>Timetable Planning</w:t>
      </w:r>
    </w:p>
    <w:p w:rsidR="00650742" w:rsidP="00650742" w:rsidRDefault="00650742" w14:paraId="7A9BF946" w14:textId="77777777">
      <w:pPr>
        <w:numPr>
          <w:ilvl w:val="0"/>
          <w:numId w:val="8"/>
        </w:numPr>
        <w:ind w:hanging="720"/>
        <w:rPr>
          <w:rFonts w:ascii="Calibri" w:hAnsi="Calibri"/>
          <w:sz w:val="22"/>
          <w:szCs w:val="22"/>
        </w:rPr>
      </w:pPr>
      <w:r>
        <w:rPr>
          <w:rFonts w:ascii="Calibri" w:hAnsi="Calibri"/>
          <w:sz w:val="22"/>
          <w:szCs w:val="22"/>
        </w:rPr>
        <w:t>Mentoring NQT’s</w:t>
      </w:r>
    </w:p>
    <w:p w:rsidR="00650742" w:rsidP="00650742" w:rsidRDefault="00650742" w14:paraId="252C3D25" w14:textId="77777777">
      <w:pPr>
        <w:numPr>
          <w:ilvl w:val="0"/>
          <w:numId w:val="8"/>
        </w:numPr>
        <w:ind w:hanging="720"/>
        <w:rPr>
          <w:rFonts w:ascii="Calibri" w:hAnsi="Calibri"/>
          <w:sz w:val="22"/>
          <w:szCs w:val="22"/>
        </w:rPr>
      </w:pPr>
      <w:r>
        <w:rPr>
          <w:rFonts w:ascii="Calibri" w:hAnsi="Calibri"/>
          <w:sz w:val="22"/>
          <w:szCs w:val="22"/>
        </w:rPr>
        <w:t>Lead GTP Programme and student placements</w:t>
      </w:r>
    </w:p>
    <w:p w:rsidR="00650742" w:rsidP="00650742" w:rsidRDefault="00650742" w14:paraId="63BFD96A" w14:textId="77777777">
      <w:pPr>
        <w:numPr>
          <w:ilvl w:val="0"/>
          <w:numId w:val="8"/>
        </w:numPr>
        <w:ind w:hanging="720"/>
        <w:rPr>
          <w:rFonts w:ascii="Calibri" w:hAnsi="Calibri"/>
          <w:sz w:val="22"/>
          <w:szCs w:val="22"/>
        </w:rPr>
      </w:pPr>
      <w:r>
        <w:rPr>
          <w:rFonts w:ascii="Calibri" w:hAnsi="Calibri"/>
          <w:sz w:val="22"/>
          <w:szCs w:val="22"/>
        </w:rPr>
        <w:t>Supply Cover Management</w:t>
      </w:r>
    </w:p>
    <w:p w:rsidR="00650742" w:rsidP="00650742" w:rsidRDefault="00650742" w14:paraId="0D0B940D" w14:textId="77777777">
      <w:pPr>
        <w:rPr>
          <w:rFonts w:ascii="Calibri" w:hAnsi="Calibri"/>
          <w:sz w:val="22"/>
          <w:szCs w:val="22"/>
        </w:rPr>
      </w:pPr>
    </w:p>
    <w:p w:rsidR="00650742" w:rsidP="00650742" w:rsidRDefault="00650742" w14:paraId="08BA303A" w14:textId="77777777">
      <w:pPr>
        <w:rPr>
          <w:rFonts w:ascii="Calibri" w:hAnsi="Calibri"/>
          <w:sz w:val="22"/>
          <w:szCs w:val="22"/>
        </w:rPr>
      </w:pPr>
      <w:r>
        <w:rPr>
          <w:rFonts w:ascii="Calibri" w:hAnsi="Calibri"/>
          <w:sz w:val="22"/>
          <w:szCs w:val="22"/>
        </w:rPr>
        <w:t>These will require you:</w:t>
      </w:r>
    </w:p>
    <w:p w:rsidR="00650742" w:rsidP="00650742" w:rsidRDefault="00650742" w14:paraId="07E968AA" w14:textId="77777777">
      <w:pPr>
        <w:numPr>
          <w:ilvl w:val="0"/>
          <w:numId w:val="8"/>
        </w:numPr>
        <w:ind w:hanging="720"/>
        <w:rPr>
          <w:rFonts w:ascii="Calibri" w:hAnsi="Calibri"/>
          <w:sz w:val="22"/>
          <w:szCs w:val="22"/>
        </w:rPr>
      </w:pPr>
      <w:r>
        <w:rPr>
          <w:rFonts w:ascii="Calibri" w:hAnsi="Calibri"/>
          <w:sz w:val="22"/>
          <w:szCs w:val="22"/>
        </w:rPr>
        <w:t>To be involved in target setting, monitoring and reporting on standards achieved.</w:t>
      </w:r>
    </w:p>
    <w:p w:rsidR="00650742" w:rsidP="00650742" w:rsidRDefault="00650742" w14:paraId="39719CD5" w14:textId="77777777">
      <w:pPr>
        <w:numPr>
          <w:ilvl w:val="0"/>
          <w:numId w:val="8"/>
        </w:numPr>
        <w:ind w:hanging="720"/>
        <w:rPr>
          <w:rFonts w:ascii="Calibri" w:hAnsi="Calibri"/>
          <w:sz w:val="22"/>
          <w:szCs w:val="22"/>
        </w:rPr>
      </w:pPr>
      <w:r>
        <w:rPr>
          <w:rFonts w:ascii="Calibri" w:hAnsi="Calibri"/>
          <w:sz w:val="22"/>
          <w:szCs w:val="22"/>
        </w:rPr>
        <w:t>To respond to the requirements of assessment and to assist in the development of appropriate forms of profiling.</w:t>
      </w:r>
    </w:p>
    <w:p w:rsidR="00650742" w:rsidP="00650742" w:rsidRDefault="00650742" w14:paraId="04409988" w14:textId="77777777">
      <w:pPr>
        <w:numPr>
          <w:ilvl w:val="0"/>
          <w:numId w:val="8"/>
        </w:numPr>
        <w:ind w:hanging="720"/>
        <w:rPr>
          <w:rFonts w:ascii="Calibri" w:hAnsi="Calibri"/>
          <w:sz w:val="22"/>
          <w:szCs w:val="22"/>
        </w:rPr>
      </w:pPr>
      <w:r>
        <w:rPr>
          <w:rFonts w:ascii="Calibri" w:hAnsi="Calibri"/>
          <w:sz w:val="22"/>
          <w:szCs w:val="22"/>
        </w:rPr>
        <w:lastRenderedPageBreak/>
        <w:t xml:space="preserve">To keep up to date with the philosophy, teaching methods and resources available by liaising with outside agencies, in-service course, visits and personal study; reporting and discussing with other staff. </w:t>
      </w:r>
    </w:p>
    <w:p w:rsidR="00650742" w:rsidP="00650742" w:rsidRDefault="00650742" w14:paraId="4542BAA2" w14:textId="77777777">
      <w:pPr>
        <w:numPr>
          <w:ilvl w:val="0"/>
          <w:numId w:val="8"/>
        </w:numPr>
        <w:ind w:hanging="720"/>
        <w:rPr>
          <w:rFonts w:ascii="Calibri" w:hAnsi="Calibri"/>
          <w:sz w:val="22"/>
          <w:szCs w:val="22"/>
        </w:rPr>
      </w:pPr>
      <w:r>
        <w:rPr>
          <w:rFonts w:ascii="Calibri" w:hAnsi="Calibri"/>
          <w:sz w:val="22"/>
          <w:szCs w:val="22"/>
        </w:rPr>
        <w:t xml:space="preserve">To act as a consultant, adviser and in-service organiser to other staff, sharing knowledge and ideas as well as showing by personal example of how these areas can be used both to enhance and differentiate all areas of the curriculum. </w:t>
      </w:r>
    </w:p>
    <w:p w:rsidR="00650742" w:rsidP="00650742" w:rsidRDefault="00650742" w14:paraId="462E6762" w14:textId="77777777">
      <w:pPr>
        <w:numPr>
          <w:ilvl w:val="0"/>
          <w:numId w:val="8"/>
        </w:numPr>
        <w:ind w:hanging="720"/>
        <w:rPr>
          <w:rFonts w:ascii="Calibri" w:hAnsi="Calibri"/>
          <w:sz w:val="22"/>
          <w:szCs w:val="22"/>
        </w:rPr>
      </w:pPr>
      <w:r>
        <w:rPr>
          <w:rFonts w:ascii="Calibri" w:hAnsi="Calibri"/>
          <w:sz w:val="22"/>
          <w:szCs w:val="22"/>
        </w:rPr>
        <w:t>To carry out duties commensurate with the Induction and Mentoring policy</w:t>
      </w:r>
    </w:p>
    <w:p w:rsidR="00650742" w:rsidP="00650742" w:rsidRDefault="00650742" w14:paraId="61422ECD" w14:textId="77777777">
      <w:pPr>
        <w:numPr>
          <w:ilvl w:val="0"/>
          <w:numId w:val="8"/>
        </w:numPr>
        <w:ind w:hanging="720"/>
        <w:rPr>
          <w:rFonts w:ascii="Calibri" w:hAnsi="Calibri"/>
          <w:sz w:val="22"/>
          <w:szCs w:val="22"/>
        </w:rPr>
      </w:pPr>
      <w:r>
        <w:rPr>
          <w:rFonts w:ascii="Calibri" w:hAnsi="Calibri"/>
          <w:sz w:val="22"/>
          <w:szCs w:val="22"/>
        </w:rPr>
        <w:t>To ensure that in house or supply cover is in place where necessary.</w:t>
      </w:r>
    </w:p>
    <w:p w:rsidR="00650742" w:rsidP="00650742" w:rsidRDefault="00650742" w14:paraId="0E27B00A" w14:textId="77777777">
      <w:pPr>
        <w:rPr>
          <w:rFonts w:ascii="Calibri" w:hAnsi="Calibri"/>
          <w:sz w:val="22"/>
          <w:szCs w:val="22"/>
        </w:rPr>
      </w:pPr>
    </w:p>
    <w:p w:rsidR="00650742" w:rsidP="00650742" w:rsidRDefault="00650742" w14:paraId="55F0B223" w14:textId="77777777">
      <w:pPr>
        <w:rPr>
          <w:rFonts w:ascii="Calibri" w:hAnsi="Calibri"/>
          <w:sz w:val="22"/>
          <w:szCs w:val="22"/>
        </w:rPr>
      </w:pPr>
      <w:r>
        <w:rPr>
          <w:rFonts w:ascii="Calibri" w:hAnsi="Calibri"/>
          <w:sz w:val="22"/>
          <w:szCs w:val="22"/>
        </w:rPr>
        <w:t>Specific responsibilities will include:</w:t>
      </w:r>
    </w:p>
    <w:p w:rsidRPr="00363A43" w:rsidR="00650742" w:rsidP="00650742" w:rsidRDefault="00650742" w14:paraId="5CF3DE61" w14:textId="3FC7B181">
      <w:pPr>
        <w:pStyle w:val="ListParagraph"/>
        <w:numPr>
          <w:ilvl w:val="0"/>
          <w:numId w:val="9"/>
        </w:numPr>
        <w:spacing w:after="160" w:line="259" w:lineRule="auto"/>
        <w:contextualSpacing/>
        <w:rPr>
          <w:rFonts w:ascii="Calibri" w:hAnsi="Calibri" w:cs="Calibri"/>
          <w:sz w:val="22"/>
          <w:szCs w:val="22"/>
        </w:rPr>
      </w:pPr>
      <w:r w:rsidRPr="7772714C">
        <w:rPr>
          <w:rFonts w:ascii="Calibri" w:hAnsi="Calibri" w:cs="Calibri"/>
          <w:sz w:val="22"/>
          <w:szCs w:val="22"/>
        </w:rPr>
        <w:t>To lead assessment and moderate the application of policy and procedures to ensure consistency of approach.</w:t>
      </w:r>
    </w:p>
    <w:p w:rsidRPr="00363A43" w:rsidR="00650742" w:rsidP="00650742" w:rsidRDefault="00650742" w14:paraId="755BFA55" w14:textId="646DDF3F">
      <w:pPr>
        <w:pStyle w:val="ListParagraph"/>
        <w:numPr>
          <w:ilvl w:val="0"/>
          <w:numId w:val="9"/>
        </w:numPr>
        <w:spacing w:after="160" w:line="259" w:lineRule="auto"/>
        <w:contextualSpacing/>
        <w:rPr>
          <w:rFonts w:ascii="Calibri" w:hAnsi="Calibri" w:cs="Calibri"/>
          <w:sz w:val="22"/>
          <w:szCs w:val="22"/>
        </w:rPr>
      </w:pPr>
      <w:r w:rsidRPr="7CE45DFA">
        <w:rPr>
          <w:rFonts w:ascii="Calibri" w:hAnsi="Calibri" w:cs="Calibri"/>
          <w:sz w:val="22"/>
          <w:szCs w:val="22"/>
        </w:rPr>
        <w:t>To review assessment data across all year groups</w:t>
      </w:r>
      <w:r w:rsidRPr="7CE45DFA" w:rsidR="199DC0A3">
        <w:rPr>
          <w:rFonts w:ascii="Calibri" w:hAnsi="Calibri" w:cs="Calibri"/>
          <w:sz w:val="22"/>
          <w:szCs w:val="22"/>
        </w:rPr>
        <w:t>.</w:t>
      </w:r>
    </w:p>
    <w:p w:rsidRPr="00363A43" w:rsidR="00650742" w:rsidP="00650742" w:rsidRDefault="00650742" w14:paraId="57EF8AC2" w14:textId="77777777">
      <w:pPr>
        <w:pStyle w:val="ListParagraph"/>
        <w:numPr>
          <w:ilvl w:val="0"/>
          <w:numId w:val="9"/>
        </w:numPr>
        <w:spacing w:after="160" w:line="259" w:lineRule="auto"/>
        <w:contextualSpacing/>
        <w:rPr>
          <w:rFonts w:ascii="Calibri" w:hAnsi="Calibri" w:cs="Calibri"/>
          <w:sz w:val="22"/>
          <w:szCs w:val="22"/>
        </w:rPr>
      </w:pPr>
      <w:r w:rsidRPr="00363A43">
        <w:rPr>
          <w:rFonts w:ascii="Calibri" w:hAnsi="Calibri" w:cs="Calibri"/>
          <w:sz w:val="22"/>
          <w:szCs w:val="22"/>
        </w:rPr>
        <w:t>To lead a review of teacher workload and work life balance to include:</w:t>
      </w:r>
    </w:p>
    <w:p w:rsidRPr="00363A43" w:rsidR="00650742" w:rsidP="00650742" w:rsidRDefault="00650742" w14:paraId="2A4912CE" w14:textId="77777777">
      <w:pPr>
        <w:pStyle w:val="ListParagraph"/>
        <w:numPr>
          <w:ilvl w:val="1"/>
          <w:numId w:val="9"/>
        </w:numPr>
        <w:spacing w:after="160" w:line="259" w:lineRule="auto"/>
        <w:contextualSpacing/>
        <w:rPr>
          <w:rFonts w:ascii="Calibri" w:hAnsi="Calibri" w:cs="Calibri"/>
          <w:sz w:val="22"/>
          <w:szCs w:val="22"/>
        </w:rPr>
      </w:pPr>
      <w:r w:rsidRPr="00363A43">
        <w:rPr>
          <w:rFonts w:ascii="Calibri" w:hAnsi="Calibri" w:cs="Calibri"/>
          <w:sz w:val="22"/>
          <w:szCs w:val="22"/>
        </w:rPr>
        <w:t>A review of pupil feedback and marking procedures.</w:t>
      </w:r>
    </w:p>
    <w:p w:rsidRPr="00363A43" w:rsidR="00650742" w:rsidP="00650742" w:rsidRDefault="00650742" w14:paraId="6F38E087" w14:textId="77777777">
      <w:pPr>
        <w:pStyle w:val="ListParagraph"/>
        <w:numPr>
          <w:ilvl w:val="1"/>
          <w:numId w:val="9"/>
        </w:numPr>
        <w:spacing w:after="160" w:line="259" w:lineRule="auto"/>
        <w:contextualSpacing/>
        <w:rPr>
          <w:rFonts w:ascii="Calibri" w:hAnsi="Calibri" w:cs="Calibri"/>
          <w:sz w:val="22"/>
          <w:szCs w:val="22"/>
        </w:rPr>
      </w:pPr>
      <w:r w:rsidRPr="7CE45DFA">
        <w:rPr>
          <w:rFonts w:ascii="Calibri" w:hAnsi="Calibri" w:cs="Calibri"/>
          <w:sz w:val="22"/>
          <w:szCs w:val="22"/>
        </w:rPr>
        <w:t>The use of ACE Assessment as an integral part on the learning and teaching process.</w:t>
      </w:r>
    </w:p>
    <w:p w:rsidRPr="002D64E3" w:rsidR="00650742" w:rsidP="00650742" w:rsidRDefault="00650742" w14:paraId="3656B9AB" w14:textId="75CEBE88">
      <w:pPr>
        <w:pStyle w:val="ListParagraph"/>
        <w:numPr>
          <w:ilvl w:val="0"/>
          <w:numId w:val="9"/>
        </w:numPr>
        <w:spacing w:after="160" w:line="259" w:lineRule="auto"/>
        <w:rPr>
          <w:rFonts w:ascii="Calibri" w:hAnsi="Calibri" w:cs="Calibri"/>
          <w:sz w:val="22"/>
          <w:szCs w:val="22"/>
        </w:rPr>
      </w:pPr>
      <w:r w:rsidRPr="7CE45DFA">
        <w:rPr>
          <w:rFonts w:ascii="Calibri" w:hAnsi="Calibri" w:cs="Calibri"/>
          <w:sz w:val="22"/>
          <w:szCs w:val="22"/>
        </w:rPr>
        <w:t xml:space="preserve">To monitor the implementation of the ACE Curriculum to ensure appropriate intent, implementation and impact. </w:t>
      </w:r>
    </w:p>
    <w:p w:rsidR="00650742" w:rsidP="00650742" w:rsidRDefault="00650742" w14:paraId="5D38133B" w14:textId="77777777">
      <w:pPr>
        <w:rPr>
          <w:rFonts w:ascii="Calibri" w:hAnsi="Calibri"/>
          <w:b/>
          <w:sz w:val="22"/>
          <w:szCs w:val="22"/>
        </w:rPr>
      </w:pPr>
      <w:r>
        <w:rPr>
          <w:rFonts w:ascii="Calibri" w:hAnsi="Calibri"/>
          <w:b/>
          <w:sz w:val="22"/>
          <w:szCs w:val="22"/>
        </w:rPr>
        <w:t>Appraisal and Professional Development Leader</w:t>
      </w:r>
    </w:p>
    <w:p w:rsidR="00650742" w:rsidP="7CE45DFA" w:rsidRDefault="00650742" w14:paraId="34F8C496" w14:textId="3653B0F7">
      <w:pPr>
        <w:rPr>
          <w:rFonts w:ascii="Calibri" w:hAnsi="Calibri"/>
          <w:sz w:val="22"/>
          <w:szCs w:val="22"/>
        </w:rPr>
      </w:pPr>
      <w:r w:rsidRPr="7CE45DFA">
        <w:rPr>
          <w:rFonts w:ascii="Calibri" w:hAnsi="Calibri"/>
          <w:sz w:val="22"/>
          <w:szCs w:val="22"/>
        </w:rPr>
        <w:t xml:space="preserve">You are required to support the </w:t>
      </w:r>
      <w:r w:rsidRPr="7CE45DFA" w:rsidR="09AB9594">
        <w:rPr>
          <w:rFonts w:ascii="Calibri" w:hAnsi="Calibri"/>
          <w:sz w:val="22"/>
          <w:szCs w:val="22"/>
        </w:rPr>
        <w:t xml:space="preserve">Head of School </w:t>
      </w:r>
      <w:r w:rsidRPr="7CE45DFA">
        <w:rPr>
          <w:rFonts w:ascii="Calibri" w:hAnsi="Calibri"/>
          <w:sz w:val="22"/>
          <w:szCs w:val="22"/>
        </w:rPr>
        <w:t>in the conducting of the Appraisal process for teachers and non-teaching staff within the academy. This will include collection of data through a range of methods including classroom observation.</w:t>
      </w:r>
    </w:p>
    <w:p w:rsidR="00650742" w:rsidP="00650742" w:rsidRDefault="00650742" w14:paraId="45FB0818" w14:textId="77777777">
      <w:pPr>
        <w:rPr>
          <w:rFonts w:ascii="Calibri" w:hAnsi="Calibri"/>
          <w:sz w:val="22"/>
          <w:szCs w:val="22"/>
        </w:rPr>
      </w:pPr>
    </w:p>
    <w:p w:rsidR="00650742" w:rsidP="00650742" w:rsidRDefault="00650742" w14:paraId="754AD05B" w14:textId="77777777">
      <w:pPr>
        <w:rPr>
          <w:rFonts w:ascii="Calibri" w:hAnsi="Calibri"/>
          <w:sz w:val="22"/>
          <w:szCs w:val="22"/>
        </w:rPr>
      </w:pPr>
      <w:r>
        <w:rPr>
          <w:rFonts w:ascii="Calibri" w:hAnsi="Calibri"/>
          <w:sz w:val="22"/>
          <w:szCs w:val="22"/>
        </w:rPr>
        <w:t>You are also required to initiate and maintain a programme of Appraisal meetings for Teaching and non-teaching staff. The cycle of meetings will include a target setting, mid-year review and end of year meeting.</w:t>
      </w:r>
    </w:p>
    <w:p w:rsidR="00650742" w:rsidP="00650742" w:rsidRDefault="00650742" w14:paraId="049F31CB" w14:textId="77777777">
      <w:pPr>
        <w:rPr>
          <w:rFonts w:ascii="Calibri" w:hAnsi="Calibri"/>
          <w:sz w:val="22"/>
          <w:szCs w:val="22"/>
        </w:rPr>
      </w:pPr>
    </w:p>
    <w:p w:rsidR="00650742" w:rsidP="7CE45DFA" w:rsidRDefault="00650742" w14:paraId="220EEB66" w14:textId="17B82ED1">
      <w:pPr>
        <w:rPr>
          <w:rFonts w:ascii="Calibri" w:hAnsi="Calibri"/>
          <w:sz w:val="22"/>
          <w:szCs w:val="22"/>
        </w:rPr>
      </w:pPr>
      <w:r w:rsidRPr="7CE45DFA">
        <w:rPr>
          <w:rFonts w:ascii="Calibri" w:hAnsi="Calibri"/>
          <w:sz w:val="22"/>
          <w:szCs w:val="22"/>
        </w:rPr>
        <w:t xml:space="preserve">You will maintain all records appropriately and share outcomes with the </w:t>
      </w:r>
      <w:r w:rsidRPr="7CE45DFA" w:rsidR="307BFD98">
        <w:rPr>
          <w:rFonts w:ascii="Calibri" w:hAnsi="Calibri"/>
          <w:sz w:val="22"/>
          <w:szCs w:val="22"/>
        </w:rPr>
        <w:t>Head of School</w:t>
      </w:r>
      <w:r w:rsidRPr="7CE45DFA">
        <w:rPr>
          <w:rFonts w:ascii="Calibri" w:hAnsi="Calibri"/>
          <w:sz w:val="22"/>
          <w:szCs w:val="22"/>
        </w:rPr>
        <w:t>.</w:t>
      </w:r>
    </w:p>
    <w:p w:rsidR="00650742" w:rsidP="00650742" w:rsidRDefault="00650742" w14:paraId="53128261" w14:textId="77777777">
      <w:pPr>
        <w:rPr>
          <w:rFonts w:ascii="Calibri" w:hAnsi="Calibri"/>
          <w:sz w:val="22"/>
          <w:szCs w:val="22"/>
        </w:rPr>
      </w:pPr>
    </w:p>
    <w:p w:rsidR="2F1B1E2A" w:rsidP="7CE45DFA" w:rsidRDefault="2F1B1E2A" w14:paraId="22D74B66" w14:textId="2932C1A3">
      <w:pPr>
        <w:ind w:right="845"/>
        <w:jc w:val="both"/>
        <w:rPr>
          <w:rFonts w:ascii="Calibri" w:hAnsi="Calibri" w:eastAsia="Calibri" w:cs="Calibri"/>
          <w:color w:val="000000" w:themeColor="text1"/>
          <w:sz w:val="22"/>
          <w:szCs w:val="22"/>
        </w:rPr>
      </w:pPr>
      <w:r w:rsidRPr="7CE45DFA">
        <w:rPr>
          <w:rFonts w:ascii="Calibri" w:hAnsi="Calibri" w:eastAsia="Calibri" w:cs="Calibri"/>
          <w:color w:val="000000" w:themeColor="text1"/>
          <w:sz w:val="22"/>
          <w:szCs w:val="22"/>
        </w:rPr>
        <w:t>The expectations of ACE Learning are that the Deputy Head of School will work to the professional duties set out in the School Teachers’ Pay and Conditions Document and the National Standards.</w:t>
      </w:r>
    </w:p>
    <w:p w:rsidR="7CE45DFA" w:rsidP="7CE45DFA" w:rsidRDefault="7CE45DFA" w14:paraId="23F19292" w14:textId="6227A408">
      <w:pPr>
        <w:ind w:right="845"/>
        <w:jc w:val="both"/>
        <w:rPr>
          <w:rFonts w:ascii="Calibri" w:hAnsi="Calibri" w:eastAsia="Calibri" w:cs="Calibri"/>
          <w:color w:val="000000" w:themeColor="text1"/>
          <w:sz w:val="22"/>
          <w:szCs w:val="22"/>
        </w:rPr>
      </w:pPr>
    </w:p>
    <w:p w:rsidR="002D64E3" w:rsidP="002D64E3" w:rsidRDefault="002D64E3" w14:paraId="04E566F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Confidentiality</w:t>
      </w: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6FABF8C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It is expected that all ACE employees ensure confidentiality is maintained in line with agreed policies and protocols.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3372FAF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5D12196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Safeguarding</w:t>
      </w: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1A65C8E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All ACE employees are expected to comply with Trust policies and procedures relating to safeguarding and undertake annual refresher training.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4DD8439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7CA6E31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Trust Policies </w:t>
      </w: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2963736D" w14:textId="77777777">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Calibri" w:hAnsi="Calibri" w:cs="Calibri"/>
          <w:sz w:val="22"/>
          <w:szCs w:val="22"/>
          <w:lang w:val="en-US"/>
        </w:rPr>
        <w:t>It is the expectation of all ACE employees that they </w:t>
      </w:r>
      <w:proofErr w:type="spellStart"/>
      <w:r>
        <w:rPr>
          <w:rStyle w:val="normaltextrun"/>
          <w:rFonts w:ascii="Calibri" w:hAnsi="Calibri" w:cs="Calibri"/>
          <w:sz w:val="22"/>
          <w:szCs w:val="22"/>
          <w:lang w:val="en-US"/>
        </w:rPr>
        <w:t>familiarise</w:t>
      </w:r>
      <w:proofErr w:type="spellEnd"/>
      <w:r>
        <w:rPr>
          <w:rStyle w:val="normaltextrun"/>
          <w:rFonts w:ascii="Calibri" w:hAnsi="Calibri" w:cs="Calibri"/>
          <w:sz w:val="22"/>
          <w:szCs w:val="22"/>
          <w:lang w:val="en-US"/>
        </w:rPr>
        <w:t> themselves with all academy policies and any updates.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674FF6BC" w14:textId="77777777">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01B977D9" w14:textId="77777777">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Calibri" w:hAnsi="Calibri" w:cs="Calibri"/>
          <w:b/>
          <w:bCs/>
          <w:sz w:val="22"/>
          <w:szCs w:val="22"/>
          <w:lang w:val="en-US"/>
        </w:rPr>
        <w:t>Professional Development</w:t>
      </w: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43376260" w14:textId="77777777">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Calibri" w:hAnsi="Calibri" w:cs="Calibri"/>
          <w:sz w:val="22"/>
          <w:szCs w:val="22"/>
          <w:lang w:val="en-US"/>
        </w:rPr>
        <w:t>The postholder will engage in relevant professional development to maintain an up-to-date knowledge of current issues and developments.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3EC5CC9A" w14:textId="77777777">
      <w:pPr>
        <w:pStyle w:val="paragraph"/>
        <w:spacing w:before="0" w:beforeAutospacing="0" w:after="0" w:afterAutospacing="0"/>
        <w:ind w:right="840"/>
        <w:jc w:val="both"/>
        <w:textAlignment w:val="baseline"/>
        <w:rPr>
          <w:rFonts w:ascii="Segoe UI" w:hAnsi="Segoe UI" w:cs="Segoe UI"/>
          <w:sz w:val="18"/>
          <w:szCs w:val="18"/>
        </w:rPr>
      </w:pP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4547049D" w14:textId="77777777">
      <w:pPr>
        <w:pStyle w:val="paragraph"/>
        <w:spacing w:before="0" w:beforeAutospacing="0" w:after="0" w:afterAutospacing="0"/>
        <w:ind w:right="840"/>
        <w:jc w:val="both"/>
        <w:textAlignment w:val="baseline"/>
        <w:rPr>
          <w:rFonts w:ascii="Segoe UI" w:hAnsi="Segoe UI" w:cs="Segoe UI"/>
          <w:sz w:val="18"/>
          <w:szCs w:val="18"/>
        </w:rPr>
      </w:pPr>
      <w:r>
        <w:rPr>
          <w:rStyle w:val="normaltextrun"/>
          <w:rFonts w:ascii="Calibri" w:hAnsi="Calibri" w:cs="Calibri"/>
          <w:b/>
          <w:bCs/>
          <w:sz w:val="22"/>
          <w:szCs w:val="22"/>
          <w:lang w:val="en-US"/>
        </w:rPr>
        <w:t>Health and Safety</w:t>
      </w: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5088DE9D" w14:textId="77777777">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Calibri" w:hAnsi="Calibri" w:cs="Calibri"/>
          <w:sz w:val="22"/>
          <w:szCs w:val="22"/>
          <w:lang w:val="en-US"/>
        </w:rPr>
        <w:t>Health and safety </w:t>
      </w:r>
      <w:proofErr w:type="gramStart"/>
      <w:r>
        <w:rPr>
          <w:rStyle w:val="normaltextrun"/>
          <w:rFonts w:ascii="Calibri" w:hAnsi="Calibri" w:cs="Calibri"/>
          <w:sz w:val="22"/>
          <w:szCs w:val="22"/>
          <w:lang w:val="en-US"/>
        </w:rPr>
        <w:t>is</w:t>
      </w:r>
      <w:proofErr w:type="gramEnd"/>
      <w:r>
        <w:rPr>
          <w:rStyle w:val="normaltextrun"/>
          <w:rFonts w:ascii="Calibri" w:hAnsi="Calibri" w:cs="Calibri"/>
          <w:sz w:val="22"/>
          <w:szCs w:val="22"/>
          <w:lang w:val="en-US"/>
        </w:rPr>
        <w:t> the responsibility of all employees therefore the postholder is expected to have a good working knowledge of policies and procedures and take effective actions to maintain safe working practices.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2DD1163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rsidR="002D64E3" w:rsidP="002D64E3" w:rsidRDefault="002D64E3" w14:paraId="494ED68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This job description is not prescriptive, nor necessarily a comprehensive definition of the post.  As such, it may be subject to amendment, after consultation, to meet the changing needs of the Academy. The postholder will also be expected to undertake such other reasonable duties as requested from time to time by their line manager or executive/senior leadership team.  </w:t>
      </w:r>
      <w:r>
        <w:rPr>
          <w:rStyle w:val="normaltextrun"/>
          <w:rFonts w:ascii="Calibri" w:hAnsi="Calibri" w:cs="Calibri"/>
          <w:sz w:val="22"/>
          <w:szCs w:val="22"/>
        </w:rPr>
        <w:t> </w:t>
      </w:r>
      <w:r>
        <w:rPr>
          <w:rStyle w:val="eop"/>
          <w:rFonts w:ascii="Calibri" w:hAnsi="Calibri" w:cs="Calibri"/>
          <w:sz w:val="22"/>
          <w:szCs w:val="22"/>
        </w:rPr>
        <w:t> </w:t>
      </w:r>
    </w:p>
    <w:p w:rsidR="7CE45DFA" w:rsidP="7CE45DFA" w:rsidRDefault="7CE45DFA" w14:paraId="021AE34A" w14:textId="3EE78DFC">
      <w:pPr>
        <w:rPr>
          <w:rFonts w:ascii="Calibri" w:hAnsi="Calibri"/>
          <w:sz w:val="22"/>
          <w:szCs w:val="22"/>
        </w:rPr>
      </w:pPr>
    </w:p>
    <w:p w:rsidR="7CE45DFA" w:rsidRDefault="7CE45DFA" w14:paraId="30A9EEF5" w14:textId="2CD1ACED">
      <w:r>
        <w:br w:type="page"/>
      </w:r>
    </w:p>
    <w:p w:rsidR="7CE45DFA" w:rsidP="7CE45DFA" w:rsidRDefault="002D64E3" w14:paraId="16691924" w14:textId="1BB75A13">
      <w:pPr>
        <w:rPr>
          <w:rFonts w:ascii="Calibri" w:hAnsi="Calibri" w:eastAsia="Calibri" w:cs="Calibri"/>
          <w:b/>
          <w:bCs/>
        </w:rPr>
      </w:pPr>
      <w:r w:rsidRPr="7CE45DFA">
        <w:rPr>
          <w:rFonts w:ascii="Calibri" w:hAnsi="Calibri" w:eastAsia="Calibri" w:cs="Calibri"/>
          <w:b/>
          <w:bCs/>
        </w:rPr>
        <w:lastRenderedPageBreak/>
        <w:t>Person Specification</w:t>
      </w:r>
      <w:r>
        <w:rPr>
          <w:rFonts w:ascii="Calibri" w:hAnsi="Calibri" w:eastAsia="Calibri" w:cs="Calibri"/>
          <w:b/>
          <w:bCs/>
        </w:rPr>
        <w:t xml:space="preserve"> – Deputy Head of School</w:t>
      </w:r>
    </w:p>
    <w:p w:rsidR="002D64E3" w:rsidP="7CE45DFA" w:rsidRDefault="002D64E3" w14:paraId="58476706" w14:textId="77777777">
      <w:pPr>
        <w:rPr>
          <w:rFonts w:ascii="Calibri" w:hAnsi="Calibri"/>
          <w:sz w:val="22"/>
          <w:szCs w:val="22"/>
        </w:rPr>
      </w:pPr>
    </w:p>
    <w:tbl>
      <w:tblPr>
        <w:tblStyle w:val="TableGrid"/>
        <w:tblW w:w="10485" w:type="dxa"/>
        <w:tblLayout w:type="fixed"/>
        <w:tblLook w:val="05A0" w:firstRow="1" w:lastRow="0" w:firstColumn="1" w:lastColumn="1" w:noHBand="0" w:noVBand="1"/>
      </w:tblPr>
      <w:tblGrid>
        <w:gridCol w:w="2122"/>
        <w:gridCol w:w="5811"/>
        <w:gridCol w:w="2552"/>
      </w:tblGrid>
      <w:tr w:rsidR="002D64E3" w:rsidTr="5B6BE9D8" w14:paraId="2F7D21CA" w14:textId="7A1C7183">
        <w:tc>
          <w:tcPr>
            <w:tcW w:w="2122" w:type="dxa"/>
            <w:tcMar/>
          </w:tcPr>
          <w:p w:rsidRPr="002D64E3" w:rsidR="002D64E3" w:rsidP="002D64E3" w:rsidRDefault="002D64E3" w14:paraId="46469FAD" w14:textId="77777777">
            <w:pPr>
              <w:rPr>
                <w:rFonts w:ascii="Calibri" w:hAnsi="Calibri" w:eastAsia="Calibri" w:cs="Calibri"/>
                <w:sz w:val="22"/>
                <w:szCs w:val="22"/>
              </w:rPr>
            </w:pPr>
          </w:p>
        </w:tc>
        <w:tc>
          <w:tcPr>
            <w:tcW w:w="5811" w:type="dxa"/>
            <w:tcMar/>
          </w:tcPr>
          <w:p w:rsidRPr="002D64E3" w:rsidR="002D64E3" w:rsidP="002D64E3" w:rsidRDefault="002D64E3" w14:paraId="2D76BEF8" w14:textId="40C70F4F">
            <w:pPr>
              <w:ind w:left="100"/>
              <w:rPr>
                <w:rFonts w:ascii="Calibri" w:hAnsi="Calibri" w:eastAsia="Calibri" w:cs="Calibri"/>
                <w:b/>
              </w:rPr>
            </w:pPr>
            <w:r w:rsidRPr="002D64E3">
              <w:rPr>
                <w:rFonts w:ascii="Calibri" w:hAnsi="Calibri" w:eastAsia="Calibri" w:cs="Calibri"/>
                <w:b/>
              </w:rPr>
              <w:t>Essential</w:t>
            </w:r>
          </w:p>
        </w:tc>
        <w:tc>
          <w:tcPr>
            <w:tcW w:w="2552" w:type="dxa"/>
            <w:tcMar/>
          </w:tcPr>
          <w:p w:rsidRPr="002D64E3" w:rsidR="002D64E3" w:rsidP="002D64E3" w:rsidRDefault="002D64E3" w14:paraId="303BA341" w14:textId="1C1F2733">
            <w:pPr>
              <w:ind w:left="100"/>
              <w:rPr>
                <w:rFonts w:ascii="Calibri" w:hAnsi="Calibri" w:eastAsia="Calibri" w:cs="Calibri"/>
                <w:b/>
              </w:rPr>
            </w:pPr>
            <w:r w:rsidRPr="002D64E3">
              <w:rPr>
                <w:rFonts w:ascii="Calibri" w:hAnsi="Calibri" w:eastAsia="Calibri" w:cs="Calibri"/>
                <w:b/>
              </w:rPr>
              <w:t>Desirable</w:t>
            </w:r>
          </w:p>
        </w:tc>
      </w:tr>
      <w:tr w:rsidR="002D64E3" w:rsidTr="5B6BE9D8" w14:paraId="084B97FD" w14:textId="6F95683A">
        <w:tc>
          <w:tcPr>
            <w:tcW w:w="2122" w:type="dxa"/>
            <w:tcMar/>
          </w:tcPr>
          <w:p w:rsidR="002D64E3" w:rsidP="7CE45DFA" w:rsidRDefault="002D64E3" w14:paraId="571D1662" w14:textId="4FCF54FB">
            <w:pPr>
              <w:rPr>
                <w:rFonts w:ascii="Calibri" w:hAnsi="Calibri" w:eastAsia="Calibri" w:cs="Calibri"/>
                <w:sz w:val="20"/>
                <w:szCs w:val="20"/>
              </w:rPr>
            </w:pPr>
            <w:r w:rsidRPr="7CE45DFA">
              <w:rPr>
                <w:rFonts w:ascii="Calibri" w:hAnsi="Calibri" w:eastAsia="Calibri" w:cs="Calibri"/>
                <w:sz w:val="20"/>
                <w:szCs w:val="20"/>
              </w:rPr>
              <w:t>Qualifications</w:t>
            </w:r>
          </w:p>
          <w:p w:rsidR="002D64E3" w:rsidP="7CE45DFA" w:rsidRDefault="002D64E3" w14:paraId="5452FA2F" w14:textId="1BF29E96">
            <w:pPr>
              <w:rPr>
                <w:rFonts w:ascii="Calibri" w:hAnsi="Calibri" w:eastAsia="Calibri" w:cs="Calibri"/>
                <w:sz w:val="20"/>
                <w:szCs w:val="20"/>
              </w:rPr>
            </w:pPr>
          </w:p>
          <w:p w:rsidR="002D64E3" w:rsidP="7CE45DFA" w:rsidRDefault="002D64E3" w14:paraId="6CAD1F15" w14:textId="33305D24">
            <w:pPr>
              <w:rPr>
                <w:rFonts w:ascii="Calibri" w:hAnsi="Calibri" w:eastAsia="Calibri" w:cs="Calibri"/>
                <w:sz w:val="20"/>
                <w:szCs w:val="20"/>
              </w:rPr>
            </w:pPr>
          </w:p>
        </w:tc>
        <w:tc>
          <w:tcPr>
            <w:tcW w:w="5811" w:type="dxa"/>
            <w:tcMar/>
          </w:tcPr>
          <w:p w:rsidR="002D64E3" w:rsidP="002D64E3" w:rsidRDefault="002D64E3" w14:paraId="4F466818" w14:textId="272491EE">
            <w:pPr>
              <w:pStyle w:val="ListParagraph"/>
              <w:numPr>
                <w:ilvl w:val="0"/>
                <w:numId w:val="6"/>
              </w:numPr>
              <w:ind w:left="318" w:hanging="218"/>
              <w:rPr>
                <w:rFonts w:asciiTheme="minorHAnsi" w:hAnsiTheme="minorHAnsi" w:eastAsiaTheme="minorEastAsia" w:cstheme="minorBidi"/>
              </w:rPr>
            </w:pPr>
            <w:r w:rsidRPr="7CE45DFA">
              <w:rPr>
                <w:rFonts w:ascii="Calibri" w:hAnsi="Calibri" w:eastAsia="Calibri" w:cs="Calibri"/>
              </w:rPr>
              <w:t>QTS (Primary age range)</w:t>
            </w:r>
          </w:p>
          <w:p w:rsidR="002D64E3" w:rsidP="002D64E3" w:rsidRDefault="002D64E3" w14:paraId="4B0BA7E3" w14:textId="6D6DFC41">
            <w:pPr>
              <w:pStyle w:val="ListParagraph"/>
              <w:numPr>
                <w:ilvl w:val="0"/>
                <w:numId w:val="6"/>
              </w:numPr>
              <w:ind w:left="318" w:hanging="218"/>
              <w:rPr>
                <w:rFonts w:asciiTheme="minorHAnsi" w:hAnsiTheme="minorHAnsi" w:eastAsiaTheme="minorEastAsia" w:cstheme="minorBidi"/>
              </w:rPr>
            </w:pPr>
            <w:r w:rsidRPr="7CE45DFA">
              <w:rPr>
                <w:rFonts w:ascii="Calibri" w:hAnsi="Calibri" w:eastAsia="Calibri" w:cs="Calibri"/>
              </w:rPr>
              <w:t>Experience of Teaching EYFS/KS1/KS2</w:t>
            </w:r>
          </w:p>
          <w:p w:rsidRPr="002D64E3" w:rsidR="002D64E3" w:rsidP="002D64E3" w:rsidRDefault="002D64E3" w14:paraId="7F4517AC" w14:textId="7D30BD45">
            <w:pPr>
              <w:pStyle w:val="ListParagraph"/>
              <w:numPr>
                <w:ilvl w:val="0"/>
                <w:numId w:val="6"/>
              </w:numPr>
              <w:ind w:left="318" w:hanging="218"/>
              <w:rPr>
                <w:rFonts w:asciiTheme="minorHAnsi" w:hAnsiTheme="minorHAnsi" w:eastAsiaTheme="minorEastAsia" w:cstheme="minorBidi"/>
              </w:rPr>
            </w:pPr>
            <w:r w:rsidRPr="7CE45DFA">
              <w:rPr>
                <w:rFonts w:ascii="Calibri" w:hAnsi="Calibri" w:eastAsia="Calibri" w:cs="Calibri"/>
                <w:lang w:val="en-US"/>
              </w:rPr>
              <w:t>Other relevant qualifications or training in educational leadership or a similar qualification from a non-education background</w:t>
            </w:r>
          </w:p>
        </w:tc>
        <w:tc>
          <w:tcPr>
            <w:tcW w:w="2552" w:type="dxa"/>
            <w:tcMar/>
          </w:tcPr>
          <w:p w:rsidR="002D64E3" w:rsidP="002D64E3" w:rsidRDefault="002D64E3" w14:paraId="51CC70CE" w14:textId="5E532273">
            <w:pPr>
              <w:pStyle w:val="ListParagraph"/>
              <w:numPr>
                <w:ilvl w:val="0"/>
                <w:numId w:val="6"/>
              </w:numPr>
              <w:ind w:left="318" w:hanging="218"/>
              <w:rPr>
                <w:rFonts w:ascii="Calibri" w:hAnsi="Calibri" w:eastAsia="Calibri" w:cs="Calibri"/>
              </w:rPr>
            </w:pPr>
            <w:r>
              <w:rPr>
                <w:rFonts w:ascii="Calibri" w:hAnsi="Calibri" w:eastAsia="Calibri" w:cs="Calibri"/>
              </w:rPr>
              <w:t>Relevant National Professional Qualifications e.g. NPSML / NPQSL / NPQH</w:t>
            </w:r>
          </w:p>
        </w:tc>
      </w:tr>
      <w:tr w:rsidR="002D64E3" w:rsidTr="5B6BE9D8" w14:paraId="3A66183B" w14:textId="5279B6D6">
        <w:tc>
          <w:tcPr>
            <w:tcW w:w="2122" w:type="dxa"/>
            <w:tcMar/>
          </w:tcPr>
          <w:p w:rsidR="002D64E3" w:rsidP="7CE45DFA" w:rsidRDefault="002D64E3" w14:paraId="354C1345" w14:textId="41355494">
            <w:pPr>
              <w:rPr>
                <w:rFonts w:ascii="Calibri" w:hAnsi="Calibri" w:eastAsia="Calibri" w:cs="Calibri"/>
                <w:sz w:val="20"/>
                <w:szCs w:val="20"/>
              </w:rPr>
            </w:pPr>
            <w:r w:rsidRPr="7CE45DFA">
              <w:rPr>
                <w:rFonts w:ascii="Calibri" w:hAnsi="Calibri" w:eastAsia="Calibri" w:cs="Calibri"/>
                <w:sz w:val="20"/>
                <w:szCs w:val="20"/>
              </w:rPr>
              <w:t>Experience</w:t>
            </w:r>
          </w:p>
        </w:tc>
        <w:tc>
          <w:tcPr>
            <w:tcW w:w="5811" w:type="dxa"/>
            <w:tcMar/>
          </w:tcPr>
          <w:p w:rsidRPr="002D64E3" w:rsidR="002D64E3" w:rsidP="002D64E3" w:rsidRDefault="002D64E3" w14:paraId="0B19D007" w14:textId="68183C8D">
            <w:pPr>
              <w:pStyle w:val="ListParagraph"/>
              <w:numPr>
                <w:ilvl w:val="0"/>
                <w:numId w:val="6"/>
              </w:numPr>
              <w:ind w:left="318" w:hanging="218"/>
              <w:rPr>
                <w:rFonts w:ascii="Calibri" w:hAnsi="Calibri" w:eastAsia="Calibri" w:cs="Calibri"/>
              </w:rPr>
            </w:pPr>
            <w:r w:rsidRPr="7CE45DFA">
              <w:rPr>
                <w:rFonts w:ascii="Calibri" w:hAnsi="Calibri" w:eastAsia="Calibri" w:cs="Calibri"/>
              </w:rPr>
              <w:t>Proven record of outstanding teaching ability</w:t>
            </w:r>
          </w:p>
          <w:p w:rsidRPr="002D64E3" w:rsidR="002D64E3" w:rsidP="002D64E3" w:rsidRDefault="002D64E3" w14:paraId="4E322C57" w14:textId="72EFED74">
            <w:pPr>
              <w:pStyle w:val="ListParagraph"/>
              <w:numPr>
                <w:ilvl w:val="0"/>
                <w:numId w:val="6"/>
              </w:numPr>
              <w:ind w:left="318" w:hanging="218"/>
              <w:rPr>
                <w:rFonts w:ascii="Calibri" w:hAnsi="Calibri" w:eastAsia="Calibri" w:cs="Calibri"/>
              </w:rPr>
            </w:pPr>
            <w:r w:rsidRPr="7CE45DFA">
              <w:rPr>
                <w:rFonts w:ascii="Calibri" w:hAnsi="Calibri" w:eastAsia="Calibri" w:cs="Calibri"/>
              </w:rPr>
              <w:t>Contributing to the effective raising of standards</w:t>
            </w:r>
          </w:p>
          <w:p w:rsidRPr="002D64E3" w:rsidR="002D64E3" w:rsidP="002D64E3" w:rsidRDefault="002D64E3" w14:paraId="6880710B" w14:textId="73DED0BB">
            <w:pPr>
              <w:pStyle w:val="ListParagraph"/>
              <w:numPr>
                <w:ilvl w:val="0"/>
                <w:numId w:val="6"/>
              </w:numPr>
              <w:ind w:left="318" w:hanging="218"/>
              <w:rPr>
                <w:rFonts w:ascii="Calibri" w:hAnsi="Calibri" w:eastAsia="Calibri" w:cs="Calibri"/>
              </w:rPr>
            </w:pPr>
            <w:r w:rsidRPr="7CE45DFA">
              <w:rPr>
                <w:rFonts w:ascii="Calibri" w:hAnsi="Calibri" w:eastAsia="Calibri" w:cs="Calibri"/>
              </w:rPr>
              <w:t>Effective leadership of whole school developments relating to learning and teaching and/or self-evaluation</w:t>
            </w:r>
          </w:p>
          <w:p w:rsidRPr="002D64E3" w:rsidR="002D64E3" w:rsidP="002D64E3" w:rsidRDefault="002D64E3" w14:paraId="6E8A90D3" w14:textId="437DE1F8">
            <w:pPr>
              <w:pStyle w:val="ListParagraph"/>
              <w:numPr>
                <w:ilvl w:val="0"/>
                <w:numId w:val="6"/>
              </w:numPr>
              <w:ind w:left="318" w:hanging="218"/>
              <w:rPr>
                <w:rFonts w:ascii="Calibri" w:hAnsi="Calibri" w:eastAsia="Calibri" w:cs="Calibri"/>
              </w:rPr>
            </w:pPr>
            <w:r w:rsidRPr="7CE45DFA">
              <w:rPr>
                <w:rFonts w:ascii="Calibri" w:hAnsi="Calibri" w:eastAsia="Calibri" w:cs="Calibri"/>
              </w:rPr>
              <w:t xml:space="preserve">Demonstrable evidence of raising standards of learning and teaching </w:t>
            </w:r>
          </w:p>
          <w:p w:rsidRPr="002D64E3" w:rsidR="002D64E3" w:rsidP="002D64E3" w:rsidRDefault="002D64E3" w14:paraId="46A9FEB2" w14:textId="0DAE9910">
            <w:pPr>
              <w:pStyle w:val="ListParagraph"/>
              <w:numPr>
                <w:ilvl w:val="0"/>
                <w:numId w:val="6"/>
              </w:numPr>
              <w:ind w:left="318" w:hanging="218"/>
              <w:rPr>
                <w:rFonts w:ascii="Calibri" w:hAnsi="Calibri" w:eastAsia="Calibri" w:cs="Calibri"/>
              </w:rPr>
            </w:pPr>
            <w:r w:rsidRPr="7CE45DFA">
              <w:rPr>
                <w:rFonts w:ascii="Calibri" w:hAnsi="Calibri" w:eastAsia="Calibri" w:cs="Calibri"/>
              </w:rPr>
              <w:t>Effective management of change</w:t>
            </w:r>
          </w:p>
          <w:p w:rsidRPr="002D64E3" w:rsidR="002D64E3" w:rsidP="002D64E3" w:rsidRDefault="002D64E3" w14:paraId="48FEFC45" w14:textId="4197F3CF">
            <w:pPr>
              <w:pStyle w:val="ListParagraph"/>
              <w:numPr>
                <w:ilvl w:val="0"/>
                <w:numId w:val="6"/>
              </w:numPr>
              <w:ind w:left="318" w:hanging="218"/>
              <w:rPr>
                <w:rFonts w:ascii="Calibri" w:hAnsi="Calibri" w:eastAsia="Calibri" w:cs="Calibri"/>
              </w:rPr>
            </w:pPr>
            <w:r w:rsidRPr="7CE45DFA">
              <w:rPr>
                <w:rFonts w:ascii="Calibri" w:hAnsi="Calibri" w:eastAsia="Calibri" w:cs="Calibri"/>
              </w:rPr>
              <w:t>Aspects of leadership and management in a whole school context</w:t>
            </w:r>
          </w:p>
          <w:p w:rsidRPr="002D64E3" w:rsidR="002D64E3" w:rsidP="002D64E3" w:rsidRDefault="002D64E3" w14:paraId="144B0EB8" w14:textId="4B8C9A82">
            <w:pPr>
              <w:pStyle w:val="ListParagraph"/>
              <w:numPr>
                <w:ilvl w:val="0"/>
                <w:numId w:val="6"/>
              </w:numPr>
              <w:ind w:left="318" w:hanging="218"/>
              <w:rPr>
                <w:rFonts w:ascii="Calibri" w:hAnsi="Calibri" w:eastAsia="Calibri" w:cs="Calibri"/>
              </w:rPr>
            </w:pPr>
            <w:r w:rsidRPr="7CE45DFA">
              <w:rPr>
                <w:rFonts w:ascii="Calibri" w:hAnsi="Calibri" w:eastAsia="Calibri" w:cs="Calibri"/>
              </w:rPr>
              <w:t>Use of technology to improve systems that raise/track student achievement</w:t>
            </w:r>
          </w:p>
          <w:p w:rsidRPr="002D64E3" w:rsidR="002D64E3" w:rsidP="002D64E3" w:rsidRDefault="002D64E3" w14:paraId="4AB8E50F" w14:textId="2A80325D">
            <w:pPr>
              <w:pStyle w:val="ListParagraph"/>
              <w:numPr>
                <w:ilvl w:val="0"/>
                <w:numId w:val="6"/>
              </w:numPr>
              <w:ind w:left="318" w:hanging="218"/>
              <w:rPr>
                <w:rFonts w:ascii="Calibri" w:hAnsi="Calibri" w:eastAsia="Calibri" w:cs="Calibri"/>
              </w:rPr>
            </w:pPr>
            <w:r w:rsidRPr="7CE45DFA">
              <w:rPr>
                <w:rFonts w:ascii="Calibri" w:hAnsi="Calibri" w:eastAsia="Calibri" w:cs="Calibri"/>
              </w:rPr>
              <w:t xml:space="preserve">Effective line management of other staff </w:t>
            </w:r>
          </w:p>
          <w:p w:rsidRPr="002D64E3" w:rsidR="002D64E3" w:rsidP="002D64E3" w:rsidRDefault="002D64E3" w14:paraId="3F639BF6" w14:textId="2753CD8B">
            <w:pPr>
              <w:pStyle w:val="ListParagraph"/>
              <w:numPr>
                <w:ilvl w:val="0"/>
                <w:numId w:val="6"/>
              </w:numPr>
              <w:ind w:left="318" w:hanging="218"/>
              <w:rPr>
                <w:rFonts w:ascii="Calibri" w:hAnsi="Calibri" w:eastAsia="Calibri" w:cs="Calibri"/>
              </w:rPr>
            </w:pPr>
            <w:r w:rsidRPr="7CE45DFA">
              <w:rPr>
                <w:rFonts w:ascii="Calibri" w:hAnsi="Calibri" w:eastAsia="Calibri" w:cs="Calibri"/>
              </w:rPr>
              <w:t>Experience of working in a wider context than an individual school</w:t>
            </w:r>
          </w:p>
          <w:p w:rsidRPr="002D64E3" w:rsidR="002D64E3" w:rsidP="002D64E3" w:rsidRDefault="002D64E3" w14:paraId="2BB95DC4" w14:textId="27640E8F">
            <w:pPr>
              <w:pStyle w:val="ListParagraph"/>
              <w:numPr>
                <w:ilvl w:val="0"/>
                <w:numId w:val="6"/>
              </w:numPr>
              <w:ind w:left="318" w:hanging="218"/>
              <w:rPr>
                <w:rFonts w:ascii="Calibri" w:hAnsi="Calibri" w:eastAsia="Calibri" w:cs="Calibri"/>
              </w:rPr>
            </w:pPr>
            <w:r w:rsidRPr="7CE45DFA">
              <w:rPr>
                <w:rFonts w:ascii="Calibri" w:hAnsi="Calibri" w:eastAsia="Calibri" w:cs="Calibri"/>
              </w:rPr>
              <w:t>Leading of INSET</w:t>
            </w:r>
          </w:p>
          <w:p w:rsidRPr="002D64E3" w:rsidR="002D64E3" w:rsidP="002D64E3" w:rsidRDefault="002D64E3" w14:paraId="0AC2FB14" w14:textId="034F602F">
            <w:pPr>
              <w:pStyle w:val="ListParagraph"/>
              <w:numPr>
                <w:ilvl w:val="0"/>
                <w:numId w:val="6"/>
              </w:numPr>
              <w:ind w:left="318" w:hanging="218"/>
              <w:rPr>
                <w:rFonts w:ascii="Calibri" w:hAnsi="Calibri" w:eastAsia="Calibri" w:cs="Calibri"/>
              </w:rPr>
            </w:pPr>
            <w:r w:rsidRPr="7CE45DFA">
              <w:rPr>
                <w:rFonts w:ascii="Calibri" w:hAnsi="Calibri" w:eastAsia="Calibri" w:cs="Calibri"/>
              </w:rPr>
              <w:t>Development of innovative learning and teaching</w:t>
            </w:r>
          </w:p>
          <w:p w:rsidRPr="002D64E3" w:rsidR="002D64E3" w:rsidP="002D64E3" w:rsidRDefault="002D64E3" w14:paraId="4C0967DF" w14:textId="6172CC2D">
            <w:pPr>
              <w:pStyle w:val="ListParagraph"/>
              <w:numPr>
                <w:ilvl w:val="0"/>
                <w:numId w:val="6"/>
              </w:numPr>
              <w:ind w:left="318" w:hanging="218"/>
              <w:rPr>
                <w:rFonts w:ascii="Calibri" w:hAnsi="Calibri" w:eastAsia="Calibri" w:cs="Calibri"/>
              </w:rPr>
            </w:pPr>
            <w:r w:rsidRPr="7CE45DFA">
              <w:rPr>
                <w:rFonts w:ascii="Calibri" w:hAnsi="Calibri" w:eastAsia="Calibri" w:cs="Calibri"/>
              </w:rPr>
              <w:t>Effective contribution to school self-evaluation</w:t>
            </w:r>
          </w:p>
          <w:p w:rsidRPr="002D64E3" w:rsidR="002D64E3" w:rsidP="002D64E3" w:rsidRDefault="002D64E3" w14:paraId="00166FF0" w14:textId="4B2DF8A6">
            <w:pPr>
              <w:pStyle w:val="ListParagraph"/>
              <w:numPr>
                <w:ilvl w:val="0"/>
                <w:numId w:val="6"/>
              </w:numPr>
              <w:ind w:left="318" w:hanging="218"/>
              <w:rPr>
                <w:rFonts w:ascii="Calibri" w:hAnsi="Calibri" w:eastAsia="Calibri" w:cs="Calibri"/>
              </w:rPr>
            </w:pPr>
            <w:r w:rsidRPr="002D64E3">
              <w:rPr>
                <w:rFonts w:ascii="Calibri" w:hAnsi="Calibri" w:eastAsia="Calibri" w:cs="Calibri"/>
              </w:rPr>
              <w:t>Experience of working in collaborative partnerships</w:t>
            </w:r>
          </w:p>
          <w:p w:rsidRPr="002D64E3" w:rsidR="002D64E3" w:rsidP="002D64E3" w:rsidRDefault="002D64E3" w14:paraId="4509F367" w14:textId="5A0E3810">
            <w:pPr>
              <w:pStyle w:val="ListParagraph"/>
              <w:numPr>
                <w:ilvl w:val="0"/>
                <w:numId w:val="6"/>
              </w:numPr>
              <w:ind w:left="318" w:hanging="218"/>
              <w:rPr>
                <w:rFonts w:asciiTheme="minorHAnsi" w:hAnsiTheme="minorHAnsi" w:eastAsiaTheme="minorEastAsia" w:cstheme="minorBidi"/>
              </w:rPr>
            </w:pPr>
            <w:r w:rsidRPr="002D64E3">
              <w:rPr>
                <w:rFonts w:ascii="Calibri" w:hAnsi="Calibri" w:eastAsia="Calibri" w:cs="Calibri"/>
              </w:rPr>
              <w:t>Knowledge and experience of current leadership issues and developments that could be adopted from the educational and non- educational world</w:t>
            </w:r>
          </w:p>
        </w:tc>
        <w:tc>
          <w:tcPr>
            <w:tcW w:w="2552" w:type="dxa"/>
            <w:tcMar/>
          </w:tcPr>
          <w:p w:rsidR="002D64E3" w:rsidP="7CE45DFA" w:rsidRDefault="002D64E3" w14:paraId="22680A8F" w14:textId="77777777">
            <w:pPr>
              <w:rPr>
                <w:rFonts w:ascii="Calibri" w:hAnsi="Calibri" w:eastAsia="Calibri" w:cs="Calibri"/>
                <w:sz w:val="20"/>
                <w:szCs w:val="20"/>
              </w:rPr>
            </w:pPr>
          </w:p>
        </w:tc>
      </w:tr>
      <w:tr w:rsidR="002D64E3" w:rsidTr="5B6BE9D8" w14:paraId="0535626F" w14:textId="5660E625">
        <w:tc>
          <w:tcPr>
            <w:tcW w:w="2122" w:type="dxa"/>
            <w:tcMar/>
          </w:tcPr>
          <w:p w:rsidR="002D64E3" w:rsidP="7CE45DFA" w:rsidRDefault="002D64E3" w14:paraId="5DE5EE1A" w14:textId="7876B18E">
            <w:pPr>
              <w:rPr>
                <w:rFonts w:ascii="Calibri" w:hAnsi="Calibri" w:eastAsia="Calibri" w:cs="Calibri"/>
                <w:sz w:val="20"/>
                <w:szCs w:val="20"/>
              </w:rPr>
            </w:pPr>
            <w:r w:rsidRPr="7CE45DFA">
              <w:rPr>
                <w:rFonts w:ascii="Calibri" w:hAnsi="Calibri" w:eastAsia="Calibri" w:cs="Calibri"/>
                <w:sz w:val="20"/>
                <w:szCs w:val="20"/>
              </w:rPr>
              <w:t xml:space="preserve">Professional Development </w:t>
            </w:r>
          </w:p>
        </w:tc>
        <w:tc>
          <w:tcPr>
            <w:tcW w:w="5811" w:type="dxa"/>
            <w:tcMar/>
          </w:tcPr>
          <w:p w:rsidRPr="002D64E3" w:rsidR="002D64E3" w:rsidP="002D64E3" w:rsidRDefault="002D64E3" w14:paraId="1D4E36D5" w14:textId="0395018B">
            <w:pPr>
              <w:pStyle w:val="ListParagraph"/>
              <w:numPr>
                <w:ilvl w:val="0"/>
                <w:numId w:val="6"/>
              </w:numPr>
              <w:ind w:left="318" w:hanging="218"/>
              <w:rPr>
                <w:rFonts w:ascii="Calibri" w:hAnsi="Calibri" w:eastAsia="Calibri" w:cs="Calibri"/>
              </w:rPr>
            </w:pPr>
            <w:r w:rsidRPr="7CE45DFA">
              <w:rPr>
                <w:rFonts w:ascii="Calibri" w:hAnsi="Calibri" w:eastAsia="Calibri" w:cs="Calibri"/>
              </w:rPr>
              <w:t>Evidence of relevant further professional development</w:t>
            </w:r>
          </w:p>
          <w:p w:rsidRPr="002D64E3" w:rsidR="002D64E3" w:rsidP="002D64E3" w:rsidRDefault="002D64E3" w14:paraId="64BA4423" w14:textId="131FA7D7">
            <w:pPr>
              <w:pStyle w:val="ListParagraph"/>
              <w:numPr>
                <w:ilvl w:val="0"/>
                <w:numId w:val="6"/>
              </w:numPr>
              <w:ind w:left="318" w:hanging="218"/>
              <w:rPr>
                <w:rFonts w:ascii="Calibri" w:hAnsi="Calibri" w:eastAsia="Calibri" w:cs="Calibri"/>
              </w:rPr>
            </w:pPr>
            <w:r w:rsidRPr="7CE45DFA">
              <w:rPr>
                <w:rFonts w:ascii="Calibri" w:hAnsi="Calibri" w:eastAsia="Calibri" w:cs="Calibri"/>
              </w:rPr>
              <w:t>Experience of leading appraisal</w:t>
            </w:r>
          </w:p>
          <w:p w:rsidRPr="002D64E3" w:rsidR="002D64E3" w:rsidP="002D64E3" w:rsidRDefault="002D64E3" w14:paraId="10943183" w14:textId="39C412AE">
            <w:pPr>
              <w:pStyle w:val="ListParagraph"/>
              <w:numPr>
                <w:ilvl w:val="0"/>
                <w:numId w:val="6"/>
              </w:numPr>
              <w:ind w:left="318" w:hanging="218"/>
              <w:rPr>
                <w:rFonts w:ascii="Calibri" w:hAnsi="Calibri" w:eastAsia="Calibri" w:cs="Calibri"/>
              </w:rPr>
            </w:pPr>
            <w:r w:rsidRPr="7CE45DFA">
              <w:rPr>
                <w:rFonts w:ascii="Calibri" w:hAnsi="Calibri" w:eastAsia="Calibri" w:cs="Calibri"/>
              </w:rPr>
              <w:t>Recognition that life-long learning is an essential part of personal development</w:t>
            </w:r>
          </w:p>
          <w:p w:rsidRPr="002D64E3" w:rsidR="002D64E3" w:rsidP="002D64E3" w:rsidRDefault="002D64E3" w14:paraId="1F9B1A4E" w14:textId="1D1B70C9">
            <w:pPr>
              <w:pStyle w:val="ListParagraph"/>
              <w:numPr>
                <w:ilvl w:val="0"/>
                <w:numId w:val="6"/>
              </w:numPr>
              <w:ind w:left="318" w:hanging="218"/>
              <w:rPr>
                <w:rFonts w:asciiTheme="minorHAnsi" w:hAnsiTheme="minorHAnsi" w:eastAsiaTheme="minorEastAsia" w:cstheme="minorBidi"/>
              </w:rPr>
            </w:pPr>
            <w:r w:rsidRPr="7CE45DFA">
              <w:rPr>
                <w:rFonts w:ascii="Calibri" w:hAnsi="Calibri" w:eastAsia="Calibri" w:cs="Calibri"/>
              </w:rPr>
              <w:t>Evidence of supporting the professional development of other staff</w:t>
            </w:r>
          </w:p>
        </w:tc>
        <w:tc>
          <w:tcPr>
            <w:tcW w:w="2552" w:type="dxa"/>
            <w:tcMar/>
          </w:tcPr>
          <w:p w:rsidR="002D64E3" w:rsidP="7CE45DFA" w:rsidRDefault="002D64E3" w14:paraId="5E6A0423" w14:textId="77777777">
            <w:pPr>
              <w:ind w:left="720"/>
              <w:rPr>
                <w:rFonts w:ascii="Calibri" w:hAnsi="Calibri" w:eastAsia="Calibri" w:cs="Calibri"/>
                <w:sz w:val="20"/>
                <w:szCs w:val="20"/>
              </w:rPr>
            </w:pPr>
          </w:p>
        </w:tc>
      </w:tr>
      <w:tr w:rsidR="002D64E3" w:rsidTr="5B6BE9D8" w14:paraId="791A3F8C" w14:textId="3EB9B9A1">
        <w:tc>
          <w:tcPr>
            <w:tcW w:w="2122" w:type="dxa"/>
            <w:tcMar/>
          </w:tcPr>
          <w:p w:rsidR="002D64E3" w:rsidP="7CE45DFA" w:rsidRDefault="002D64E3" w14:paraId="3CB5F719" w14:textId="0B1A694D">
            <w:pPr>
              <w:rPr>
                <w:rFonts w:ascii="Calibri" w:hAnsi="Calibri" w:eastAsia="Calibri" w:cs="Calibri"/>
                <w:sz w:val="20"/>
                <w:szCs w:val="20"/>
              </w:rPr>
            </w:pPr>
            <w:r w:rsidRPr="7CE45DFA">
              <w:rPr>
                <w:rFonts w:ascii="Calibri" w:hAnsi="Calibri" w:eastAsia="Calibri" w:cs="Calibri"/>
                <w:sz w:val="20"/>
                <w:szCs w:val="20"/>
              </w:rPr>
              <w:t>Personal Qualities, Skills and Characteristics</w:t>
            </w:r>
          </w:p>
        </w:tc>
        <w:tc>
          <w:tcPr>
            <w:tcW w:w="5811" w:type="dxa"/>
            <w:tcMar/>
          </w:tcPr>
          <w:p w:rsidRPr="002D64E3" w:rsidR="002D64E3" w:rsidP="002D64E3" w:rsidRDefault="002D64E3" w14:paraId="66537C69" w14:textId="3998029C">
            <w:pPr>
              <w:pStyle w:val="ListParagraph"/>
              <w:numPr>
                <w:ilvl w:val="0"/>
                <w:numId w:val="6"/>
              </w:numPr>
              <w:ind w:left="318" w:hanging="218"/>
              <w:rPr>
                <w:rFonts w:ascii="Calibri" w:hAnsi="Calibri" w:eastAsia="Calibri" w:cs="Calibri"/>
              </w:rPr>
            </w:pPr>
            <w:r w:rsidRPr="7CE45DFA">
              <w:rPr>
                <w:rFonts w:ascii="Calibri" w:hAnsi="Calibri" w:eastAsia="Calibri" w:cs="Calibri"/>
              </w:rPr>
              <w:t>Understand and enthusiastically promote the ethos of the school throughout the day</w:t>
            </w:r>
          </w:p>
          <w:p w:rsidRPr="002D64E3" w:rsidR="002D64E3" w:rsidP="002D64E3" w:rsidRDefault="002D64E3" w14:paraId="19B046CE" w14:textId="016AFCA5">
            <w:pPr>
              <w:pStyle w:val="ListParagraph"/>
              <w:numPr>
                <w:ilvl w:val="0"/>
                <w:numId w:val="6"/>
              </w:numPr>
              <w:ind w:left="318" w:hanging="218"/>
              <w:rPr>
                <w:rFonts w:ascii="Calibri" w:hAnsi="Calibri" w:eastAsia="Calibri" w:cs="Calibri"/>
              </w:rPr>
            </w:pPr>
            <w:r w:rsidRPr="7CE45DFA">
              <w:rPr>
                <w:rFonts w:ascii="Calibri" w:hAnsi="Calibri" w:eastAsia="Calibri" w:cs="Calibri"/>
              </w:rPr>
              <w:t>Build and maintain relationships through effective interpersonal skills and excellent communication with all members of the school community</w:t>
            </w:r>
          </w:p>
          <w:p w:rsidRPr="002D64E3" w:rsidR="002D64E3" w:rsidP="002D64E3" w:rsidRDefault="002D64E3" w14:paraId="046DD06D" w14:textId="7332EF8F">
            <w:pPr>
              <w:pStyle w:val="ListParagraph"/>
              <w:numPr>
                <w:ilvl w:val="0"/>
                <w:numId w:val="6"/>
              </w:numPr>
              <w:ind w:left="318" w:hanging="218"/>
              <w:rPr>
                <w:rFonts w:ascii="Calibri" w:hAnsi="Calibri" w:eastAsia="Calibri" w:cs="Calibri"/>
              </w:rPr>
            </w:pPr>
            <w:r w:rsidRPr="7CE45DFA">
              <w:rPr>
                <w:rFonts w:ascii="Calibri" w:hAnsi="Calibri" w:eastAsia="Calibri" w:cs="Calibri"/>
              </w:rPr>
              <w:t xml:space="preserve">Inspire, challenge, motivate and empower others </w:t>
            </w:r>
          </w:p>
          <w:p w:rsidRPr="002D64E3" w:rsidR="002D64E3" w:rsidP="002D64E3" w:rsidRDefault="002D64E3" w14:paraId="67105D4A" w14:textId="607E19F4">
            <w:pPr>
              <w:pStyle w:val="ListParagraph"/>
              <w:numPr>
                <w:ilvl w:val="0"/>
                <w:numId w:val="6"/>
              </w:numPr>
              <w:ind w:left="318" w:hanging="218"/>
              <w:rPr>
                <w:rFonts w:ascii="Calibri" w:hAnsi="Calibri" w:eastAsia="Calibri" w:cs="Calibri"/>
              </w:rPr>
            </w:pPr>
            <w:r w:rsidRPr="7CE45DFA">
              <w:rPr>
                <w:rFonts w:ascii="Calibri" w:hAnsi="Calibri" w:eastAsia="Calibri" w:cs="Calibri"/>
              </w:rPr>
              <w:t>Think creatively to anticipate and solve problems</w:t>
            </w:r>
          </w:p>
          <w:p w:rsidRPr="002D64E3" w:rsidR="002D64E3" w:rsidP="002D64E3" w:rsidRDefault="002D64E3" w14:paraId="0CDB9997" w14:textId="20AD0937">
            <w:pPr>
              <w:pStyle w:val="ListParagraph"/>
              <w:numPr>
                <w:ilvl w:val="0"/>
                <w:numId w:val="6"/>
              </w:numPr>
              <w:ind w:left="318" w:hanging="218"/>
              <w:rPr>
                <w:rFonts w:ascii="Calibri" w:hAnsi="Calibri" w:eastAsia="Calibri" w:cs="Calibri"/>
              </w:rPr>
            </w:pPr>
            <w:r w:rsidRPr="7CE45DFA">
              <w:rPr>
                <w:rFonts w:ascii="Calibri" w:hAnsi="Calibri" w:eastAsia="Calibri" w:cs="Calibri"/>
              </w:rPr>
              <w:t>Build on current good practice whilst moving the school forward with vision and vigour</w:t>
            </w:r>
          </w:p>
          <w:p w:rsidRPr="002D64E3" w:rsidR="002D64E3" w:rsidP="002D64E3" w:rsidRDefault="002D64E3" w14:paraId="3CBD3A6E" w14:textId="4E7B7A23">
            <w:pPr>
              <w:pStyle w:val="ListParagraph"/>
              <w:numPr>
                <w:ilvl w:val="0"/>
                <w:numId w:val="6"/>
              </w:numPr>
              <w:ind w:left="318" w:hanging="218"/>
              <w:rPr>
                <w:rFonts w:ascii="Calibri" w:hAnsi="Calibri" w:eastAsia="Calibri" w:cs="Calibri"/>
              </w:rPr>
            </w:pPr>
            <w:r w:rsidRPr="7CE45DFA">
              <w:rPr>
                <w:rFonts w:ascii="Calibri" w:hAnsi="Calibri" w:eastAsia="Calibri" w:cs="Calibri"/>
              </w:rPr>
              <w:t>Develop effective teamwork and be able to contribute effectively to a range of teams</w:t>
            </w:r>
          </w:p>
          <w:p w:rsidRPr="002D64E3" w:rsidR="002D64E3" w:rsidP="002D64E3" w:rsidRDefault="002D64E3" w14:paraId="404CFA47" w14:textId="41B05C48">
            <w:pPr>
              <w:pStyle w:val="ListParagraph"/>
              <w:numPr>
                <w:ilvl w:val="0"/>
                <w:numId w:val="6"/>
              </w:numPr>
              <w:ind w:left="318" w:hanging="218"/>
              <w:rPr>
                <w:rFonts w:ascii="Calibri" w:hAnsi="Calibri" w:eastAsia="Calibri" w:cs="Calibri"/>
              </w:rPr>
            </w:pPr>
            <w:r w:rsidRPr="7CE45DFA">
              <w:rPr>
                <w:rFonts w:ascii="Calibri" w:hAnsi="Calibri" w:eastAsia="Calibri" w:cs="Calibri"/>
              </w:rPr>
              <w:t>Inclusive approach to education</w:t>
            </w:r>
          </w:p>
          <w:p w:rsidRPr="002D64E3" w:rsidR="002D64E3" w:rsidP="002D64E3" w:rsidRDefault="002D64E3" w14:paraId="124BB769" w14:textId="24EC4112">
            <w:pPr>
              <w:pStyle w:val="ListParagraph"/>
              <w:numPr>
                <w:ilvl w:val="0"/>
                <w:numId w:val="6"/>
              </w:numPr>
              <w:ind w:left="318" w:hanging="218"/>
              <w:rPr>
                <w:rFonts w:ascii="Calibri" w:hAnsi="Calibri" w:eastAsia="Calibri" w:cs="Calibri"/>
              </w:rPr>
            </w:pPr>
            <w:r w:rsidRPr="7CE45DFA">
              <w:rPr>
                <w:rFonts w:ascii="Calibri" w:hAnsi="Calibri" w:eastAsia="Calibri" w:cs="Calibri"/>
              </w:rPr>
              <w:t xml:space="preserve">High expectations of self and others </w:t>
            </w:r>
          </w:p>
          <w:p w:rsidRPr="002D64E3" w:rsidR="002D64E3" w:rsidP="002D64E3" w:rsidRDefault="002D64E3" w14:paraId="791E3AEC" w14:textId="651E9606">
            <w:pPr>
              <w:pStyle w:val="ListParagraph"/>
              <w:numPr>
                <w:ilvl w:val="0"/>
                <w:numId w:val="6"/>
              </w:numPr>
              <w:ind w:left="318" w:hanging="218"/>
              <w:rPr>
                <w:rFonts w:ascii="Calibri" w:hAnsi="Calibri" w:eastAsia="Calibri" w:cs="Calibri"/>
              </w:rPr>
            </w:pPr>
            <w:r w:rsidRPr="7CE45DFA">
              <w:rPr>
                <w:rFonts w:ascii="Calibri" w:hAnsi="Calibri" w:eastAsia="Calibri" w:cs="Calibri"/>
              </w:rPr>
              <w:t>Manage and resolve conflict</w:t>
            </w:r>
          </w:p>
          <w:p w:rsidRPr="002D64E3" w:rsidR="002D64E3" w:rsidP="002D64E3" w:rsidRDefault="002D64E3" w14:paraId="78772421" w14:textId="5D1AAD5D">
            <w:pPr>
              <w:pStyle w:val="ListParagraph"/>
              <w:numPr>
                <w:ilvl w:val="0"/>
                <w:numId w:val="6"/>
              </w:numPr>
              <w:ind w:left="318" w:hanging="218"/>
              <w:rPr>
                <w:rFonts w:ascii="Calibri" w:hAnsi="Calibri" w:eastAsia="Calibri" w:cs="Calibri"/>
              </w:rPr>
            </w:pPr>
            <w:r w:rsidRPr="7CE45DFA">
              <w:rPr>
                <w:rFonts w:ascii="Calibri" w:hAnsi="Calibri" w:eastAsia="Calibri" w:cs="Calibri"/>
              </w:rPr>
              <w:t>Work under pressure, maintaining a sense of perspective and humour</w:t>
            </w:r>
          </w:p>
          <w:p w:rsidRPr="002D64E3" w:rsidR="002D64E3" w:rsidP="002D64E3" w:rsidRDefault="002D64E3" w14:paraId="42997277" w14:textId="26EA9718">
            <w:pPr>
              <w:pStyle w:val="ListParagraph"/>
              <w:numPr>
                <w:ilvl w:val="0"/>
                <w:numId w:val="6"/>
              </w:numPr>
              <w:ind w:left="318" w:hanging="218"/>
              <w:rPr>
                <w:rFonts w:ascii="Calibri" w:hAnsi="Calibri" w:eastAsia="Calibri" w:cs="Calibri"/>
              </w:rPr>
            </w:pPr>
            <w:r w:rsidRPr="7CE45DFA">
              <w:rPr>
                <w:rFonts w:ascii="Calibri" w:hAnsi="Calibri" w:eastAsia="Calibri" w:cs="Calibri"/>
              </w:rPr>
              <w:t xml:space="preserve">Commitment, honesty and dedication </w:t>
            </w:r>
          </w:p>
          <w:p w:rsidRPr="002D64E3" w:rsidR="002D64E3" w:rsidP="002D64E3" w:rsidRDefault="002D64E3" w14:paraId="4D1C09C8" w14:textId="704EC5E0">
            <w:pPr>
              <w:pStyle w:val="ListParagraph"/>
              <w:numPr>
                <w:ilvl w:val="0"/>
                <w:numId w:val="6"/>
              </w:numPr>
              <w:ind w:left="318" w:hanging="218"/>
              <w:rPr>
                <w:rFonts w:ascii="Calibri" w:hAnsi="Calibri" w:eastAsia="Calibri" w:cs="Calibri"/>
              </w:rPr>
            </w:pPr>
            <w:r w:rsidRPr="7CE45DFA">
              <w:rPr>
                <w:rFonts w:ascii="Calibri" w:hAnsi="Calibri" w:eastAsia="Calibri" w:cs="Calibri"/>
              </w:rPr>
              <w:t xml:space="preserve">Ability to manage own time effectively </w:t>
            </w:r>
          </w:p>
          <w:p w:rsidRPr="002D64E3" w:rsidR="002D64E3" w:rsidP="002D64E3" w:rsidRDefault="002D64E3" w14:paraId="18BC1980" w14:textId="662B258E">
            <w:pPr>
              <w:pStyle w:val="ListParagraph"/>
              <w:numPr>
                <w:ilvl w:val="0"/>
                <w:numId w:val="6"/>
              </w:numPr>
              <w:ind w:left="318" w:hanging="218"/>
              <w:rPr>
                <w:rFonts w:ascii="Calibri" w:hAnsi="Calibri" w:eastAsia="Calibri" w:cs="Calibri"/>
              </w:rPr>
            </w:pPr>
            <w:r w:rsidRPr="7CE45DFA">
              <w:rPr>
                <w:rFonts w:ascii="Calibri" w:hAnsi="Calibri" w:eastAsia="Calibri" w:cs="Calibri"/>
              </w:rPr>
              <w:t xml:space="preserve">Reliability and integrity </w:t>
            </w:r>
          </w:p>
          <w:p w:rsidRPr="002D64E3" w:rsidR="002D64E3" w:rsidP="002D64E3" w:rsidRDefault="002D64E3" w14:paraId="37D2BACC" w14:textId="092964DD">
            <w:pPr>
              <w:pStyle w:val="ListParagraph"/>
              <w:numPr>
                <w:ilvl w:val="0"/>
                <w:numId w:val="6"/>
              </w:numPr>
              <w:ind w:left="318" w:hanging="218"/>
              <w:rPr>
                <w:rFonts w:ascii="Calibri" w:hAnsi="Calibri" w:eastAsia="Calibri" w:cs="Calibri"/>
              </w:rPr>
            </w:pPr>
            <w:r w:rsidRPr="7CE45DFA">
              <w:rPr>
                <w:rFonts w:ascii="Calibri" w:hAnsi="Calibri" w:eastAsia="Calibri" w:cs="Calibri"/>
              </w:rPr>
              <w:t xml:space="preserve">Resilience and tenacity </w:t>
            </w:r>
          </w:p>
          <w:p w:rsidRPr="002D64E3" w:rsidR="002D64E3" w:rsidP="002D64E3" w:rsidRDefault="002D64E3" w14:paraId="638766A6" w14:textId="2839B25F">
            <w:pPr>
              <w:pStyle w:val="ListParagraph"/>
              <w:numPr>
                <w:ilvl w:val="0"/>
                <w:numId w:val="6"/>
              </w:numPr>
              <w:ind w:left="318" w:hanging="218"/>
              <w:rPr>
                <w:rFonts w:asciiTheme="minorHAnsi" w:hAnsiTheme="minorHAnsi" w:eastAsiaTheme="minorEastAsia" w:cstheme="minorBidi"/>
              </w:rPr>
            </w:pPr>
            <w:r w:rsidRPr="7CE45DFA">
              <w:rPr>
                <w:rFonts w:ascii="Calibri" w:hAnsi="Calibri" w:eastAsia="Calibri" w:cs="Calibri"/>
              </w:rPr>
              <w:t>Knows what outstanding looks like and have the proven ability to develop outstanding practice</w:t>
            </w:r>
          </w:p>
        </w:tc>
        <w:tc>
          <w:tcPr>
            <w:tcW w:w="2552" w:type="dxa"/>
            <w:tcMar/>
          </w:tcPr>
          <w:p w:rsidR="002D64E3" w:rsidP="7CE45DFA" w:rsidRDefault="002D64E3" w14:paraId="76132E80" w14:textId="77777777">
            <w:pPr>
              <w:ind w:left="720"/>
              <w:rPr>
                <w:rFonts w:ascii="Calibri" w:hAnsi="Calibri" w:eastAsia="Calibri" w:cs="Calibri"/>
                <w:sz w:val="20"/>
                <w:szCs w:val="20"/>
              </w:rPr>
            </w:pPr>
          </w:p>
        </w:tc>
      </w:tr>
      <w:tr w:rsidR="002D64E3" w:rsidTr="5B6BE9D8" w14:paraId="7BF4900F" w14:textId="6F7E35E1">
        <w:tc>
          <w:tcPr>
            <w:tcW w:w="2122" w:type="dxa"/>
            <w:tcMar/>
          </w:tcPr>
          <w:p w:rsidR="002D64E3" w:rsidP="7CE45DFA" w:rsidRDefault="002D64E3" w14:paraId="03C2CC3B" w14:textId="5BCB3EAE">
            <w:pPr>
              <w:rPr>
                <w:rFonts w:ascii="Calibri" w:hAnsi="Calibri" w:eastAsia="Calibri" w:cs="Calibri"/>
                <w:sz w:val="20"/>
                <w:szCs w:val="20"/>
              </w:rPr>
            </w:pPr>
            <w:r w:rsidRPr="7CE45DFA">
              <w:rPr>
                <w:rFonts w:ascii="Calibri" w:hAnsi="Calibri" w:eastAsia="Calibri" w:cs="Calibri"/>
                <w:sz w:val="20"/>
                <w:szCs w:val="20"/>
              </w:rPr>
              <w:t>Knowledge / Special Aptitudes</w:t>
            </w:r>
          </w:p>
        </w:tc>
        <w:tc>
          <w:tcPr>
            <w:tcW w:w="5811" w:type="dxa"/>
            <w:tcMar/>
          </w:tcPr>
          <w:p w:rsidRPr="002D64E3" w:rsidR="002D64E3" w:rsidP="002D64E3" w:rsidRDefault="002D64E3" w14:paraId="67CA1EDE" w14:textId="1C43794E">
            <w:pPr>
              <w:pStyle w:val="ListParagraph"/>
              <w:numPr>
                <w:ilvl w:val="0"/>
                <w:numId w:val="6"/>
              </w:numPr>
              <w:ind w:left="318" w:hanging="218"/>
              <w:rPr>
                <w:rFonts w:ascii="Calibri" w:hAnsi="Calibri" w:eastAsia="Calibri" w:cs="Calibri"/>
              </w:rPr>
            </w:pPr>
            <w:r w:rsidRPr="7CE45DFA">
              <w:rPr>
                <w:rFonts w:ascii="Calibri" w:hAnsi="Calibri" w:eastAsia="Calibri" w:cs="Calibri"/>
              </w:rPr>
              <w:t>Knowledge of current educational trends, curriculum developments and educational initiatives</w:t>
            </w:r>
          </w:p>
          <w:p w:rsidRPr="002D64E3" w:rsidR="002D64E3" w:rsidP="002D64E3" w:rsidRDefault="002D64E3" w14:paraId="3D25BB55" w14:textId="275B6CDD">
            <w:pPr>
              <w:pStyle w:val="ListParagraph"/>
              <w:numPr>
                <w:ilvl w:val="0"/>
                <w:numId w:val="6"/>
              </w:numPr>
              <w:ind w:left="318" w:hanging="218"/>
              <w:rPr>
                <w:rFonts w:ascii="Calibri" w:hAnsi="Calibri" w:eastAsia="Calibri" w:cs="Calibri"/>
              </w:rPr>
            </w:pPr>
            <w:r w:rsidRPr="7CE45DFA">
              <w:rPr>
                <w:rFonts w:ascii="Calibri" w:hAnsi="Calibri" w:eastAsia="Calibri" w:cs="Calibri"/>
              </w:rPr>
              <w:lastRenderedPageBreak/>
              <w:t>Excellent knowledge and understanding of diversity and equality requirements</w:t>
            </w:r>
          </w:p>
          <w:p w:rsidRPr="002D64E3" w:rsidR="002D64E3" w:rsidP="002D64E3" w:rsidRDefault="002D64E3" w14:paraId="11D3AD67" w14:textId="1468F28E">
            <w:pPr>
              <w:pStyle w:val="ListParagraph"/>
              <w:numPr>
                <w:ilvl w:val="0"/>
                <w:numId w:val="6"/>
              </w:numPr>
              <w:ind w:left="318" w:hanging="218"/>
              <w:rPr>
                <w:rFonts w:ascii="Calibri" w:hAnsi="Calibri" w:eastAsia="Calibri" w:cs="Calibri"/>
              </w:rPr>
            </w:pPr>
            <w:r w:rsidRPr="7CE45DFA">
              <w:rPr>
                <w:rFonts w:ascii="Calibri" w:hAnsi="Calibri" w:eastAsia="Calibri" w:cs="Calibri"/>
              </w:rPr>
              <w:t>Knowledge of latest Ofsted requirements relating to Learning, Teaching and Self Evaluation</w:t>
            </w:r>
          </w:p>
          <w:p w:rsidRPr="002D64E3" w:rsidR="002D64E3" w:rsidP="002D64E3" w:rsidRDefault="002D64E3" w14:paraId="696AEF7F" w14:textId="794F0664">
            <w:pPr>
              <w:pStyle w:val="ListParagraph"/>
              <w:numPr>
                <w:ilvl w:val="0"/>
                <w:numId w:val="6"/>
              </w:numPr>
              <w:ind w:left="318" w:hanging="218"/>
              <w:rPr>
                <w:rFonts w:ascii="Calibri" w:hAnsi="Calibri" w:eastAsia="Calibri" w:cs="Calibri"/>
              </w:rPr>
            </w:pPr>
            <w:r w:rsidRPr="7CE45DFA">
              <w:rPr>
                <w:rFonts w:ascii="Calibri" w:hAnsi="Calibri" w:eastAsia="Calibri" w:cs="Calibri"/>
              </w:rPr>
              <w:t>Excellent strategies for discipline</w:t>
            </w:r>
          </w:p>
          <w:p w:rsidRPr="002D64E3" w:rsidR="002D64E3" w:rsidP="002D64E3" w:rsidRDefault="002D64E3" w14:paraId="19D7C626" w14:textId="1141D53B">
            <w:pPr>
              <w:pStyle w:val="ListParagraph"/>
              <w:numPr>
                <w:ilvl w:val="0"/>
                <w:numId w:val="6"/>
              </w:numPr>
              <w:ind w:left="318" w:hanging="218"/>
              <w:rPr>
                <w:rFonts w:ascii="Calibri" w:hAnsi="Calibri" w:eastAsia="Calibri" w:cs="Calibri"/>
              </w:rPr>
            </w:pPr>
            <w:r w:rsidRPr="7CE45DFA">
              <w:rPr>
                <w:rFonts w:ascii="Calibri" w:hAnsi="Calibri" w:eastAsia="Calibri" w:cs="Calibri"/>
              </w:rPr>
              <w:t>A dedication to high academic standards</w:t>
            </w:r>
          </w:p>
          <w:p w:rsidRPr="002D64E3" w:rsidR="002D64E3" w:rsidP="002D64E3" w:rsidRDefault="002D64E3" w14:paraId="4324F7FF" w14:textId="3D7351E7">
            <w:pPr>
              <w:pStyle w:val="ListParagraph"/>
              <w:numPr>
                <w:ilvl w:val="0"/>
                <w:numId w:val="6"/>
              </w:numPr>
              <w:ind w:left="318" w:hanging="218"/>
              <w:rPr>
                <w:rFonts w:ascii="Calibri" w:hAnsi="Calibri" w:eastAsia="Calibri" w:cs="Calibri"/>
              </w:rPr>
            </w:pPr>
            <w:r w:rsidRPr="7CE45DFA">
              <w:rPr>
                <w:rFonts w:ascii="Calibri" w:hAnsi="Calibri" w:eastAsia="Calibri" w:cs="Calibri"/>
              </w:rPr>
              <w:t>A belief in working in partnership and as part of an established team</w:t>
            </w:r>
          </w:p>
          <w:p w:rsidRPr="002D64E3" w:rsidR="002D64E3" w:rsidP="002D64E3" w:rsidRDefault="002D64E3" w14:paraId="5665E88A" w14:textId="253C7860">
            <w:pPr>
              <w:pStyle w:val="ListParagraph"/>
              <w:numPr>
                <w:ilvl w:val="0"/>
                <w:numId w:val="6"/>
              </w:numPr>
              <w:ind w:left="318" w:hanging="218"/>
              <w:rPr>
                <w:rFonts w:ascii="Calibri" w:hAnsi="Calibri" w:eastAsia="Calibri" w:cs="Calibri"/>
              </w:rPr>
            </w:pPr>
            <w:r w:rsidRPr="7CE45DFA">
              <w:rPr>
                <w:rFonts w:ascii="Calibri" w:hAnsi="Calibri" w:eastAsia="Calibri" w:cs="Calibri"/>
              </w:rPr>
              <w:t xml:space="preserve">Proven ability in the development of effective structures and systems </w:t>
            </w:r>
          </w:p>
          <w:p w:rsidRPr="002D64E3" w:rsidR="002D64E3" w:rsidP="002D64E3" w:rsidRDefault="002D64E3" w14:paraId="2FC17963" w14:textId="3FF91EB5">
            <w:pPr>
              <w:pStyle w:val="ListParagraph"/>
              <w:numPr>
                <w:ilvl w:val="0"/>
                <w:numId w:val="6"/>
              </w:numPr>
              <w:ind w:left="318" w:hanging="218"/>
              <w:rPr>
                <w:rFonts w:ascii="Calibri" w:hAnsi="Calibri" w:eastAsia="Calibri" w:cs="Calibri"/>
              </w:rPr>
            </w:pPr>
            <w:r w:rsidRPr="7CE45DFA">
              <w:rPr>
                <w:rFonts w:ascii="Calibri" w:hAnsi="Calibri" w:eastAsia="Calibri" w:cs="Calibri"/>
              </w:rPr>
              <w:t>Ability to think strategically</w:t>
            </w:r>
          </w:p>
          <w:p w:rsidRPr="002D64E3" w:rsidR="002D64E3" w:rsidP="002D64E3" w:rsidRDefault="002D64E3" w14:paraId="6F00401D" w14:textId="12D5388E">
            <w:pPr>
              <w:pStyle w:val="ListParagraph"/>
              <w:numPr>
                <w:ilvl w:val="0"/>
                <w:numId w:val="6"/>
              </w:numPr>
              <w:ind w:left="318" w:hanging="218"/>
              <w:rPr>
                <w:rFonts w:ascii="Calibri" w:hAnsi="Calibri" w:eastAsia="Calibri" w:cs="Calibri"/>
              </w:rPr>
            </w:pPr>
            <w:r w:rsidRPr="7CE45DFA">
              <w:rPr>
                <w:rFonts w:ascii="Calibri" w:hAnsi="Calibri" w:eastAsia="Calibri" w:cs="Calibri"/>
              </w:rPr>
              <w:t>Very good literacy skills</w:t>
            </w:r>
          </w:p>
          <w:p w:rsidRPr="002D64E3" w:rsidR="002D64E3" w:rsidP="002D64E3" w:rsidRDefault="002D64E3" w14:paraId="3DFADE1C" w14:textId="1AAC0CD8">
            <w:pPr>
              <w:pStyle w:val="ListParagraph"/>
              <w:numPr>
                <w:ilvl w:val="0"/>
                <w:numId w:val="6"/>
              </w:numPr>
              <w:ind w:left="318" w:hanging="218"/>
              <w:rPr>
                <w:rFonts w:ascii="Calibri" w:hAnsi="Calibri" w:eastAsia="Calibri" w:cs="Calibri"/>
              </w:rPr>
            </w:pPr>
            <w:r w:rsidRPr="7CE45DFA">
              <w:rPr>
                <w:rFonts w:ascii="Calibri" w:hAnsi="Calibri" w:eastAsia="Calibri" w:cs="Calibri"/>
              </w:rPr>
              <w:t>A creative approach to learning and teaching</w:t>
            </w:r>
          </w:p>
          <w:p w:rsidRPr="002D64E3" w:rsidR="002D64E3" w:rsidP="002D64E3" w:rsidRDefault="002D64E3" w14:paraId="6197CCF8" w14:textId="5052EABF">
            <w:pPr>
              <w:pStyle w:val="ListParagraph"/>
              <w:numPr>
                <w:ilvl w:val="0"/>
                <w:numId w:val="6"/>
              </w:numPr>
              <w:ind w:left="318" w:hanging="218"/>
              <w:rPr>
                <w:rFonts w:ascii="Calibri" w:hAnsi="Calibri" w:eastAsia="Calibri" w:cs="Calibri"/>
              </w:rPr>
            </w:pPr>
            <w:r w:rsidRPr="7CE45DFA">
              <w:rPr>
                <w:rFonts w:ascii="Calibri" w:hAnsi="Calibri" w:eastAsia="Calibri" w:cs="Calibri"/>
              </w:rPr>
              <w:t>A practical understanding of how computing technology can best be used to support pupil progress</w:t>
            </w:r>
          </w:p>
        </w:tc>
        <w:tc>
          <w:tcPr>
            <w:tcW w:w="2552" w:type="dxa"/>
            <w:tcMar/>
          </w:tcPr>
          <w:p w:rsidR="002D64E3" w:rsidP="7CE45DFA" w:rsidRDefault="002D64E3" w14:paraId="57E5E742" w14:textId="77777777">
            <w:pPr>
              <w:ind w:left="720"/>
              <w:rPr>
                <w:rFonts w:ascii="Calibri" w:hAnsi="Calibri" w:eastAsia="Calibri" w:cs="Calibri"/>
                <w:sz w:val="20"/>
                <w:szCs w:val="20"/>
              </w:rPr>
            </w:pPr>
          </w:p>
        </w:tc>
      </w:tr>
      <w:tr w:rsidR="002D64E3" w:rsidTr="5B6BE9D8" w14:paraId="6CBD2FDC" w14:textId="16B6DA59">
        <w:tc>
          <w:tcPr>
            <w:tcW w:w="2122" w:type="dxa"/>
            <w:tcMar/>
          </w:tcPr>
          <w:p w:rsidR="002D64E3" w:rsidP="7CE45DFA" w:rsidRDefault="002D64E3" w14:paraId="638802CB" w14:textId="43E08A40">
            <w:pPr>
              <w:rPr>
                <w:rFonts w:ascii="Calibri" w:hAnsi="Calibri" w:eastAsia="Calibri" w:cs="Calibri"/>
                <w:sz w:val="20"/>
                <w:szCs w:val="20"/>
              </w:rPr>
            </w:pPr>
            <w:r w:rsidRPr="7CE45DFA">
              <w:rPr>
                <w:rFonts w:ascii="Calibri" w:hAnsi="Calibri" w:eastAsia="Calibri" w:cs="Calibri"/>
                <w:sz w:val="20"/>
                <w:szCs w:val="20"/>
              </w:rPr>
              <w:t>Other</w:t>
            </w:r>
          </w:p>
        </w:tc>
        <w:tc>
          <w:tcPr>
            <w:tcW w:w="5811" w:type="dxa"/>
            <w:tcMar/>
          </w:tcPr>
          <w:p w:rsidRPr="002D64E3" w:rsidR="002D64E3" w:rsidP="002D64E3" w:rsidRDefault="002D64E3" w14:paraId="020FFF0D" w14:textId="4CE6F082">
            <w:pPr>
              <w:pStyle w:val="ListParagraph"/>
              <w:numPr>
                <w:ilvl w:val="0"/>
                <w:numId w:val="6"/>
              </w:numPr>
              <w:ind w:left="318" w:hanging="218"/>
              <w:rPr>
                <w:rFonts w:ascii="Calibri" w:hAnsi="Calibri" w:eastAsia="Calibri" w:cs="Calibri"/>
              </w:rPr>
            </w:pPr>
            <w:r w:rsidRPr="7CE45DFA">
              <w:rPr>
                <w:rFonts w:ascii="Calibri" w:hAnsi="Calibri" w:eastAsia="Calibri" w:cs="Calibri"/>
              </w:rPr>
              <w:t>Excellent attendance record</w:t>
            </w:r>
          </w:p>
          <w:p w:rsidRPr="002D64E3" w:rsidR="002D64E3" w:rsidP="002D64E3" w:rsidRDefault="002D64E3" w14:paraId="5069A880" w14:textId="00600D0D">
            <w:pPr>
              <w:pStyle w:val="ListParagraph"/>
              <w:numPr>
                <w:ilvl w:val="0"/>
                <w:numId w:val="6"/>
              </w:numPr>
              <w:ind w:left="318" w:hanging="218"/>
              <w:rPr>
                <w:rFonts w:ascii="Calibri" w:hAnsi="Calibri" w:eastAsia="Calibri" w:cs="Calibri"/>
              </w:rPr>
            </w:pPr>
            <w:r w:rsidRPr="7CE45DFA">
              <w:rPr>
                <w:rFonts w:ascii="Calibri" w:hAnsi="Calibri" w:eastAsia="Calibri" w:cs="Calibri"/>
              </w:rPr>
              <w:t>Excellent references</w:t>
            </w:r>
          </w:p>
          <w:p w:rsidRPr="002D64E3" w:rsidR="002D64E3" w:rsidP="002D64E3" w:rsidRDefault="002D64E3" w14:paraId="03B3BD60" w14:textId="7E493A44">
            <w:pPr>
              <w:pStyle w:val="ListParagraph"/>
              <w:numPr>
                <w:ilvl w:val="0"/>
                <w:numId w:val="6"/>
              </w:numPr>
              <w:ind w:left="318" w:hanging="218"/>
              <w:rPr>
                <w:rFonts w:ascii="Calibri" w:hAnsi="Calibri" w:eastAsia="Calibri" w:cs="Calibri"/>
              </w:rPr>
            </w:pPr>
            <w:r w:rsidRPr="7CE45DFA">
              <w:rPr>
                <w:rFonts w:ascii="Calibri" w:hAnsi="Calibri" w:eastAsia="Calibri" w:cs="Calibri"/>
              </w:rPr>
              <w:t>DBS clearance</w:t>
            </w:r>
          </w:p>
          <w:p w:rsidRPr="002D64E3" w:rsidR="002D64E3" w:rsidP="002D64E3" w:rsidRDefault="002D64E3" w14:paraId="2624FD9F" w14:textId="1158C5A1">
            <w:pPr>
              <w:pStyle w:val="ListParagraph"/>
              <w:numPr>
                <w:ilvl w:val="0"/>
                <w:numId w:val="6"/>
              </w:numPr>
              <w:ind w:left="318" w:hanging="218"/>
              <w:rPr>
                <w:rFonts w:ascii="Calibri" w:hAnsi="Calibri" w:eastAsia="Calibri" w:cs="Calibri"/>
              </w:rPr>
            </w:pPr>
            <w:r w:rsidRPr="5B6BE9D8" w:rsidR="002D64E3">
              <w:rPr>
                <w:rFonts w:ascii="Calibri" w:hAnsi="Calibri" w:eastAsia="Calibri" w:cs="Calibri"/>
              </w:rPr>
              <w:t xml:space="preserve">Health </w:t>
            </w:r>
            <w:r w:rsidRPr="5B6BE9D8" w:rsidR="002D64E3">
              <w:rPr>
                <w:rFonts w:ascii="Calibri" w:hAnsi="Calibri" w:eastAsia="Calibri" w:cs="Calibri"/>
              </w:rPr>
              <w:t>check</w:t>
            </w:r>
          </w:p>
        </w:tc>
        <w:tc>
          <w:tcPr>
            <w:tcW w:w="2552" w:type="dxa"/>
            <w:tcMar/>
          </w:tcPr>
          <w:p w:rsidR="002D64E3" w:rsidP="7CE45DFA" w:rsidRDefault="002D64E3" w14:paraId="7FE34791" w14:textId="77777777">
            <w:pPr>
              <w:ind w:left="720"/>
              <w:rPr>
                <w:rFonts w:ascii="Calibri" w:hAnsi="Calibri" w:eastAsia="Calibri" w:cs="Calibri"/>
                <w:sz w:val="20"/>
                <w:szCs w:val="20"/>
              </w:rPr>
            </w:pPr>
          </w:p>
        </w:tc>
      </w:tr>
    </w:tbl>
    <w:p w:rsidR="7CE45DFA" w:rsidP="7CE45DFA" w:rsidRDefault="7CE45DFA" w14:paraId="02176F61" w14:textId="2FB0C385">
      <w:pPr>
        <w:rPr>
          <w:rFonts w:ascii="Calibri" w:hAnsi="Calibri" w:eastAsia="Calibri" w:cs="Calibri"/>
          <w:color w:val="000000" w:themeColor="text1"/>
          <w:sz w:val="22"/>
          <w:szCs w:val="22"/>
        </w:rPr>
      </w:pPr>
    </w:p>
    <w:p w:rsidR="7CE45DFA" w:rsidP="7CE45DFA" w:rsidRDefault="7CE45DFA" w14:paraId="3D820BFC" w14:textId="08F78CA4">
      <w:pPr>
        <w:rPr>
          <w:rFonts w:ascii="Calibri" w:hAnsi="Calibri"/>
          <w:sz w:val="22"/>
          <w:szCs w:val="22"/>
        </w:rPr>
      </w:pPr>
    </w:p>
    <w:sectPr w:rsidR="7CE45DFA" w:rsidSect="002D64E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B2F"/>
    <w:multiLevelType w:val="hybridMultilevel"/>
    <w:tmpl w:val="A52E7DB6"/>
    <w:lvl w:ilvl="0" w:tplc="4268DC64">
      <w:start w:val="1"/>
      <w:numFmt w:val="bullet"/>
      <w:lvlText w:val=""/>
      <w:lvlJc w:val="left"/>
      <w:pPr>
        <w:ind w:left="720" w:hanging="360"/>
      </w:pPr>
      <w:rPr>
        <w:rFonts w:hint="default" w:ascii="Symbol" w:hAnsi="Symbol"/>
      </w:rPr>
    </w:lvl>
    <w:lvl w:ilvl="1" w:tplc="82E03BD6">
      <w:start w:val="1"/>
      <w:numFmt w:val="bullet"/>
      <w:lvlText w:val="o"/>
      <w:lvlJc w:val="left"/>
      <w:pPr>
        <w:ind w:left="1440" w:hanging="360"/>
      </w:pPr>
      <w:rPr>
        <w:rFonts w:hint="default" w:ascii="Courier New" w:hAnsi="Courier New"/>
      </w:rPr>
    </w:lvl>
    <w:lvl w:ilvl="2" w:tplc="F4807ECE">
      <w:start w:val="1"/>
      <w:numFmt w:val="bullet"/>
      <w:lvlText w:val=""/>
      <w:lvlJc w:val="left"/>
      <w:pPr>
        <w:ind w:left="2160" w:hanging="360"/>
      </w:pPr>
      <w:rPr>
        <w:rFonts w:hint="default" w:ascii="Wingdings" w:hAnsi="Wingdings"/>
      </w:rPr>
    </w:lvl>
    <w:lvl w:ilvl="3" w:tplc="031EFDDE">
      <w:start w:val="1"/>
      <w:numFmt w:val="bullet"/>
      <w:lvlText w:val=""/>
      <w:lvlJc w:val="left"/>
      <w:pPr>
        <w:ind w:left="2880" w:hanging="360"/>
      </w:pPr>
      <w:rPr>
        <w:rFonts w:hint="default" w:ascii="Symbol" w:hAnsi="Symbol"/>
      </w:rPr>
    </w:lvl>
    <w:lvl w:ilvl="4" w:tplc="D2C202C6">
      <w:start w:val="1"/>
      <w:numFmt w:val="bullet"/>
      <w:lvlText w:val="o"/>
      <w:lvlJc w:val="left"/>
      <w:pPr>
        <w:ind w:left="3600" w:hanging="360"/>
      </w:pPr>
      <w:rPr>
        <w:rFonts w:hint="default" w:ascii="Courier New" w:hAnsi="Courier New"/>
      </w:rPr>
    </w:lvl>
    <w:lvl w:ilvl="5" w:tplc="E632C2D0">
      <w:start w:val="1"/>
      <w:numFmt w:val="bullet"/>
      <w:lvlText w:val=""/>
      <w:lvlJc w:val="left"/>
      <w:pPr>
        <w:ind w:left="4320" w:hanging="360"/>
      </w:pPr>
      <w:rPr>
        <w:rFonts w:hint="default" w:ascii="Wingdings" w:hAnsi="Wingdings"/>
      </w:rPr>
    </w:lvl>
    <w:lvl w:ilvl="6" w:tplc="3974753E">
      <w:start w:val="1"/>
      <w:numFmt w:val="bullet"/>
      <w:lvlText w:val=""/>
      <w:lvlJc w:val="left"/>
      <w:pPr>
        <w:ind w:left="5040" w:hanging="360"/>
      </w:pPr>
      <w:rPr>
        <w:rFonts w:hint="default" w:ascii="Symbol" w:hAnsi="Symbol"/>
      </w:rPr>
    </w:lvl>
    <w:lvl w:ilvl="7" w:tplc="45D8C0F8">
      <w:start w:val="1"/>
      <w:numFmt w:val="bullet"/>
      <w:lvlText w:val="o"/>
      <w:lvlJc w:val="left"/>
      <w:pPr>
        <w:ind w:left="5760" w:hanging="360"/>
      </w:pPr>
      <w:rPr>
        <w:rFonts w:hint="default" w:ascii="Courier New" w:hAnsi="Courier New"/>
      </w:rPr>
    </w:lvl>
    <w:lvl w:ilvl="8" w:tplc="74FEA508">
      <w:start w:val="1"/>
      <w:numFmt w:val="bullet"/>
      <w:lvlText w:val=""/>
      <w:lvlJc w:val="left"/>
      <w:pPr>
        <w:ind w:left="6480" w:hanging="360"/>
      </w:pPr>
      <w:rPr>
        <w:rFonts w:hint="default" w:ascii="Wingdings" w:hAnsi="Wingdings"/>
      </w:rPr>
    </w:lvl>
  </w:abstractNum>
  <w:abstractNum w:abstractNumId="1" w15:restartNumberingAfterBreak="0">
    <w:nsid w:val="087F295B"/>
    <w:multiLevelType w:val="hybridMultilevel"/>
    <w:tmpl w:val="344A6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2E2499"/>
    <w:multiLevelType w:val="hybridMultilevel"/>
    <w:tmpl w:val="51F0EDB4"/>
    <w:lvl w:ilvl="0" w:tplc="0809000B">
      <w:start w:val="1"/>
      <w:numFmt w:val="bullet"/>
      <w:lvlText w:val=""/>
      <w:lvlJc w:val="left"/>
      <w:pPr>
        <w:ind w:left="773" w:hanging="360"/>
      </w:pPr>
      <w:rPr>
        <w:rFonts w:hint="default" w:ascii="Wingdings" w:hAnsi="Wingdings"/>
      </w:rPr>
    </w:lvl>
    <w:lvl w:ilvl="1" w:tplc="08090003" w:tentative="1">
      <w:start w:val="1"/>
      <w:numFmt w:val="bullet"/>
      <w:lvlText w:val="o"/>
      <w:lvlJc w:val="left"/>
      <w:pPr>
        <w:ind w:left="1493" w:hanging="360"/>
      </w:pPr>
      <w:rPr>
        <w:rFonts w:hint="default" w:ascii="Courier New" w:hAnsi="Courier New" w:cs="Courier New"/>
      </w:rPr>
    </w:lvl>
    <w:lvl w:ilvl="2" w:tplc="08090005" w:tentative="1">
      <w:start w:val="1"/>
      <w:numFmt w:val="bullet"/>
      <w:lvlText w:val=""/>
      <w:lvlJc w:val="left"/>
      <w:pPr>
        <w:ind w:left="2213" w:hanging="360"/>
      </w:pPr>
      <w:rPr>
        <w:rFonts w:hint="default" w:ascii="Wingdings" w:hAnsi="Wingdings"/>
      </w:rPr>
    </w:lvl>
    <w:lvl w:ilvl="3" w:tplc="08090001" w:tentative="1">
      <w:start w:val="1"/>
      <w:numFmt w:val="bullet"/>
      <w:lvlText w:val=""/>
      <w:lvlJc w:val="left"/>
      <w:pPr>
        <w:ind w:left="2933" w:hanging="360"/>
      </w:pPr>
      <w:rPr>
        <w:rFonts w:hint="default" w:ascii="Symbol" w:hAnsi="Symbol"/>
      </w:rPr>
    </w:lvl>
    <w:lvl w:ilvl="4" w:tplc="08090003" w:tentative="1">
      <w:start w:val="1"/>
      <w:numFmt w:val="bullet"/>
      <w:lvlText w:val="o"/>
      <w:lvlJc w:val="left"/>
      <w:pPr>
        <w:ind w:left="3653" w:hanging="360"/>
      </w:pPr>
      <w:rPr>
        <w:rFonts w:hint="default" w:ascii="Courier New" w:hAnsi="Courier New" w:cs="Courier New"/>
      </w:rPr>
    </w:lvl>
    <w:lvl w:ilvl="5" w:tplc="08090005" w:tentative="1">
      <w:start w:val="1"/>
      <w:numFmt w:val="bullet"/>
      <w:lvlText w:val=""/>
      <w:lvlJc w:val="left"/>
      <w:pPr>
        <w:ind w:left="4373" w:hanging="360"/>
      </w:pPr>
      <w:rPr>
        <w:rFonts w:hint="default" w:ascii="Wingdings" w:hAnsi="Wingdings"/>
      </w:rPr>
    </w:lvl>
    <w:lvl w:ilvl="6" w:tplc="08090001" w:tentative="1">
      <w:start w:val="1"/>
      <w:numFmt w:val="bullet"/>
      <w:lvlText w:val=""/>
      <w:lvlJc w:val="left"/>
      <w:pPr>
        <w:ind w:left="5093" w:hanging="360"/>
      </w:pPr>
      <w:rPr>
        <w:rFonts w:hint="default" w:ascii="Symbol" w:hAnsi="Symbol"/>
      </w:rPr>
    </w:lvl>
    <w:lvl w:ilvl="7" w:tplc="08090003" w:tentative="1">
      <w:start w:val="1"/>
      <w:numFmt w:val="bullet"/>
      <w:lvlText w:val="o"/>
      <w:lvlJc w:val="left"/>
      <w:pPr>
        <w:ind w:left="5813" w:hanging="360"/>
      </w:pPr>
      <w:rPr>
        <w:rFonts w:hint="default" w:ascii="Courier New" w:hAnsi="Courier New" w:cs="Courier New"/>
      </w:rPr>
    </w:lvl>
    <w:lvl w:ilvl="8" w:tplc="08090005" w:tentative="1">
      <w:start w:val="1"/>
      <w:numFmt w:val="bullet"/>
      <w:lvlText w:val=""/>
      <w:lvlJc w:val="left"/>
      <w:pPr>
        <w:ind w:left="6533" w:hanging="360"/>
      </w:pPr>
      <w:rPr>
        <w:rFonts w:hint="default" w:ascii="Wingdings" w:hAnsi="Wingdings"/>
      </w:rPr>
    </w:lvl>
  </w:abstractNum>
  <w:abstractNum w:abstractNumId="3" w15:restartNumberingAfterBreak="0">
    <w:nsid w:val="226E12D3"/>
    <w:multiLevelType w:val="hybridMultilevel"/>
    <w:tmpl w:val="D21C2C64"/>
    <w:lvl w:ilvl="0" w:tplc="735CF8B8">
      <w:start w:val="1"/>
      <w:numFmt w:val="bullet"/>
      <w:lvlText w:val=""/>
      <w:lvlJc w:val="left"/>
      <w:pPr>
        <w:ind w:left="720" w:hanging="360"/>
      </w:pPr>
      <w:rPr>
        <w:rFonts w:hint="default" w:ascii="Symbol" w:hAnsi="Symbol"/>
      </w:rPr>
    </w:lvl>
    <w:lvl w:ilvl="1" w:tplc="6942AA96">
      <w:start w:val="1"/>
      <w:numFmt w:val="bullet"/>
      <w:lvlText w:val="o"/>
      <w:lvlJc w:val="left"/>
      <w:pPr>
        <w:ind w:left="1440" w:hanging="360"/>
      </w:pPr>
      <w:rPr>
        <w:rFonts w:hint="default" w:ascii="Courier New" w:hAnsi="Courier New"/>
      </w:rPr>
    </w:lvl>
    <w:lvl w:ilvl="2" w:tplc="E7D6AA0A">
      <w:start w:val="1"/>
      <w:numFmt w:val="bullet"/>
      <w:lvlText w:val=""/>
      <w:lvlJc w:val="left"/>
      <w:pPr>
        <w:ind w:left="2160" w:hanging="360"/>
      </w:pPr>
      <w:rPr>
        <w:rFonts w:hint="default" w:ascii="Wingdings" w:hAnsi="Wingdings"/>
      </w:rPr>
    </w:lvl>
    <w:lvl w:ilvl="3" w:tplc="EE3C04F2">
      <w:start w:val="1"/>
      <w:numFmt w:val="bullet"/>
      <w:lvlText w:val=""/>
      <w:lvlJc w:val="left"/>
      <w:pPr>
        <w:ind w:left="2880" w:hanging="360"/>
      </w:pPr>
      <w:rPr>
        <w:rFonts w:hint="default" w:ascii="Symbol" w:hAnsi="Symbol"/>
      </w:rPr>
    </w:lvl>
    <w:lvl w:ilvl="4" w:tplc="346A5532">
      <w:start w:val="1"/>
      <w:numFmt w:val="bullet"/>
      <w:lvlText w:val="o"/>
      <w:lvlJc w:val="left"/>
      <w:pPr>
        <w:ind w:left="3600" w:hanging="360"/>
      </w:pPr>
      <w:rPr>
        <w:rFonts w:hint="default" w:ascii="Courier New" w:hAnsi="Courier New"/>
      </w:rPr>
    </w:lvl>
    <w:lvl w:ilvl="5" w:tplc="C924F48C">
      <w:start w:val="1"/>
      <w:numFmt w:val="bullet"/>
      <w:lvlText w:val=""/>
      <w:lvlJc w:val="left"/>
      <w:pPr>
        <w:ind w:left="4320" w:hanging="360"/>
      </w:pPr>
      <w:rPr>
        <w:rFonts w:hint="default" w:ascii="Wingdings" w:hAnsi="Wingdings"/>
      </w:rPr>
    </w:lvl>
    <w:lvl w:ilvl="6" w:tplc="4694FACA">
      <w:start w:val="1"/>
      <w:numFmt w:val="bullet"/>
      <w:lvlText w:val=""/>
      <w:lvlJc w:val="left"/>
      <w:pPr>
        <w:ind w:left="5040" w:hanging="360"/>
      </w:pPr>
      <w:rPr>
        <w:rFonts w:hint="default" w:ascii="Symbol" w:hAnsi="Symbol"/>
      </w:rPr>
    </w:lvl>
    <w:lvl w:ilvl="7" w:tplc="CD70C246">
      <w:start w:val="1"/>
      <w:numFmt w:val="bullet"/>
      <w:lvlText w:val="o"/>
      <w:lvlJc w:val="left"/>
      <w:pPr>
        <w:ind w:left="5760" w:hanging="360"/>
      </w:pPr>
      <w:rPr>
        <w:rFonts w:hint="default" w:ascii="Courier New" w:hAnsi="Courier New"/>
      </w:rPr>
    </w:lvl>
    <w:lvl w:ilvl="8" w:tplc="8A78BDC6">
      <w:start w:val="1"/>
      <w:numFmt w:val="bullet"/>
      <w:lvlText w:val=""/>
      <w:lvlJc w:val="left"/>
      <w:pPr>
        <w:ind w:left="6480" w:hanging="360"/>
      </w:pPr>
      <w:rPr>
        <w:rFonts w:hint="default" w:ascii="Wingdings" w:hAnsi="Wingdings"/>
      </w:rPr>
    </w:lvl>
  </w:abstractNum>
  <w:abstractNum w:abstractNumId="4" w15:restartNumberingAfterBreak="0">
    <w:nsid w:val="32540AE9"/>
    <w:multiLevelType w:val="hybridMultilevel"/>
    <w:tmpl w:val="A17827C4"/>
    <w:lvl w:ilvl="0" w:tplc="ECFC2770">
      <w:start w:val="1"/>
      <w:numFmt w:val="bullet"/>
      <w:lvlText w:val=""/>
      <w:lvlJc w:val="left"/>
      <w:pPr>
        <w:ind w:left="720" w:hanging="360"/>
      </w:pPr>
      <w:rPr>
        <w:rFonts w:hint="default" w:ascii="Symbol" w:hAnsi="Symbol"/>
      </w:rPr>
    </w:lvl>
    <w:lvl w:ilvl="1" w:tplc="69EA8C98">
      <w:start w:val="1"/>
      <w:numFmt w:val="bullet"/>
      <w:lvlText w:val="o"/>
      <w:lvlJc w:val="left"/>
      <w:pPr>
        <w:ind w:left="1440" w:hanging="360"/>
      </w:pPr>
      <w:rPr>
        <w:rFonts w:hint="default" w:ascii="Courier New" w:hAnsi="Courier New"/>
      </w:rPr>
    </w:lvl>
    <w:lvl w:ilvl="2" w:tplc="45AE893C">
      <w:start w:val="1"/>
      <w:numFmt w:val="bullet"/>
      <w:lvlText w:val=""/>
      <w:lvlJc w:val="left"/>
      <w:pPr>
        <w:ind w:left="2160" w:hanging="360"/>
      </w:pPr>
      <w:rPr>
        <w:rFonts w:hint="default" w:ascii="Wingdings" w:hAnsi="Wingdings"/>
      </w:rPr>
    </w:lvl>
    <w:lvl w:ilvl="3" w:tplc="58F6581A">
      <w:start w:val="1"/>
      <w:numFmt w:val="bullet"/>
      <w:lvlText w:val=""/>
      <w:lvlJc w:val="left"/>
      <w:pPr>
        <w:ind w:left="2880" w:hanging="360"/>
      </w:pPr>
      <w:rPr>
        <w:rFonts w:hint="default" w:ascii="Symbol" w:hAnsi="Symbol"/>
      </w:rPr>
    </w:lvl>
    <w:lvl w:ilvl="4" w:tplc="6422F9AA">
      <w:start w:val="1"/>
      <w:numFmt w:val="bullet"/>
      <w:lvlText w:val="o"/>
      <w:lvlJc w:val="left"/>
      <w:pPr>
        <w:ind w:left="3600" w:hanging="360"/>
      </w:pPr>
      <w:rPr>
        <w:rFonts w:hint="default" w:ascii="Courier New" w:hAnsi="Courier New"/>
      </w:rPr>
    </w:lvl>
    <w:lvl w:ilvl="5" w:tplc="ABD0007E">
      <w:start w:val="1"/>
      <w:numFmt w:val="bullet"/>
      <w:lvlText w:val=""/>
      <w:lvlJc w:val="left"/>
      <w:pPr>
        <w:ind w:left="4320" w:hanging="360"/>
      </w:pPr>
      <w:rPr>
        <w:rFonts w:hint="default" w:ascii="Wingdings" w:hAnsi="Wingdings"/>
      </w:rPr>
    </w:lvl>
    <w:lvl w:ilvl="6" w:tplc="36224844">
      <w:start w:val="1"/>
      <w:numFmt w:val="bullet"/>
      <w:lvlText w:val=""/>
      <w:lvlJc w:val="left"/>
      <w:pPr>
        <w:ind w:left="5040" w:hanging="360"/>
      </w:pPr>
      <w:rPr>
        <w:rFonts w:hint="default" w:ascii="Symbol" w:hAnsi="Symbol"/>
      </w:rPr>
    </w:lvl>
    <w:lvl w:ilvl="7" w:tplc="ACEC50A0">
      <w:start w:val="1"/>
      <w:numFmt w:val="bullet"/>
      <w:lvlText w:val="o"/>
      <w:lvlJc w:val="left"/>
      <w:pPr>
        <w:ind w:left="5760" w:hanging="360"/>
      </w:pPr>
      <w:rPr>
        <w:rFonts w:hint="default" w:ascii="Courier New" w:hAnsi="Courier New"/>
      </w:rPr>
    </w:lvl>
    <w:lvl w:ilvl="8" w:tplc="7F02F42C">
      <w:start w:val="1"/>
      <w:numFmt w:val="bullet"/>
      <w:lvlText w:val=""/>
      <w:lvlJc w:val="left"/>
      <w:pPr>
        <w:ind w:left="6480" w:hanging="360"/>
      </w:pPr>
      <w:rPr>
        <w:rFonts w:hint="default" w:ascii="Wingdings" w:hAnsi="Wingdings"/>
      </w:rPr>
    </w:lvl>
  </w:abstractNum>
  <w:abstractNum w:abstractNumId="5" w15:restartNumberingAfterBreak="0">
    <w:nsid w:val="35B21CC8"/>
    <w:multiLevelType w:val="hybridMultilevel"/>
    <w:tmpl w:val="C8F27052"/>
    <w:lvl w:ilvl="0" w:tplc="08090001">
      <w:start w:val="1"/>
      <w:numFmt w:val="bullet"/>
      <w:lvlText w:val=""/>
      <w:lvlJc w:val="left"/>
      <w:pPr>
        <w:ind w:left="773" w:hanging="360"/>
      </w:pPr>
      <w:rPr>
        <w:rFonts w:hint="default" w:ascii="Symbol" w:hAnsi="Symbol"/>
      </w:rPr>
    </w:lvl>
    <w:lvl w:ilvl="1" w:tplc="08090003" w:tentative="1">
      <w:start w:val="1"/>
      <w:numFmt w:val="bullet"/>
      <w:lvlText w:val="o"/>
      <w:lvlJc w:val="left"/>
      <w:pPr>
        <w:ind w:left="1493" w:hanging="360"/>
      </w:pPr>
      <w:rPr>
        <w:rFonts w:hint="default" w:ascii="Courier New" w:hAnsi="Courier New" w:cs="Courier New"/>
      </w:rPr>
    </w:lvl>
    <w:lvl w:ilvl="2" w:tplc="08090005" w:tentative="1">
      <w:start w:val="1"/>
      <w:numFmt w:val="bullet"/>
      <w:lvlText w:val=""/>
      <w:lvlJc w:val="left"/>
      <w:pPr>
        <w:ind w:left="2213" w:hanging="360"/>
      </w:pPr>
      <w:rPr>
        <w:rFonts w:hint="default" w:ascii="Wingdings" w:hAnsi="Wingdings"/>
      </w:rPr>
    </w:lvl>
    <w:lvl w:ilvl="3" w:tplc="08090001" w:tentative="1">
      <w:start w:val="1"/>
      <w:numFmt w:val="bullet"/>
      <w:lvlText w:val=""/>
      <w:lvlJc w:val="left"/>
      <w:pPr>
        <w:ind w:left="2933" w:hanging="360"/>
      </w:pPr>
      <w:rPr>
        <w:rFonts w:hint="default" w:ascii="Symbol" w:hAnsi="Symbol"/>
      </w:rPr>
    </w:lvl>
    <w:lvl w:ilvl="4" w:tplc="08090003" w:tentative="1">
      <w:start w:val="1"/>
      <w:numFmt w:val="bullet"/>
      <w:lvlText w:val="o"/>
      <w:lvlJc w:val="left"/>
      <w:pPr>
        <w:ind w:left="3653" w:hanging="360"/>
      </w:pPr>
      <w:rPr>
        <w:rFonts w:hint="default" w:ascii="Courier New" w:hAnsi="Courier New" w:cs="Courier New"/>
      </w:rPr>
    </w:lvl>
    <w:lvl w:ilvl="5" w:tplc="08090005" w:tentative="1">
      <w:start w:val="1"/>
      <w:numFmt w:val="bullet"/>
      <w:lvlText w:val=""/>
      <w:lvlJc w:val="left"/>
      <w:pPr>
        <w:ind w:left="4373" w:hanging="360"/>
      </w:pPr>
      <w:rPr>
        <w:rFonts w:hint="default" w:ascii="Wingdings" w:hAnsi="Wingdings"/>
      </w:rPr>
    </w:lvl>
    <w:lvl w:ilvl="6" w:tplc="08090001" w:tentative="1">
      <w:start w:val="1"/>
      <w:numFmt w:val="bullet"/>
      <w:lvlText w:val=""/>
      <w:lvlJc w:val="left"/>
      <w:pPr>
        <w:ind w:left="5093" w:hanging="360"/>
      </w:pPr>
      <w:rPr>
        <w:rFonts w:hint="default" w:ascii="Symbol" w:hAnsi="Symbol"/>
      </w:rPr>
    </w:lvl>
    <w:lvl w:ilvl="7" w:tplc="08090003" w:tentative="1">
      <w:start w:val="1"/>
      <w:numFmt w:val="bullet"/>
      <w:lvlText w:val="o"/>
      <w:lvlJc w:val="left"/>
      <w:pPr>
        <w:ind w:left="5813" w:hanging="360"/>
      </w:pPr>
      <w:rPr>
        <w:rFonts w:hint="default" w:ascii="Courier New" w:hAnsi="Courier New" w:cs="Courier New"/>
      </w:rPr>
    </w:lvl>
    <w:lvl w:ilvl="8" w:tplc="08090005" w:tentative="1">
      <w:start w:val="1"/>
      <w:numFmt w:val="bullet"/>
      <w:lvlText w:val=""/>
      <w:lvlJc w:val="left"/>
      <w:pPr>
        <w:ind w:left="6533" w:hanging="360"/>
      </w:pPr>
      <w:rPr>
        <w:rFonts w:hint="default" w:ascii="Wingdings" w:hAnsi="Wingdings"/>
      </w:rPr>
    </w:lvl>
  </w:abstractNum>
  <w:abstractNum w:abstractNumId="6" w15:restartNumberingAfterBreak="0">
    <w:nsid w:val="44066724"/>
    <w:multiLevelType w:val="hybridMultilevel"/>
    <w:tmpl w:val="4C5A9E82"/>
    <w:lvl w:ilvl="0" w:tplc="5E401E7A">
      <w:start w:val="1"/>
      <w:numFmt w:val="bullet"/>
      <w:lvlText w:val=""/>
      <w:lvlJc w:val="left"/>
      <w:pPr>
        <w:ind w:left="720" w:hanging="360"/>
      </w:pPr>
      <w:rPr>
        <w:rFonts w:hint="default" w:ascii="Symbol" w:hAnsi="Symbol"/>
      </w:rPr>
    </w:lvl>
    <w:lvl w:ilvl="1" w:tplc="B586524C">
      <w:start w:val="1"/>
      <w:numFmt w:val="bullet"/>
      <w:lvlText w:val="o"/>
      <w:lvlJc w:val="left"/>
      <w:pPr>
        <w:ind w:left="1440" w:hanging="360"/>
      </w:pPr>
      <w:rPr>
        <w:rFonts w:hint="default" w:ascii="Courier New" w:hAnsi="Courier New"/>
      </w:rPr>
    </w:lvl>
    <w:lvl w:ilvl="2" w:tplc="C13CA176">
      <w:start w:val="1"/>
      <w:numFmt w:val="bullet"/>
      <w:lvlText w:val=""/>
      <w:lvlJc w:val="left"/>
      <w:pPr>
        <w:ind w:left="2160" w:hanging="360"/>
      </w:pPr>
      <w:rPr>
        <w:rFonts w:hint="default" w:ascii="Wingdings" w:hAnsi="Wingdings"/>
      </w:rPr>
    </w:lvl>
    <w:lvl w:ilvl="3" w:tplc="CE2E313E">
      <w:start w:val="1"/>
      <w:numFmt w:val="bullet"/>
      <w:lvlText w:val=""/>
      <w:lvlJc w:val="left"/>
      <w:pPr>
        <w:ind w:left="2880" w:hanging="360"/>
      </w:pPr>
      <w:rPr>
        <w:rFonts w:hint="default" w:ascii="Symbol" w:hAnsi="Symbol"/>
      </w:rPr>
    </w:lvl>
    <w:lvl w:ilvl="4" w:tplc="7FAA259E">
      <w:start w:val="1"/>
      <w:numFmt w:val="bullet"/>
      <w:lvlText w:val="o"/>
      <w:lvlJc w:val="left"/>
      <w:pPr>
        <w:ind w:left="3600" w:hanging="360"/>
      </w:pPr>
      <w:rPr>
        <w:rFonts w:hint="default" w:ascii="Courier New" w:hAnsi="Courier New"/>
      </w:rPr>
    </w:lvl>
    <w:lvl w:ilvl="5" w:tplc="8E1EBC04">
      <w:start w:val="1"/>
      <w:numFmt w:val="bullet"/>
      <w:lvlText w:val=""/>
      <w:lvlJc w:val="left"/>
      <w:pPr>
        <w:ind w:left="4320" w:hanging="360"/>
      </w:pPr>
      <w:rPr>
        <w:rFonts w:hint="default" w:ascii="Wingdings" w:hAnsi="Wingdings"/>
      </w:rPr>
    </w:lvl>
    <w:lvl w:ilvl="6" w:tplc="96AE11B6">
      <w:start w:val="1"/>
      <w:numFmt w:val="bullet"/>
      <w:lvlText w:val=""/>
      <w:lvlJc w:val="left"/>
      <w:pPr>
        <w:ind w:left="5040" w:hanging="360"/>
      </w:pPr>
      <w:rPr>
        <w:rFonts w:hint="default" w:ascii="Symbol" w:hAnsi="Symbol"/>
      </w:rPr>
    </w:lvl>
    <w:lvl w:ilvl="7" w:tplc="E2FA4FDE">
      <w:start w:val="1"/>
      <w:numFmt w:val="bullet"/>
      <w:lvlText w:val="o"/>
      <w:lvlJc w:val="left"/>
      <w:pPr>
        <w:ind w:left="5760" w:hanging="360"/>
      </w:pPr>
      <w:rPr>
        <w:rFonts w:hint="default" w:ascii="Courier New" w:hAnsi="Courier New"/>
      </w:rPr>
    </w:lvl>
    <w:lvl w:ilvl="8" w:tplc="540485D0">
      <w:start w:val="1"/>
      <w:numFmt w:val="bullet"/>
      <w:lvlText w:val=""/>
      <w:lvlJc w:val="left"/>
      <w:pPr>
        <w:ind w:left="6480" w:hanging="360"/>
      </w:pPr>
      <w:rPr>
        <w:rFonts w:hint="default" w:ascii="Wingdings" w:hAnsi="Wingdings"/>
      </w:rPr>
    </w:lvl>
  </w:abstractNum>
  <w:abstractNum w:abstractNumId="7" w15:restartNumberingAfterBreak="0">
    <w:nsid w:val="4BA95C67"/>
    <w:multiLevelType w:val="hybridMultilevel"/>
    <w:tmpl w:val="7DC680FA"/>
    <w:lvl w:ilvl="0" w:tplc="08090001">
      <w:start w:val="1"/>
      <w:numFmt w:val="bullet"/>
      <w:lvlText w:val=""/>
      <w:lvlJc w:val="left"/>
      <w:pPr>
        <w:ind w:left="644" w:hanging="360"/>
      </w:pPr>
      <w:rPr>
        <w:rFonts w:hint="default" w:ascii="Symbol" w:hAnsi="Symbol"/>
      </w:rPr>
    </w:lvl>
    <w:lvl w:ilvl="1" w:tplc="08090003">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8" w15:restartNumberingAfterBreak="0">
    <w:nsid w:val="52735B8A"/>
    <w:multiLevelType w:val="hybridMultilevel"/>
    <w:tmpl w:val="6C3802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777A7C"/>
    <w:multiLevelType w:val="hybridMultilevel"/>
    <w:tmpl w:val="53264228"/>
    <w:lvl w:ilvl="0" w:tplc="88EAD980">
      <w:start w:val="1"/>
      <w:numFmt w:val="bullet"/>
      <w:lvlText w:val=""/>
      <w:lvlJc w:val="left"/>
      <w:pPr>
        <w:ind w:left="720" w:hanging="360"/>
      </w:pPr>
      <w:rPr>
        <w:rFonts w:hint="default" w:ascii="Symbol" w:hAnsi="Symbol"/>
      </w:rPr>
    </w:lvl>
    <w:lvl w:ilvl="1" w:tplc="944CD64C">
      <w:start w:val="1"/>
      <w:numFmt w:val="bullet"/>
      <w:lvlText w:val="o"/>
      <w:lvlJc w:val="left"/>
      <w:pPr>
        <w:ind w:left="1440" w:hanging="360"/>
      </w:pPr>
      <w:rPr>
        <w:rFonts w:hint="default" w:ascii="Courier New" w:hAnsi="Courier New"/>
      </w:rPr>
    </w:lvl>
    <w:lvl w:ilvl="2" w:tplc="D9C84C92">
      <w:start w:val="1"/>
      <w:numFmt w:val="bullet"/>
      <w:lvlText w:val=""/>
      <w:lvlJc w:val="left"/>
      <w:pPr>
        <w:ind w:left="2160" w:hanging="360"/>
      </w:pPr>
      <w:rPr>
        <w:rFonts w:hint="default" w:ascii="Wingdings" w:hAnsi="Wingdings"/>
      </w:rPr>
    </w:lvl>
    <w:lvl w:ilvl="3" w:tplc="D9D666F8">
      <w:start w:val="1"/>
      <w:numFmt w:val="bullet"/>
      <w:lvlText w:val=""/>
      <w:lvlJc w:val="left"/>
      <w:pPr>
        <w:ind w:left="2880" w:hanging="360"/>
      </w:pPr>
      <w:rPr>
        <w:rFonts w:hint="default" w:ascii="Symbol" w:hAnsi="Symbol"/>
      </w:rPr>
    </w:lvl>
    <w:lvl w:ilvl="4" w:tplc="C1DA53AC">
      <w:start w:val="1"/>
      <w:numFmt w:val="bullet"/>
      <w:lvlText w:val="o"/>
      <w:lvlJc w:val="left"/>
      <w:pPr>
        <w:ind w:left="3600" w:hanging="360"/>
      </w:pPr>
      <w:rPr>
        <w:rFonts w:hint="default" w:ascii="Courier New" w:hAnsi="Courier New"/>
      </w:rPr>
    </w:lvl>
    <w:lvl w:ilvl="5" w:tplc="824881A8">
      <w:start w:val="1"/>
      <w:numFmt w:val="bullet"/>
      <w:lvlText w:val=""/>
      <w:lvlJc w:val="left"/>
      <w:pPr>
        <w:ind w:left="4320" w:hanging="360"/>
      </w:pPr>
      <w:rPr>
        <w:rFonts w:hint="default" w:ascii="Wingdings" w:hAnsi="Wingdings"/>
      </w:rPr>
    </w:lvl>
    <w:lvl w:ilvl="6" w:tplc="B0B472AC">
      <w:start w:val="1"/>
      <w:numFmt w:val="bullet"/>
      <w:lvlText w:val=""/>
      <w:lvlJc w:val="left"/>
      <w:pPr>
        <w:ind w:left="5040" w:hanging="360"/>
      </w:pPr>
      <w:rPr>
        <w:rFonts w:hint="default" w:ascii="Symbol" w:hAnsi="Symbol"/>
      </w:rPr>
    </w:lvl>
    <w:lvl w:ilvl="7" w:tplc="A9B87EEA">
      <w:start w:val="1"/>
      <w:numFmt w:val="bullet"/>
      <w:lvlText w:val="o"/>
      <w:lvlJc w:val="left"/>
      <w:pPr>
        <w:ind w:left="5760" w:hanging="360"/>
      </w:pPr>
      <w:rPr>
        <w:rFonts w:hint="default" w:ascii="Courier New" w:hAnsi="Courier New"/>
      </w:rPr>
    </w:lvl>
    <w:lvl w:ilvl="8" w:tplc="5EB49D5C">
      <w:start w:val="1"/>
      <w:numFmt w:val="bullet"/>
      <w:lvlText w:val=""/>
      <w:lvlJc w:val="left"/>
      <w:pPr>
        <w:ind w:left="6480" w:hanging="360"/>
      </w:pPr>
      <w:rPr>
        <w:rFonts w:hint="default" w:ascii="Wingdings" w:hAnsi="Wingdings"/>
      </w:rPr>
    </w:lvl>
  </w:abstractNum>
  <w:abstractNum w:abstractNumId="10" w15:restartNumberingAfterBreak="0">
    <w:nsid w:val="69FF1BEE"/>
    <w:multiLevelType w:val="hybridMultilevel"/>
    <w:tmpl w:val="3BEC5CD8"/>
    <w:lvl w:ilvl="0" w:tplc="59349382">
      <w:start w:val="1"/>
      <w:numFmt w:val="bullet"/>
      <w:lvlText w:val=""/>
      <w:lvlJc w:val="left"/>
      <w:pPr>
        <w:ind w:left="720" w:hanging="360"/>
      </w:pPr>
      <w:rPr>
        <w:rFonts w:hint="default" w:ascii="Symbol" w:hAnsi="Symbol"/>
      </w:rPr>
    </w:lvl>
    <w:lvl w:ilvl="1" w:tplc="7CFC5152">
      <w:start w:val="1"/>
      <w:numFmt w:val="bullet"/>
      <w:lvlText w:val="o"/>
      <w:lvlJc w:val="left"/>
      <w:pPr>
        <w:ind w:left="1440" w:hanging="360"/>
      </w:pPr>
      <w:rPr>
        <w:rFonts w:hint="default" w:ascii="Courier New" w:hAnsi="Courier New"/>
      </w:rPr>
    </w:lvl>
    <w:lvl w:ilvl="2" w:tplc="0E681AE6">
      <w:start w:val="1"/>
      <w:numFmt w:val="bullet"/>
      <w:lvlText w:val=""/>
      <w:lvlJc w:val="left"/>
      <w:pPr>
        <w:ind w:left="2160" w:hanging="360"/>
      </w:pPr>
      <w:rPr>
        <w:rFonts w:hint="default" w:ascii="Wingdings" w:hAnsi="Wingdings"/>
      </w:rPr>
    </w:lvl>
    <w:lvl w:ilvl="3" w:tplc="5DD29FB6">
      <w:start w:val="1"/>
      <w:numFmt w:val="bullet"/>
      <w:lvlText w:val=""/>
      <w:lvlJc w:val="left"/>
      <w:pPr>
        <w:ind w:left="2880" w:hanging="360"/>
      </w:pPr>
      <w:rPr>
        <w:rFonts w:hint="default" w:ascii="Symbol" w:hAnsi="Symbol"/>
      </w:rPr>
    </w:lvl>
    <w:lvl w:ilvl="4" w:tplc="75C45B44">
      <w:start w:val="1"/>
      <w:numFmt w:val="bullet"/>
      <w:lvlText w:val="o"/>
      <w:lvlJc w:val="left"/>
      <w:pPr>
        <w:ind w:left="3600" w:hanging="360"/>
      </w:pPr>
      <w:rPr>
        <w:rFonts w:hint="default" w:ascii="Courier New" w:hAnsi="Courier New"/>
      </w:rPr>
    </w:lvl>
    <w:lvl w:ilvl="5" w:tplc="A89AB0BE">
      <w:start w:val="1"/>
      <w:numFmt w:val="bullet"/>
      <w:lvlText w:val=""/>
      <w:lvlJc w:val="left"/>
      <w:pPr>
        <w:ind w:left="4320" w:hanging="360"/>
      </w:pPr>
      <w:rPr>
        <w:rFonts w:hint="default" w:ascii="Wingdings" w:hAnsi="Wingdings"/>
      </w:rPr>
    </w:lvl>
    <w:lvl w:ilvl="6" w:tplc="03B467F0">
      <w:start w:val="1"/>
      <w:numFmt w:val="bullet"/>
      <w:lvlText w:val=""/>
      <w:lvlJc w:val="left"/>
      <w:pPr>
        <w:ind w:left="5040" w:hanging="360"/>
      </w:pPr>
      <w:rPr>
        <w:rFonts w:hint="default" w:ascii="Symbol" w:hAnsi="Symbol"/>
      </w:rPr>
    </w:lvl>
    <w:lvl w:ilvl="7" w:tplc="03705658">
      <w:start w:val="1"/>
      <w:numFmt w:val="bullet"/>
      <w:lvlText w:val="o"/>
      <w:lvlJc w:val="left"/>
      <w:pPr>
        <w:ind w:left="5760" w:hanging="360"/>
      </w:pPr>
      <w:rPr>
        <w:rFonts w:hint="default" w:ascii="Courier New" w:hAnsi="Courier New"/>
      </w:rPr>
    </w:lvl>
    <w:lvl w:ilvl="8" w:tplc="EED859B2">
      <w:start w:val="1"/>
      <w:numFmt w:val="bullet"/>
      <w:lvlText w:val=""/>
      <w:lvlJc w:val="left"/>
      <w:pPr>
        <w:ind w:left="6480" w:hanging="360"/>
      </w:pPr>
      <w:rPr>
        <w:rFonts w:hint="default" w:ascii="Wingdings" w:hAnsi="Wingdings"/>
      </w:rPr>
    </w:lvl>
  </w:abstractNum>
  <w:num w:numId="1">
    <w:abstractNumId w:val="3"/>
  </w:num>
  <w:num w:numId="2">
    <w:abstractNumId w:val="9"/>
  </w:num>
  <w:num w:numId="3">
    <w:abstractNumId w:val="4"/>
  </w:num>
  <w:num w:numId="4">
    <w:abstractNumId w:val="0"/>
  </w:num>
  <w:num w:numId="5">
    <w:abstractNumId w:val="10"/>
  </w:num>
  <w:num w:numId="6">
    <w:abstractNumId w:val="6"/>
  </w:num>
  <w:num w:numId="7">
    <w:abstractNumId w:val="8"/>
  </w:num>
  <w:num w:numId="8">
    <w:abstractNumId w:val="1"/>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42"/>
    <w:rsid w:val="002D64E3"/>
    <w:rsid w:val="00650742"/>
    <w:rsid w:val="00A87287"/>
    <w:rsid w:val="04F05028"/>
    <w:rsid w:val="09AB9594"/>
    <w:rsid w:val="16860607"/>
    <w:rsid w:val="199DC0A3"/>
    <w:rsid w:val="1A1FC129"/>
    <w:rsid w:val="1A7B1DEE"/>
    <w:rsid w:val="2124FE59"/>
    <w:rsid w:val="2759AB8E"/>
    <w:rsid w:val="2F1B1E2A"/>
    <w:rsid w:val="2FC0F319"/>
    <w:rsid w:val="2FD5785C"/>
    <w:rsid w:val="307BFD98"/>
    <w:rsid w:val="31EC75D8"/>
    <w:rsid w:val="32498135"/>
    <w:rsid w:val="349ADCDA"/>
    <w:rsid w:val="3644B9E0"/>
    <w:rsid w:val="36754C9C"/>
    <w:rsid w:val="3BEBD52D"/>
    <w:rsid w:val="3F4E1C64"/>
    <w:rsid w:val="48F9C549"/>
    <w:rsid w:val="4948F5A8"/>
    <w:rsid w:val="4989C798"/>
    <w:rsid w:val="4C8A206D"/>
    <w:rsid w:val="5267F163"/>
    <w:rsid w:val="54061A70"/>
    <w:rsid w:val="578F514E"/>
    <w:rsid w:val="5956B52D"/>
    <w:rsid w:val="5AC28F6E"/>
    <w:rsid w:val="5B6BE9D8"/>
    <w:rsid w:val="5BCEDA64"/>
    <w:rsid w:val="5DE9912A"/>
    <w:rsid w:val="603AD54C"/>
    <w:rsid w:val="64A02F8F"/>
    <w:rsid w:val="6C98CBED"/>
    <w:rsid w:val="71ED26AA"/>
    <w:rsid w:val="75B7FDF7"/>
    <w:rsid w:val="7772714C"/>
    <w:rsid w:val="7A40E0AA"/>
    <w:rsid w:val="7A51FD87"/>
    <w:rsid w:val="7CE45DFA"/>
    <w:rsid w:val="7DE3A7CE"/>
    <w:rsid w:val="7E382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6C3C"/>
  <w15:chartTrackingRefBased/>
  <w15:docId w15:val="{EFF118A4-4F2A-4002-B658-30190AEC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50742"/>
    <w:pPr>
      <w:spacing w:after="0" w:line="240" w:lineRule="auto"/>
    </w:pPr>
    <w:rPr>
      <w:rFonts w:ascii="Comic Sans MS" w:hAnsi="Comic Sans MS"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50742"/>
    <w:pPr>
      <w:ind w:left="720"/>
    </w:pPr>
    <w:rPr>
      <w:rFonts w:ascii="Times New Roman" w:hAnsi="Times New Roman"/>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2D64E3"/>
    <w:pPr>
      <w:spacing w:before="100" w:beforeAutospacing="1" w:after="100" w:afterAutospacing="1"/>
    </w:pPr>
    <w:rPr>
      <w:rFonts w:ascii="Times New Roman" w:hAnsi="Times New Roman"/>
      <w:lang w:eastAsia="en-GB"/>
    </w:rPr>
  </w:style>
  <w:style w:type="character" w:styleId="normaltextrun" w:customStyle="1">
    <w:name w:val="normaltextrun"/>
    <w:basedOn w:val="DefaultParagraphFont"/>
    <w:rsid w:val="002D64E3"/>
  </w:style>
  <w:style w:type="character" w:styleId="eop" w:customStyle="1">
    <w:name w:val="eop"/>
    <w:basedOn w:val="DefaultParagraphFont"/>
    <w:rsid w:val="002D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834523">
      <w:bodyDiv w:val="1"/>
      <w:marLeft w:val="0"/>
      <w:marRight w:val="0"/>
      <w:marTop w:val="0"/>
      <w:marBottom w:val="0"/>
      <w:divBdr>
        <w:top w:val="none" w:sz="0" w:space="0" w:color="auto"/>
        <w:left w:val="none" w:sz="0" w:space="0" w:color="auto"/>
        <w:bottom w:val="none" w:sz="0" w:space="0" w:color="auto"/>
        <w:right w:val="none" w:sz="0" w:space="0" w:color="auto"/>
      </w:divBdr>
      <w:divsChild>
        <w:div w:id="1403218545">
          <w:marLeft w:val="0"/>
          <w:marRight w:val="0"/>
          <w:marTop w:val="0"/>
          <w:marBottom w:val="0"/>
          <w:divBdr>
            <w:top w:val="none" w:sz="0" w:space="0" w:color="auto"/>
            <w:left w:val="none" w:sz="0" w:space="0" w:color="auto"/>
            <w:bottom w:val="none" w:sz="0" w:space="0" w:color="auto"/>
            <w:right w:val="none" w:sz="0" w:space="0" w:color="auto"/>
          </w:divBdr>
        </w:div>
        <w:div w:id="434137181">
          <w:marLeft w:val="0"/>
          <w:marRight w:val="0"/>
          <w:marTop w:val="0"/>
          <w:marBottom w:val="0"/>
          <w:divBdr>
            <w:top w:val="none" w:sz="0" w:space="0" w:color="auto"/>
            <w:left w:val="none" w:sz="0" w:space="0" w:color="auto"/>
            <w:bottom w:val="none" w:sz="0" w:space="0" w:color="auto"/>
            <w:right w:val="none" w:sz="0" w:space="0" w:color="auto"/>
          </w:divBdr>
        </w:div>
        <w:div w:id="1551575258">
          <w:marLeft w:val="0"/>
          <w:marRight w:val="0"/>
          <w:marTop w:val="0"/>
          <w:marBottom w:val="0"/>
          <w:divBdr>
            <w:top w:val="none" w:sz="0" w:space="0" w:color="auto"/>
            <w:left w:val="none" w:sz="0" w:space="0" w:color="auto"/>
            <w:bottom w:val="none" w:sz="0" w:space="0" w:color="auto"/>
            <w:right w:val="none" w:sz="0" w:space="0" w:color="auto"/>
          </w:divBdr>
        </w:div>
        <w:div w:id="1203712452">
          <w:marLeft w:val="0"/>
          <w:marRight w:val="0"/>
          <w:marTop w:val="0"/>
          <w:marBottom w:val="0"/>
          <w:divBdr>
            <w:top w:val="none" w:sz="0" w:space="0" w:color="auto"/>
            <w:left w:val="none" w:sz="0" w:space="0" w:color="auto"/>
            <w:bottom w:val="none" w:sz="0" w:space="0" w:color="auto"/>
            <w:right w:val="none" w:sz="0" w:space="0" w:color="auto"/>
          </w:divBdr>
        </w:div>
        <w:div w:id="825239626">
          <w:marLeft w:val="0"/>
          <w:marRight w:val="0"/>
          <w:marTop w:val="0"/>
          <w:marBottom w:val="0"/>
          <w:divBdr>
            <w:top w:val="none" w:sz="0" w:space="0" w:color="auto"/>
            <w:left w:val="none" w:sz="0" w:space="0" w:color="auto"/>
            <w:bottom w:val="none" w:sz="0" w:space="0" w:color="auto"/>
            <w:right w:val="none" w:sz="0" w:space="0" w:color="auto"/>
          </w:divBdr>
        </w:div>
        <w:div w:id="711032548">
          <w:marLeft w:val="0"/>
          <w:marRight w:val="0"/>
          <w:marTop w:val="0"/>
          <w:marBottom w:val="0"/>
          <w:divBdr>
            <w:top w:val="none" w:sz="0" w:space="0" w:color="auto"/>
            <w:left w:val="none" w:sz="0" w:space="0" w:color="auto"/>
            <w:bottom w:val="none" w:sz="0" w:space="0" w:color="auto"/>
            <w:right w:val="none" w:sz="0" w:space="0" w:color="auto"/>
          </w:divBdr>
        </w:div>
        <w:div w:id="630019118">
          <w:marLeft w:val="0"/>
          <w:marRight w:val="0"/>
          <w:marTop w:val="0"/>
          <w:marBottom w:val="0"/>
          <w:divBdr>
            <w:top w:val="none" w:sz="0" w:space="0" w:color="auto"/>
            <w:left w:val="none" w:sz="0" w:space="0" w:color="auto"/>
            <w:bottom w:val="none" w:sz="0" w:space="0" w:color="auto"/>
            <w:right w:val="none" w:sz="0" w:space="0" w:color="auto"/>
          </w:divBdr>
        </w:div>
        <w:div w:id="463012574">
          <w:marLeft w:val="0"/>
          <w:marRight w:val="0"/>
          <w:marTop w:val="0"/>
          <w:marBottom w:val="0"/>
          <w:divBdr>
            <w:top w:val="none" w:sz="0" w:space="0" w:color="auto"/>
            <w:left w:val="none" w:sz="0" w:space="0" w:color="auto"/>
            <w:bottom w:val="none" w:sz="0" w:space="0" w:color="auto"/>
            <w:right w:val="none" w:sz="0" w:space="0" w:color="auto"/>
          </w:divBdr>
        </w:div>
        <w:div w:id="282661921">
          <w:marLeft w:val="0"/>
          <w:marRight w:val="0"/>
          <w:marTop w:val="0"/>
          <w:marBottom w:val="0"/>
          <w:divBdr>
            <w:top w:val="none" w:sz="0" w:space="0" w:color="auto"/>
            <w:left w:val="none" w:sz="0" w:space="0" w:color="auto"/>
            <w:bottom w:val="none" w:sz="0" w:space="0" w:color="auto"/>
            <w:right w:val="none" w:sz="0" w:space="0" w:color="auto"/>
          </w:divBdr>
        </w:div>
        <w:div w:id="1335454681">
          <w:marLeft w:val="0"/>
          <w:marRight w:val="0"/>
          <w:marTop w:val="0"/>
          <w:marBottom w:val="0"/>
          <w:divBdr>
            <w:top w:val="none" w:sz="0" w:space="0" w:color="auto"/>
            <w:left w:val="none" w:sz="0" w:space="0" w:color="auto"/>
            <w:bottom w:val="none" w:sz="0" w:space="0" w:color="auto"/>
            <w:right w:val="none" w:sz="0" w:space="0" w:color="auto"/>
          </w:divBdr>
        </w:div>
        <w:div w:id="358314733">
          <w:marLeft w:val="0"/>
          <w:marRight w:val="0"/>
          <w:marTop w:val="0"/>
          <w:marBottom w:val="0"/>
          <w:divBdr>
            <w:top w:val="none" w:sz="0" w:space="0" w:color="auto"/>
            <w:left w:val="none" w:sz="0" w:space="0" w:color="auto"/>
            <w:bottom w:val="none" w:sz="0" w:space="0" w:color="auto"/>
            <w:right w:val="none" w:sz="0" w:space="0" w:color="auto"/>
          </w:divBdr>
        </w:div>
        <w:div w:id="198863937">
          <w:marLeft w:val="0"/>
          <w:marRight w:val="0"/>
          <w:marTop w:val="0"/>
          <w:marBottom w:val="0"/>
          <w:divBdr>
            <w:top w:val="none" w:sz="0" w:space="0" w:color="auto"/>
            <w:left w:val="none" w:sz="0" w:space="0" w:color="auto"/>
            <w:bottom w:val="none" w:sz="0" w:space="0" w:color="auto"/>
            <w:right w:val="none" w:sz="0" w:space="0" w:color="auto"/>
          </w:divBdr>
        </w:div>
        <w:div w:id="729381528">
          <w:marLeft w:val="0"/>
          <w:marRight w:val="0"/>
          <w:marTop w:val="0"/>
          <w:marBottom w:val="0"/>
          <w:divBdr>
            <w:top w:val="none" w:sz="0" w:space="0" w:color="auto"/>
            <w:left w:val="none" w:sz="0" w:space="0" w:color="auto"/>
            <w:bottom w:val="none" w:sz="0" w:space="0" w:color="auto"/>
            <w:right w:val="none" w:sz="0" w:space="0" w:color="auto"/>
          </w:divBdr>
        </w:div>
        <w:div w:id="1376080918">
          <w:marLeft w:val="0"/>
          <w:marRight w:val="0"/>
          <w:marTop w:val="0"/>
          <w:marBottom w:val="0"/>
          <w:divBdr>
            <w:top w:val="none" w:sz="0" w:space="0" w:color="auto"/>
            <w:left w:val="none" w:sz="0" w:space="0" w:color="auto"/>
            <w:bottom w:val="none" w:sz="0" w:space="0" w:color="auto"/>
            <w:right w:val="none" w:sz="0" w:space="0" w:color="auto"/>
          </w:divBdr>
        </w:div>
        <w:div w:id="2074959495">
          <w:marLeft w:val="0"/>
          <w:marRight w:val="0"/>
          <w:marTop w:val="0"/>
          <w:marBottom w:val="0"/>
          <w:divBdr>
            <w:top w:val="none" w:sz="0" w:space="0" w:color="auto"/>
            <w:left w:val="none" w:sz="0" w:space="0" w:color="auto"/>
            <w:bottom w:val="none" w:sz="0" w:space="0" w:color="auto"/>
            <w:right w:val="none" w:sz="0" w:space="0" w:color="auto"/>
          </w:divBdr>
        </w:div>
        <w:div w:id="4183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5fee1a-aa24-4fb1-af91-7cde4699c8f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13A246C37B484B8B65226D9BACB544" ma:contentTypeVersion="13" ma:contentTypeDescription="Create a new document." ma:contentTypeScope="" ma:versionID="9b82c40a32f2571333f917d05209b31d">
  <xsd:schema xmlns:xsd="http://www.w3.org/2001/XMLSchema" xmlns:xs="http://www.w3.org/2001/XMLSchema" xmlns:p="http://schemas.microsoft.com/office/2006/metadata/properties" xmlns:ns2="d15fee1a-aa24-4fb1-af91-7cde4699c8f3" xmlns:ns3="db2d4d53-bfa0-4197-8cb5-0799872d9898" targetNamespace="http://schemas.microsoft.com/office/2006/metadata/properties" ma:root="true" ma:fieldsID="8894908affa88d27e547a04ab0703977" ns2:_="" ns3:_="">
    <xsd:import namespace="d15fee1a-aa24-4fb1-af91-7cde4699c8f3"/>
    <xsd:import namespace="db2d4d53-bfa0-4197-8cb5-0799872d98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fee1a-aa24-4fb1-af91-7cde4699c8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d4d53-bfa0-4197-8cb5-0799872d98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5D5D4-B4D7-4B6F-8E77-EC1D1A4356C6}">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8afe853d-1035-44ed-aa13-5898d9c6e2ba"/>
    <ds:schemaRef ds:uri="67b1df14-19be-48a6-be50-68f839d04c1d"/>
    <ds:schemaRef ds:uri="http://www.w3.org/XML/1998/namespace"/>
  </ds:schemaRefs>
</ds:datastoreItem>
</file>

<file path=customXml/itemProps2.xml><?xml version="1.0" encoding="utf-8"?>
<ds:datastoreItem xmlns:ds="http://schemas.openxmlformats.org/officeDocument/2006/customXml" ds:itemID="{E4C86ADE-33E4-4DA8-A3AB-A6CB65D00488}">
  <ds:schemaRefs>
    <ds:schemaRef ds:uri="http://schemas.microsoft.com/sharepoint/v3/contenttype/forms"/>
  </ds:schemaRefs>
</ds:datastoreItem>
</file>

<file path=customXml/itemProps3.xml><?xml version="1.0" encoding="utf-8"?>
<ds:datastoreItem xmlns:ds="http://schemas.openxmlformats.org/officeDocument/2006/customXml" ds:itemID="{29510B07-2301-4C8A-BF09-270FE393D1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Furley Park Primary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Ketley</dc:creator>
  <keywords/>
  <dc:description/>
  <lastModifiedBy>Jane Macey</lastModifiedBy>
  <revision>6</revision>
  <dcterms:created xsi:type="dcterms:W3CDTF">2020-09-07T13:47:00.0000000Z</dcterms:created>
  <dcterms:modified xsi:type="dcterms:W3CDTF">2022-05-17T09:55:07.8217939Z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0x0101008E13A246C37B484B8B65226D9BACB544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