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06B86" w14:textId="5B8C9072" w:rsidR="00503982" w:rsidRDefault="00C272C5" w:rsidP="00E14CA4">
      <w:pPr>
        <w:jc w:val="center"/>
        <w:rPr>
          <w:rFonts w:cs="Arial"/>
          <w:bCs/>
        </w:rPr>
      </w:pPr>
      <w:r>
        <w:rPr>
          <w:noProof/>
        </w:rPr>
        <w:pict w14:anchorId="047D72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left:0;text-align:left;margin-left:383.65pt;margin-top:-28.4pt;width:97.95pt;height:33.3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1" o:title=""/>
          </v:shape>
        </w:pict>
      </w:r>
    </w:p>
    <w:p w14:paraId="7B2F2130" w14:textId="77777777" w:rsidR="00503982" w:rsidRDefault="00503982" w:rsidP="00E14CA4">
      <w:pPr>
        <w:jc w:val="center"/>
        <w:rPr>
          <w:rFonts w:cs="Arial"/>
          <w:bCs/>
        </w:rPr>
      </w:pPr>
    </w:p>
    <w:p w14:paraId="5F0A6862" w14:textId="233D4EB4" w:rsidR="00E14CA4" w:rsidRPr="00E14CA4" w:rsidRDefault="00E14CA4" w:rsidP="00E14CA4">
      <w:pPr>
        <w:jc w:val="center"/>
        <w:rPr>
          <w:rFonts w:cs="Arial"/>
          <w:b w:val="0"/>
          <w:bCs/>
        </w:rPr>
      </w:pPr>
      <w:r w:rsidRPr="00E14CA4">
        <w:rPr>
          <w:rFonts w:cs="Arial"/>
          <w:bCs/>
        </w:rPr>
        <w:t xml:space="preserve">NORTHFLEET SCHOOL FOR GIRLS </w:t>
      </w:r>
    </w:p>
    <w:p w14:paraId="2D535138" w14:textId="77777777" w:rsidR="00E14CA4" w:rsidRPr="00E14CA4" w:rsidRDefault="00E14CA4" w:rsidP="00E14CA4">
      <w:pPr>
        <w:jc w:val="center"/>
        <w:rPr>
          <w:rFonts w:cs="Arial"/>
          <w:b w:val="0"/>
          <w:bCs/>
        </w:rPr>
      </w:pPr>
    </w:p>
    <w:p w14:paraId="705F8E1C" w14:textId="77777777" w:rsidR="00E14CA4" w:rsidRPr="00E14CA4" w:rsidRDefault="00E14CA4" w:rsidP="00E14CA4">
      <w:pPr>
        <w:jc w:val="center"/>
        <w:rPr>
          <w:rFonts w:cs="Arial"/>
          <w:b w:val="0"/>
          <w:bCs/>
        </w:rPr>
      </w:pPr>
      <w:r w:rsidRPr="00E14CA4">
        <w:rPr>
          <w:rFonts w:cs="Arial"/>
          <w:bCs/>
        </w:rPr>
        <w:t>JOB DESCRIPTION</w:t>
      </w:r>
    </w:p>
    <w:p w14:paraId="1CDBADED" w14:textId="77777777" w:rsidR="00E14CA4" w:rsidRPr="00E14CA4" w:rsidRDefault="00E14CA4" w:rsidP="00E14CA4">
      <w:pPr>
        <w:jc w:val="center"/>
        <w:rPr>
          <w:rFonts w:cs="Arial"/>
          <w:b w:val="0"/>
          <w:bCs/>
        </w:rPr>
      </w:pPr>
    </w:p>
    <w:p w14:paraId="32AC2A5A" w14:textId="77777777" w:rsidR="00674B06" w:rsidRPr="005D7397" w:rsidRDefault="00674B06" w:rsidP="00A96282">
      <w:pPr>
        <w:rPr>
          <w:b w:val="0"/>
        </w:rPr>
      </w:pPr>
      <w:r w:rsidRPr="00674B06">
        <w:t>Post:</w:t>
      </w:r>
      <w:r w:rsidRPr="00674B06">
        <w:tab/>
      </w:r>
      <w:r w:rsidR="00A96282">
        <w:tab/>
      </w:r>
      <w:r w:rsidR="00CA5BB3">
        <w:rPr>
          <w:b w:val="0"/>
        </w:rPr>
        <w:t xml:space="preserve">Engagement Support Administrator </w:t>
      </w:r>
    </w:p>
    <w:p w14:paraId="11E17C97" w14:textId="77777777" w:rsidR="001032FD" w:rsidRPr="005D7397" w:rsidRDefault="001032FD" w:rsidP="00A96282"/>
    <w:p w14:paraId="127561AF" w14:textId="0F05061A" w:rsidR="00674B06" w:rsidRPr="00A96282" w:rsidRDefault="00674B06" w:rsidP="00A96282">
      <w:pPr>
        <w:rPr>
          <w:b w:val="0"/>
        </w:rPr>
      </w:pPr>
      <w:r w:rsidRPr="00674B06">
        <w:t>Responsible to:</w:t>
      </w:r>
      <w:r w:rsidRPr="00674B06">
        <w:tab/>
      </w:r>
      <w:r w:rsidR="00CA5BB3">
        <w:rPr>
          <w:b w:val="0"/>
        </w:rPr>
        <w:t>D</w:t>
      </w:r>
      <w:r w:rsidR="00503982">
        <w:rPr>
          <w:b w:val="0"/>
        </w:rPr>
        <w:t xml:space="preserve">eputy Headteacher - </w:t>
      </w:r>
      <w:r w:rsidR="00CA5BB3">
        <w:rPr>
          <w:b w:val="0"/>
        </w:rPr>
        <w:t xml:space="preserve">Learners </w:t>
      </w:r>
    </w:p>
    <w:p w14:paraId="3C312C39" w14:textId="77777777" w:rsidR="00674B06" w:rsidRDefault="00674B06" w:rsidP="00A96282"/>
    <w:p w14:paraId="457A62A5" w14:textId="743AAF4D" w:rsidR="00674B06" w:rsidRDefault="00674B06" w:rsidP="00A96282">
      <w:pPr>
        <w:rPr>
          <w:b w:val="0"/>
        </w:rPr>
      </w:pPr>
      <w:r>
        <w:t>Post Level &amp; Grade:</w:t>
      </w:r>
      <w:r>
        <w:tab/>
      </w:r>
      <w:r w:rsidR="003C594D">
        <w:rPr>
          <w:b w:val="0"/>
        </w:rPr>
        <w:t>Kent Scheme KS</w:t>
      </w:r>
      <w:r w:rsidR="00CA5BB3">
        <w:rPr>
          <w:b w:val="0"/>
        </w:rPr>
        <w:t>5</w:t>
      </w:r>
      <w:r w:rsidR="00503982">
        <w:rPr>
          <w:b w:val="0"/>
        </w:rPr>
        <w:t xml:space="preserve"> / 37 hours per week</w:t>
      </w:r>
    </w:p>
    <w:p w14:paraId="5F068C15" w14:textId="7109CA10" w:rsidR="00503982" w:rsidRPr="00503982" w:rsidRDefault="00503982" w:rsidP="00503982">
      <w:pPr>
        <w:rPr>
          <w:rFonts w:eastAsia="Times New Roman" w:cs="Arial"/>
          <w:b w:val="0"/>
        </w:rPr>
      </w:pPr>
      <w:r>
        <w:rPr>
          <w:b w:val="0"/>
        </w:rPr>
        <w:tab/>
      </w:r>
      <w:r>
        <w:rPr>
          <w:b w:val="0"/>
        </w:rPr>
        <w:tab/>
      </w:r>
      <w:r w:rsidRPr="00503982">
        <w:rPr>
          <w:rFonts w:eastAsia="Times New Roman" w:cs="Arial"/>
          <w:b w:val="0"/>
        </w:rPr>
        <w:t>Monday to Thursday</w:t>
      </w:r>
      <w:r w:rsidRPr="00503982">
        <w:rPr>
          <w:rFonts w:eastAsia="Times New Roman" w:cs="Arial"/>
          <w:b w:val="0"/>
        </w:rPr>
        <w:tab/>
      </w:r>
      <w:r w:rsidRPr="00503982">
        <w:rPr>
          <w:rFonts w:eastAsia="Times New Roman" w:cs="Arial"/>
          <w:b w:val="0"/>
        </w:rPr>
        <w:tab/>
        <w:t>8.</w:t>
      </w:r>
      <w:r w:rsidR="009D120B">
        <w:rPr>
          <w:rFonts w:eastAsia="Times New Roman" w:cs="Arial"/>
          <w:b w:val="0"/>
        </w:rPr>
        <w:t>3</w:t>
      </w:r>
      <w:r w:rsidRPr="00503982">
        <w:rPr>
          <w:rFonts w:eastAsia="Times New Roman" w:cs="Arial"/>
          <w:b w:val="0"/>
        </w:rPr>
        <w:t xml:space="preserve">0 am to </w:t>
      </w:r>
      <w:r w:rsidR="000471B5">
        <w:rPr>
          <w:rFonts w:eastAsia="Times New Roman" w:cs="Arial"/>
          <w:b w:val="0"/>
        </w:rPr>
        <w:t>4.3</w:t>
      </w:r>
      <w:r w:rsidRPr="00503982">
        <w:rPr>
          <w:rFonts w:eastAsia="Times New Roman" w:cs="Arial"/>
          <w:b w:val="0"/>
        </w:rPr>
        <w:t>0 pm</w:t>
      </w:r>
    </w:p>
    <w:p w14:paraId="1938ECEE" w14:textId="6E9C388D" w:rsidR="00503982" w:rsidRPr="00503982" w:rsidRDefault="00503982" w:rsidP="00503982">
      <w:pPr>
        <w:tabs>
          <w:tab w:val="clear" w:pos="851"/>
          <w:tab w:val="clear" w:pos="2694"/>
        </w:tabs>
        <w:rPr>
          <w:rFonts w:eastAsia="Times New Roman" w:cs="Arial"/>
          <w:b w:val="0"/>
        </w:rPr>
      </w:pPr>
      <w:r w:rsidRPr="00503982">
        <w:rPr>
          <w:rFonts w:eastAsia="Times New Roman" w:cs="Arial"/>
          <w:b w:val="0"/>
        </w:rPr>
        <w:tab/>
      </w:r>
      <w:r w:rsidRPr="00503982">
        <w:rPr>
          <w:rFonts w:eastAsia="Times New Roman" w:cs="Arial"/>
          <w:b w:val="0"/>
        </w:rPr>
        <w:tab/>
      </w:r>
      <w:r w:rsidRPr="00503982">
        <w:rPr>
          <w:rFonts w:eastAsia="Times New Roman" w:cs="Arial"/>
          <w:b w:val="0"/>
        </w:rPr>
        <w:tab/>
      </w:r>
      <w:r>
        <w:rPr>
          <w:rFonts w:eastAsia="Times New Roman" w:cs="Arial"/>
          <w:b w:val="0"/>
        </w:rPr>
        <w:t xml:space="preserve">          </w:t>
      </w:r>
      <w:r w:rsidRPr="00503982">
        <w:rPr>
          <w:rFonts w:eastAsia="Times New Roman" w:cs="Arial"/>
          <w:b w:val="0"/>
        </w:rPr>
        <w:t>Friday</w:t>
      </w:r>
      <w:r w:rsidRPr="00503982">
        <w:rPr>
          <w:rFonts w:eastAsia="Times New Roman" w:cs="Arial"/>
          <w:b w:val="0"/>
        </w:rPr>
        <w:tab/>
      </w:r>
      <w:r w:rsidRPr="00503982">
        <w:rPr>
          <w:rFonts w:eastAsia="Times New Roman" w:cs="Arial"/>
          <w:b w:val="0"/>
        </w:rPr>
        <w:tab/>
      </w:r>
      <w:r w:rsidRPr="00503982">
        <w:rPr>
          <w:rFonts w:eastAsia="Times New Roman" w:cs="Arial"/>
          <w:b w:val="0"/>
        </w:rPr>
        <w:tab/>
      </w:r>
      <w:r w:rsidRPr="00503982">
        <w:rPr>
          <w:rFonts w:eastAsia="Times New Roman" w:cs="Arial"/>
          <w:b w:val="0"/>
        </w:rPr>
        <w:tab/>
        <w:t>8.</w:t>
      </w:r>
      <w:r w:rsidR="003921E6">
        <w:rPr>
          <w:rFonts w:eastAsia="Times New Roman" w:cs="Arial"/>
          <w:b w:val="0"/>
        </w:rPr>
        <w:t>3</w:t>
      </w:r>
      <w:r w:rsidRPr="00503982">
        <w:rPr>
          <w:rFonts w:eastAsia="Times New Roman" w:cs="Arial"/>
          <w:b w:val="0"/>
        </w:rPr>
        <w:t>0 am to 4.</w:t>
      </w:r>
      <w:r w:rsidR="00D842D0">
        <w:rPr>
          <w:rFonts w:eastAsia="Times New Roman" w:cs="Arial"/>
          <w:b w:val="0"/>
        </w:rPr>
        <w:t>0</w:t>
      </w:r>
      <w:r w:rsidRPr="00503982">
        <w:rPr>
          <w:rFonts w:eastAsia="Times New Roman" w:cs="Arial"/>
          <w:b w:val="0"/>
        </w:rPr>
        <w:t xml:space="preserve">0 pm </w:t>
      </w:r>
    </w:p>
    <w:p w14:paraId="0A4238A3" w14:textId="37E61E22" w:rsidR="00503982" w:rsidRDefault="00503982" w:rsidP="00A96282"/>
    <w:p w14:paraId="032728EA" w14:textId="77777777" w:rsidR="00674B06" w:rsidRDefault="00674B06" w:rsidP="00A96282"/>
    <w:p w14:paraId="10594BBD" w14:textId="77777777" w:rsidR="00674B06" w:rsidRPr="00674B06" w:rsidRDefault="00674B06" w:rsidP="00A96282">
      <w:r w:rsidRPr="00674B06">
        <w:t>Purpose:</w:t>
      </w:r>
    </w:p>
    <w:p w14:paraId="4CBB4404" w14:textId="77777777" w:rsidR="00674B06" w:rsidRDefault="00674B06" w:rsidP="00A96282"/>
    <w:p w14:paraId="472D1A54" w14:textId="6338059C" w:rsidR="004F13E1" w:rsidRDefault="00A50EF6" w:rsidP="00B16876">
      <w:pPr>
        <w:rPr>
          <w:b w:val="0"/>
        </w:rPr>
      </w:pPr>
      <w:r>
        <w:rPr>
          <w:b w:val="0"/>
        </w:rPr>
        <w:t xml:space="preserve">Through this role you will </w:t>
      </w:r>
      <w:r w:rsidR="009F01F7">
        <w:rPr>
          <w:b w:val="0"/>
        </w:rPr>
        <w:t xml:space="preserve">support </w:t>
      </w:r>
      <w:r w:rsidR="00B16876">
        <w:rPr>
          <w:b w:val="0"/>
        </w:rPr>
        <w:t xml:space="preserve">our </w:t>
      </w:r>
      <w:r w:rsidR="006073B8">
        <w:rPr>
          <w:b w:val="0"/>
        </w:rPr>
        <w:t>pastoral team</w:t>
      </w:r>
      <w:r w:rsidR="00CA5BB3">
        <w:rPr>
          <w:b w:val="0"/>
        </w:rPr>
        <w:t xml:space="preserve"> </w:t>
      </w:r>
      <w:r w:rsidR="00CF01BD">
        <w:rPr>
          <w:b w:val="0"/>
        </w:rPr>
        <w:t>by</w:t>
      </w:r>
      <w:r w:rsidR="00503982">
        <w:rPr>
          <w:b w:val="0"/>
        </w:rPr>
        <w:t>:</w:t>
      </w:r>
    </w:p>
    <w:p w14:paraId="2857F04B" w14:textId="77777777" w:rsidR="00B16876" w:rsidRDefault="00B16876" w:rsidP="00B16876">
      <w:pPr>
        <w:rPr>
          <w:b w:val="0"/>
        </w:rPr>
      </w:pPr>
    </w:p>
    <w:p w14:paraId="723FF784" w14:textId="77777777" w:rsidR="00993EC9" w:rsidRDefault="00CA5BB3" w:rsidP="00B16876">
      <w:pPr>
        <w:numPr>
          <w:ilvl w:val="0"/>
          <w:numId w:val="15"/>
        </w:numPr>
        <w:rPr>
          <w:b w:val="0"/>
        </w:rPr>
      </w:pPr>
      <w:r>
        <w:rPr>
          <w:b w:val="0"/>
        </w:rPr>
        <w:t>Providing a reception function for the E</w:t>
      </w:r>
      <w:r w:rsidR="00993EC9">
        <w:rPr>
          <w:b w:val="0"/>
        </w:rPr>
        <w:t>ngagement Support Leaders (E</w:t>
      </w:r>
      <w:r>
        <w:rPr>
          <w:b w:val="0"/>
        </w:rPr>
        <w:t>SL</w:t>
      </w:r>
      <w:r w:rsidR="00993EC9">
        <w:rPr>
          <w:b w:val="0"/>
        </w:rPr>
        <w:t>)</w:t>
      </w:r>
      <w:r>
        <w:rPr>
          <w:b w:val="0"/>
        </w:rPr>
        <w:t xml:space="preserve"> team, including</w:t>
      </w:r>
    </w:p>
    <w:p w14:paraId="50AA36AD" w14:textId="15CE26D6" w:rsidR="00B16876" w:rsidRDefault="00CA5BB3" w:rsidP="00993EC9">
      <w:pPr>
        <w:ind w:left="851"/>
        <w:rPr>
          <w:b w:val="0"/>
        </w:rPr>
      </w:pPr>
      <w:r>
        <w:rPr>
          <w:b w:val="0"/>
        </w:rPr>
        <w:t>receiving calls from main</w:t>
      </w:r>
      <w:r w:rsidR="00993EC9">
        <w:rPr>
          <w:b w:val="0"/>
        </w:rPr>
        <w:t xml:space="preserve"> </w:t>
      </w:r>
      <w:r>
        <w:rPr>
          <w:b w:val="0"/>
        </w:rPr>
        <w:t>reception and contacting parents</w:t>
      </w:r>
      <w:r w:rsidR="00C70FF5">
        <w:rPr>
          <w:b w:val="0"/>
        </w:rPr>
        <w:t xml:space="preserve">/other stakeholders as </w:t>
      </w:r>
      <w:r w:rsidR="00993EC9">
        <w:rPr>
          <w:b w:val="0"/>
        </w:rPr>
        <w:t xml:space="preserve">  </w:t>
      </w:r>
      <w:r>
        <w:rPr>
          <w:b w:val="0"/>
        </w:rPr>
        <w:t xml:space="preserve">requested. </w:t>
      </w:r>
    </w:p>
    <w:p w14:paraId="2D0064FD" w14:textId="77777777" w:rsidR="00B16876" w:rsidRDefault="00CA5BB3" w:rsidP="00B16876">
      <w:pPr>
        <w:numPr>
          <w:ilvl w:val="0"/>
          <w:numId w:val="15"/>
        </w:numPr>
        <w:rPr>
          <w:b w:val="0"/>
        </w:rPr>
      </w:pPr>
      <w:r>
        <w:rPr>
          <w:b w:val="0"/>
        </w:rPr>
        <w:t>Providing efficient administrative</w:t>
      </w:r>
      <w:r w:rsidR="00C70FF5">
        <w:rPr>
          <w:b w:val="0"/>
        </w:rPr>
        <w:t>/PA</w:t>
      </w:r>
      <w:r>
        <w:rPr>
          <w:b w:val="0"/>
        </w:rPr>
        <w:t xml:space="preserve"> support for </w:t>
      </w:r>
      <w:r w:rsidR="00CF01BD">
        <w:rPr>
          <w:b w:val="0"/>
        </w:rPr>
        <w:t xml:space="preserve">the </w:t>
      </w:r>
      <w:r w:rsidR="006073B8">
        <w:rPr>
          <w:b w:val="0"/>
        </w:rPr>
        <w:t>wider pastoral</w:t>
      </w:r>
      <w:r w:rsidR="00CF01BD">
        <w:rPr>
          <w:b w:val="0"/>
        </w:rPr>
        <w:t xml:space="preserve"> team.</w:t>
      </w:r>
    </w:p>
    <w:p w14:paraId="032F0519" w14:textId="77777777" w:rsidR="00C70FF5" w:rsidRDefault="00C70FF5" w:rsidP="00B16876">
      <w:pPr>
        <w:numPr>
          <w:ilvl w:val="0"/>
          <w:numId w:val="15"/>
        </w:numPr>
        <w:rPr>
          <w:b w:val="0"/>
        </w:rPr>
      </w:pPr>
      <w:r>
        <w:rPr>
          <w:b w:val="0"/>
        </w:rPr>
        <w:t>Supporting the wider school in smooth running of administrative functions</w:t>
      </w:r>
      <w:r w:rsidR="00CF01BD">
        <w:rPr>
          <w:b w:val="0"/>
        </w:rPr>
        <w:t>.</w:t>
      </w:r>
      <w:r>
        <w:rPr>
          <w:b w:val="0"/>
        </w:rPr>
        <w:t xml:space="preserve"> </w:t>
      </w:r>
    </w:p>
    <w:p w14:paraId="3DE332A0" w14:textId="77777777" w:rsidR="00C70FF5" w:rsidRDefault="00C70FF5" w:rsidP="00C70FF5">
      <w:pPr>
        <w:rPr>
          <w:b w:val="0"/>
        </w:rPr>
      </w:pPr>
    </w:p>
    <w:p w14:paraId="5019F3DA" w14:textId="3D6D4DE6" w:rsidR="00BA0EA7" w:rsidRDefault="00C70FF5" w:rsidP="00C70FF5">
      <w:pPr>
        <w:rPr>
          <w:b w:val="0"/>
        </w:rPr>
      </w:pPr>
      <w:r>
        <w:rPr>
          <w:b w:val="0"/>
        </w:rPr>
        <w:t xml:space="preserve">This role is designed to ensure that </w:t>
      </w:r>
      <w:r w:rsidR="006073B8">
        <w:rPr>
          <w:b w:val="0"/>
        </w:rPr>
        <w:t xml:space="preserve">pastoral staff </w:t>
      </w:r>
      <w:r>
        <w:rPr>
          <w:b w:val="0"/>
        </w:rPr>
        <w:t xml:space="preserve">are able to spend the maximum time working closely with students and parents – making a difference to </w:t>
      </w:r>
      <w:r w:rsidR="00993EC9">
        <w:rPr>
          <w:b w:val="0"/>
        </w:rPr>
        <w:t>students’</w:t>
      </w:r>
      <w:r>
        <w:rPr>
          <w:b w:val="0"/>
        </w:rPr>
        <w:t xml:space="preserve"> engagement with school.   We strongly believe that efficient administration has a direct impact on the effectiveness of our school in ensuring all can ‘Dream Big and Achieve’.  </w:t>
      </w:r>
      <w:r w:rsidR="00B16876">
        <w:rPr>
          <w:b w:val="0"/>
        </w:rPr>
        <w:t xml:space="preserve"> </w:t>
      </w:r>
    </w:p>
    <w:p w14:paraId="0EACC6DE" w14:textId="77777777" w:rsidR="006073B8" w:rsidRDefault="006073B8" w:rsidP="00C70FF5">
      <w:pPr>
        <w:rPr>
          <w:b w:val="0"/>
        </w:rPr>
      </w:pPr>
    </w:p>
    <w:p w14:paraId="1555EFDE" w14:textId="07EFAC9E" w:rsidR="006073B8" w:rsidRDefault="006073B8" w:rsidP="00C70FF5">
      <w:pPr>
        <w:rPr>
          <w:b w:val="0"/>
        </w:rPr>
      </w:pPr>
      <w:r>
        <w:rPr>
          <w:b w:val="0"/>
        </w:rPr>
        <w:t>This role will involve working closely with the D</w:t>
      </w:r>
      <w:r w:rsidR="00993EC9">
        <w:rPr>
          <w:b w:val="0"/>
        </w:rPr>
        <w:t>eputy Headteacher</w:t>
      </w:r>
      <w:r>
        <w:rPr>
          <w:b w:val="0"/>
        </w:rPr>
        <w:t xml:space="preserve"> and </w:t>
      </w:r>
      <w:r w:rsidR="00993EC9">
        <w:rPr>
          <w:b w:val="0"/>
        </w:rPr>
        <w:t>Assistant Headtea</w:t>
      </w:r>
      <w:r w:rsidR="002E5E3C">
        <w:rPr>
          <w:b w:val="0"/>
        </w:rPr>
        <w:t>c</w:t>
      </w:r>
      <w:r w:rsidR="00993EC9">
        <w:rPr>
          <w:b w:val="0"/>
        </w:rPr>
        <w:t>her</w:t>
      </w:r>
      <w:r>
        <w:rPr>
          <w:b w:val="0"/>
        </w:rPr>
        <w:t xml:space="preserve"> line managers, SIR </w:t>
      </w:r>
      <w:r w:rsidR="00993EC9">
        <w:rPr>
          <w:b w:val="0"/>
        </w:rPr>
        <w:t>S</w:t>
      </w:r>
      <w:r>
        <w:rPr>
          <w:b w:val="0"/>
        </w:rPr>
        <w:t>upervisor and the E</w:t>
      </w:r>
      <w:r w:rsidR="00993EC9">
        <w:rPr>
          <w:b w:val="0"/>
        </w:rPr>
        <w:t>SL</w:t>
      </w:r>
      <w:r>
        <w:rPr>
          <w:b w:val="0"/>
        </w:rPr>
        <w:t xml:space="preserve"> team.  </w:t>
      </w:r>
    </w:p>
    <w:p w14:paraId="1CDFDA7D" w14:textId="77777777" w:rsidR="00CF01BD" w:rsidRDefault="00CF01BD" w:rsidP="00A96282">
      <w:pPr>
        <w:rPr>
          <w:b w:val="0"/>
        </w:rPr>
      </w:pPr>
    </w:p>
    <w:p w14:paraId="52CDA1C9" w14:textId="77777777" w:rsidR="00674B06" w:rsidRPr="00674B06" w:rsidRDefault="00674B06" w:rsidP="00A96282">
      <w:r w:rsidRPr="00674B06">
        <w:t>Main (Core) Duties:</w:t>
      </w:r>
    </w:p>
    <w:p w14:paraId="35C47496" w14:textId="77777777" w:rsidR="00674B06" w:rsidRDefault="00674B06" w:rsidP="00A96282"/>
    <w:p w14:paraId="4CB96CCB" w14:textId="77777777" w:rsidR="005D7397" w:rsidRDefault="00C70FF5" w:rsidP="0013295B">
      <w:r>
        <w:t xml:space="preserve">Providing a reception function for the </w:t>
      </w:r>
      <w:r w:rsidR="00BA0EA7">
        <w:t>pastoral</w:t>
      </w:r>
      <w:r>
        <w:t xml:space="preserve"> team</w:t>
      </w:r>
    </w:p>
    <w:p w14:paraId="008F7A79" w14:textId="77777777" w:rsidR="00DA066B" w:rsidRDefault="00DA066B" w:rsidP="0013295B"/>
    <w:p w14:paraId="1B5A1574" w14:textId="77777777" w:rsidR="00B16876" w:rsidRDefault="008C0CC5" w:rsidP="008C0CC5">
      <w:pPr>
        <w:numPr>
          <w:ilvl w:val="0"/>
          <w:numId w:val="11"/>
        </w:numPr>
        <w:tabs>
          <w:tab w:val="clear" w:pos="851"/>
          <w:tab w:val="clear" w:pos="2694"/>
        </w:tabs>
        <w:ind w:left="567"/>
        <w:contextualSpacing/>
        <w:rPr>
          <w:b w:val="0"/>
        </w:rPr>
      </w:pPr>
      <w:r>
        <w:rPr>
          <w:b w:val="0"/>
        </w:rPr>
        <w:t>Taking external phone calls and directing to ESL’s or taking messages as required.  Ensure that all contacts are responded to as appropriate.</w:t>
      </w:r>
    </w:p>
    <w:p w14:paraId="69F5BE08" w14:textId="77777777" w:rsidR="008C0CC5" w:rsidRDefault="00CF01BD" w:rsidP="008C0CC5">
      <w:pPr>
        <w:numPr>
          <w:ilvl w:val="0"/>
          <w:numId w:val="11"/>
        </w:numPr>
        <w:tabs>
          <w:tab w:val="clear" w:pos="851"/>
          <w:tab w:val="clear" w:pos="2694"/>
        </w:tabs>
        <w:ind w:left="567"/>
        <w:contextualSpacing/>
        <w:rPr>
          <w:b w:val="0"/>
        </w:rPr>
      </w:pPr>
      <w:r>
        <w:rPr>
          <w:b w:val="0"/>
        </w:rPr>
        <w:t>C</w:t>
      </w:r>
      <w:r w:rsidR="008C0CC5">
        <w:rPr>
          <w:b w:val="0"/>
        </w:rPr>
        <w:t xml:space="preserve">ontacting parents to pass on messages or make ‘holding calls’ until the ESL’s can make full contact.  </w:t>
      </w:r>
    </w:p>
    <w:p w14:paraId="13883BC6" w14:textId="77777777" w:rsidR="008C0CC5" w:rsidRDefault="008C0CC5" w:rsidP="008C0CC5">
      <w:pPr>
        <w:numPr>
          <w:ilvl w:val="0"/>
          <w:numId w:val="11"/>
        </w:numPr>
        <w:tabs>
          <w:tab w:val="clear" w:pos="851"/>
          <w:tab w:val="clear" w:pos="2694"/>
        </w:tabs>
        <w:ind w:left="567"/>
        <w:contextualSpacing/>
        <w:rPr>
          <w:b w:val="0"/>
        </w:rPr>
      </w:pPr>
      <w:r>
        <w:rPr>
          <w:b w:val="0"/>
        </w:rPr>
        <w:t>Contact parents on routine matters such as parents evening bookings, incorrect uniform, lateness or passing on positive feedback.</w:t>
      </w:r>
    </w:p>
    <w:p w14:paraId="6C69C44A" w14:textId="77777777" w:rsidR="00CF01BD" w:rsidRDefault="008C0CC5" w:rsidP="00CF01BD">
      <w:pPr>
        <w:numPr>
          <w:ilvl w:val="0"/>
          <w:numId w:val="11"/>
        </w:numPr>
        <w:tabs>
          <w:tab w:val="clear" w:pos="851"/>
          <w:tab w:val="clear" w:pos="2694"/>
        </w:tabs>
        <w:ind w:left="567"/>
        <w:contextualSpacing/>
        <w:rPr>
          <w:b w:val="0"/>
        </w:rPr>
      </w:pPr>
      <w:r>
        <w:rPr>
          <w:b w:val="0"/>
        </w:rPr>
        <w:t xml:space="preserve">Working with </w:t>
      </w:r>
      <w:r w:rsidR="006073B8">
        <w:rPr>
          <w:b w:val="0"/>
        </w:rPr>
        <w:t xml:space="preserve">the </w:t>
      </w:r>
      <w:r>
        <w:rPr>
          <w:b w:val="0"/>
        </w:rPr>
        <w:t>ESL</w:t>
      </w:r>
      <w:r w:rsidR="00CF01BD">
        <w:rPr>
          <w:b w:val="0"/>
        </w:rPr>
        <w:t xml:space="preserve"> team to </w:t>
      </w:r>
      <w:r>
        <w:rPr>
          <w:b w:val="0"/>
        </w:rPr>
        <w:t xml:space="preserve">make follow up calls at an agreed point to check that previous </w:t>
      </w:r>
      <w:r w:rsidR="006073B8">
        <w:rPr>
          <w:b w:val="0"/>
        </w:rPr>
        <w:t>concerns</w:t>
      </w:r>
      <w:r>
        <w:rPr>
          <w:b w:val="0"/>
        </w:rPr>
        <w:t xml:space="preserve"> have been fully addressed</w:t>
      </w:r>
      <w:r w:rsidR="00CF01BD">
        <w:rPr>
          <w:b w:val="0"/>
        </w:rPr>
        <w:t>.</w:t>
      </w:r>
    </w:p>
    <w:p w14:paraId="309C2EEA" w14:textId="77777777" w:rsidR="00CF01BD" w:rsidRPr="00CF01BD" w:rsidRDefault="00CF01BD" w:rsidP="00CF01BD">
      <w:pPr>
        <w:numPr>
          <w:ilvl w:val="0"/>
          <w:numId w:val="11"/>
        </w:numPr>
        <w:tabs>
          <w:tab w:val="clear" w:pos="851"/>
          <w:tab w:val="clear" w:pos="2694"/>
        </w:tabs>
        <w:ind w:left="567"/>
        <w:contextualSpacing/>
        <w:rPr>
          <w:b w:val="0"/>
        </w:rPr>
      </w:pPr>
      <w:r w:rsidRPr="00CF01BD">
        <w:rPr>
          <w:b w:val="0"/>
        </w:rPr>
        <w:t xml:space="preserve">Co-ordinating the student receptionists, ensuring an appropriate rota and student engagement with the process.  </w:t>
      </w:r>
    </w:p>
    <w:p w14:paraId="72C08D5D" w14:textId="20B4A8F3" w:rsidR="008C0CC5" w:rsidRDefault="008C0CC5" w:rsidP="00BA0EA7">
      <w:pPr>
        <w:tabs>
          <w:tab w:val="clear" w:pos="851"/>
          <w:tab w:val="clear" w:pos="2694"/>
        </w:tabs>
        <w:contextualSpacing/>
        <w:rPr>
          <w:b w:val="0"/>
        </w:rPr>
      </w:pPr>
    </w:p>
    <w:p w14:paraId="4DC23783" w14:textId="2ED87023" w:rsidR="00993EC9" w:rsidRDefault="00993EC9" w:rsidP="00BA0EA7">
      <w:pPr>
        <w:tabs>
          <w:tab w:val="clear" w:pos="851"/>
          <w:tab w:val="clear" w:pos="2694"/>
        </w:tabs>
        <w:contextualSpacing/>
        <w:rPr>
          <w:b w:val="0"/>
        </w:rPr>
      </w:pPr>
    </w:p>
    <w:p w14:paraId="4052B67F" w14:textId="77777777" w:rsidR="00993EC9" w:rsidRDefault="00993EC9" w:rsidP="00BA0EA7">
      <w:pPr>
        <w:tabs>
          <w:tab w:val="clear" w:pos="851"/>
          <w:tab w:val="clear" w:pos="2694"/>
        </w:tabs>
        <w:contextualSpacing/>
        <w:rPr>
          <w:b w:val="0"/>
        </w:rPr>
      </w:pPr>
    </w:p>
    <w:p w14:paraId="5FFC1821" w14:textId="77777777" w:rsidR="00D845D8" w:rsidRDefault="00C70FF5" w:rsidP="00D845D8">
      <w:pPr>
        <w:tabs>
          <w:tab w:val="clear" w:pos="851"/>
          <w:tab w:val="clear" w:pos="2694"/>
        </w:tabs>
        <w:contextualSpacing/>
      </w:pPr>
      <w:r>
        <w:lastRenderedPageBreak/>
        <w:t xml:space="preserve">Providing efficient administration/PA support for the </w:t>
      </w:r>
      <w:r w:rsidR="00BA0EA7">
        <w:t>pastoral</w:t>
      </w:r>
      <w:r>
        <w:t xml:space="preserve"> team </w:t>
      </w:r>
    </w:p>
    <w:p w14:paraId="653680D4" w14:textId="77777777" w:rsidR="00D845D8" w:rsidRDefault="00D845D8" w:rsidP="00D845D8">
      <w:pPr>
        <w:tabs>
          <w:tab w:val="clear" w:pos="851"/>
          <w:tab w:val="clear" w:pos="2694"/>
        </w:tabs>
        <w:contextualSpacing/>
      </w:pPr>
    </w:p>
    <w:p w14:paraId="76F932DC" w14:textId="77777777" w:rsidR="00D72188" w:rsidRDefault="00D72188" w:rsidP="00D72188">
      <w:pPr>
        <w:numPr>
          <w:ilvl w:val="0"/>
          <w:numId w:val="22"/>
        </w:numPr>
        <w:tabs>
          <w:tab w:val="clear" w:pos="851"/>
          <w:tab w:val="clear" w:pos="2694"/>
        </w:tabs>
        <w:contextualSpacing/>
        <w:rPr>
          <w:b w:val="0"/>
        </w:rPr>
      </w:pPr>
      <w:r>
        <w:rPr>
          <w:b w:val="0"/>
        </w:rPr>
        <w:t xml:space="preserve">Arrange bookings for Primary school visits </w:t>
      </w:r>
    </w:p>
    <w:p w14:paraId="512106B3" w14:textId="77777777" w:rsidR="00D72188" w:rsidRDefault="00D72188" w:rsidP="00D72188">
      <w:pPr>
        <w:numPr>
          <w:ilvl w:val="0"/>
          <w:numId w:val="22"/>
        </w:numPr>
        <w:tabs>
          <w:tab w:val="clear" w:pos="851"/>
          <w:tab w:val="clear" w:pos="2694"/>
        </w:tabs>
        <w:contextualSpacing/>
        <w:rPr>
          <w:b w:val="0"/>
        </w:rPr>
      </w:pPr>
      <w:r>
        <w:rPr>
          <w:b w:val="0"/>
        </w:rPr>
        <w:t xml:space="preserve">Arrange parent meetings as requested by the </w:t>
      </w:r>
      <w:r w:rsidR="006073B8">
        <w:rPr>
          <w:b w:val="0"/>
        </w:rPr>
        <w:t>pastoral</w:t>
      </w:r>
      <w:r>
        <w:rPr>
          <w:b w:val="0"/>
        </w:rPr>
        <w:t xml:space="preserve"> team </w:t>
      </w:r>
    </w:p>
    <w:p w14:paraId="7B0AE6B4" w14:textId="4030006D" w:rsidR="00D72188" w:rsidRDefault="00D72188" w:rsidP="00D72188">
      <w:pPr>
        <w:numPr>
          <w:ilvl w:val="0"/>
          <w:numId w:val="22"/>
        </w:numPr>
        <w:tabs>
          <w:tab w:val="clear" w:pos="851"/>
          <w:tab w:val="clear" w:pos="2694"/>
        </w:tabs>
        <w:contextualSpacing/>
        <w:rPr>
          <w:b w:val="0"/>
        </w:rPr>
      </w:pPr>
      <w:r>
        <w:rPr>
          <w:b w:val="0"/>
        </w:rPr>
        <w:t xml:space="preserve">Co-ordinate teacher feedback as a result of individual ESL/parent requests, passing information onto parents as required  </w:t>
      </w:r>
    </w:p>
    <w:p w14:paraId="6C4173E2" w14:textId="77777777" w:rsidR="00D72188" w:rsidRDefault="00D72188" w:rsidP="00D72188">
      <w:pPr>
        <w:numPr>
          <w:ilvl w:val="0"/>
          <w:numId w:val="22"/>
        </w:numPr>
        <w:tabs>
          <w:tab w:val="clear" w:pos="851"/>
          <w:tab w:val="clear" w:pos="2694"/>
        </w:tabs>
        <w:contextualSpacing/>
        <w:rPr>
          <w:b w:val="0"/>
        </w:rPr>
      </w:pPr>
      <w:r>
        <w:rPr>
          <w:b w:val="0"/>
        </w:rPr>
        <w:t xml:space="preserve">Formulating and sending letters on behalf of the </w:t>
      </w:r>
      <w:r w:rsidR="006073B8">
        <w:rPr>
          <w:b w:val="0"/>
        </w:rPr>
        <w:t>pastoral</w:t>
      </w:r>
      <w:r>
        <w:rPr>
          <w:b w:val="0"/>
        </w:rPr>
        <w:t xml:space="preserve"> team </w:t>
      </w:r>
    </w:p>
    <w:p w14:paraId="2607A5E8" w14:textId="77777777" w:rsidR="00D72188" w:rsidRDefault="00D72188" w:rsidP="00D72188">
      <w:pPr>
        <w:numPr>
          <w:ilvl w:val="0"/>
          <w:numId w:val="22"/>
        </w:numPr>
        <w:tabs>
          <w:tab w:val="clear" w:pos="851"/>
          <w:tab w:val="clear" w:pos="2694"/>
        </w:tabs>
        <w:contextualSpacing/>
        <w:rPr>
          <w:b w:val="0"/>
        </w:rPr>
      </w:pPr>
      <w:r>
        <w:rPr>
          <w:b w:val="0"/>
        </w:rPr>
        <w:t>Supporting in the gathering of student statements as req</w:t>
      </w:r>
      <w:r w:rsidR="00BA0EA7">
        <w:rPr>
          <w:b w:val="0"/>
        </w:rPr>
        <w:t>uested</w:t>
      </w:r>
    </w:p>
    <w:p w14:paraId="0E74720D" w14:textId="77777777" w:rsidR="00CF01BD" w:rsidRDefault="00CF01BD" w:rsidP="00D72188">
      <w:pPr>
        <w:numPr>
          <w:ilvl w:val="0"/>
          <w:numId w:val="22"/>
        </w:numPr>
        <w:tabs>
          <w:tab w:val="clear" w:pos="851"/>
          <w:tab w:val="clear" w:pos="2694"/>
        </w:tabs>
        <w:contextualSpacing/>
        <w:rPr>
          <w:b w:val="0"/>
        </w:rPr>
      </w:pPr>
      <w:r>
        <w:rPr>
          <w:b w:val="0"/>
        </w:rPr>
        <w:t xml:space="preserve">Ensuring </w:t>
      </w:r>
      <w:r w:rsidR="00BA0EA7">
        <w:rPr>
          <w:b w:val="0"/>
        </w:rPr>
        <w:t xml:space="preserve">a </w:t>
      </w:r>
      <w:r>
        <w:rPr>
          <w:b w:val="0"/>
        </w:rPr>
        <w:t xml:space="preserve">smart and professional working environment within the Pastoral Hub, particularly positive </w:t>
      </w:r>
      <w:r w:rsidR="00BA0EA7">
        <w:rPr>
          <w:b w:val="0"/>
        </w:rPr>
        <w:t>displays and tidy</w:t>
      </w:r>
      <w:r>
        <w:rPr>
          <w:b w:val="0"/>
        </w:rPr>
        <w:t xml:space="preserve"> open areas</w:t>
      </w:r>
    </w:p>
    <w:p w14:paraId="24481C1D" w14:textId="77777777" w:rsidR="00D72188" w:rsidRDefault="00D72188" w:rsidP="00D72188">
      <w:pPr>
        <w:tabs>
          <w:tab w:val="clear" w:pos="851"/>
          <w:tab w:val="clear" w:pos="2694"/>
        </w:tabs>
        <w:contextualSpacing/>
        <w:rPr>
          <w:b w:val="0"/>
        </w:rPr>
      </w:pPr>
    </w:p>
    <w:p w14:paraId="7D6B51A2" w14:textId="77777777" w:rsidR="00DB4D5A" w:rsidRPr="00D72188" w:rsidRDefault="00C70FF5" w:rsidP="00D72188">
      <w:pPr>
        <w:tabs>
          <w:tab w:val="clear" w:pos="851"/>
          <w:tab w:val="clear" w:pos="2694"/>
        </w:tabs>
        <w:contextualSpacing/>
        <w:rPr>
          <w:b w:val="0"/>
        </w:rPr>
      </w:pPr>
      <w:r>
        <w:t xml:space="preserve">Supporting the wider school in smooth running administration </w:t>
      </w:r>
    </w:p>
    <w:p w14:paraId="1927B089" w14:textId="77777777" w:rsidR="00DB4D5A" w:rsidRDefault="00DB4D5A" w:rsidP="00DB4D5A">
      <w:pPr>
        <w:pStyle w:val="ListParagraph"/>
        <w:tabs>
          <w:tab w:val="clear" w:pos="851"/>
          <w:tab w:val="clear" w:pos="2694"/>
          <w:tab w:val="left" w:pos="567"/>
        </w:tabs>
        <w:ind w:left="0"/>
      </w:pPr>
    </w:p>
    <w:p w14:paraId="22AC34D7" w14:textId="0A64116A" w:rsidR="00DB4D5A" w:rsidRDefault="006073B8" w:rsidP="00D72188">
      <w:pPr>
        <w:pStyle w:val="ListParagraph"/>
        <w:numPr>
          <w:ilvl w:val="0"/>
          <w:numId w:val="16"/>
        </w:numPr>
        <w:tabs>
          <w:tab w:val="clear" w:pos="851"/>
          <w:tab w:val="clear" w:pos="2694"/>
          <w:tab w:val="left" w:pos="567"/>
        </w:tabs>
        <w:rPr>
          <w:b w:val="0"/>
        </w:rPr>
      </w:pPr>
      <w:r>
        <w:rPr>
          <w:b w:val="0"/>
        </w:rPr>
        <w:t xml:space="preserve">Receive </w:t>
      </w:r>
      <w:r w:rsidR="00D72188">
        <w:rPr>
          <w:b w:val="0"/>
        </w:rPr>
        <w:t>main reception phone calls from 4.00 to 4.30pm each day</w:t>
      </w:r>
    </w:p>
    <w:p w14:paraId="4373D101" w14:textId="5DF06CB3" w:rsidR="005D7397" w:rsidRDefault="00D72188" w:rsidP="00A24133">
      <w:pPr>
        <w:pStyle w:val="ListParagraph"/>
        <w:numPr>
          <w:ilvl w:val="0"/>
          <w:numId w:val="16"/>
        </w:numPr>
        <w:tabs>
          <w:tab w:val="clear" w:pos="851"/>
          <w:tab w:val="clear" w:pos="2694"/>
          <w:tab w:val="left" w:pos="567"/>
        </w:tabs>
        <w:rPr>
          <w:b w:val="0"/>
        </w:rPr>
      </w:pPr>
      <w:r>
        <w:rPr>
          <w:b w:val="0"/>
        </w:rPr>
        <w:t>Deputis</w:t>
      </w:r>
      <w:r w:rsidR="00BA0EA7">
        <w:rPr>
          <w:b w:val="0"/>
        </w:rPr>
        <w:t>ing</w:t>
      </w:r>
      <w:r>
        <w:rPr>
          <w:b w:val="0"/>
        </w:rPr>
        <w:t xml:space="preserve"> in the event of </w:t>
      </w:r>
      <w:r w:rsidR="00993EC9">
        <w:rPr>
          <w:b w:val="0"/>
        </w:rPr>
        <w:t>short-term</w:t>
      </w:r>
      <w:r>
        <w:rPr>
          <w:b w:val="0"/>
        </w:rPr>
        <w:t xml:space="preserve"> ESL/SIR supervisor cover requirements </w:t>
      </w:r>
    </w:p>
    <w:p w14:paraId="4D25F658" w14:textId="79EFE8E8" w:rsidR="00DB4D5A" w:rsidRDefault="00D72188" w:rsidP="00CF01BD">
      <w:pPr>
        <w:pStyle w:val="ListParagraph"/>
        <w:numPr>
          <w:ilvl w:val="0"/>
          <w:numId w:val="16"/>
        </w:numPr>
        <w:tabs>
          <w:tab w:val="clear" w:pos="851"/>
          <w:tab w:val="clear" w:pos="2694"/>
          <w:tab w:val="left" w:pos="567"/>
        </w:tabs>
        <w:rPr>
          <w:b w:val="0"/>
        </w:rPr>
      </w:pPr>
      <w:r>
        <w:rPr>
          <w:b w:val="0"/>
        </w:rPr>
        <w:t xml:space="preserve">Act as a </w:t>
      </w:r>
      <w:r w:rsidR="00993EC9">
        <w:rPr>
          <w:b w:val="0"/>
        </w:rPr>
        <w:t>F</w:t>
      </w:r>
      <w:r>
        <w:rPr>
          <w:b w:val="0"/>
        </w:rPr>
        <w:t xml:space="preserve">irst </w:t>
      </w:r>
      <w:r w:rsidR="00993EC9">
        <w:rPr>
          <w:b w:val="0"/>
        </w:rPr>
        <w:t>A</w:t>
      </w:r>
      <w:r>
        <w:rPr>
          <w:b w:val="0"/>
        </w:rPr>
        <w:t>ider within the Pastoral Hub (</w:t>
      </w:r>
      <w:r w:rsidR="00F66B25">
        <w:rPr>
          <w:b w:val="0"/>
        </w:rPr>
        <w:t xml:space="preserve">and </w:t>
      </w:r>
      <w:r>
        <w:rPr>
          <w:b w:val="0"/>
        </w:rPr>
        <w:t>as part of the wider first aid team)</w:t>
      </w:r>
    </w:p>
    <w:p w14:paraId="446865C9" w14:textId="77777777" w:rsidR="00DB4D5A" w:rsidRPr="00DB4D5A" w:rsidRDefault="00DB4D5A" w:rsidP="00DB4D5A">
      <w:pPr>
        <w:pStyle w:val="ListParagraph"/>
        <w:tabs>
          <w:tab w:val="clear" w:pos="851"/>
          <w:tab w:val="clear" w:pos="2694"/>
          <w:tab w:val="left" w:pos="567"/>
        </w:tabs>
        <w:rPr>
          <w:b w:val="0"/>
        </w:rPr>
      </w:pPr>
    </w:p>
    <w:p w14:paraId="7415A55C" w14:textId="77777777" w:rsidR="00DB4D5A" w:rsidRDefault="00DB4D5A" w:rsidP="00DB4D5A">
      <w:pPr>
        <w:tabs>
          <w:tab w:val="left" w:pos="1134"/>
        </w:tabs>
      </w:pPr>
      <w:r>
        <w:t xml:space="preserve">Other Duties  </w:t>
      </w:r>
    </w:p>
    <w:p w14:paraId="27E18552" w14:textId="77777777" w:rsidR="00DB4D5A" w:rsidRDefault="00DB4D5A" w:rsidP="00DB4D5A">
      <w:pPr>
        <w:tabs>
          <w:tab w:val="left" w:pos="567"/>
        </w:tabs>
        <w:rPr>
          <w:b w:val="0"/>
        </w:rPr>
      </w:pPr>
    </w:p>
    <w:p w14:paraId="11C4608D" w14:textId="77777777" w:rsidR="00DB4D5A" w:rsidRDefault="00DB4D5A" w:rsidP="00DB4D5A">
      <w:pPr>
        <w:numPr>
          <w:ilvl w:val="0"/>
          <w:numId w:val="17"/>
        </w:numPr>
        <w:tabs>
          <w:tab w:val="clear" w:pos="851"/>
          <w:tab w:val="clear" w:pos="2694"/>
        </w:tabs>
        <w:contextualSpacing/>
        <w:rPr>
          <w:b w:val="0"/>
        </w:rPr>
      </w:pPr>
      <w:r w:rsidRPr="00DB4D5A">
        <w:rPr>
          <w:b w:val="0"/>
        </w:rPr>
        <w:t>To undertake any duties that the Headteacher may reasonably request.</w:t>
      </w:r>
    </w:p>
    <w:p w14:paraId="35B8B8D2" w14:textId="6F35FE5D" w:rsidR="004E2AAF" w:rsidRDefault="004E2AAF" w:rsidP="00DB4D5A">
      <w:pPr>
        <w:numPr>
          <w:ilvl w:val="0"/>
          <w:numId w:val="17"/>
        </w:numPr>
        <w:tabs>
          <w:tab w:val="clear" w:pos="851"/>
          <w:tab w:val="clear" w:pos="2694"/>
        </w:tabs>
        <w:contextualSpacing/>
        <w:rPr>
          <w:b w:val="0"/>
        </w:rPr>
      </w:pPr>
      <w:r>
        <w:rPr>
          <w:b w:val="0"/>
        </w:rPr>
        <w:t xml:space="preserve">To take responsibility for own professional development </w:t>
      </w:r>
    </w:p>
    <w:p w14:paraId="0A972197" w14:textId="77777777" w:rsidR="004E2AAF" w:rsidRPr="00DB4D5A" w:rsidRDefault="004E2AAF" w:rsidP="00DB4D5A">
      <w:pPr>
        <w:numPr>
          <w:ilvl w:val="0"/>
          <w:numId w:val="17"/>
        </w:numPr>
        <w:tabs>
          <w:tab w:val="clear" w:pos="851"/>
          <w:tab w:val="clear" w:pos="2694"/>
        </w:tabs>
        <w:contextualSpacing/>
        <w:rPr>
          <w:b w:val="0"/>
        </w:rPr>
      </w:pPr>
      <w:r>
        <w:rPr>
          <w:b w:val="0"/>
        </w:rPr>
        <w:t xml:space="preserve">Take part in school meetings and CPD sessions as per the school calendar </w:t>
      </w:r>
    </w:p>
    <w:p w14:paraId="62F05467" w14:textId="77777777" w:rsidR="00DB4D5A" w:rsidRPr="00042A1C" w:rsidRDefault="00DB4D5A" w:rsidP="00DB4D5A">
      <w:pPr>
        <w:tabs>
          <w:tab w:val="left" w:pos="1134"/>
        </w:tabs>
        <w:rPr>
          <w:b w:val="0"/>
        </w:rPr>
      </w:pPr>
    </w:p>
    <w:p w14:paraId="2B8571E2" w14:textId="77777777" w:rsidR="00F151D4" w:rsidRPr="00632EBF" w:rsidRDefault="00F151D4" w:rsidP="00F151D4">
      <w:r w:rsidRPr="00632EBF">
        <w:t>Note:</w:t>
      </w:r>
    </w:p>
    <w:p w14:paraId="396EB043" w14:textId="77777777" w:rsidR="00F151D4" w:rsidRPr="00632EBF" w:rsidRDefault="00F151D4" w:rsidP="00F151D4">
      <w:pPr>
        <w:rPr>
          <w:rFonts w:cs="Arial"/>
          <w:b w:val="0"/>
          <w:bCs/>
        </w:rPr>
      </w:pPr>
    </w:p>
    <w:p w14:paraId="666CC6EA" w14:textId="77777777" w:rsidR="00F151D4" w:rsidRPr="00632EBF" w:rsidRDefault="00F151D4" w:rsidP="00F151D4">
      <w:pPr>
        <w:numPr>
          <w:ilvl w:val="0"/>
          <w:numId w:val="23"/>
        </w:numPr>
        <w:tabs>
          <w:tab w:val="clear" w:pos="851"/>
          <w:tab w:val="clear" w:pos="2694"/>
        </w:tabs>
        <w:rPr>
          <w:rFonts w:cs="Arial"/>
          <w:b w:val="0"/>
        </w:rPr>
      </w:pPr>
      <w:r w:rsidRPr="00632EBF">
        <w:rPr>
          <w:rFonts w:cs="Arial"/>
          <w:b w:val="0"/>
        </w:rPr>
        <w:t>The above responsibilities are subject to the standards, general duties and responsibilities contained in the statement of Conditions of Employment, having due regard to the requirements of the curriculum, the school’s aims, objectives and schemes of work and any policies of the Governing Body.</w:t>
      </w:r>
    </w:p>
    <w:p w14:paraId="7617F145" w14:textId="77777777" w:rsidR="00F151D4" w:rsidRPr="00632EBF" w:rsidRDefault="00F151D4" w:rsidP="00F151D4">
      <w:pPr>
        <w:numPr>
          <w:ilvl w:val="0"/>
          <w:numId w:val="23"/>
        </w:numPr>
        <w:tabs>
          <w:tab w:val="clear" w:pos="851"/>
          <w:tab w:val="clear" w:pos="2694"/>
        </w:tabs>
        <w:rPr>
          <w:rFonts w:cs="Arial"/>
          <w:b w:val="0"/>
          <w:bCs/>
        </w:rPr>
      </w:pPr>
      <w:r w:rsidRPr="00632EBF">
        <w:rPr>
          <w:rFonts w:cs="Arial"/>
          <w:b w:val="0"/>
        </w:rPr>
        <w:t>This job description is not necessarily a comprehensive definition of the post.  It will be reviewed and may be subject to modification or amendment at any time after consultation with the post holder.</w:t>
      </w:r>
    </w:p>
    <w:p w14:paraId="0F8FE459" w14:textId="77777777" w:rsidR="00F151D4" w:rsidRDefault="00F151D4" w:rsidP="00F151D4">
      <w:pPr>
        <w:rPr>
          <w:b w:val="0"/>
        </w:rPr>
      </w:pPr>
    </w:p>
    <w:p w14:paraId="71421F20" w14:textId="77777777" w:rsidR="0013295B" w:rsidRDefault="0013295B" w:rsidP="0013295B">
      <w:pPr>
        <w:rPr>
          <w:b w:val="0"/>
        </w:rPr>
      </w:pPr>
      <w:r>
        <w:t>ORGANISATION</w:t>
      </w:r>
    </w:p>
    <w:p w14:paraId="10B11294" w14:textId="77777777" w:rsidR="0013295B" w:rsidRDefault="0013295B" w:rsidP="0013295B">
      <w:pPr>
        <w:rPr>
          <w:b w:val="0"/>
        </w:rPr>
      </w:pPr>
    </w:p>
    <w:p w14:paraId="7422664B" w14:textId="518DA256" w:rsidR="0013295B" w:rsidRDefault="00F66B25" w:rsidP="0013295B">
      <w:pPr>
        <w:jc w:val="center"/>
        <w:rPr>
          <w:b w:val="0"/>
        </w:rPr>
      </w:pPr>
      <w:r>
        <w:rPr>
          <w:b w:val="0"/>
        </w:rPr>
        <w:t>Deputy Headteacher</w:t>
      </w:r>
      <w:r w:rsidR="00672D46">
        <w:rPr>
          <w:b w:val="0"/>
        </w:rPr>
        <w:t xml:space="preserve"> – </w:t>
      </w:r>
      <w:r w:rsidR="00982D22">
        <w:rPr>
          <w:b w:val="0"/>
        </w:rPr>
        <w:t>Learners</w:t>
      </w:r>
      <w:r w:rsidR="00DB4D5A">
        <w:rPr>
          <w:b w:val="0"/>
        </w:rPr>
        <w:t xml:space="preserve"> </w:t>
      </w:r>
      <w:r w:rsidR="00672D46">
        <w:rPr>
          <w:b w:val="0"/>
        </w:rPr>
        <w:t xml:space="preserve"> </w:t>
      </w:r>
    </w:p>
    <w:p w14:paraId="66BB43BB" w14:textId="77777777" w:rsidR="0013295B" w:rsidRDefault="00593E1C" w:rsidP="00CD6E56">
      <w:pPr>
        <w:jc w:val="center"/>
        <w:rPr>
          <w:b w:val="0"/>
        </w:rPr>
      </w:pPr>
      <w:r>
        <w:rPr>
          <w:b w:val="0"/>
        </w:rPr>
        <w:t>↓</w:t>
      </w:r>
    </w:p>
    <w:p w14:paraId="392239C5" w14:textId="77777777" w:rsidR="0013295B" w:rsidRPr="00963BF3" w:rsidRDefault="00982D22" w:rsidP="0013295B">
      <w:pPr>
        <w:jc w:val="center"/>
        <w:rPr>
          <w:b w:val="0"/>
        </w:rPr>
      </w:pPr>
      <w:r>
        <w:rPr>
          <w:b w:val="0"/>
        </w:rPr>
        <w:t>Engagement Support Administrator</w:t>
      </w:r>
    </w:p>
    <w:p w14:paraId="710F166D" w14:textId="77777777" w:rsidR="0013295B" w:rsidRDefault="0013295B" w:rsidP="0013295B">
      <w:pPr>
        <w:jc w:val="center"/>
        <w:rPr>
          <w:b w:val="0"/>
        </w:rPr>
      </w:pPr>
    </w:p>
    <w:p w14:paraId="5B5838F4" w14:textId="77777777" w:rsidR="00D72425" w:rsidRDefault="00D72425" w:rsidP="00D72425">
      <w:pPr>
        <w:jc w:val="both"/>
        <w:rPr>
          <w:b w:val="0"/>
        </w:rPr>
      </w:pPr>
    </w:p>
    <w:p w14:paraId="1ABC6822" w14:textId="19C3F38C" w:rsidR="00D72425" w:rsidRPr="009C5CD3" w:rsidRDefault="00D72425" w:rsidP="00D72425">
      <w:pPr>
        <w:jc w:val="both"/>
        <w:rPr>
          <w:bCs/>
        </w:rPr>
      </w:pPr>
      <w:r w:rsidRPr="009C5CD3">
        <w:rPr>
          <w:bCs/>
        </w:rPr>
        <w:t>Agreed</w:t>
      </w:r>
      <w:r w:rsidR="009C5CD3" w:rsidRPr="009C5CD3">
        <w:rPr>
          <w:bCs/>
        </w:rPr>
        <w:t xml:space="preserve"> by: </w:t>
      </w:r>
    </w:p>
    <w:p w14:paraId="29C0C687" w14:textId="77777777" w:rsidR="009C5CD3" w:rsidRDefault="009C5CD3" w:rsidP="00D72425">
      <w:pPr>
        <w:jc w:val="both"/>
        <w:rPr>
          <w:b w:val="0"/>
        </w:rPr>
      </w:pPr>
    </w:p>
    <w:p w14:paraId="314FD132" w14:textId="6A15A498" w:rsidR="00D72425" w:rsidRPr="00940469" w:rsidRDefault="00D72425" w:rsidP="00D72425">
      <w:pPr>
        <w:jc w:val="both"/>
        <w:rPr>
          <w:b w:val="0"/>
          <w:u w:val="single"/>
        </w:rPr>
      </w:pPr>
      <w:r w:rsidRPr="00940469">
        <w:rPr>
          <w:b w:val="0"/>
        </w:rPr>
        <w:t xml:space="preserve">Postholder: </w:t>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rPr>
        <w:tab/>
      </w:r>
      <w:r w:rsidRPr="00940469">
        <w:rPr>
          <w:b w:val="0"/>
        </w:rPr>
        <w:tab/>
        <w:t xml:space="preserve">Date: </w:t>
      </w:r>
      <w:r w:rsidRPr="00940469">
        <w:rPr>
          <w:b w:val="0"/>
          <w:u w:val="single"/>
        </w:rPr>
        <w:tab/>
      </w:r>
      <w:r w:rsidRPr="00940469">
        <w:rPr>
          <w:b w:val="0"/>
          <w:u w:val="single"/>
        </w:rPr>
        <w:tab/>
      </w:r>
      <w:r w:rsidRPr="00940469">
        <w:rPr>
          <w:b w:val="0"/>
          <w:u w:val="single"/>
        </w:rPr>
        <w:tab/>
      </w:r>
      <w:r w:rsidRPr="00940469">
        <w:rPr>
          <w:b w:val="0"/>
          <w:u w:val="single"/>
        </w:rPr>
        <w:tab/>
      </w:r>
    </w:p>
    <w:p w14:paraId="5E19272E" w14:textId="77777777" w:rsidR="00D72425" w:rsidRPr="00940469" w:rsidRDefault="00D72425" w:rsidP="00D72425">
      <w:pPr>
        <w:jc w:val="both"/>
        <w:rPr>
          <w:b w:val="0"/>
        </w:rPr>
      </w:pPr>
    </w:p>
    <w:p w14:paraId="0600FC83" w14:textId="77777777" w:rsidR="00D72425" w:rsidRPr="00940469" w:rsidRDefault="00D72425" w:rsidP="00D72425">
      <w:pPr>
        <w:jc w:val="both"/>
        <w:rPr>
          <w:b w:val="0"/>
        </w:rPr>
      </w:pPr>
      <w:r>
        <w:rPr>
          <w:b w:val="0"/>
        </w:rPr>
        <w:t xml:space="preserve">Print Name: </w:t>
      </w:r>
      <w:r w:rsidRPr="00940469">
        <w:rPr>
          <w:b w:val="0"/>
          <w:u w:val="single"/>
        </w:rPr>
        <w:tab/>
      </w:r>
      <w:r w:rsidRPr="00940469">
        <w:rPr>
          <w:b w:val="0"/>
          <w:u w:val="single"/>
        </w:rPr>
        <w:tab/>
      </w:r>
      <w:r w:rsidRPr="00940469">
        <w:rPr>
          <w:b w:val="0"/>
          <w:u w:val="single"/>
        </w:rPr>
        <w:tab/>
      </w:r>
      <w:r w:rsidRPr="00940469">
        <w:rPr>
          <w:b w:val="0"/>
          <w:u w:val="single"/>
        </w:rPr>
        <w:tab/>
      </w:r>
      <w:r>
        <w:rPr>
          <w:b w:val="0"/>
          <w:u w:val="single"/>
        </w:rPr>
        <w:t>______</w:t>
      </w:r>
      <w:r w:rsidRPr="00940469">
        <w:rPr>
          <w:b w:val="0"/>
        </w:rPr>
        <w:tab/>
      </w:r>
      <w:r w:rsidRPr="00940469">
        <w:rPr>
          <w:b w:val="0"/>
        </w:rPr>
        <w:tab/>
      </w:r>
      <w:r w:rsidRPr="00940469">
        <w:rPr>
          <w:b w:val="0"/>
        </w:rPr>
        <w:tab/>
      </w:r>
      <w:r w:rsidRPr="00940469">
        <w:rPr>
          <w:b w:val="0"/>
        </w:rPr>
        <w:tab/>
      </w:r>
    </w:p>
    <w:p w14:paraId="6EE3D72C" w14:textId="77777777" w:rsidR="00D72425" w:rsidRPr="00940469" w:rsidRDefault="00D72425" w:rsidP="00D72425">
      <w:pPr>
        <w:jc w:val="both"/>
        <w:rPr>
          <w:b w:val="0"/>
        </w:rPr>
      </w:pPr>
    </w:p>
    <w:p w14:paraId="35C2ABEB" w14:textId="77777777" w:rsidR="00D72425" w:rsidRPr="00940469" w:rsidRDefault="00D72425" w:rsidP="00D72425">
      <w:pPr>
        <w:jc w:val="both"/>
        <w:rPr>
          <w:rFonts w:cs="Arial"/>
          <w:b w:val="0"/>
        </w:rPr>
      </w:pPr>
      <w:r w:rsidRPr="00940469">
        <w:rPr>
          <w:b w:val="0"/>
        </w:rPr>
        <w:t>Headteacher</w:t>
      </w:r>
      <w:r>
        <w:rPr>
          <w:b w:val="0"/>
        </w:rPr>
        <w:t>:</w:t>
      </w:r>
      <w:r w:rsidRPr="00940469">
        <w:rPr>
          <w:b w:val="0"/>
        </w:rPr>
        <w:t xml:space="preserve"> </w:t>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rPr>
        <w:t xml:space="preserve">   </w:t>
      </w:r>
      <w:r w:rsidRPr="00940469">
        <w:rPr>
          <w:b w:val="0"/>
        </w:rPr>
        <w:tab/>
      </w:r>
      <w:r w:rsidRPr="00940469">
        <w:rPr>
          <w:b w:val="0"/>
        </w:rPr>
        <w:tab/>
        <w:t xml:space="preserve">Date:  </w:t>
      </w:r>
      <w:r w:rsidRPr="00940469">
        <w:rPr>
          <w:b w:val="0"/>
          <w:u w:val="single"/>
        </w:rPr>
        <w:tab/>
      </w:r>
      <w:r w:rsidRPr="00940469">
        <w:rPr>
          <w:b w:val="0"/>
          <w:u w:val="single"/>
        </w:rPr>
        <w:tab/>
      </w:r>
      <w:r w:rsidRPr="00940469">
        <w:rPr>
          <w:b w:val="0"/>
          <w:u w:val="single"/>
        </w:rPr>
        <w:tab/>
      </w:r>
      <w:r w:rsidRPr="00940469">
        <w:rPr>
          <w:b w:val="0"/>
          <w:u w:val="single"/>
        </w:rPr>
        <w:tab/>
      </w:r>
    </w:p>
    <w:p w14:paraId="084A36CF" w14:textId="77777777" w:rsidR="00D72425" w:rsidRPr="00A96282" w:rsidRDefault="00D72425" w:rsidP="00D72425"/>
    <w:p w14:paraId="6ADC47F6" w14:textId="77777777" w:rsidR="00982D22" w:rsidRDefault="00982D22" w:rsidP="0013295B">
      <w:pPr>
        <w:jc w:val="center"/>
        <w:rPr>
          <w:b w:val="0"/>
        </w:rPr>
      </w:pPr>
    </w:p>
    <w:p w14:paraId="1FC185A8" w14:textId="77777777" w:rsidR="0013295B" w:rsidRDefault="0013295B" w:rsidP="0013295B">
      <w:pPr>
        <w:rPr>
          <w:b w:val="0"/>
        </w:rPr>
      </w:pPr>
    </w:p>
    <w:p w14:paraId="46AE39A4" w14:textId="77777777" w:rsidR="0038577F" w:rsidRPr="00803E0D" w:rsidRDefault="0038577F" w:rsidP="0038577F">
      <w:pPr>
        <w:rPr>
          <w:rFonts w:cs="Calibri"/>
          <w:b w:val="0"/>
          <w:sz w:val="22"/>
          <w:szCs w:val="22"/>
        </w:rPr>
      </w:pPr>
      <w:r w:rsidRPr="00803E0D">
        <w:rPr>
          <w:rFonts w:cs="Calibri"/>
          <w:sz w:val="22"/>
          <w:szCs w:val="22"/>
        </w:rPr>
        <w:lastRenderedPageBreak/>
        <w:t xml:space="preserve">Person Specification </w:t>
      </w:r>
    </w:p>
    <w:p w14:paraId="24E61F6C" w14:textId="77777777" w:rsidR="0038577F" w:rsidRPr="00803E0D" w:rsidRDefault="0038577F" w:rsidP="0038577F">
      <w:pPr>
        <w:rPr>
          <w:rFonts w:cs="Calibri"/>
          <w:b w:val="0"/>
          <w:sz w:val="22"/>
          <w:szCs w:val="22"/>
          <w:u w:val="single"/>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8226"/>
      </w:tblGrid>
      <w:tr w:rsidR="0038577F" w:rsidRPr="00803E0D" w14:paraId="2C9C4E85" w14:textId="77777777" w:rsidTr="00067D19">
        <w:trPr>
          <w:trHeight w:val="831"/>
        </w:trPr>
        <w:tc>
          <w:tcPr>
            <w:tcW w:w="2018" w:type="dxa"/>
          </w:tcPr>
          <w:p w14:paraId="2B5039B8" w14:textId="77777777" w:rsidR="0038577F" w:rsidRPr="00803E0D" w:rsidRDefault="0038577F" w:rsidP="00067D19">
            <w:pPr>
              <w:keepNext/>
              <w:outlineLvl w:val="0"/>
              <w:rPr>
                <w:rFonts w:cs="Calibri"/>
                <w:b w:val="0"/>
                <w:sz w:val="22"/>
                <w:szCs w:val="22"/>
                <w:lang w:eastAsia="en-GB"/>
              </w:rPr>
            </w:pPr>
          </w:p>
          <w:p w14:paraId="3FC30642" w14:textId="77777777" w:rsidR="0038577F" w:rsidRPr="00803E0D" w:rsidRDefault="0038577F" w:rsidP="00067D19">
            <w:pPr>
              <w:keepNext/>
              <w:outlineLvl w:val="0"/>
              <w:rPr>
                <w:rFonts w:cs="Calibri"/>
                <w:b w:val="0"/>
                <w:sz w:val="22"/>
                <w:szCs w:val="22"/>
                <w:lang w:eastAsia="en-GB"/>
              </w:rPr>
            </w:pPr>
            <w:r w:rsidRPr="00803E0D">
              <w:rPr>
                <w:rFonts w:cs="Calibri"/>
                <w:sz w:val="22"/>
                <w:szCs w:val="22"/>
                <w:lang w:eastAsia="en-GB"/>
              </w:rPr>
              <w:t>Qualifications</w:t>
            </w:r>
          </w:p>
        </w:tc>
        <w:tc>
          <w:tcPr>
            <w:tcW w:w="8226" w:type="dxa"/>
          </w:tcPr>
          <w:p w14:paraId="37D3F795" w14:textId="77777777" w:rsidR="0038577F" w:rsidRPr="0038577F" w:rsidRDefault="0038577F" w:rsidP="0038577F">
            <w:pPr>
              <w:numPr>
                <w:ilvl w:val="0"/>
                <w:numId w:val="25"/>
              </w:numPr>
              <w:tabs>
                <w:tab w:val="clear" w:pos="851"/>
                <w:tab w:val="clear" w:pos="2694"/>
              </w:tabs>
              <w:rPr>
                <w:rFonts w:cs="Calibri"/>
                <w:b w:val="0"/>
                <w:bCs/>
                <w:sz w:val="22"/>
                <w:szCs w:val="22"/>
              </w:rPr>
            </w:pPr>
            <w:r w:rsidRPr="0038577F">
              <w:rPr>
                <w:rFonts w:cs="Calibri"/>
                <w:b w:val="0"/>
                <w:bCs/>
                <w:sz w:val="22"/>
                <w:szCs w:val="22"/>
              </w:rPr>
              <w:t>GCSE in English and Maths at a minimum of a Grade C – or equivalent</w:t>
            </w:r>
          </w:p>
          <w:p w14:paraId="59CDCE4B" w14:textId="77777777" w:rsidR="0038577F" w:rsidRPr="0038577F" w:rsidRDefault="0038577F" w:rsidP="0038577F">
            <w:pPr>
              <w:numPr>
                <w:ilvl w:val="0"/>
                <w:numId w:val="25"/>
              </w:numPr>
              <w:tabs>
                <w:tab w:val="clear" w:pos="851"/>
                <w:tab w:val="clear" w:pos="2694"/>
              </w:tabs>
              <w:rPr>
                <w:rFonts w:cs="Calibri"/>
                <w:b w:val="0"/>
                <w:bCs/>
                <w:sz w:val="22"/>
                <w:szCs w:val="22"/>
              </w:rPr>
            </w:pPr>
            <w:r w:rsidRPr="0038577F">
              <w:rPr>
                <w:rFonts w:cs="Calibri"/>
                <w:b w:val="0"/>
                <w:bCs/>
                <w:sz w:val="22"/>
                <w:szCs w:val="22"/>
              </w:rPr>
              <w:t>First Aid certificate (or training will be given)</w:t>
            </w:r>
          </w:p>
          <w:p w14:paraId="476FF1CE" w14:textId="77777777" w:rsidR="0038577F" w:rsidRPr="0038577F" w:rsidRDefault="0038577F" w:rsidP="00067D19">
            <w:pPr>
              <w:rPr>
                <w:rFonts w:cs="Calibri"/>
                <w:b w:val="0"/>
                <w:bCs/>
                <w:sz w:val="22"/>
                <w:szCs w:val="22"/>
              </w:rPr>
            </w:pPr>
          </w:p>
        </w:tc>
      </w:tr>
      <w:tr w:rsidR="0038577F" w:rsidRPr="00803E0D" w14:paraId="26B0CC26" w14:textId="77777777" w:rsidTr="00067D19">
        <w:trPr>
          <w:trHeight w:val="626"/>
        </w:trPr>
        <w:tc>
          <w:tcPr>
            <w:tcW w:w="2018" w:type="dxa"/>
          </w:tcPr>
          <w:p w14:paraId="037D0043" w14:textId="77777777" w:rsidR="0038577F" w:rsidRPr="00803E0D" w:rsidRDefault="0038577F" w:rsidP="00067D19">
            <w:pPr>
              <w:rPr>
                <w:rFonts w:cs="Calibri"/>
                <w:b w:val="0"/>
                <w:sz w:val="22"/>
                <w:szCs w:val="22"/>
              </w:rPr>
            </w:pPr>
          </w:p>
          <w:p w14:paraId="6D7FC9CD" w14:textId="77777777" w:rsidR="0038577F" w:rsidRPr="00803E0D" w:rsidRDefault="0038577F" w:rsidP="00067D19">
            <w:pPr>
              <w:rPr>
                <w:rFonts w:cs="Calibri"/>
                <w:b w:val="0"/>
                <w:sz w:val="22"/>
                <w:szCs w:val="22"/>
              </w:rPr>
            </w:pPr>
            <w:r w:rsidRPr="00803E0D">
              <w:rPr>
                <w:rFonts w:cs="Calibri"/>
                <w:sz w:val="22"/>
                <w:szCs w:val="22"/>
              </w:rPr>
              <w:t>Experience</w:t>
            </w:r>
          </w:p>
        </w:tc>
        <w:tc>
          <w:tcPr>
            <w:tcW w:w="8226" w:type="dxa"/>
          </w:tcPr>
          <w:p w14:paraId="5A6DB7E7" w14:textId="77777777" w:rsidR="0038577F" w:rsidRPr="0038577F" w:rsidRDefault="0038577F" w:rsidP="0038577F">
            <w:pPr>
              <w:numPr>
                <w:ilvl w:val="0"/>
                <w:numId w:val="25"/>
              </w:numPr>
              <w:tabs>
                <w:tab w:val="clear" w:pos="851"/>
                <w:tab w:val="clear" w:pos="2694"/>
              </w:tabs>
              <w:rPr>
                <w:rFonts w:cs="Calibri"/>
                <w:b w:val="0"/>
                <w:bCs/>
                <w:sz w:val="22"/>
                <w:szCs w:val="22"/>
              </w:rPr>
            </w:pPr>
            <w:r w:rsidRPr="0038577F">
              <w:rPr>
                <w:rFonts w:cs="Calibri"/>
                <w:b w:val="0"/>
                <w:bCs/>
                <w:sz w:val="22"/>
                <w:szCs w:val="22"/>
              </w:rPr>
              <w:t>Operational experience of administration and office systems</w:t>
            </w:r>
          </w:p>
          <w:p w14:paraId="3E3511A1" w14:textId="77777777" w:rsidR="0038577F" w:rsidRPr="0038577F" w:rsidRDefault="0038577F" w:rsidP="0038577F">
            <w:pPr>
              <w:numPr>
                <w:ilvl w:val="0"/>
                <w:numId w:val="25"/>
              </w:numPr>
              <w:tabs>
                <w:tab w:val="clear" w:pos="851"/>
                <w:tab w:val="clear" w:pos="2694"/>
              </w:tabs>
              <w:rPr>
                <w:rFonts w:cs="Calibri"/>
                <w:b w:val="0"/>
                <w:bCs/>
                <w:sz w:val="22"/>
                <w:szCs w:val="22"/>
              </w:rPr>
            </w:pPr>
            <w:r w:rsidRPr="0038577F">
              <w:rPr>
                <w:rFonts w:cs="Calibri"/>
                <w:b w:val="0"/>
                <w:bCs/>
                <w:sz w:val="22"/>
                <w:szCs w:val="22"/>
              </w:rPr>
              <w:t xml:space="preserve">Working with the public and dealing with confidential issues </w:t>
            </w:r>
          </w:p>
          <w:p w14:paraId="14F218DE" w14:textId="77777777" w:rsidR="0038577F" w:rsidRPr="0038577F" w:rsidRDefault="0038577F" w:rsidP="00067D19">
            <w:pPr>
              <w:ind w:left="360"/>
              <w:rPr>
                <w:rFonts w:cs="Calibri"/>
                <w:b w:val="0"/>
                <w:bCs/>
                <w:sz w:val="22"/>
                <w:szCs w:val="22"/>
              </w:rPr>
            </w:pPr>
          </w:p>
        </w:tc>
      </w:tr>
      <w:tr w:rsidR="0038577F" w:rsidRPr="00803E0D" w14:paraId="727EAB22" w14:textId="77777777" w:rsidTr="00067D19">
        <w:trPr>
          <w:trHeight w:val="4030"/>
        </w:trPr>
        <w:tc>
          <w:tcPr>
            <w:tcW w:w="2018" w:type="dxa"/>
          </w:tcPr>
          <w:p w14:paraId="67949CED" w14:textId="77777777" w:rsidR="0038577F" w:rsidRPr="00803E0D" w:rsidRDefault="0038577F" w:rsidP="00067D19">
            <w:pPr>
              <w:rPr>
                <w:rFonts w:cs="Calibri"/>
                <w:b w:val="0"/>
                <w:sz w:val="22"/>
                <w:szCs w:val="22"/>
              </w:rPr>
            </w:pPr>
          </w:p>
          <w:p w14:paraId="4B55291B" w14:textId="77777777" w:rsidR="0038577F" w:rsidRPr="00803E0D" w:rsidRDefault="0038577F" w:rsidP="00067D19">
            <w:pPr>
              <w:rPr>
                <w:rFonts w:cs="Calibri"/>
                <w:b w:val="0"/>
                <w:sz w:val="22"/>
                <w:szCs w:val="22"/>
              </w:rPr>
            </w:pPr>
            <w:r w:rsidRPr="00803E0D">
              <w:rPr>
                <w:rFonts w:cs="Calibri"/>
                <w:sz w:val="22"/>
                <w:szCs w:val="22"/>
              </w:rPr>
              <w:t>Skills and Abilities</w:t>
            </w:r>
          </w:p>
        </w:tc>
        <w:tc>
          <w:tcPr>
            <w:tcW w:w="8226" w:type="dxa"/>
          </w:tcPr>
          <w:p w14:paraId="106B9CD5" w14:textId="0EDE9B69" w:rsidR="0038577F" w:rsidRPr="00D33C70" w:rsidRDefault="0038577F" w:rsidP="00D33C70">
            <w:pPr>
              <w:numPr>
                <w:ilvl w:val="0"/>
                <w:numId w:val="25"/>
              </w:numPr>
              <w:tabs>
                <w:tab w:val="clear" w:pos="851"/>
                <w:tab w:val="clear" w:pos="2694"/>
              </w:tabs>
              <w:rPr>
                <w:rFonts w:cs="Calibri"/>
                <w:b w:val="0"/>
                <w:bCs/>
                <w:sz w:val="22"/>
                <w:szCs w:val="22"/>
              </w:rPr>
            </w:pPr>
            <w:r w:rsidRPr="0038577F">
              <w:rPr>
                <w:rFonts w:cs="Calibri"/>
                <w:b w:val="0"/>
                <w:bCs/>
                <w:sz w:val="22"/>
                <w:szCs w:val="22"/>
              </w:rPr>
              <w:t>Ability to organise and prioritise workload to achieve deadlines</w:t>
            </w:r>
          </w:p>
          <w:p w14:paraId="0B6C41A4" w14:textId="77777777" w:rsidR="0038577F" w:rsidRPr="0038577F" w:rsidRDefault="0038577F" w:rsidP="0038577F">
            <w:pPr>
              <w:numPr>
                <w:ilvl w:val="0"/>
                <w:numId w:val="25"/>
              </w:numPr>
              <w:tabs>
                <w:tab w:val="clear" w:pos="851"/>
                <w:tab w:val="clear" w:pos="2694"/>
              </w:tabs>
              <w:rPr>
                <w:rFonts w:cs="Calibri"/>
                <w:b w:val="0"/>
                <w:bCs/>
                <w:sz w:val="22"/>
                <w:szCs w:val="22"/>
              </w:rPr>
            </w:pPr>
            <w:r w:rsidRPr="0038577F">
              <w:rPr>
                <w:rFonts w:cs="Calibri"/>
                <w:b w:val="0"/>
                <w:bCs/>
                <w:sz w:val="22"/>
                <w:szCs w:val="22"/>
              </w:rPr>
              <w:t xml:space="preserve">Good communication, interpersonal, organisational and administrative skills </w:t>
            </w:r>
          </w:p>
          <w:p w14:paraId="531EF523" w14:textId="77777777" w:rsidR="0038577F" w:rsidRPr="0038577F" w:rsidRDefault="0038577F" w:rsidP="0038577F">
            <w:pPr>
              <w:numPr>
                <w:ilvl w:val="0"/>
                <w:numId w:val="25"/>
              </w:numPr>
              <w:tabs>
                <w:tab w:val="clear" w:pos="851"/>
                <w:tab w:val="clear" w:pos="2694"/>
              </w:tabs>
              <w:rPr>
                <w:rFonts w:cs="Calibri"/>
                <w:b w:val="0"/>
                <w:bCs/>
                <w:sz w:val="22"/>
                <w:szCs w:val="22"/>
              </w:rPr>
            </w:pPr>
            <w:r w:rsidRPr="0038577F">
              <w:rPr>
                <w:rFonts w:cs="Calibri"/>
                <w:b w:val="0"/>
                <w:bCs/>
                <w:sz w:val="22"/>
                <w:szCs w:val="22"/>
              </w:rPr>
              <w:t>Being friendly and welcoming at all times to students, staff, parents and visitors</w:t>
            </w:r>
          </w:p>
          <w:p w14:paraId="65AF2145" w14:textId="77777777" w:rsidR="0038577F" w:rsidRPr="0038577F" w:rsidRDefault="0038577F" w:rsidP="0038577F">
            <w:pPr>
              <w:numPr>
                <w:ilvl w:val="0"/>
                <w:numId w:val="25"/>
              </w:numPr>
              <w:tabs>
                <w:tab w:val="clear" w:pos="851"/>
                <w:tab w:val="clear" w:pos="2694"/>
              </w:tabs>
              <w:rPr>
                <w:rFonts w:cs="Calibri"/>
                <w:b w:val="0"/>
                <w:bCs/>
                <w:sz w:val="22"/>
                <w:szCs w:val="22"/>
              </w:rPr>
            </w:pPr>
            <w:r w:rsidRPr="0038577F">
              <w:rPr>
                <w:rFonts w:cs="Calibri"/>
                <w:b w:val="0"/>
                <w:bCs/>
                <w:sz w:val="22"/>
                <w:szCs w:val="22"/>
              </w:rPr>
              <w:t>Good problem solving, time management and organisational skills</w:t>
            </w:r>
          </w:p>
          <w:p w14:paraId="0A9C40F1" w14:textId="77777777" w:rsidR="0038577F" w:rsidRPr="0038577F" w:rsidRDefault="0038577F" w:rsidP="0038577F">
            <w:pPr>
              <w:numPr>
                <w:ilvl w:val="0"/>
                <w:numId w:val="25"/>
              </w:numPr>
              <w:tabs>
                <w:tab w:val="clear" w:pos="851"/>
                <w:tab w:val="clear" w:pos="2694"/>
              </w:tabs>
              <w:rPr>
                <w:rFonts w:cs="Calibri"/>
                <w:b w:val="0"/>
                <w:bCs/>
                <w:sz w:val="22"/>
                <w:szCs w:val="22"/>
              </w:rPr>
            </w:pPr>
            <w:r w:rsidRPr="0038577F">
              <w:rPr>
                <w:rFonts w:cs="Calibri"/>
                <w:b w:val="0"/>
                <w:bCs/>
                <w:sz w:val="22"/>
                <w:szCs w:val="22"/>
              </w:rPr>
              <w:t>Demonstrate high standards and attention to detail, following tasks through to ensure good outcomes</w:t>
            </w:r>
          </w:p>
          <w:p w14:paraId="27740E1B" w14:textId="77777777" w:rsidR="0038577F" w:rsidRPr="0038577F" w:rsidRDefault="0038577F" w:rsidP="0038577F">
            <w:pPr>
              <w:numPr>
                <w:ilvl w:val="0"/>
                <w:numId w:val="25"/>
              </w:numPr>
              <w:tabs>
                <w:tab w:val="clear" w:pos="851"/>
                <w:tab w:val="clear" w:pos="2694"/>
              </w:tabs>
              <w:rPr>
                <w:rFonts w:cs="Calibri"/>
                <w:b w:val="0"/>
                <w:bCs/>
                <w:sz w:val="22"/>
                <w:szCs w:val="22"/>
              </w:rPr>
            </w:pPr>
            <w:r w:rsidRPr="0038577F">
              <w:rPr>
                <w:rFonts w:cs="Calibri"/>
                <w:b w:val="0"/>
                <w:bCs/>
                <w:sz w:val="22"/>
                <w:szCs w:val="22"/>
              </w:rPr>
              <w:t>Effective use of ICT and other specialist equipment/resources. Including ability to produce a range of documents, spreadsheets and reports, using Microsoft Office Software, Excel spreadsheets and database functions</w:t>
            </w:r>
          </w:p>
          <w:p w14:paraId="2A4DF043" w14:textId="77777777" w:rsidR="0038577F" w:rsidRPr="0038577F" w:rsidRDefault="0038577F" w:rsidP="0038577F">
            <w:pPr>
              <w:numPr>
                <w:ilvl w:val="0"/>
                <w:numId w:val="25"/>
              </w:numPr>
              <w:tabs>
                <w:tab w:val="clear" w:pos="851"/>
                <w:tab w:val="clear" w:pos="2694"/>
              </w:tabs>
              <w:rPr>
                <w:rFonts w:cs="Calibri"/>
                <w:b w:val="0"/>
                <w:bCs/>
                <w:sz w:val="22"/>
                <w:szCs w:val="22"/>
              </w:rPr>
            </w:pPr>
            <w:r w:rsidRPr="0038577F">
              <w:rPr>
                <w:rFonts w:cs="Calibri"/>
                <w:b w:val="0"/>
                <w:bCs/>
                <w:sz w:val="22"/>
                <w:szCs w:val="22"/>
              </w:rPr>
              <w:t>Ability to work under pressure and work efficiently to meet deadlines</w:t>
            </w:r>
          </w:p>
          <w:p w14:paraId="0B06F4A3" w14:textId="77777777" w:rsidR="0038577F" w:rsidRPr="0038577F" w:rsidRDefault="0038577F" w:rsidP="0038577F">
            <w:pPr>
              <w:numPr>
                <w:ilvl w:val="0"/>
                <w:numId w:val="25"/>
              </w:numPr>
              <w:tabs>
                <w:tab w:val="clear" w:pos="851"/>
                <w:tab w:val="clear" w:pos="2694"/>
              </w:tabs>
              <w:rPr>
                <w:rFonts w:cs="Calibri"/>
                <w:b w:val="0"/>
                <w:bCs/>
                <w:sz w:val="22"/>
                <w:szCs w:val="22"/>
              </w:rPr>
            </w:pPr>
            <w:r w:rsidRPr="0038577F">
              <w:rPr>
                <w:rFonts w:cs="Calibri"/>
                <w:b w:val="0"/>
                <w:bCs/>
                <w:sz w:val="22"/>
                <w:szCs w:val="22"/>
              </w:rPr>
              <w:t>Ability to work confidentially, keeping work-related issues and discussions in the workplace</w:t>
            </w:r>
          </w:p>
          <w:p w14:paraId="52CF3705" w14:textId="3500C761" w:rsidR="0038577F" w:rsidRPr="005C0C2E" w:rsidRDefault="0038577F" w:rsidP="005C0C2E">
            <w:pPr>
              <w:numPr>
                <w:ilvl w:val="0"/>
                <w:numId w:val="25"/>
              </w:numPr>
              <w:tabs>
                <w:tab w:val="clear" w:pos="851"/>
                <w:tab w:val="clear" w:pos="2694"/>
              </w:tabs>
              <w:rPr>
                <w:rFonts w:cs="Calibri"/>
                <w:b w:val="0"/>
                <w:bCs/>
                <w:sz w:val="22"/>
                <w:szCs w:val="22"/>
              </w:rPr>
            </w:pPr>
            <w:r w:rsidRPr="0038577F">
              <w:rPr>
                <w:rFonts w:cs="Calibri"/>
                <w:b w:val="0"/>
                <w:bCs/>
                <w:sz w:val="22"/>
                <w:szCs w:val="22"/>
              </w:rPr>
              <w:t>Display commitment to the protection and safeguarding of students</w:t>
            </w:r>
          </w:p>
        </w:tc>
      </w:tr>
      <w:tr w:rsidR="0038577F" w:rsidRPr="00803E0D" w14:paraId="370CD7E1" w14:textId="77777777" w:rsidTr="00067D19">
        <w:trPr>
          <w:trHeight w:val="1696"/>
        </w:trPr>
        <w:tc>
          <w:tcPr>
            <w:tcW w:w="2018" w:type="dxa"/>
          </w:tcPr>
          <w:p w14:paraId="00781BE9" w14:textId="77777777" w:rsidR="0038577F" w:rsidRPr="00803E0D" w:rsidRDefault="0038577F" w:rsidP="00067D19">
            <w:pPr>
              <w:rPr>
                <w:rFonts w:cs="Calibri"/>
                <w:b w:val="0"/>
                <w:sz w:val="22"/>
                <w:szCs w:val="22"/>
              </w:rPr>
            </w:pPr>
            <w:r w:rsidRPr="00803E0D">
              <w:rPr>
                <w:rFonts w:cs="Calibri"/>
                <w:sz w:val="22"/>
                <w:szCs w:val="22"/>
              </w:rPr>
              <w:t>Knowledge</w:t>
            </w:r>
          </w:p>
        </w:tc>
        <w:tc>
          <w:tcPr>
            <w:tcW w:w="8226" w:type="dxa"/>
          </w:tcPr>
          <w:p w14:paraId="1AD36422" w14:textId="6A70F85B" w:rsidR="0038577F" w:rsidRPr="0038577F" w:rsidRDefault="0038577F" w:rsidP="0038577F">
            <w:pPr>
              <w:numPr>
                <w:ilvl w:val="0"/>
                <w:numId w:val="26"/>
              </w:numPr>
              <w:tabs>
                <w:tab w:val="clear" w:pos="851"/>
                <w:tab w:val="clear" w:pos="2694"/>
              </w:tabs>
              <w:rPr>
                <w:rFonts w:cs="Calibri"/>
                <w:b w:val="0"/>
                <w:bCs/>
                <w:sz w:val="22"/>
                <w:szCs w:val="22"/>
              </w:rPr>
            </w:pPr>
            <w:r w:rsidRPr="0038577F">
              <w:rPr>
                <w:rFonts w:cs="Calibri"/>
                <w:b w:val="0"/>
                <w:bCs/>
                <w:sz w:val="22"/>
                <w:szCs w:val="22"/>
              </w:rPr>
              <w:t>Knowledge of MS office, Word</w:t>
            </w:r>
            <w:r w:rsidR="00375733">
              <w:rPr>
                <w:rFonts w:cs="Calibri"/>
                <w:b w:val="0"/>
                <w:bCs/>
                <w:sz w:val="22"/>
                <w:szCs w:val="22"/>
              </w:rPr>
              <w:t xml:space="preserve">, </w:t>
            </w:r>
            <w:r w:rsidRPr="0038577F">
              <w:rPr>
                <w:rFonts w:cs="Calibri"/>
                <w:b w:val="0"/>
                <w:bCs/>
                <w:sz w:val="22"/>
                <w:szCs w:val="22"/>
              </w:rPr>
              <w:t>Excel</w:t>
            </w:r>
            <w:r w:rsidR="00375733">
              <w:rPr>
                <w:rFonts w:cs="Calibri"/>
                <w:b w:val="0"/>
                <w:bCs/>
                <w:sz w:val="22"/>
                <w:szCs w:val="22"/>
              </w:rPr>
              <w:t xml:space="preserve"> and Teams</w:t>
            </w:r>
            <w:r w:rsidRPr="0038577F">
              <w:rPr>
                <w:rFonts w:cs="Calibri"/>
                <w:b w:val="0"/>
                <w:bCs/>
                <w:sz w:val="22"/>
                <w:szCs w:val="22"/>
              </w:rPr>
              <w:t xml:space="preserve"> is essential</w:t>
            </w:r>
          </w:p>
          <w:p w14:paraId="3AB51F74" w14:textId="68E906E8" w:rsidR="0038577F" w:rsidRPr="0038577F" w:rsidRDefault="0038577F" w:rsidP="0038577F">
            <w:pPr>
              <w:numPr>
                <w:ilvl w:val="0"/>
                <w:numId w:val="26"/>
              </w:numPr>
              <w:tabs>
                <w:tab w:val="clear" w:pos="851"/>
                <w:tab w:val="clear" w:pos="2694"/>
              </w:tabs>
              <w:rPr>
                <w:rFonts w:cs="Calibri"/>
                <w:b w:val="0"/>
                <w:bCs/>
                <w:sz w:val="22"/>
                <w:szCs w:val="22"/>
              </w:rPr>
            </w:pPr>
            <w:r w:rsidRPr="0038577F">
              <w:rPr>
                <w:rFonts w:cs="Calibri"/>
                <w:b w:val="0"/>
                <w:bCs/>
                <w:sz w:val="22"/>
                <w:szCs w:val="22"/>
              </w:rPr>
              <w:t xml:space="preserve">Knowledge of a range of applications and software commonly used in schools including SIMs  </w:t>
            </w:r>
          </w:p>
          <w:p w14:paraId="518485D6" w14:textId="77777777" w:rsidR="0038577F" w:rsidRPr="0038577F" w:rsidRDefault="0038577F" w:rsidP="0038577F">
            <w:pPr>
              <w:numPr>
                <w:ilvl w:val="0"/>
                <w:numId w:val="26"/>
              </w:numPr>
              <w:tabs>
                <w:tab w:val="clear" w:pos="851"/>
                <w:tab w:val="clear" w:pos="2694"/>
              </w:tabs>
              <w:rPr>
                <w:rFonts w:cs="Calibri"/>
                <w:b w:val="0"/>
                <w:bCs/>
                <w:sz w:val="22"/>
                <w:szCs w:val="22"/>
              </w:rPr>
            </w:pPr>
            <w:r w:rsidRPr="0038577F">
              <w:rPr>
                <w:rFonts w:cs="Calibri"/>
                <w:b w:val="0"/>
                <w:bCs/>
                <w:sz w:val="22"/>
                <w:szCs w:val="22"/>
              </w:rPr>
              <w:t>Up to date knowledge of current online safety standards</w:t>
            </w:r>
          </w:p>
          <w:p w14:paraId="640F390F" w14:textId="77777777" w:rsidR="0038577F" w:rsidRPr="0038577F" w:rsidRDefault="0038577F" w:rsidP="0038577F">
            <w:pPr>
              <w:numPr>
                <w:ilvl w:val="0"/>
                <w:numId w:val="26"/>
              </w:numPr>
              <w:tabs>
                <w:tab w:val="clear" w:pos="851"/>
                <w:tab w:val="clear" w:pos="2694"/>
              </w:tabs>
              <w:rPr>
                <w:rFonts w:cs="Calibri"/>
                <w:b w:val="0"/>
                <w:bCs/>
                <w:sz w:val="22"/>
                <w:szCs w:val="22"/>
              </w:rPr>
            </w:pPr>
            <w:r w:rsidRPr="0038577F">
              <w:rPr>
                <w:rFonts w:cs="Calibri"/>
                <w:b w:val="0"/>
                <w:bCs/>
                <w:sz w:val="22"/>
                <w:szCs w:val="22"/>
              </w:rPr>
              <w:t>Awareness of Data Protection and confidentiality issues</w:t>
            </w:r>
          </w:p>
        </w:tc>
      </w:tr>
      <w:tr w:rsidR="0038577F" w:rsidRPr="00803E0D" w14:paraId="4E7CD9D1" w14:textId="77777777" w:rsidTr="00067D19">
        <w:trPr>
          <w:trHeight w:val="1696"/>
        </w:trPr>
        <w:tc>
          <w:tcPr>
            <w:tcW w:w="2018" w:type="dxa"/>
            <w:tcBorders>
              <w:top w:val="single" w:sz="4" w:space="0" w:color="auto"/>
              <w:left w:val="single" w:sz="4" w:space="0" w:color="auto"/>
              <w:bottom w:val="single" w:sz="4" w:space="0" w:color="auto"/>
              <w:right w:val="single" w:sz="4" w:space="0" w:color="auto"/>
            </w:tcBorders>
          </w:tcPr>
          <w:p w14:paraId="02C2AE01" w14:textId="77777777" w:rsidR="0038577F" w:rsidRPr="00803E0D" w:rsidRDefault="0038577F" w:rsidP="00067D19">
            <w:pPr>
              <w:rPr>
                <w:rFonts w:cs="Calibri"/>
                <w:b w:val="0"/>
                <w:sz w:val="22"/>
                <w:szCs w:val="22"/>
              </w:rPr>
            </w:pPr>
            <w:r>
              <w:rPr>
                <w:rFonts w:cs="Calibri"/>
                <w:sz w:val="22"/>
                <w:szCs w:val="22"/>
              </w:rPr>
              <w:t>Behaviours</w:t>
            </w:r>
          </w:p>
        </w:tc>
        <w:tc>
          <w:tcPr>
            <w:tcW w:w="8226" w:type="dxa"/>
            <w:tcBorders>
              <w:top w:val="single" w:sz="4" w:space="0" w:color="auto"/>
              <w:left w:val="single" w:sz="4" w:space="0" w:color="auto"/>
              <w:bottom w:val="single" w:sz="4" w:space="0" w:color="auto"/>
              <w:right w:val="single" w:sz="4" w:space="0" w:color="auto"/>
            </w:tcBorders>
          </w:tcPr>
          <w:p w14:paraId="019A18FC" w14:textId="77777777" w:rsidR="0038577F" w:rsidRPr="0038577F" w:rsidRDefault="0038577F" w:rsidP="00067D19">
            <w:pPr>
              <w:rPr>
                <w:rFonts w:cs="Calibri"/>
                <w:b w:val="0"/>
                <w:bCs/>
                <w:sz w:val="22"/>
                <w:szCs w:val="22"/>
              </w:rPr>
            </w:pPr>
            <w:r w:rsidRPr="0038577F">
              <w:rPr>
                <w:rFonts w:cs="Calibri"/>
                <w:b w:val="0"/>
                <w:bCs/>
                <w:sz w:val="22"/>
                <w:szCs w:val="22"/>
              </w:rPr>
              <w:t>Behaviours which are compatible with our school vision, including:</w:t>
            </w:r>
          </w:p>
          <w:p w14:paraId="0FBD2D01" w14:textId="77777777" w:rsidR="0038577F" w:rsidRPr="0038577F" w:rsidRDefault="0038577F" w:rsidP="00067D19">
            <w:pPr>
              <w:rPr>
                <w:rFonts w:cs="Calibri"/>
                <w:b w:val="0"/>
                <w:bCs/>
                <w:sz w:val="22"/>
                <w:szCs w:val="22"/>
              </w:rPr>
            </w:pPr>
          </w:p>
          <w:p w14:paraId="67744557" w14:textId="77777777" w:rsidR="0038577F" w:rsidRPr="0038577F" w:rsidRDefault="0038577F" w:rsidP="0038577F">
            <w:pPr>
              <w:numPr>
                <w:ilvl w:val="0"/>
                <w:numId w:val="27"/>
              </w:numPr>
              <w:tabs>
                <w:tab w:val="clear" w:pos="851"/>
                <w:tab w:val="clear" w:pos="2694"/>
              </w:tabs>
              <w:rPr>
                <w:rFonts w:cs="Calibri"/>
                <w:b w:val="0"/>
                <w:bCs/>
                <w:sz w:val="22"/>
                <w:szCs w:val="22"/>
              </w:rPr>
            </w:pPr>
            <w:r w:rsidRPr="0038577F">
              <w:rPr>
                <w:rFonts w:cs="Calibri"/>
                <w:b w:val="0"/>
                <w:bCs/>
                <w:sz w:val="22"/>
                <w:szCs w:val="22"/>
              </w:rPr>
              <w:t>We achieve the best outcomes when all staff work together in a supportive collaborative environment</w:t>
            </w:r>
          </w:p>
          <w:p w14:paraId="7294FA58" w14:textId="77777777" w:rsidR="0038577F" w:rsidRPr="0038577F" w:rsidRDefault="0038577F" w:rsidP="0038577F">
            <w:pPr>
              <w:numPr>
                <w:ilvl w:val="0"/>
                <w:numId w:val="27"/>
              </w:numPr>
              <w:tabs>
                <w:tab w:val="clear" w:pos="851"/>
                <w:tab w:val="clear" w:pos="2694"/>
              </w:tabs>
              <w:rPr>
                <w:rFonts w:cs="Calibri"/>
                <w:b w:val="0"/>
                <w:bCs/>
                <w:sz w:val="22"/>
                <w:szCs w:val="22"/>
              </w:rPr>
            </w:pPr>
            <w:r w:rsidRPr="0038577F">
              <w:rPr>
                <w:rFonts w:cs="Calibri"/>
                <w:b w:val="0"/>
                <w:bCs/>
                <w:sz w:val="22"/>
                <w:szCs w:val="22"/>
              </w:rPr>
              <w:t xml:space="preserve">High expectations in all aspects of our work </w:t>
            </w:r>
          </w:p>
          <w:p w14:paraId="5854E8EB" w14:textId="77777777" w:rsidR="0038577F" w:rsidRPr="0038577F" w:rsidRDefault="0038577F" w:rsidP="0038577F">
            <w:pPr>
              <w:numPr>
                <w:ilvl w:val="0"/>
                <w:numId w:val="27"/>
              </w:numPr>
              <w:tabs>
                <w:tab w:val="clear" w:pos="851"/>
                <w:tab w:val="clear" w:pos="2694"/>
              </w:tabs>
              <w:rPr>
                <w:rFonts w:cs="Calibri"/>
                <w:b w:val="0"/>
                <w:bCs/>
                <w:sz w:val="22"/>
                <w:szCs w:val="22"/>
              </w:rPr>
            </w:pPr>
            <w:r w:rsidRPr="0038577F">
              <w:rPr>
                <w:rFonts w:cs="Calibri"/>
                <w:b w:val="0"/>
                <w:bCs/>
                <w:sz w:val="22"/>
                <w:szCs w:val="22"/>
              </w:rPr>
              <w:t>Staff and students can ‘enjoy the journey’</w:t>
            </w:r>
          </w:p>
          <w:p w14:paraId="4C786F63" w14:textId="77777777" w:rsidR="0038577F" w:rsidRPr="0038577F" w:rsidRDefault="0038577F" w:rsidP="00067D19">
            <w:pPr>
              <w:rPr>
                <w:rFonts w:cs="Calibri"/>
                <w:b w:val="0"/>
                <w:bCs/>
                <w:sz w:val="22"/>
                <w:szCs w:val="22"/>
              </w:rPr>
            </w:pPr>
          </w:p>
          <w:p w14:paraId="43561802" w14:textId="77777777" w:rsidR="0038577F" w:rsidRPr="0038577F" w:rsidRDefault="0038577F" w:rsidP="00067D19">
            <w:pPr>
              <w:rPr>
                <w:rFonts w:cs="Calibri"/>
                <w:b w:val="0"/>
                <w:bCs/>
                <w:sz w:val="22"/>
                <w:szCs w:val="22"/>
              </w:rPr>
            </w:pPr>
            <w:r w:rsidRPr="0038577F">
              <w:rPr>
                <w:rFonts w:cs="Calibri"/>
                <w:b w:val="0"/>
                <w:bCs/>
                <w:sz w:val="22"/>
                <w:szCs w:val="22"/>
              </w:rPr>
              <w:t xml:space="preserve">In addition, we expect the following </w:t>
            </w:r>
          </w:p>
          <w:p w14:paraId="58E3E5E8" w14:textId="77777777" w:rsidR="0038577F" w:rsidRPr="0038577F" w:rsidRDefault="0038577F" w:rsidP="0038577F">
            <w:pPr>
              <w:numPr>
                <w:ilvl w:val="0"/>
                <w:numId w:val="28"/>
              </w:numPr>
              <w:tabs>
                <w:tab w:val="clear" w:pos="851"/>
                <w:tab w:val="clear" w:pos="2694"/>
              </w:tabs>
              <w:rPr>
                <w:rFonts w:cs="Calibri"/>
                <w:b w:val="0"/>
                <w:bCs/>
                <w:sz w:val="22"/>
                <w:szCs w:val="22"/>
              </w:rPr>
            </w:pPr>
            <w:r w:rsidRPr="0038577F">
              <w:rPr>
                <w:rFonts w:cs="Calibri"/>
                <w:b w:val="0"/>
                <w:bCs/>
                <w:sz w:val="22"/>
                <w:szCs w:val="22"/>
              </w:rPr>
              <w:t>A ‘can do’ attitude where all possible avenues are explored to achieve the best outcomes for students</w:t>
            </w:r>
          </w:p>
          <w:p w14:paraId="39F7E5AD" w14:textId="77777777" w:rsidR="0038577F" w:rsidRPr="0038577F" w:rsidRDefault="0038577F" w:rsidP="0038577F">
            <w:pPr>
              <w:numPr>
                <w:ilvl w:val="0"/>
                <w:numId w:val="28"/>
              </w:numPr>
              <w:tabs>
                <w:tab w:val="clear" w:pos="851"/>
                <w:tab w:val="clear" w:pos="2694"/>
              </w:tabs>
              <w:rPr>
                <w:rFonts w:cs="Calibri"/>
                <w:b w:val="0"/>
                <w:bCs/>
                <w:sz w:val="22"/>
                <w:szCs w:val="22"/>
              </w:rPr>
            </w:pPr>
            <w:r w:rsidRPr="0038577F">
              <w:rPr>
                <w:rFonts w:cs="Calibri"/>
                <w:b w:val="0"/>
                <w:bCs/>
                <w:sz w:val="22"/>
                <w:szCs w:val="22"/>
              </w:rPr>
              <w:t>Flexibility to work as required to achieve the best outcomes for students</w:t>
            </w:r>
          </w:p>
          <w:p w14:paraId="7632E301" w14:textId="77777777" w:rsidR="0038577F" w:rsidRPr="0038577F" w:rsidRDefault="0038577F" w:rsidP="0038577F">
            <w:pPr>
              <w:numPr>
                <w:ilvl w:val="0"/>
                <w:numId w:val="28"/>
              </w:numPr>
              <w:tabs>
                <w:tab w:val="clear" w:pos="851"/>
                <w:tab w:val="clear" w:pos="2694"/>
              </w:tabs>
              <w:rPr>
                <w:rFonts w:cs="Calibri"/>
                <w:b w:val="0"/>
                <w:bCs/>
                <w:sz w:val="22"/>
                <w:szCs w:val="22"/>
              </w:rPr>
            </w:pPr>
            <w:r w:rsidRPr="0038577F">
              <w:rPr>
                <w:rFonts w:cs="Calibri"/>
                <w:b w:val="0"/>
                <w:bCs/>
                <w:sz w:val="22"/>
                <w:szCs w:val="22"/>
              </w:rPr>
              <w:t xml:space="preserve">Integrity and professional pride to do the job properly </w:t>
            </w:r>
          </w:p>
          <w:p w14:paraId="193B904E" w14:textId="77777777" w:rsidR="0038577F" w:rsidRPr="0038577F" w:rsidRDefault="0038577F" w:rsidP="0038577F">
            <w:pPr>
              <w:numPr>
                <w:ilvl w:val="0"/>
                <w:numId w:val="28"/>
              </w:numPr>
              <w:tabs>
                <w:tab w:val="clear" w:pos="851"/>
                <w:tab w:val="clear" w:pos="2694"/>
              </w:tabs>
              <w:rPr>
                <w:rFonts w:cs="Calibri"/>
                <w:b w:val="0"/>
                <w:bCs/>
                <w:sz w:val="22"/>
                <w:szCs w:val="22"/>
              </w:rPr>
            </w:pPr>
            <w:r w:rsidRPr="0038577F">
              <w:rPr>
                <w:rFonts w:cs="Calibri"/>
                <w:b w:val="0"/>
                <w:bCs/>
                <w:sz w:val="22"/>
                <w:szCs w:val="22"/>
              </w:rPr>
              <w:t>Rigorous, consistent and logical approach to ensuring all procedures and policies are followed</w:t>
            </w:r>
          </w:p>
          <w:p w14:paraId="1D1BCC64" w14:textId="77777777" w:rsidR="0038577F" w:rsidRPr="0038577F" w:rsidRDefault="0038577F" w:rsidP="0038577F">
            <w:pPr>
              <w:numPr>
                <w:ilvl w:val="0"/>
                <w:numId w:val="28"/>
              </w:numPr>
              <w:tabs>
                <w:tab w:val="clear" w:pos="851"/>
                <w:tab w:val="clear" w:pos="2694"/>
              </w:tabs>
              <w:rPr>
                <w:rFonts w:cs="Calibri"/>
                <w:b w:val="0"/>
                <w:bCs/>
                <w:sz w:val="22"/>
                <w:szCs w:val="22"/>
              </w:rPr>
            </w:pPr>
            <w:r w:rsidRPr="0038577F">
              <w:rPr>
                <w:rFonts w:cs="Calibri"/>
                <w:b w:val="0"/>
                <w:bCs/>
                <w:sz w:val="22"/>
                <w:szCs w:val="22"/>
              </w:rPr>
              <w:t xml:space="preserve">Good sense of humour and ability to relate to colleagues, parents and students </w:t>
            </w:r>
          </w:p>
        </w:tc>
      </w:tr>
    </w:tbl>
    <w:p w14:paraId="26BCF753" w14:textId="77777777" w:rsidR="0038577F" w:rsidRPr="00DD063D" w:rsidRDefault="0038577F" w:rsidP="0038577F">
      <w:pPr>
        <w:rPr>
          <w:rFonts w:cs="Arial"/>
          <w:b w:val="0"/>
          <w:sz w:val="22"/>
          <w:szCs w:val="22"/>
          <w:u w:val="single"/>
        </w:rPr>
      </w:pPr>
    </w:p>
    <w:p w14:paraId="6F4BB6BC" w14:textId="77777777" w:rsidR="0038577F" w:rsidRPr="00A96282" w:rsidRDefault="0038577F" w:rsidP="00A96282"/>
    <w:sectPr w:rsidR="0038577F" w:rsidRPr="00A96282" w:rsidSect="00F46901">
      <w:headerReference w:type="even" r:id="rId12"/>
      <w:headerReference w:type="default" r:id="rId13"/>
      <w:footerReference w:type="even" r:id="rId14"/>
      <w:footerReference w:type="default" r:id="rId15"/>
      <w:headerReference w:type="first" r:id="rId16"/>
      <w:footerReference w:type="first" r:id="rId17"/>
      <w:pgSz w:w="11906" w:h="16838"/>
      <w:pgMar w:top="45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BD3C1" w14:textId="77777777" w:rsidR="00C272C5" w:rsidRDefault="00C272C5" w:rsidP="0013295B">
      <w:r>
        <w:separator/>
      </w:r>
    </w:p>
  </w:endnote>
  <w:endnote w:type="continuationSeparator" w:id="0">
    <w:p w14:paraId="64F5A8A8" w14:textId="77777777" w:rsidR="00C272C5" w:rsidRDefault="00C272C5" w:rsidP="0013295B">
      <w:r>
        <w:continuationSeparator/>
      </w:r>
    </w:p>
  </w:endnote>
  <w:endnote w:type="continuationNotice" w:id="1">
    <w:p w14:paraId="1A23EC26" w14:textId="77777777" w:rsidR="00C272C5" w:rsidRDefault="00C272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6EFA" w14:textId="77777777" w:rsidR="00CF01BD" w:rsidRDefault="00CF0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075C" w14:textId="77777777" w:rsidR="00CF01BD" w:rsidRDefault="00CF01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CA34" w14:textId="77777777" w:rsidR="00CF01BD" w:rsidRDefault="00CF0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6B5B" w14:textId="77777777" w:rsidR="00C272C5" w:rsidRDefault="00C272C5" w:rsidP="0013295B">
      <w:r>
        <w:separator/>
      </w:r>
    </w:p>
  </w:footnote>
  <w:footnote w:type="continuationSeparator" w:id="0">
    <w:p w14:paraId="10C913D5" w14:textId="77777777" w:rsidR="00C272C5" w:rsidRDefault="00C272C5" w:rsidP="0013295B">
      <w:r>
        <w:continuationSeparator/>
      </w:r>
    </w:p>
  </w:footnote>
  <w:footnote w:type="continuationNotice" w:id="1">
    <w:p w14:paraId="69AC5DFC" w14:textId="77777777" w:rsidR="00C272C5" w:rsidRDefault="00C272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235A" w14:textId="77777777" w:rsidR="004108F7" w:rsidRDefault="00C272C5">
    <w:pPr>
      <w:pStyle w:val="Header"/>
    </w:pPr>
    <w:r>
      <w:rPr>
        <w:noProof/>
      </w:rPr>
      <w:pict w14:anchorId="57AEF2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535657" o:spid="_x0000_s1026" type="#_x0000_t136" style="position:absolute;margin-left:0;margin-top:0;width:475.6pt;height:203.8pt;rotation:315;z-index:-2;mso-position-horizontal:center;mso-position-horizontal-relative:margin;mso-position-vertical:center;mso-position-vertical-relative:margin" o:allowincell="f" fillcolor="silver" stroked="f">
          <v:fill opacity=".5"/>
          <v:textpath style="font-family:&quot;Calibri&quot;;font-size:1pt" string="April 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4D88" w14:textId="77777777" w:rsidR="004108F7" w:rsidRDefault="00C272C5">
    <w:pPr>
      <w:pStyle w:val="Header"/>
    </w:pPr>
    <w:r>
      <w:rPr>
        <w:noProof/>
      </w:rPr>
      <w:pict w14:anchorId="6DABD8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535658" o:spid="_x0000_s1027" type="#_x0000_t136" style="position:absolute;margin-left:0;margin-top:0;width:475.6pt;height:203.8pt;rotation:315;z-index:-1;mso-position-horizontal:center;mso-position-horizontal-relative:margin;mso-position-vertical:center;mso-position-vertical-relative:margin" o:allowincell="f" fillcolor="silver" stroked="f">
          <v:fill opacity=".5"/>
          <v:textpath style="font-family:&quot;Calibri&quot;;font-size:1pt" string="April 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C857C" w14:textId="77777777" w:rsidR="004108F7" w:rsidRDefault="00C272C5">
    <w:pPr>
      <w:pStyle w:val="Header"/>
    </w:pPr>
    <w:r>
      <w:rPr>
        <w:noProof/>
      </w:rPr>
      <w:pict w14:anchorId="74AEDF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535656" o:spid="_x0000_s1025" type="#_x0000_t136" style="position:absolute;margin-left:0;margin-top:0;width:475.6pt;height:203.8pt;rotation:315;z-index:-3;mso-position-horizontal:center;mso-position-horizontal-relative:margin;mso-position-vertical:center;mso-position-vertical-relative:margin" o:allowincell="f" fillcolor="silver" stroked="f">
          <v:fill opacity=".5"/>
          <v:textpath style="font-family:&quot;Calibri&quot;;font-size:1pt" string="April 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5A6"/>
    <w:multiLevelType w:val="hybridMultilevel"/>
    <w:tmpl w:val="3F7011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1F256E"/>
    <w:multiLevelType w:val="hybridMultilevel"/>
    <w:tmpl w:val="67824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D60877"/>
    <w:multiLevelType w:val="hybridMultilevel"/>
    <w:tmpl w:val="B962833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ADA78E2"/>
    <w:multiLevelType w:val="hybridMultilevel"/>
    <w:tmpl w:val="4D88C2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684149"/>
    <w:multiLevelType w:val="hybridMultilevel"/>
    <w:tmpl w:val="82407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DA1D40"/>
    <w:multiLevelType w:val="hybridMultilevel"/>
    <w:tmpl w:val="9D8EDE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96A0487"/>
    <w:multiLevelType w:val="hybridMultilevel"/>
    <w:tmpl w:val="C21A04C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57996"/>
    <w:multiLevelType w:val="hybridMultilevel"/>
    <w:tmpl w:val="66C4C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F57DC4"/>
    <w:multiLevelType w:val="hybridMultilevel"/>
    <w:tmpl w:val="E95C2BE4"/>
    <w:lvl w:ilvl="0" w:tplc="3ABA5EE0">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4420D3"/>
    <w:multiLevelType w:val="hybridMultilevel"/>
    <w:tmpl w:val="F968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7E76EA"/>
    <w:multiLevelType w:val="hybridMultilevel"/>
    <w:tmpl w:val="89F4FB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5A65BC6"/>
    <w:multiLevelType w:val="hybridMultilevel"/>
    <w:tmpl w:val="04E4E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A0C84"/>
    <w:multiLevelType w:val="hybridMultilevel"/>
    <w:tmpl w:val="B56E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E9236B"/>
    <w:multiLevelType w:val="hybridMultilevel"/>
    <w:tmpl w:val="08C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B4662"/>
    <w:multiLevelType w:val="hybridMultilevel"/>
    <w:tmpl w:val="B5A05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1963C8"/>
    <w:multiLevelType w:val="hybridMultilevel"/>
    <w:tmpl w:val="9946A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6FA2E08"/>
    <w:multiLevelType w:val="hybridMultilevel"/>
    <w:tmpl w:val="54F80440"/>
    <w:lvl w:ilvl="0" w:tplc="08090001">
      <w:start w:val="1"/>
      <w:numFmt w:val="bullet"/>
      <w:lvlText w:val=""/>
      <w:lvlJc w:val="left"/>
      <w:pPr>
        <w:ind w:left="306" w:hanging="360"/>
      </w:pPr>
      <w:rPr>
        <w:rFonts w:ascii="Symbol" w:hAnsi="Symbol" w:hint="default"/>
      </w:rPr>
    </w:lvl>
    <w:lvl w:ilvl="1" w:tplc="08090003" w:tentative="1">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17" w15:restartNumberingAfterBreak="0">
    <w:nsid w:val="47FA7CE1"/>
    <w:multiLevelType w:val="hybridMultilevel"/>
    <w:tmpl w:val="36666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BD358C"/>
    <w:multiLevelType w:val="hybridMultilevel"/>
    <w:tmpl w:val="7BEA2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17605F"/>
    <w:multiLevelType w:val="hybridMultilevel"/>
    <w:tmpl w:val="B41415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1E7513"/>
    <w:multiLevelType w:val="hybridMultilevel"/>
    <w:tmpl w:val="7A1E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E57FC"/>
    <w:multiLevelType w:val="hybridMultilevel"/>
    <w:tmpl w:val="604A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437430"/>
    <w:multiLevelType w:val="hybridMultilevel"/>
    <w:tmpl w:val="42E23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45419A"/>
    <w:multiLevelType w:val="hybridMultilevel"/>
    <w:tmpl w:val="48625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4E0AE5"/>
    <w:multiLevelType w:val="hybridMultilevel"/>
    <w:tmpl w:val="59D809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755E92"/>
    <w:multiLevelType w:val="hybridMultilevel"/>
    <w:tmpl w:val="7AC8B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7F4546"/>
    <w:multiLevelType w:val="hybridMultilevel"/>
    <w:tmpl w:val="AF76D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4654B8"/>
    <w:multiLevelType w:val="hybridMultilevel"/>
    <w:tmpl w:val="A3F0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5"/>
  </w:num>
  <w:num w:numId="4">
    <w:abstractNumId w:val="10"/>
  </w:num>
  <w:num w:numId="5">
    <w:abstractNumId w:val="25"/>
  </w:num>
  <w:num w:numId="6">
    <w:abstractNumId w:val="6"/>
  </w:num>
  <w:num w:numId="7">
    <w:abstractNumId w:val="9"/>
  </w:num>
  <w:num w:numId="8">
    <w:abstractNumId w:val="2"/>
  </w:num>
  <w:num w:numId="9">
    <w:abstractNumId w:val="8"/>
  </w:num>
  <w:num w:numId="10">
    <w:abstractNumId w:val="3"/>
  </w:num>
  <w:num w:numId="11">
    <w:abstractNumId w:val="1"/>
  </w:num>
  <w:num w:numId="12">
    <w:abstractNumId w:val="16"/>
  </w:num>
  <w:num w:numId="13">
    <w:abstractNumId w:val="12"/>
  </w:num>
  <w:num w:numId="14">
    <w:abstractNumId w:val="20"/>
  </w:num>
  <w:num w:numId="15">
    <w:abstractNumId w:val="13"/>
  </w:num>
  <w:num w:numId="16">
    <w:abstractNumId w:val="7"/>
  </w:num>
  <w:num w:numId="17">
    <w:abstractNumId w:val="22"/>
  </w:num>
  <w:num w:numId="18">
    <w:abstractNumId w:val="17"/>
  </w:num>
  <w:num w:numId="19">
    <w:abstractNumId w:val="27"/>
  </w:num>
  <w:num w:numId="20">
    <w:abstractNumId w:val="14"/>
  </w:num>
  <w:num w:numId="21">
    <w:abstractNumId w:val="4"/>
  </w:num>
  <w:num w:numId="22">
    <w:abstractNumId w:val="26"/>
  </w:num>
  <w:num w:numId="23">
    <w:abstractNumId w:val="24"/>
  </w:num>
  <w:num w:numId="24">
    <w:abstractNumId w:val="19"/>
  </w:num>
  <w:num w:numId="25">
    <w:abstractNumId w:val="0"/>
  </w:num>
  <w:num w:numId="26">
    <w:abstractNumId w:val="15"/>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4B06"/>
    <w:rsid w:val="0001200A"/>
    <w:rsid w:val="000438F8"/>
    <w:rsid w:val="000471B5"/>
    <w:rsid w:val="00061A04"/>
    <w:rsid w:val="0006343D"/>
    <w:rsid w:val="000720D2"/>
    <w:rsid w:val="00102472"/>
    <w:rsid w:val="001032FD"/>
    <w:rsid w:val="00111804"/>
    <w:rsid w:val="0013295B"/>
    <w:rsid w:val="00160950"/>
    <w:rsid w:val="00193920"/>
    <w:rsid w:val="001E1EE1"/>
    <w:rsid w:val="00234889"/>
    <w:rsid w:val="002519DC"/>
    <w:rsid w:val="002709DE"/>
    <w:rsid w:val="002A1E46"/>
    <w:rsid w:val="002A362E"/>
    <w:rsid w:val="002B2F9B"/>
    <w:rsid w:val="002B60F8"/>
    <w:rsid w:val="002B747C"/>
    <w:rsid w:val="002C5328"/>
    <w:rsid w:val="002E5E3C"/>
    <w:rsid w:val="00334C97"/>
    <w:rsid w:val="00334FB1"/>
    <w:rsid w:val="003730DE"/>
    <w:rsid w:val="00375733"/>
    <w:rsid w:val="00377502"/>
    <w:rsid w:val="0038577F"/>
    <w:rsid w:val="003921E6"/>
    <w:rsid w:val="003C594D"/>
    <w:rsid w:val="003D6B60"/>
    <w:rsid w:val="003E46E3"/>
    <w:rsid w:val="003F25FC"/>
    <w:rsid w:val="004108F7"/>
    <w:rsid w:val="004961FB"/>
    <w:rsid w:val="004D43D9"/>
    <w:rsid w:val="004E2AAF"/>
    <w:rsid w:val="004F13E1"/>
    <w:rsid w:val="00503982"/>
    <w:rsid w:val="0055633D"/>
    <w:rsid w:val="00593E1C"/>
    <w:rsid w:val="005B405D"/>
    <w:rsid w:val="005C0C2E"/>
    <w:rsid w:val="005D6D66"/>
    <w:rsid w:val="005D7397"/>
    <w:rsid w:val="005E76E0"/>
    <w:rsid w:val="005F239D"/>
    <w:rsid w:val="006073B8"/>
    <w:rsid w:val="006267E0"/>
    <w:rsid w:val="00642CDE"/>
    <w:rsid w:val="00672D46"/>
    <w:rsid w:val="00674B06"/>
    <w:rsid w:val="00680342"/>
    <w:rsid w:val="006A0F69"/>
    <w:rsid w:val="006B3462"/>
    <w:rsid w:val="006F3E79"/>
    <w:rsid w:val="006F7450"/>
    <w:rsid w:val="007210FA"/>
    <w:rsid w:val="007761A3"/>
    <w:rsid w:val="007C00CF"/>
    <w:rsid w:val="00816C22"/>
    <w:rsid w:val="00817412"/>
    <w:rsid w:val="008A068F"/>
    <w:rsid w:val="008B3CD8"/>
    <w:rsid w:val="008C0CC5"/>
    <w:rsid w:val="0090062F"/>
    <w:rsid w:val="0092700C"/>
    <w:rsid w:val="00941FEC"/>
    <w:rsid w:val="00963BF3"/>
    <w:rsid w:val="00982D22"/>
    <w:rsid w:val="00993EC9"/>
    <w:rsid w:val="009C5CD3"/>
    <w:rsid w:val="009D120B"/>
    <w:rsid w:val="009F01F7"/>
    <w:rsid w:val="00A24133"/>
    <w:rsid w:val="00A4070A"/>
    <w:rsid w:val="00A50EF6"/>
    <w:rsid w:val="00A51395"/>
    <w:rsid w:val="00A84E66"/>
    <w:rsid w:val="00A96282"/>
    <w:rsid w:val="00A966DD"/>
    <w:rsid w:val="00AA075F"/>
    <w:rsid w:val="00AA0D1F"/>
    <w:rsid w:val="00AA15A2"/>
    <w:rsid w:val="00B0646A"/>
    <w:rsid w:val="00B0792C"/>
    <w:rsid w:val="00B16876"/>
    <w:rsid w:val="00B857A0"/>
    <w:rsid w:val="00BA0EA7"/>
    <w:rsid w:val="00BC392B"/>
    <w:rsid w:val="00BC3BD3"/>
    <w:rsid w:val="00BC41EE"/>
    <w:rsid w:val="00BD3060"/>
    <w:rsid w:val="00C26D49"/>
    <w:rsid w:val="00C272C5"/>
    <w:rsid w:val="00C42838"/>
    <w:rsid w:val="00C70FF5"/>
    <w:rsid w:val="00C71CC2"/>
    <w:rsid w:val="00C87803"/>
    <w:rsid w:val="00CA04F6"/>
    <w:rsid w:val="00CA5BB3"/>
    <w:rsid w:val="00CB70E5"/>
    <w:rsid w:val="00CD6E56"/>
    <w:rsid w:val="00CE7EB3"/>
    <w:rsid w:val="00CF01BD"/>
    <w:rsid w:val="00CF1D39"/>
    <w:rsid w:val="00D24040"/>
    <w:rsid w:val="00D33C70"/>
    <w:rsid w:val="00D413AA"/>
    <w:rsid w:val="00D41907"/>
    <w:rsid w:val="00D72188"/>
    <w:rsid w:val="00D72425"/>
    <w:rsid w:val="00D842D0"/>
    <w:rsid w:val="00D845D8"/>
    <w:rsid w:val="00DA066B"/>
    <w:rsid w:val="00DB4D5A"/>
    <w:rsid w:val="00E14CA4"/>
    <w:rsid w:val="00E87E30"/>
    <w:rsid w:val="00F00706"/>
    <w:rsid w:val="00F07DDE"/>
    <w:rsid w:val="00F151D4"/>
    <w:rsid w:val="00F33C32"/>
    <w:rsid w:val="00F46901"/>
    <w:rsid w:val="00F66B25"/>
    <w:rsid w:val="00F7119E"/>
    <w:rsid w:val="00F81400"/>
    <w:rsid w:val="00F83C9B"/>
    <w:rsid w:val="00F96E39"/>
    <w:rsid w:val="00F97A9F"/>
    <w:rsid w:val="00FD6EA8"/>
    <w:rsid w:val="00FF4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0F6A050"/>
  <w15:chartTrackingRefBased/>
  <w15:docId w15:val="{E5A50EED-0A0F-4FF2-A486-BB2FD6F9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282"/>
    <w:pPr>
      <w:tabs>
        <w:tab w:val="left" w:pos="851"/>
        <w:tab w:val="left" w:pos="2694"/>
      </w:tabs>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282"/>
    <w:pPr>
      <w:ind w:left="720"/>
      <w:contextualSpacing/>
    </w:pPr>
  </w:style>
  <w:style w:type="paragraph" w:styleId="Header">
    <w:name w:val="header"/>
    <w:basedOn w:val="Normal"/>
    <w:link w:val="HeaderChar"/>
    <w:uiPriority w:val="99"/>
    <w:semiHidden/>
    <w:unhideWhenUsed/>
    <w:rsid w:val="0013295B"/>
    <w:pPr>
      <w:tabs>
        <w:tab w:val="clear" w:pos="851"/>
        <w:tab w:val="clear" w:pos="2694"/>
        <w:tab w:val="center" w:pos="4513"/>
        <w:tab w:val="right" w:pos="9026"/>
      </w:tabs>
    </w:pPr>
  </w:style>
  <w:style w:type="character" w:customStyle="1" w:styleId="HeaderChar">
    <w:name w:val="Header Char"/>
    <w:link w:val="Header"/>
    <w:uiPriority w:val="99"/>
    <w:semiHidden/>
    <w:rsid w:val="0013295B"/>
    <w:rPr>
      <w:b/>
      <w:sz w:val="24"/>
      <w:szCs w:val="24"/>
    </w:rPr>
  </w:style>
  <w:style w:type="paragraph" w:styleId="Footer">
    <w:name w:val="footer"/>
    <w:basedOn w:val="Normal"/>
    <w:link w:val="FooterChar"/>
    <w:uiPriority w:val="99"/>
    <w:unhideWhenUsed/>
    <w:rsid w:val="0013295B"/>
    <w:pPr>
      <w:tabs>
        <w:tab w:val="clear" w:pos="851"/>
        <w:tab w:val="clear" w:pos="2694"/>
        <w:tab w:val="center" w:pos="4513"/>
        <w:tab w:val="right" w:pos="9026"/>
      </w:tabs>
    </w:pPr>
  </w:style>
  <w:style w:type="character" w:customStyle="1" w:styleId="FooterChar">
    <w:name w:val="Footer Char"/>
    <w:link w:val="Footer"/>
    <w:uiPriority w:val="99"/>
    <w:rsid w:val="0013295B"/>
    <w:rPr>
      <w:b/>
      <w:sz w:val="24"/>
      <w:szCs w:val="24"/>
    </w:rPr>
  </w:style>
  <w:style w:type="paragraph" w:styleId="BalloonText">
    <w:name w:val="Balloon Text"/>
    <w:basedOn w:val="Normal"/>
    <w:link w:val="BalloonTextChar"/>
    <w:uiPriority w:val="99"/>
    <w:semiHidden/>
    <w:unhideWhenUsed/>
    <w:rsid w:val="00F46901"/>
    <w:rPr>
      <w:rFonts w:ascii="Tahoma" w:hAnsi="Tahoma" w:cs="Tahoma"/>
      <w:sz w:val="16"/>
      <w:szCs w:val="16"/>
    </w:rPr>
  </w:style>
  <w:style w:type="character" w:customStyle="1" w:styleId="BalloonTextChar">
    <w:name w:val="Balloon Text Char"/>
    <w:link w:val="BalloonText"/>
    <w:uiPriority w:val="99"/>
    <w:semiHidden/>
    <w:rsid w:val="00F46901"/>
    <w:rPr>
      <w:rFonts w:ascii="Tahoma" w:hAnsi="Tahoma" w:cs="Tahoma"/>
      <w:b/>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98FB1F09F774891D15BC5B974ADD9" ma:contentTypeVersion="10" ma:contentTypeDescription="Create a new document." ma:contentTypeScope="" ma:versionID="785ed43258b2dc192ba511cc11499939">
  <xsd:schema xmlns:xsd="http://www.w3.org/2001/XMLSchema" xmlns:xs="http://www.w3.org/2001/XMLSchema" xmlns:p="http://schemas.microsoft.com/office/2006/metadata/properties" xmlns:ns2="ac95e1e1-39d6-49b0-8a57-a23f88617a56" xmlns:ns3="20153e95-2753-4bfc-b423-3f8f546686ee" targetNamespace="http://schemas.microsoft.com/office/2006/metadata/properties" ma:root="true" ma:fieldsID="c6caef958343403a65bc2dec6353fc63" ns2:_="" ns3:_="">
    <xsd:import namespace="ac95e1e1-39d6-49b0-8a57-a23f88617a56"/>
    <xsd:import namespace="20153e95-2753-4bfc-b423-3f8f546686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5e1e1-39d6-49b0-8a57-a23f88617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153e95-2753-4bfc-b423-3f8f546686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CE6F0-F34B-4CCB-91CE-F4EBA991B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5e1e1-39d6-49b0-8a57-a23f88617a56"/>
    <ds:schemaRef ds:uri="20153e95-2753-4bfc-b423-3f8f54668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945C5-D743-450B-9F79-74FE52573382}">
  <ds:schemaRefs>
    <ds:schemaRef ds:uri="http://schemas.microsoft.com/sharepoint/v3/contenttype/forms"/>
  </ds:schemaRefs>
</ds:datastoreItem>
</file>

<file path=customXml/itemProps3.xml><?xml version="1.0" encoding="utf-8"?>
<ds:datastoreItem xmlns:ds="http://schemas.openxmlformats.org/officeDocument/2006/customXml" ds:itemID="{B2E2D3EF-5E3B-4D7A-9E3B-12788FC717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6B81B2-A82C-40DB-ABD4-F32E938B7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Northfleet School for Girls</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ChisholmS</dc:creator>
  <cp:keywords/>
  <cp:lastModifiedBy>Johanna Annable</cp:lastModifiedBy>
  <cp:revision>18</cp:revision>
  <cp:lastPrinted>2021-07-01T14:12:00Z</cp:lastPrinted>
  <dcterms:created xsi:type="dcterms:W3CDTF">2022-05-03T13:57:00Z</dcterms:created>
  <dcterms:modified xsi:type="dcterms:W3CDTF">2022-05-06T11:14:00Z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0x0101003E898FB1F09F774891D15BC5B974ADD9</vt:lpwstr>
  </property>
</Properties>
</file>