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70D" w:rsidRPr="004B1979" w:rsidRDefault="0087370D" w:rsidP="0087370D">
      <w:pPr>
        <w:spacing w:after="200" w:line="276" w:lineRule="auto"/>
        <w:ind w:hanging="426"/>
        <w:jc w:val="center"/>
        <w:rPr>
          <w:rFonts w:ascii="Arial" w:hAnsi="Arial" w:cs="Arial"/>
          <w:sz w:val="48"/>
          <w:szCs w:val="48"/>
        </w:rPr>
      </w:pPr>
      <w:bookmarkStart w:id="0" w:name="_GoBack"/>
      <w:bookmarkEnd w:id="0"/>
      <w:r w:rsidRPr="004B1979">
        <w:rPr>
          <w:rFonts w:ascii="Arial" w:hAnsi="Arial" w:cs="Arial"/>
          <w:noProof/>
          <w:sz w:val="48"/>
          <w:szCs w:val="48"/>
          <w:lang w:val="en-GB"/>
        </w:rPr>
        <w:drawing>
          <wp:inline distT="0" distB="0" distL="0" distR="0" wp14:anchorId="7B70F1FD" wp14:editId="3700673B">
            <wp:extent cx="3233928" cy="999744"/>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ton_Court_Logo_Blue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3928" cy="999744"/>
                    </a:xfrm>
                    <a:prstGeom prst="rect">
                      <a:avLst/>
                    </a:prstGeom>
                  </pic:spPr>
                </pic:pic>
              </a:graphicData>
            </a:graphic>
          </wp:inline>
        </w:drawing>
      </w:r>
    </w:p>
    <w:p w:rsidR="0087370D" w:rsidRPr="004B1979" w:rsidRDefault="0087370D" w:rsidP="0087370D">
      <w:pPr>
        <w:rPr>
          <w:rFonts w:ascii="Arial" w:hAnsi="Arial" w:cs="Arial"/>
        </w:rPr>
      </w:pPr>
    </w:p>
    <w:p w:rsidR="0087370D" w:rsidRPr="004B1979" w:rsidRDefault="0087370D" w:rsidP="0087370D">
      <w:pPr>
        <w:rPr>
          <w:rFonts w:ascii="Arial" w:hAnsi="Arial" w:cs="Arial"/>
        </w:rPr>
      </w:pPr>
    </w:p>
    <w:p w:rsidR="0087370D" w:rsidRPr="004B1979" w:rsidRDefault="0087370D" w:rsidP="0087370D">
      <w:pPr>
        <w:rPr>
          <w:rFonts w:ascii="Arial" w:hAnsi="Arial" w:cs="Arial"/>
        </w:rPr>
      </w:pPr>
    </w:p>
    <w:p w:rsidR="0087370D" w:rsidRPr="004B1979" w:rsidRDefault="0087370D" w:rsidP="0087370D">
      <w:pPr>
        <w:rPr>
          <w:rFonts w:ascii="Arial" w:hAnsi="Arial" w:cs="Arial"/>
        </w:rPr>
      </w:pPr>
    </w:p>
    <w:p w:rsidR="0087370D" w:rsidRPr="004B1979" w:rsidRDefault="0087370D" w:rsidP="0087370D">
      <w:pPr>
        <w:jc w:val="center"/>
        <w:rPr>
          <w:rFonts w:ascii="Arial" w:hAnsi="Arial" w:cs="Arial"/>
          <w:b/>
          <w:sz w:val="44"/>
          <w:szCs w:val="44"/>
        </w:rPr>
      </w:pPr>
      <w:r w:rsidRPr="004B1979">
        <w:rPr>
          <w:rFonts w:ascii="Arial" w:hAnsi="Arial" w:cs="Arial"/>
          <w:b/>
          <w:sz w:val="44"/>
          <w:szCs w:val="44"/>
        </w:rPr>
        <w:t>Child Protection and Safeguarding Policy</w:t>
      </w:r>
    </w:p>
    <w:p w:rsidR="0087370D" w:rsidRPr="004B1979" w:rsidRDefault="0087370D" w:rsidP="0087370D">
      <w:pPr>
        <w:jc w:val="center"/>
        <w:rPr>
          <w:rFonts w:ascii="Arial" w:hAnsi="Arial" w:cs="Arial"/>
          <w:b/>
          <w:sz w:val="44"/>
          <w:szCs w:val="44"/>
        </w:rPr>
      </w:pPr>
    </w:p>
    <w:p w:rsidR="0087370D" w:rsidRPr="004B1979" w:rsidRDefault="00832745" w:rsidP="0087370D">
      <w:pPr>
        <w:jc w:val="center"/>
        <w:rPr>
          <w:rFonts w:ascii="Arial" w:hAnsi="Arial" w:cs="Arial"/>
          <w:b/>
          <w:sz w:val="44"/>
          <w:szCs w:val="44"/>
        </w:rPr>
      </w:pPr>
      <w:r w:rsidRPr="004B1979">
        <w:rPr>
          <w:rFonts w:ascii="Arial" w:hAnsi="Arial" w:cs="Arial"/>
          <w:b/>
          <w:sz w:val="44"/>
          <w:szCs w:val="44"/>
        </w:rPr>
        <w:t>September 2021</w:t>
      </w:r>
    </w:p>
    <w:p w:rsidR="0087370D" w:rsidRPr="004B1979" w:rsidRDefault="0087370D" w:rsidP="0087370D">
      <w:pPr>
        <w:rPr>
          <w:rFonts w:ascii="Arial" w:hAnsi="Arial" w:cs="Arial"/>
        </w:rPr>
      </w:pPr>
    </w:p>
    <w:p w:rsidR="0087370D" w:rsidRPr="004B1979" w:rsidRDefault="0087370D" w:rsidP="0087370D">
      <w:pPr>
        <w:rPr>
          <w:rFonts w:ascii="Arial" w:hAnsi="Arial" w:cs="Arial"/>
          <w:b/>
        </w:rPr>
      </w:pPr>
    </w:p>
    <w:p w:rsidR="0087370D" w:rsidRPr="004B1979" w:rsidRDefault="0087370D" w:rsidP="0087370D">
      <w:pPr>
        <w:rPr>
          <w:rFonts w:ascii="Arial" w:hAnsi="Arial" w:cs="Arial"/>
          <w:i/>
          <w:sz w:val="28"/>
          <w:szCs w:val="28"/>
        </w:rPr>
      </w:pPr>
      <w:r w:rsidRPr="004B1979">
        <w:rPr>
          <w:rFonts w:ascii="Arial" w:hAnsi="Arial" w:cs="Arial"/>
          <w:i/>
          <w:sz w:val="28"/>
          <w:szCs w:val="28"/>
        </w:rPr>
        <w:t>This Policy is based on the exemplar Child Protection and Safeguarding Policy from The Education People Education Safeguarding Service, which is based on Keeping Children Safe in Educa</w:t>
      </w:r>
      <w:r w:rsidR="00832745" w:rsidRPr="004B1979">
        <w:rPr>
          <w:rFonts w:ascii="Arial" w:hAnsi="Arial" w:cs="Arial"/>
          <w:i/>
          <w:sz w:val="28"/>
          <w:szCs w:val="28"/>
        </w:rPr>
        <w:t>tion DfE guidance September 2021</w:t>
      </w:r>
      <w:r w:rsidRPr="004B1979">
        <w:rPr>
          <w:rFonts w:ascii="Arial" w:hAnsi="Arial" w:cs="Arial"/>
          <w:i/>
          <w:sz w:val="28"/>
          <w:szCs w:val="28"/>
        </w:rPr>
        <w:t>.</w:t>
      </w:r>
    </w:p>
    <w:p w:rsidR="0087370D" w:rsidRPr="004B1979" w:rsidRDefault="0087370D" w:rsidP="0087370D">
      <w:pPr>
        <w:rPr>
          <w:rFonts w:ascii="Arial" w:hAnsi="Arial" w:cs="Arial"/>
          <w:b/>
          <w:sz w:val="28"/>
          <w:szCs w:val="28"/>
        </w:rPr>
      </w:pPr>
    </w:p>
    <w:p w:rsidR="0087370D" w:rsidRPr="004B1979" w:rsidRDefault="0087370D" w:rsidP="0087370D">
      <w:pPr>
        <w:rPr>
          <w:rFonts w:ascii="Arial" w:hAnsi="Arial" w:cs="Arial"/>
          <w:sz w:val="28"/>
          <w:szCs w:val="28"/>
          <w:lang w:val="en-GB"/>
        </w:rPr>
      </w:pPr>
    </w:p>
    <w:p w:rsidR="0087370D" w:rsidRPr="004B1979" w:rsidRDefault="0087370D" w:rsidP="0087370D">
      <w:pPr>
        <w:rPr>
          <w:rFonts w:ascii="Arial" w:hAnsi="Arial" w:cs="Arial"/>
          <w:b/>
          <w:sz w:val="28"/>
          <w:szCs w:val="28"/>
          <w:lang w:val="en-GB"/>
        </w:rPr>
        <w:sectPr w:rsidR="0087370D" w:rsidRPr="004B1979" w:rsidSect="00832745">
          <w:headerReference w:type="even" r:id="rId12"/>
          <w:footerReference w:type="even" r:id="rId13"/>
          <w:footerReference w:type="default" r:id="rId14"/>
          <w:type w:val="continuous"/>
          <w:pgSz w:w="12240" w:h="15840"/>
          <w:pgMar w:top="720" w:right="720" w:bottom="720" w:left="720" w:header="706" w:footer="706" w:gutter="0"/>
          <w:pgBorders w:offsetFrom="page">
            <w:top w:val="single" w:sz="12" w:space="24" w:color="auto"/>
            <w:left w:val="single" w:sz="12" w:space="24" w:color="auto"/>
            <w:bottom w:val="single" w:sz="12" w:space="24" w:color="auto"/>
            <w:right w:val="single" w:sz="12" w:space="24" w:color="auto"/>
          </w:pgBorders>
          <w:cols w:space="720"/>
          <w:docGrid w:linePitch="272"/>
        </w:sectPr>
      </w:pPr>
    </w:p>
    <w:p w:rsidR="0087370D" w:rsidRPr="004B1979" w:rsidRDefault="0087370D" w:rsidP="00832745">
      <w:pPr>
        <w:ind w:left="100" w:right="555"/>
        <w:jc w:val="center"/>
        <w:rPr>
          <w:rFonts w:ascii="Arial" w:eastAsia="Arial" w:hAnsi="Arial" w:cs="Arial"/>
          <w:sz w:val="28"/>
          <w:szCs w:val="28"/>
        </w:rPr>
      </w:pPr>
      <w:r w:rsidRPr="004B1979">
        <w:rPr>
          <w:rFonts w:ascii="Arial" w:eastAsia="Arial" w:hAnsi="Arial" w:cs="Arial"/>
          <w:b/>
          <w:bCs/>
          <w:sz w:val="28"/>
          <w:szCs w:val="28"/>
        </w:rPr>
        <w:t>T</w:t>
      </w:r>
      <w:r w:rsidRPr="004B1979">
        <w:rPr>
          <w:rFonts w:ascii="Arial" w:eastAsia="Arial" w:hAnsi="Arial" w:cs="Arial"/>
          <w:b/>
          <w:bCs/>
          <w:spacing w:val="-1"/>
          <w:sz w:val="28"/>
          <w:szCs w:val="28"/>
        </w:rPr>
        <w:t>h</w:t>
      </w:r>
      <w:r w:rsidRPr="004B1979">
        <w:rPr>
          <w:rFonts w:ascii="Arial" w:eastAsia="Arial" w:hAnsi="Arial" w:cs="Arial"/>
          <w:b/>
          <w:bCs/>
          <w:sz w:val="28"/>
          <w:szCs w:val="28"/>
        </w:rPr>
        <w:t>is</w:t>
      </w:r>
      <w:r w:rsidRPr="004B1979">
        <w:rPr>
          <w:rFonts w:ascii="Arial" w:eastAsia="Arial" w:hAnsi="Arial" w:cs="Arial"/>
          <w:b/>
          <w:bCs/>
          <w:spacing w:val="-7"/>
          <w:sz w:val="28"/>
          <w:szCs w:val="28"/>
        </w:rPr>
        <w:t xml:space="preserve"> </w:t>
      </w:r>
      <w:r w:rsidRPr="004B1979">
        <w:rPr>
          <w:rFonts w:ascii="Arial" w:eastAsia="Arial" w:hAnsi="Arial" w:cs="Arial"/>
          <w:b/>
          <w:bCs/>
          <w:sz w:val="28"/>
          <w:szCs w:val="28"/>
        </w:rPr>
        <w:t>is</w:t>
      </w:r>
      <w:r w:rsidRPr="004B1979">
        <w:rPr>
          <w:rFonts w:ascii="Arial" w:eastAsia="Arial" w:hAnsi="Arial" w:cs="Arial"/>
          <w:b/>
          <w:bCs/>
          <w:spacing w:val="-1"/>
          <w:sz w:val="28"/>
          <w:szCs w:val="28"/>
        </w:rPr>
        <w:t xml:space="preserve"> </w:t>
      </w:r>
      <w:r w:rsidRPr="004B1979">
        <w:rPr>
          <w:rFonts w:ascii="Arial" w:eastAsia="Arial" w:hAnsi="Arial" w:cs="Arial"/>
          <w:b/>
          <w:bCs/>
          <w:sz w:val="28"/>
          <w:szCs w:val="28"/>
        </w:rPr>
        <w:t>a</w:t>
      </w:r>
      <w:r w:rsidRPr="004B1979">
        <w:rPr>
          <w:rFonts w:ascii="Arial" w:eastAsia="Arial" w:hAnsi="Arial" w:cs="Arial"/>
          <w:b/>
          <w:bCs/>
          <w:spacing w:val="-2"/>
          <w:sz w:val="28"/>
          <w:szCs w:val="28"/>
        </w:rPr>
        <w:t xml:space="preserve"> </w:t>
      </w:r>
      <w:r w:rsidRPr="004B1979">
        <w:rPr>
          <w:rFonts w:ascii="Arial" w:eastAsia="Arial" w:hAnsi="Arial" w:cs="Arial"/>
          <w:b/>
          <w:bCs/>
          <w:sz w:val="28"/>
          <w:szCs w:val="28"/>
        </w:rPr>
        <w:t>core</w:t>
      </w:r>
      <w:r w:rsidRPr="004B1979">
        <w:rPr>
          <w:rFonts w:ascii="Arial" w:eastAsia="Arial" w:hAnsi="Arial" w:cs="Arial"/>
          <w:b/>
          <w:bCs/>
          <w:spacing w:val="-5"/>
          <w:sz w:val="28"/>
          <w:szCs w:val="28"/>
        </w:rPr>
        <w:t xml:space="preserve"> </w:t>
      </w:r>
      <w:r w:rsidRPr="004B1979">
        <w:rPr>
          <w:rFonts w:ascii="Arial" w:eastAsia="Arial" w:hAnsi="Arial" w:cs="Arial"/>
          <w:b/>
          <w:bCs/>
          <w:spacing w:val="2"/>
          <w:sz w:val="28"/>
          <w:szCs w:val="28"/>
        </w:rPr>
        <w:t>p</w:t>
      </w:r>
      <w:r w:rsidRPr="004B1979">
        <w:rPr>
          <w:rFonts w:ascii="Arial" w:eastAsia="Arial" w:hAnsi="Arial" w:cs="Arial"/>
          <w:b/>
          <w:bCs/>
          <w:sz w:val="28"/>
          <w:szCs w:val="28"/>
        </w:rPr>
        <w:t>oli</w:t>
      </w:r>
      <w:r w:rsidRPr="004B1979">
        <w:rPr>
          <w:rFonts w:ascii="Arial" w:eastAsia="Arial" w:hAnsi="Arial" w:cs="Arial"/>
          <w:b/>
          <w:bCs/>
          <w:spacing w:val="4"/>
          <w:sz w:val="28"/>
          <w:szCs w:val="28"/>
        </w:rPr>
        <w:t>c</w:t>
      </w:r>
      <w:r w:rsidRPr="004B1979">
        <w:rPr>
          <w:rFonts w:ascii="Arial" w:eastAsia="Arial" w:hAnsi="Arial" w:cs="Arial"/>
          <w:b/>
          <w:bCs/>
          <w:sz w:val="28"/>
          <w:szCs w:val="28"/>
        </w:rPr>
        <w:t>y</w:t>
      </w:r>
      <w:r w:rsidRPr="004B1979">
        <w:rPr>
          <w:rFonts w:ascii="Arial" w:eastAsia="Arial" w:hAnsi="Arial" w:cs="Arial"/>
          <w:b/>
          <w:bCs/>
          <w:spacing w:val="-14"/>
          <w:sz w:val="28"/>
          <w:szCs w:val="28"/>
        </w:rPr>
        <w:t xml:space="preserve"> </w:t>
      </w:r>
      <w:r w:rsidRPr="004B1979">
        <w:rPr>
          <w:rFonts w:ascii="Arial" w:eastAsia="Arial" w:hAnsi="Arial" w:cs="Arial"/>
          <w:b/>
          <w:bCs/>
          <w:spacing w:val="2"/>
          <w:sz w:val="28"/>
          <w:szCs w:val="28"/>
        </w:rPr>
        <w:t>t</w:t>
      </w:r>
      <w:r w:rsidRPr="004B1979">
        <w:rPr>
          <w:rFonts w:ascii="Arial" w:eastAsia="Arial" w:hAnsi="Arial" w:cs="Arial"/>
          <w:b/>
          <w:bCs/>
          <w:sz w:val="28"/>
          <w:szCs w:val="28"/>
        </w:rPr>
        <w:t>hat</w:t>
      </w:r>
      <w:r w:rsidRPr="004B1979">
        <w:rPr>
          <w:rFonts w:ascii="Arial" w:eastAsia="Arial" w:hAnsi="Arial" w:cs="Arial"/>
          <w:b/>
          <w:bCs/>
          <w:spacing w:val="-6"/>
          <w:sz w:val="28"/>
          <w:szCs w:val="28"/>
        </w:rPr>
        <w:t xml:space="preserve"> </w:t>
      </w:r>
      <w:r w:rsidRPr="004B1979">
        <w:rPr>
          <w:rFonts w:ascii="Arial" w:eastAsia="Arial" w:hAnsi="Arial" w:cs="Arial"/>
          <w:b/>
          <w:bCs/>
          <w:sz w:val="28"/>
          <w:szCs w:val="28"/>
        </w:rPr>
        <w:t>f</w:t>
      </w:r>
      <w:r w:rsidRPr="004B1979">
        <w:rPr>
          <w:rFonts w:ascii="Arial" w:eastAsia="Arial" w:hAnsi="Arial" w:cs="Arial"/>
          <w:b/>
          <w:bCs/>
          <w:spacing w:val="-1"/>
          <w:sz w:val="28"/>
          <w:szCs w:val="28"/>
        </w:rPr>
        <w:t>o</w:t>
      </w:r>
      <w:r w:rsidRPr="004B1979">
        <w:rPr>
          <w:rFonts w:ascii="Arial" w:eastAsia="Arial" w:hAnsi="Arial" w:cs="Arial"/>
          <w:b/>
          <w:bCs/>
          <w:spacing w:val="3"/>
          <w:sz w:val="28"/>
          <w:szCs w:val="28"/>
        </w:rPr>
        <w:t>r</w:t>
      </w:r>
      <w:r w:rsidRPr="004B1979">
        <w:rPr>
          <w:rFonts w:ascii="Arial" w:eastAsia="Arial" w:hAnsi="Arial" w:cs="Arial"/>
          <w:b/>
          <w:bCs/>
          <w:sz w:val="28"/>
          <w:szCs w:val="28"/>
        </w:rPr>
        <w:t>ms</w:t>
      </w:r>
      <w:r w:rsidRPr="004B1979">
        <w:rPr>
          <w:rFonts w:ascii="Arial" w:eastAsia="Arial" w:hAnsi="Arial" w:cs="Arial"/>
          <w:b/>
          <w:bCs/>
          <w:spacing w:val="-8"/>
          <w:sz w:val="28"/>
          <w:szCs w:val="28"/>
        </w:rPr>
        <w:t xml:space="preserve"> </w:t>
      </w:r>
      <w:r w:rsidRPr="004B1979">
        <w:rPr>
          <w:rFonts w:ascii="Arial" w:eastAsia="Arial" w:hAnsi="Arial" w:cs="Arial"/>
          <w:b/>
          <w:bCs/>
          <w:sz w:val="28"/>
          <w:szCs w:val="28"/>
        </w:rPr>
        <w:t>part</w:t>
      </w:r>
      <w:r w:rsidRPr="004B1979">
        <w:rPr>
          <w:rFonts w:ascii="Arial" w:eastAsia="Arial" w:hAnsi="Arial" w:cs="Arial"/>
          <w:b/>
          <w:bCs/>
          <w:spacing w:val="-6"/>
          <w:sz w:val="28"/>
          <w:szCs w:val="28"/>
        </w:rPr>
        <w:t xml:space="preserve"> </w:t>
      </w:r>
      <w:r w:rsidRPr="004B1979">
        <w:rPr>
          <w:rFonts w:ascii="Arial" w:eastAsia="Arial" w:hAnsi="Arial" w:cs="Arial"/>
          <w:b/>
          <w:bCs/>
          <w:spacing w:val="1"/>
          <w:sz w:val="28"/>
          <w:szCs w:val="28"/>
        </w:rPr>
        <w:t>o</w:t>
      </w:r>
      <w:r w:rsidRPr="004B1979">
        <w:rPr>
          <w:rFonts w:ascii="Arial" w:eastAsia="Arial" w:hAnsi="Arial" w:cs="Arial"/>
          <w:b/>
          <w:bCs/>
          <w:sz w:val="28"/>
          <w:szCs w:val="28"/>
        </w:rPr>
        <w:t>f</w:t>
      </w:r>
      <w:r w:rsidRPr="004B1979">
        <w:rPr>
          <w:rFonts w:ascii="Arial" w:eastAsia="Arial" w:hAnsi="Arial" w:cs="Arial"/>
          <w:b/>
          <w:bCs/>
          <w:spacing w:val="-3"/>
          <w:sz w:val="28"/>
          <w:szCs w:val="28"/>
        </w:rPr>
        <w:t xml:space="preserve"> </w:t>
      </w:r>
      <w:r w:rsidRPr="004B1979">
        <w:rPr>
          <w:rFonts w:ascii="Arial" w:eastAsia="Arial" w:hAnsi="Arial" w:cs="Arial"/>
          <w:b/>
          <w:bCs/>
          <w:spacing w:val="1"/>
          <w:sz w:val="28"/>
          <w:szCs w:val="28"/>
        </w:rPr>
        <w:t>t</w:t>
      </w:r>
      <w:r w:rsidRPr="004B1979">
        <w:rPr>
          <w:rFonts w:ascii="Arial" w:eastAsia="Arial" w:hAnsi="Arial" w:cs="Arial"/>
          <w:b/>
          <w:bCs/>
          <w:sz w:val="28"/>
          <w:szCs w:val="28"/>
        </w:rPr>
        <w:t>he</w:t>
      </w:r>
      <w:r w:rsidRPr="004B1979">
        <w:rPr>
          <w:rFonts w:ascii="Arial" w:eastAsia="Arial" w:hAnsi="Arial" w:cs="Arial"/>
          <w:b/>
          <w:bCs/>
          <w:spacing w:val="-5"/>
          <w:sz w:val="28"/>
          <w:szCs w:val="28"/>
        </w:rPr>
        <w:t xml:space="preserve"> </w:t>
      </w:r>
      <w:r w:rsidRPr="004B1979">
        <w:rPr>
          <w:rFonts w:ascii="Arial" w:eastAsia="Arial" w:hAnsi="Arial" w:cs="Arial"/>
          <w:b/>
          <w:bCs/>
          <w:sz w:val="28"/>
          <w:szCs w:val="28"/>
        </w:rPr>
        <w:t>i</w:t>
      </w:r>
      <w:r w:rsidRPr="004B1979">
        <w:rPr>
          <w:rFonts w:ascii="Arial" w:eastAsia="Arial" w:hAnsi="Arial" w:cs="Arial"/>
          <w:b/>
          <w:bCs/>
          <w:spacing w:val="1"/>
          <w:sz w:val="28"/>
          <w:szCs w:val="28"/>
        </w:rPr>
        <w:t>n</w:t>
      </w:r>
      <w:r w:rsidRPr="004B1979">
        <w:rPr>
          <w:rFonts w:ascii="Arial" w:eastAsia="Arial" w:hAnsi="Arial" w:cs="Arial"/>
          <w:b/>
          <w:bCs/>
          <w:sz w:val="28"/>
          <w:szCs w:val="28"/>
        </w:rPr>
        <w:t>d</w:t>
      </w:r>
      <w:r w:rsidRPr="004B1979">
        <w:rPr>
          <w:rFonts w:ascii="Arial" w:eastAsia="Arial" w:hAnsi="Arial" w:cs="Arial"/>
          <w:b/>
          <w:bCs/>
          <w:spacing w:val="1"/>
          <w:sz w:val="28"/>
          <w:szCs w:val="28"/>
        </w:rPr>
        <w:t>u</w:t>
      </w:r>
      <w:r w:rsidRPr="004B1979">
        <w:rPr>
          <w:rFonts w:ascii="Arial" w:eastAsia="Arial" w:hAnsi="Arial" w:cs="Arial"/>
          <w:b/>
          <w:bCs/>
          <w:sz w:val="28"/>
          <w:szCs w:val="28"/>
        </w:rPr>
        <w:t>cti</w:t>
      </w:r>
      <w:r w:rsidRPr="004B1979">
        <w:rPr>
          <w:rFonts w:ascii="Arial" w:eastAsia="Arial" w:hAnsi="Arial" w:cs="Arial"/>
          <w:b/>
          <w:bCs/>
          <w:spacing w:val="1"/>
          <w:sz w:val="28"/>
          <w:szCs w:val="28"/>
        </w:rPr>
        <w:t>o</w:t>
      </w:r>
      <w:r w:rsidRPr="004B1979">
        <w:rPr>
          <w:rFonts w:ascii="Arial" w:eastAsia="Arial" w:hAnsi="Arial" w:cs="Arial"/>
          <w:b/>
          <w:bCs/>
          <w:sz w:val="28"/>
          <w:szCs w:val="28"/>
        </w:rPr>
        <w:t>n</w:t>
      </w:r>
      <w:r w:rsidRPr="004B1979">
        <w:rPr>
          <w:rFonts w:ascii="Arial" w:eastAsia="Arial" w:hAnsi="Arial" w:cs="Arial"/>
          <w:b/>
          <w:bCs/>
          <w:spacing w:val="-14"/>
          <w:sz w:val="28"/>
          <w:szCs w:val="28"/>
        </w:rPr>
        <w:t xml:space="preserve"> </w:t>
      </w:r>
      <w:r w:rsidRPr="004B1979">
        <w:rPr>
          <w:rFonts w:ascii="Arial" w:eastAsia="Arial" w:hAnsi="Arial" w:cs="Arial"/>
          <w:b/>
          <w:bCs/>
          <w:spacing w:val="-1"/>
          <w:sz w:val="28"/>
          <w:szCs w:val="28"/>
        </w:rPr>
        <w:t>f</w:t>
      </w:r>
      <w:r w:rsidRPr="004B1979">
        <w:rPr>
          <w:rFonts w:ascii="Arial" w:eastAsia="Arial" w:hAnsi="Arial" w:cs="Arial"/>
          <w:b/>
          <w:bCs/>
          <w:sz w:val="28"/>
          <w:szCs w:val="28"/>
        </w:rPr>
        <w:t>or</w:t>
      </w:r>
      <w:r w:rsidRPr="004B1979">
        <w:rPr>
          <w:rFonts w:ascii="Arial" w:eastAsia="Arial" w:hAnsi="Arial" w:cs="Arial"/>
          <w:b/>
          <w:bCs/>
          <w:spacing w:val="-2"/>
          <w:sz w:val="28"/>
          <w:szCs w:val="28"/>
        </w:rPr>
        <w:t xml:space="preserve"> </w:t>
      </w:r>
      <w:r w:rsidRPr="004B1979">
        <w:rPr>
          <w:rFonts w:ascii="Arial" w:eastAsia="Arial" w:hAnsi="Arial" w:cs="Arial"/>
          <w:b/>
          <w:bCs/>
          <w:sz w:val="28"/>
          <w:szCs w:val="28"/>
        </w:rPr>
        <w:t>all sta</w:t>
      </w:r>
      <w:r w:rsidRPr="004B1979">
        <w:rPr>
          <w:rFonts w:ascii="Arial" w:eastAsia="Arial" w:hAnsi="Arial" w:cs="Arial"/>
          <w:b/>
          <w:bCs/>
          <w:spacing w:val="1"/>
          <w:sz w:val="28"/>
          <w:szCs w:val="28"/>
        </w:rPr>
        <w:t>f</w:t>
      </w:r>
      <w:r w:rsidRPr="004B1979">
        <w:rPr>
          <w:rFonts w:ascii="Arial" w:eastAsia="Arial" w:hAnsi="Arial" w:cs="Arial"/>
          <w:b/>
          <w:bCs/>
          <w:sz w:val="28"/>
          <w:szCs w:val="28"/>
        </w:rPr>
        <w:t>f.</w:t>
      </w:r>
      <w:r w:rsidRPr="004B1979">
        <w:rPr>
          <w:rFonts w:ascii="Arial" w:eastAsia="Arial" w:hAnsi="Arial" w:cs="Arial"/>
          <w:b/>
          <w:bCs/>
          <w:spacing w:val="-8"/>
          <w:sz w:val="28"/>
          <w:szCs w:val="28"/>
        </w:rPr>
        <w:t xml:space="preserve"> </w:t>
      </w:r>
      <w:r w:rsidRPr="004B1979">
        <w:rPr>
          <w:rFonts w:ascii="Arial" w:eastAsia="Arial" w:hAnsi="Arial" w:cs="Arial"/>
          <w:b/>
          <w:bCs/>
          <w:sz w:val="28"/>
          <w:szCs w:val="28"/>
        </w:rPr>
        <w:t>It</w:t>
      </w:r>
      <w:r w:rsidRPr="004B1979">
        <w:rPr>
          <w:rFonts w:ascii="Arial" w:eastAsia="Arial" w:hAnsi="Arial" w:cs="Arial"/>
          <w:b/>
          <w:bCs/>
          <w:spacing w:val="-3"/>
          <w:sz w:val="28"/>
          <w:szCs w:val="28"/>
        </w:rPr>
        <w:t xml:space="preserve"> </w:t>
      </w:r>
      <w:r w:rsidRPr="004B1979">
        <w:rPr>
          <w:rFonts w:ascii="Arial" w:eastAsia="Arial" w:hAnsi="Arial" w:cs="Arial"/>
          <w:b/>
          <w:bCs/>
          <w:sz w:val="28"/>
          <w:szCs w:val="28"/>
        </w:rPr>
        <w:t>is</w:t>
      </w:r>
      <w:r w:rsidRPr="004B1979">
        <w:rPr>
          <w:rFonts w:ascii="Arial" w:eastAsia="Arial" w:hAnsi="Arial" w:cs="Arial"/>
          <w:b/>
          <w:bCs/>
          <w:spacing w:val="-1"/>
          <w:sz w:val="28"/>
          <w:szCs w:val="28"/>
        </w:rPr>
        <w:t xml:space="preserve"> </w:t>
      </w:r>
      <w:r w:rsidRPr="004B1979">
        <w:rPr>
          <w:rFonts w:ascii="Arial" w:eastAsia="Arial" w:hAnsi="Arial" w:cs="Arial"/>
          <w:b/>
          <w:bCs/>
          <w:sz w:val="28"/>
          <w:szCs w:val="28"/>
        </w:rPr>
        <w:t>a</w:t>
      </w:r>
      <w:r w:rsidRPr="004B1979">
        <w:rPr>
          <w:rFonts w:ascii="Arial" w:eastAsia="Arial" w:hAnsi="Arial" w:cs="Arial"/>
          <w:b/>
          <w:bCs/>
          <w:spacing w:val="-2"/>
          <w:sz w:val="28"/>
          <w:szCs w:val="28"/>
        </w:rPr>
        <w:t xml:space="preserve"> </w:t>
      </w:r>
      <w:r w:rsidRPr="004B1979">
        <w:rPr>
          <w:rFonts w:ascii="Arial" w:eastAsia="Arial" w:hAnsi="Arial" w:cs="Arial"/>
          <w:b/>
          <w:bCs/>
          <w:sz w:val="28"/>
          <w:szCs w:val="28"/>
        </w:rPr>
        <w:t>re</w:t>
      </w:r>
      <w:r w:rsidRPr="004B1979">
        <w:rPr>
          <w:rFonts w:ascii="Arial" w:eastAsia="Arial" w:hAnsi="Arial" w:cs="Arial"/>
          <w:b/>
          <w:bCs/>
          <w:spacing w:val="2"/>
          <w:sz w:val="28"/>
          <w:szCs w:val="28"/>
        </w:rPr>
        <w:t>qu</w:t>
      </w:r>
      <w:r w:rsidRPr="004B1979">
        <w:rPr>
          <w:rFonts w:ascii="Arial" w:eastAsia="Arial" w:hAnsi="Arial" w:cs="Arial"/>
          <w:b/>
          <w:bCs/>
          <w:sz w:val="28"/>
          <w:szCs w:val="28"/>
        </w:rPr>
        <w:t>ireme</w:t>
      </w:r>
      <w:r w:rsidRPr="004B1979">
        <w:rPr>
          <w:rFonts w:ascii="Arial" w:eastAsia="Arial" w:hAnsi="Arial" w:cs="Arial"/>
          <w:b/>
          <w:bCs/>
          <w:spacing w:val="2"/>
          <w:sz w:val="28"/>
          <w:szCs w:val="28"/>
        </w:rPr>
        <w:t>n</w:t>
      </w:r>
      <w:r w:rsidRPr="004B1979">
        <w:rPr>
          <w:rFonts w:ascii="Arial" w:eastAsia="Arial" w:hAnsi="Arial" w:cs="Arial"/>
          <w:b/>
          <w:bCs/>
          <w:sz w:val="28"/>
          <w:szCs w:val="28"/>
        </w:rPr>
        <w:t>t</w:t>
      </w:r>
      <w:r w:rsidRPr="004B1979">
        <w:rPr>
          <w:rFonts w:ascii="Arial" w:eastAsia="Arial" w:hAnsi="Arial" w:cs="Arial"/>
          <w:b/>
          <w:bCs/>
          <w:spacing w:val="-18"/>
          <w:sz w:val="28"/>
          <w:szCs w:val="28"/>
        </w:rPr>
        <w:t xml:space="preserve"> </w:t>
      </w:r>
      <w:r w:rsidRPr="004B1979">
        <w:rPr>
          <w:rFonts w:ascii="Arial" w:eastAsia="Arial" w:hAnsi="Arial" w:cs="Arial"/>
          <w:b/>
          <w:bCs/>
          <w:spacing w:val="1"/>
          <w:sz w:val="28"/>
          <w:szCs w:val="28"/>
        </w:rPr>
        <w:t>t</w:t>
      </w:r>
      <w:r w:rsidRPr="004B1979">
        <w:rPr>
          <w:rFonts w:ascii="Arial" w:eastAsia="Arial" w:hAnsi="Arial" w:cs="Arial"/>
          <w:b/>
          <w:bCs/>
          <w:sz w:val="28"/>
          <w:szCs w:val="28"/>
        </w:rPr>
        <w:t>hat</w:t>
      </w:r>
      <w:r w:rsidRPr="004B1979">
        <w:rPr>
          <w:rFonts w:ascii="Arial" w:eastAsia="Arial" w:hAnsi="Arial" w:cs="Arial"/>
          <w:b/>
          <w:bCs/>
          <w:spacing w:val="-7"/>
          <w:sz w:val="28"/>
          <w:szCs w:val="28"/>
        </w:rPr>
        <w:t xml:space="preserve"> </w:t>
      </w:r>
      <w:r w:rsidRPr="004B1979">
        <w:rPr>
          <w:rFonts w:ascii="Arial" w:eastAsia="Arial" w:hAnsi="Arial" w:cs="Arial"/>
          <w:b/>
          <w:bCs/>
          <w:sz w:val="28"/>
          <w:szCs w:val="28"/>
        </w:rPr>
        <w:t>all</w:t>
      </w:r>
      <w:r w:rsidRPr="004B1979">
        <w:rPr>
          <w:rFonts w:ascii="Arial" w:eastAsia="Arial" w:hAnsi="Arial" w:cs="Arial"/>
          <w:b/>
          <w:bCs/>
          <w:spacing w:val="-2"/>
          <w:sz w:val="28"/>
          <w:szCs w:val="28"/>
        </w:rPr>
        <w:t xml:space="preserve"> members of </w:t>
      </w:r>
      <w:r w:rsidRPr="004B1979">
        <w:rPr>
          <w:rFonts w:ascii="Arial" w:eastAsia="Arial" w:hAnsi="Arial" w:cs="Arial"/>
          <w:b/>
          <w:bCs/>
          <w:sz w:val="28"/>
          <w:szCs w:val="28"/>
        </w:rPr>
        <w:t>sta</w:t>
      </w:r>
      <w:r w:rsidRPr="004B1979">
        <w:rPr>
          <w:rFonts w:ascii="Arial" w:eastAsia="Arial" w:hAnsi="Arial" w:cs="Arial"/>
          <w:b/>
          <w:bCs/>
          <w:spacing w:val="1"/>
          <w:sz w:val="28"/>
          <w:szCs w:val="28"/>
        </w:rPr>
        <w:t>f</w:t>
      </w:r>
      <w:r w:rsidRPr="004B1979">
        <w:rPr>
          <w:rFonts w:ascii="Arial" w:eastAsia="Arial" w:hAnsi="Arial" w:cs="Arial"/>
          <w:b/>
          <w:bCs/>
          <w:sz w:val="28"/>
          <w:szCs w:val="28"/>
        </w:rPr>
        <w:t>f</w:t>
      </w:r>
      <w:r w:rsidRPr="004B1979">
        <w:rPr>
          <w:rFonts w:ascii="Arial" w:eastAsia="Arial" w:hAnsi="Arial" w:cs="Arial"/>
          <w:b/>
          <w:bCs/>
          <w:spacing w:val="-7"/>
          <w:sz w:val="28"/>
          <w:szCs w:val="28"/>
        </w:rPr>
        <w:t xml:space="preserve"> </w:t>
      </w:r>
      <w:r w:rsidRPr="004B1979">
        <w:rPr>
          <w:rFonts w:ascii="Arial" w:eastAsia="Arial" w:hAnsi="Arial" w:cs="Arial"/>
          <w:b/>
          <w:bCs/>
          <w:spacing w:val="-1"/>
          <w:sz w:val="28"/>
          <w:szCs w:val="28"/>
        </w:rPr>
        <w:t>h</w:t>
      </w:r>
      <w:r w:rsidRPr="004B1979">
        <w:rPr>
          <w:rFonts w:ascii="Arial" w:eastAsia="Arial" w:hAnsi="Arial" w:cs="Arial"/>
          <w:b/>
          <w:bCs/>
          <w:spacing w:val="4"/>
          <w:sz w:val="28"/>
          <w:szCs w:val="28"/>
        </w:rPr>
        <w:t>a</w:t>
      </w:r>
      <w:r w:rsidRPr="004B1979">
        <w:rPr>
          <w:rFonts w:ascii="Arial" w:eastAsia="Arial" w:hAnsi="Arial" w:cs="Arial"/>
          <w:b/>
          <w:bCs/>
          <w:spacing w:val="-5"/>
          <w:sz w:val="28"/>
          <w:szCs w:val="28"/>
        </w:rPr>
        <w:t>v</w:t>
      </w:r>
      <w:r w:rsidRPr="004B1979">
        <w:rPr>
          <w:rFonts w:ascii="Arial" w:eastAsia="Arial" w:hAnsi="Arial" w:cs="Arial"/>
          <w:b/>
          <w:bCs/>
          <w:sz w:val="28"/>
          <w:szCs w:val="28"/>
        </w:rPr>
        <w:t>e</w:t>
      </w:r>
      <w:r w:rsidRPr="004B1979">
        <w:rPr>
          <w:rFonts w:ascii="Arial" w:eastAsia="Arial" w:hAnsi="Arial" w:cs="Arial"/>
          <w:b/>
          <w:bCs/>
          <w:spacing w:val="-5"/>
          <w:sz w:val="28"/>
          <w:szCs w:val="28"/>
        </w:rPr>
        <w:t xml:space="preserve"> </w:t>
      </w:r>
      <w:r w:rsidRPr="004B1979">
        <w:rPr>
          <w:rFonts w:ascii="Arial" w:eastAsia="Arial" w:hAnsi="Arial" w:cs="Arial"/>
          <w:b/>
          <w:bCs/>
          <w:sz w:val="28"/>
          <w:szCs w:val="28"/>
        </w:rPr>
        <w:t>acc</w:t>
      </w:r>
      <w:r w:rsidRPr="004B1979">
        <w:rPr>
          <w:rFonts w:ascii="Arial" w:eastAsia="Arial" w:hAnsi="Arial" w:cs="Arial"/>
          <w:b/>
          <w:bCs/>
          <w:spacing w:val="3"/>
          <w:sz w:val="28"/>
          <w:szCs w:val="28"/>
        </w:rPr>
        <w:t>e</w:t>
      </w:r>
      <w:r w:rsidRPr="004B1979">
        <w:rPr>
          <w:rFonts w:ascii="Arial" w:eastAsia="Arial" w:hAnsi="Arial" w:cs="Arial"/>
          <w:b/>
          <w:bCs/>
          <w:sz w:val="28"/>
          <w:szCs w:val="28"/>
        </w:rPr>
        <w:t>ss</w:t>
      </w:r>
      <w:r w:rsidRPr="004B1979">
        <w:rPr>
          <w:rFonts w:ascii="Arial" w:eastAsia="Arial" w:hAnsi="Arial" w:cs="Arial"/>
          <w:b/>
          <w:bCs/>
          <w:spacing w:val="-11"/>
          <w:sz w:val="28"/>
          <w:szCs w:val="28"/>
        </w:rPr>
        <w:t xml:space="preserve"> </w:t>
      </w:r>
      <w:r w:rsidRPr="004B1979">
        <w:rPr>
          <w:rFonts w:ascii="Arial" w:eastAsia="Arial" w:hAnsi="Arial" w:cs="Arial"/>
          <w:b/>
          <w:bCs/>
          <w:sz w:val="28"/>
          <w:szCs w:val="28"/>
        </w:rPr>
        <w:t>to</w:t>
      </w:r>
      <w:r w:rsidRPr="004B1979">
        <w:rPr>
          <w:rFonts w:ascii="Arial" w:eastAsia="Arial" w:hAnsi="Arial" w:cs="Arial"/>
          <w:b/>
          <w:bCs/>
          <w:spacing w:val="-2"/>
          <w:sz w:val="28"/>
          <w:szCs w:val="28"/>
        </w:rPr>
        <w:t xml:space="preserve"> </w:t>
      </w:r>
      <w:r w:rsidRPr="004B1979">
        <w:rPr>
          <w:rFonts w:ascii="Arial" w:eastAsia="Arial" w:hAnsi="Arial" w:cs="Arial"/>
          <w:b/>
          <w:bCs/>
          <w:sz w:val="28"/>
          <w:szCs w:val="28"/>
        </w:rPr>
        <w:t>t</w:t>
      </w:r>
      <w:r w:rsidRPr="004B1979">
        <w:rPr>
          <w:rFonts w:ascii="Arial" w:eastAsia="Arial" w:hAnsi="Arial" w:cs="Arial"/>
          <w:b/>
          <w:bCs/>
          <w:spacing w:val="-1"/>
          <w:sz w:val="28"/>
          <w:szCs w:val="28"/>
        </w:rPr>
        <w:t>h</w:t>
      </w:r>
      <w:r w:rsidRPr="004B1979">
        <w:rPr>
          <w:rFonts w:ascii="Arial" w:eastAsia="Arial" w:hAnsi="Arial" w:cs="Arial"/>
          <w:b/>
          <w:bCs/>
          <w:sz w:val="28"/>
          <w:szCs w:val="28"/>
        </w:rPr>
        <w:t>is p</w:t>
      </w:r>
      <w:r w:rsidRPr="004B1979">
        <w:rPr>
          <w:rFonts w:ascii="Arial" w:eastAsia="Arial" w:hAnsi="Arial" w:cs="Arial"/>
          <w:b/>
          <w:bCs/>
          <w:spacing w:val="-1"/>
          <w:sz w:val="28"/>
          <w:szCs w:val="28"/>
        </w:rPr>
        <w:t>o</w:t>
      </w:r>
      <w:r w:rsidRPr="004B1979">
        <w:rPr>
          <w:rFonts w:ascii="Arial" w:eastAsia="Arial" w:hAnsi="Arial" w:cs="Arial"/>
          <w:b/>
          <w:bCs/>
          <w:sz w:val="28"/>
          <w:szCs w:val="28"/>
        </w:rPr>
        <w:t>li</w:t>
      </w:r>
      <w:r w:rsidRPr="004B1979">
        <w:rPr>
          <w:rFonts w:ascii="Arial" w:eastAsia="Arial" w:hAnsi="Arial" w:cs="Arial"/>
          <w:b/>
          <w:bCs/>
          <w:spacing w:val="5"/>
          <w:sz w:val="28"/>
          <w:szCs w:val="28"/>
        </w:rPr>
        <w:t>c</w:t>
      </w:r>
      <w:r w:rsidRPr="004B1979">
        <w:rPr>
          <w:rFonts w:ascii="Arial" w:eastAsia="Arial" w:hAnsi="Arial" w:cs="Arial"/>
          <w:b/>
          <w:bCs/>
          <w:sz w:val="28"/>
          <w:szCs w:val="28"/>
        </w:rPr>
        <w:t>y</w:t>
      </w:r>
      <w:r w:rsidRPr="004B1979">
        <w:rPr>
          <w:rFonts w:ascii="Arial" w:eastAsia="Arial" w:hAnsi="Arial" w:cs="Arial"/>
          <w:b/>
          <w:bCs/>
          <w:spacing w:val="-12"/>
          <w:sz w:val="28"/>
          <w:szCs w:val="28"/>
        </w:rPr>
        <w:t xml:space="preserve"> </w:t>
      </w:r>
      <w:r w:rsidRPr="004B1979">
        <w:rPr>
          <w:rFonts w:ascii="Arial" w:eastAsia="Arial" w:hAnsi="Arial" w:cs="Arial"/>
          <w:b/>
          <w:bCs/>
          <w:sz w:val="28"/>
          <w:szCs w:val="28"/>
        </w:rPr>
        <w:t>and</w:t>
      </w:r>
      <w:r w:rsidRPr="004B1979">
        <w:rPr>
          <w:rFonts w:ascii="Arial" w:eastAsia="Arial" w:hAnsi="Arial" w:cs="Arial"/>
          <w:b/>
          <w:bCs/>
          <w:spacing w:val="-4"/>
          <w:sz w:val="28"/>
          <w:szCs w:val="28"/>
        </w:rPr>
        <w:t xml:space="preserve"> </w:t>
      </w:r>
      <w:r w:rsidRPr="004B1979">
        <w:rPr>
          <w:rFonts w:ascii="Arial" w:eastAsia="Arial" w:hAnsi="Arial" w:cs="Arial"/>
          <w:b/>
          <w:bCs/>
          <w:sz w:val="28"/>
          <w:szCs w:val="28"/>
        </w:rPr>
        <w:t>si</w:t>
      </w:r>
      <w:r w:rsidRPr="004B1979">
        <w:rPr>
          <w:rFonts w:ascii="Arial" w:eastAsia="Arial" w:hAnsi="Arial" w:cs="Arial"/>
          <w:b/>
          <w:bCs/>
          <w:spacing w:val="2"/>
          <w:sz w:val="28"/>
          <w:szCs w:val="28"/>
        </w:rPr>
        <w:t>g</w:t>
      </w:r>
      <w:r w:rsidRPr="004B1979">
        <w:rPr>
          <w:rFonts w:ascii="Arial" w:eastAsia="Arial" w:hAnsi="Arial" w:cs="Arial"/>
          <w:b/>
          <w:bCs/>
          <w:sz w:val="28"/>
          <w:szCs w:val="28"/>
        </w:rPr>
        <w:t>n</w:t>
      </w:r>
      <w:r w:rsidRPr="004B1979">
        <w:rPr>
          <w:rFonts w:ascii="Arial" w:eastAsia="Arial" w:hAnsi="Arial" w:cs="Arial"/>
          <w:b/>
          <w:bCs/>
          <w:spacing w:val="-6"/>
          <w:sz w:val="28"/>
          <w:szCs w:val="28"/>
        </w:rPr>
        <w:t xml:space="preserve"> </w:t>
      </w:r>
      <w:r w:rsidRPr="004B1979">
        <w:rPr>
          <w:rFonts w:ascii="Arial" w:eastAsia="Arial" w:hAnsi="Arial" w:cs="Arial"/>
          <w:b/>
          <w:bCs/>
          <w:sz w:val="28"/>
          <w:szCs w:val="28"/>
        </w:rPr>
        <w:t>to</w:t>
      </w:r>
      <w:r w:rsidRPr="004B1979">
        <w:rPr>
          <w:rFonts w:ascii="Arial" w:eastAsia="Arial" w:hAnsi="Arial" w:cs="Arial"/>
          <w:b/>
          <w:bCs/>
          <w:spacing w:val="-4"/>
          <w:sz w:val="28"/>
          <w:szCs w:val="28"/>
        </w:rPr>
        <w:t xml:space="preserve"> </w:t>
      </w:r>
      <w:r w:rsidRPr="004B1979">
        <w:rPr>
          <w:rFonts w:ascii="Arial" w:eastAsia="Arial" w:hAnsi="Arial" w:cs="Arial"/>
          <w:b/>
          <w:bCs/>
          <w:sz w:val="28"/>
          <w:szCs w:val="28"/>
        </w:rPr>
        <w:t>s</w:t>
      </w:r>
      <w:r w:rsidRPr="004B1979">
        <w:rPr>
          <w:rFonts w:ascii="Arial" w:eastAsia="Arial" w:hAnsi="Arial" w:cs="Arial"/>
          <w:b/>
          <w:bCs/>
          <w:spacing w:val="5"/>
          <w:sz w:val="28"/>
          <w:szCs w:val="28"/>
        </w:rPr>
        <w:t>a</w:t>
      </w:r>
      <w:r w:rsidRPr="004B1979">
        <w:rPr>
          <w:rFonts w:ascii="Arial" w:eastAsia="Arial" w:hAnsi="Arial" w:cs="Arial"/>
          <w:b/>
          <w:bCs/>
          <w:sz w:val="28"/>
          <w:szCs w:val="28"/>
        </w:rPr>
        <w:t>y</w:t>
      </w:r>
      <w:r w:rsidRPr="004B1979">
        <w:rPr>
          <w:rFonts w:ascii="Arial" w:eastAsia="Arial" w:hAnsi="Arial" w:cs="Arial"/>
          <w:b/>
          <w:bCs/>
          <w:spacing w:val="-8"/>
          <w:sz w:val="28"/>
          <w:szCs w:val="28"/>
        </w:rPr>
        <w:t xml:space="preserve"> </w:t>
      </w:r>
      <w:r w:rsidRPr="004B1979">
        <w:rPr>
          <w:rFonts w:ascii="Arial" w:eastAsia="Arial" w:hAnsi="Arial" w:cs="Arial"/>
          <w:b/>
          <w:bCs/>
          <w:sz w:val="28"/>
          <w:szCs w:val="28"/>
        </w:rPr>
        <w:t>t</w:t>
      </w:r>
      <w:r w:rsidRPr="004B1979">
        <w:rPr>
          <w:rFonts w:ascii="Arial" w:eastAsia="Arial" w:hAnsi="Arial" w:cs="Arial"/>
          <w:b/>
          <w:bCs/>
          <w:spacing w:val="-1"/>
          <w:sz w:val="28"/>
          <w:szCs w:val="28"/>
        </w:rPr>
        <w:t>h</w:t>
      </w:r>
      <w:r w:rsidRPr="004B1979">
        <w:rPr>
          <w:rFonts w:ascii="Arial" w:eastAsia="Arial" w:hAnsi="Arial" w:cs="Arial"/>
          <w:b/>
          <w:bCs/>
          <w:spacing w:val="4"/>
          <w:sz w:val="28"/>
          <w:szCs w:val="28"/>
        </w:rPr>
        <w:t>e</w:t>
      </w:r>
      <w:r w:rsidRPr="004B1979">
        <w:rPr>
          <w:rFonts w:ascii="Arial" w:eastAsia="Arial" w:hAnsi="Arial" w:cs="Arial"/>
          <w:b/>
          <w:bCs/>
          <w:sz w:val="28"/>
          <w:szCs w:val="28"/>
        </w:rPr>
        <w:t>y</w:t>
      </w:r>
      <w:r w:rsidRPr="004B1979">
        <w:rPr>
          <w:rFonts w:ascii="Arial" w:eastAsia="Arial" w:hAnsi="Arial" w:cs="Arial"/>
          <w:b/>
          <w:bCs/>
          <w:spacing w:val="-10"/>
          <w:sz w:val="28"/>
          <w:szCs w:val="28"/>
        </w:rPr>
        <w:t xml:space="preserve"> </w:t>
      </w:r>
      <w:r w:rsidRPr="004B1979">
        <w:rPr>
          <w:rFonts w:ascii="Arial" w:eastAsia="Arial" w:hAnsi="Arial" w:cs="Arial"/>
          <w:b/>
          <w:bCs/>
          <w:sz w:val="28"/>
          <w:szCs w:val="28"/>
        </w:rPr>
        <w:t>h</w:t>
      </w:r>
      <w:r w:rsidRPr="004B1979">
        <w:rPr>
          <w:rFonts w:ascii="Arial" w:eastAsia="Arial" w:hAnsi="Arial" w:cs="Arial"/>
          <w:b/>
          <w:bCs/>
          <w:spacing w:val="7"/>
          <w:sz w:val="28"/>
          <w:szCs w:val="28"/>
        </w:rPr>
        <w:t>a</w:t>
      </w:r>
      <w:r w:rsidRPr="004B1979">
        <w:rPr>
          <w:rFonts w:ascii="Arial" w:eastAsia="Arial" w:hAnsi="Arial" w:cs="Arial"/>
          <w:b/>
          <w:bCs/>
          <w:spacing w:val="-2"/>
          <w:sz w:val="28"/>
          <w:szCs w:val="28"/>
        </w:rPr>
        <w:t>v</w:t>
      </w:r>
      <w:r w:rsidRPr="004B1979">
        <w:rPr>
          <w:rFonts w:ascii="Arial" w:eastAsia="Arial" w:hAnsi="Arial" w:cs="Arial"/>
          <w:b/>
          <w:bCs/>
          <w:sz w:val="28"/>
          <w:szCs w:val="28"/>
        </w:rPr>
        <w:t>e</w:t>
      </w:r>
      <w:r w:rsidRPr="004B1979">
        <w:rPr>
          <w:rFonts w:ascii="Arial" w:eastAsia="Arial" w:hAnsi="Arial" w:cs="Arial"/>
          <w:b/>
          <w:bCs/>
          <w:spacing w:val="-7"/>
          <w:sz w:val="28"/>
          <w:szCs w:val="28"/>
        </w:rPr>
        <w:t xml:space="preserve"> </w:t>
      </w:r>
      <w:r w:rsidRPr="004B1979">
        <w:rPr>
          <w:rFonts w:ascii="Arial" w:eastAsia="Arial" w:hAnsi="Arial" w:cs="Arial"/>
          <w:b/>
          <w:bCs/>
          <w:sz w:val="28"/>
          <w:szCs w:val="28"/>
        </w:rPr>
        <w:t>re</w:t>
      </w:r>
      <w:r w:rsidRPr="004B1979">
        <w:rPr>
          <w:rFonts w:ascii="Arial" w:eastAsia="Arial" w:hAnsi="Arial" w:cs="Arial"/>
          <w:b/>
          <w:bCs/>
          <w:spacing w:val="1"/>
          <w:sz w:val="28"/>
          <w:szCs w:val="28"/>
        </w:rPr>
        <w:t>a</w:t>
      </w:r>
      <w:r w:rsidRPr="004B1979">
        <w:rPr>
          <w:rFonts w:ascii="Arial" w:eastAsia="Arial" w:hAnsi="Arial" w:cs="Arial"/>
          <w:b/>
          <w:bCs/>
          <w:sz w:val="28"/>
          <w:szCs w:val="28"/>
        </w:rPr>
        <w:t>d</w:t>
      </w:r>
      <w:r w:rsidRPr="004B1979">
        <w:rPr>
          <w:rFonts w:ascii="Arial" w:eastAsia="Arial" w:hAnsi="Arial" w:cs="Arial"/>
          <w:b/>
          <w:bCs/>
          <w:spacing w:val="-7"/>
          <w:sz w:val="28"/>
          <w:szCs w:val="28"/>
        </w:rPr>
        <w:t xml:space="preserve"> </w:t>
      </w:r>
      <w:r w:rsidRPr="004B1979">
        <w:rPr>
          <w:rFonts w:ascii="Arial" w:eastAsia="Arial" w:hAnsi="Arial" w:cs="Arial"/>
          <w:b/>
          <w:bCs/>
          <w:spacing w:val="2"/>
          <w:sz w:val="28"/>
          <w:szCs w:val="28"/>
          <w:u w:val="thick" w:color="FF0000"/>
        </w:rPr>
        <w:t>a</w:t>
      </w:r>
      <w:r w:rsidRPr="004B1979">
        <w:rPr>
          <w:rFonts w:ascii="Arial" w:eastAsia="Arial" w:hAnsi="Arial" w:cs="Arial"/>
          <w:b/>
          <w:bCs/>
          <w:sz w:val="28"/>
          <w:szCs w:val="28"/>
          <w:u w:val="thick" w:color="FF0000"/>
        </w:rPr>
        <w:t>nd</w:t>
      </w:r>
      <w:r w:rsidRPr="004B1979">
        <w:rPr>
          <w:rFonts w:ascii="Arial" w:eastAsia="Arial" w:hAnsi="Arial" w:cs="Arial"/>
          <w:b/>
          <w:bCs/>
          <w:spacing w:val="-7"/>
          <w:sz w:val="28"/>
          <w:szCs w:val="28"/>
        </w:rPr>
        <w:t xml:space="preserve"> </w:t>
      </w:r>
      <w:r w:rsidRPr="004B1979">
        <w:rPr>
          <w:rFonts w:ascii="Arial" w:eastAsia="Arial" w:hAnsi="Arial" w:cs="Arial"/>
          <w:b/>
          <w:bCs/>
          <w:spacing w:val="2"/>
          <w:sz w:val="28"/>
          <w:szCs w:val="28"/>
        </w:rPr>
        <w:t>u</w:t>
      </w:r>
      <w:r w:rsidRPr="004B1979">
        <w:rPr>
          <w:rFonts w:ascii="Arial" w:eastAsia="Arial" w:hAnsi="Arial" w:cs="Arial"/>
          <w:b/>
          <w:bCs/>
          <w:sz w:val="28"/>
          <w:szCs w:val="28"/>
        </w:rPr>
        <w:t>n</w:t>
      </w:r>
      <w:r w:rsidRPr="004B1979">
        <w:rPr>
          <w:rFonts w:ascii="Arial" w:eastAsia="Arial" w:hAnsi="Arial" w:cs="Arial"/>
          <w:b/>
          <w:bCs/>
          <w:spacing w:val="1"/>
          <w:sz w:val="28"/>
          <w:szCs w:val="28"/>
        </w:rPr>
        <w:t>d</w:t>
      </w:r>
      <w:r w:rsidRPr="004B1979">
        <w:rPr>
          <w:rFonts w:ascii="Arial" w:eastAsia="Arial" w:hAnsi="Arial" w:cs="Arial"/>
          <w:b/>
          <w:bCs/>
          <w:spacing w:val="2"/>
          <w:sz w:val="28"/>
          <w:szCs w:val="28"/>
        </w:rPr>
        <w:t>e</w:t>
      </w:r>
      <w:r w:rsidRPr="004B1979">
        <w:rPr>
          <w:rFonts w:ascii="Arial" w:eastAsia="Arial" w:hAnsi="Arial" w:cs="Arial"/>
          <w:b/>
          <w:bCs/>
          <w:sz w:val="28"/>
          <w:szCs w:val="28"/>
        </w:rPr>
        <w:t>rsto</w:t>
      </w:r>
      <w:r w:rsidRPr="004B1979">
        <w:rPr>
          <w:rFonts w:ascii="Arial" w:eastAsia="Arial" w:hAnsi="Arial" w:cs="Arial"/>
          <w:b/>
          <w:bCs/>
          <w:spacing w:val="1"/>
          <w:sz w:val="28"/>
          <w:szCs w:val="28"/>
        </w:rPr>
        <w:t>o</w:t>
      </w:r>
      <w:r w:rsidRPr="004B1979">
        <w:rPr>
          <w:rFonts w:ascii="Arial" w:eastAsia="Arial" w:hAnsi="Arial" w:cs="Arial"/>
          <w:b/>
          <w:bCs/>
          <w:sz w:val="28"/>
          <w:szCs w:val="28"/>
        </w:rPr>
        <w:t>d</w:t>
      </w:r>
      <w:r w:rsidRPr="004B1979">
        <w:rPr>
          <w:rFonts w:ascii="Arial" w:eastAsia="Arial" w:hAnsi="Arial" w:cs="Arial"/>
          <w:b/>
          <w:bCs/>
          <w:spacing w:val="-18"/>
          <w:sz w:val="28"/>
          <w:szCs w:val="28"/>
        </w:rPr>
        <w:t xml:space="preserve"> </w:t>
      </w:r>
      <w:r w:rsidRPr="004B1979">
        <w:rPr>
          <w:rFonts w:ascii="Arial" w:eastAsia="Arial" w:hAnsi="Arial" w:cs="Arial"/>
          <w:b/>
          <w:bCs/>
          <w:spacing w:val="1"/>
          <w:sz w:val="28"/>
          <w:szCs w:val="28"/>
        </w:rPr>
        <w:t>i</w:t>
      </w:r>
      <w:r w:rsidRPr="004B1979">
        <w:rPr>
          <w:rFonts w:ascii="Arial" w:eastAsia="Arial" w:hAnsi="Arial" w:cs="Arial"/>
          <w:b/>
          <w:bCs/>
          <w:sz w:val="28"/>
          <w:szCs w:val="28"/>
        </w:rPr>
        <w:t>ts co</w:t>
      </w:r>
      <w:r w:rsidRPr="004B1979">
        <w:rPr>
          <w:rFonts w:ascii="Arial" w:eastAsia="Arial" w:hAnsi="Arial" w:cs="Arial"/>
          <w:b/>
          <w:bCs/>
          <w:spacing w:val="-1"/>
          <w:sz w:val="28"/>
          <w:szCs w:val="28"/>
        </w:rPr>
        <w:t>n</w:t>
      </w:r>
      <w:r w:rsidRPr="004B1979">
        <w:rPr>
          <w:rFonts w:ascii="Arial" w:eastAsia="Arial" w:hAnsi="Arial" w:cs="Arial"/>
          <w:b/>
          <w:bCs/>
          <w:spacing w:val="1"/>
          <w:sz w:val="28"/>
          <w:szCs w:val="28"/>
        </w:rPr>
        <w:t>t</w:t>
      </w:r>
      <w:r w:rsidRPr="004B1979">
        <w:rPr>
          <w:rFonts w:ascii="Arial" w:eastAsia="Arial" w:hAnsi="Arial" w:cs="Arial"/>
          <w:b/>
          <w:bCs/>
          <w:sz w:val="28"/>
          <w:szCs w:val="28"/>
        </w:rPr>
        <w:t>en</w:t>
      </w:r>
      <w:r w:rsidRPr="004B1979">
        <w:rPr>
          <w:rFonts w:ascii="Arial" w:eastAsia="Arial" w:hAnsi="Arial" w:cs="Arial"/>
          <w:b/>
          <w:bCs/>
          <w:spacing w:val="1"/>
          <w:sz w:val="28"/>
          <w:szCs w:val="28"/>
        </w:rPr>
        <w:t>ts</w:t>
      </w:r>
      <w:r w:rsidRPr="004B1979">
        <w:rPr>
          <w:rFonts w:ascii="Arial" w:eastAsia="Arial" w:hAnsi="Arial" w:cs="Arial"/>
          <w:sz w:val="28"/>
          <w:szCs w:val="28"/>
        </w:rPr>
        <w:t>.</w:t>
      </w:r>
    </w:p>
    <w:p w:rsidR="0087370D" w:rsidRPr="004B1979" w:rsidRDefault="0087370D" w:rsidP="0087370D">
      <w:pPr>
        <w:rPr>
          <w:rFonts w:ascii="Arial" w:hAnsi="Arial" w:cs="Arial"/>
          <w:b/>
          <w:sz w:val="28"/>
          <w:szCs w:val="28"/>
          <w:lang w:val="en-GB"/>
        </w:rPr>
      </w:pPr>
    </w:p>
    <w:p w:rsidR="0087370D" w:rsidRPr="004B1979" w:rsidRDefault="0087370D" w:rsidP="0087370D">
      <w:pPr>
        <w:rPr>
          <w:rFonts w:ascii="Arial" w:hAnsi="Arial" w:cs="Arial"/>
          <w:sz w:val="28"/>
          <w:szCs w:val="28"/>
          <w:lang w:val="en-GB"/>
        </w:rPr>
      </w:pPr>
      <w:r w:rsidRPr="004B1979">
        <w:rPr>
          <w:rFonts w:ascii="Arial" w:hAnsi="Arial" w:cs="Arial"/>
          <w:sz w:val="28"/>
          <w:szCs w:val="28"/>
          <w:lang w:val="en-GB"/>
        </w:rPr>
        <w:t xml:space="preserve">Date written: </w:t>
      </w:r>
      <w:r w:rsidR="00832745" w:rsidRPr="004B1979">
        <w:rPr>
          <w:rFonts w:ascii="Arial" w:hAnsi="Arial" w:cs="Arial"/>
          <w:sz w:val="28"/>
          <w:szCs w:val="28"/>
          <w:lang w:val="en-GB"/>
        </w:rPr>
        <w:t>August 2021</w:t>
      </w:r>
    </w:p>
    <w:p w:rsidR="0087370D" w:rsidRDefault="0087370D" w:rsidP="0087370D">
      <w:pPr>
        <w:rPr>
          <w:rFonts w:ascii="Arial" w:hAnsi="Arial" w:cs="Arial"/>
          <w:sz w:val="28"/>
          <w:szCs w:val="28"/>
          <w:lang w:val="en-GB"/>
        </w:rPr>
      </w:pPr>
      <w:r w:rsidRPr="004B1979">
        <w:rPr>
          <w:rFonts w:ascii="Arial" w:hAnsi="Arial" w:cs="Arial"/>
          <w:sz w:val="28"/>
          <w:szCs w:val="28"/>
          <w:lang w:val="en-GB"/>
        </w:rPr>
        <w:t>Date agreed and ratified by Governing Body</w:t>
      </w:r>
      <w:r w:rsidR="00832745" w:rsidRPr="004B1979">
        <w:rPr>
          <w:rFonts w:ascii="Arial" w:hAnsi="Arial" w:cs="Arial"/>
          <w:sz w:val="28"/>
          <w:szCs w:val="28"/>
          <w:lang w:val="en-GB"/>
        </w:rPr>
        <w:t>: September 2021</w:t>
      </w:r>
    </w:p>
    <w:p w:rsidR="00C44DFE" w:rsidRPr="004B1979" w:rsidRDefault="00C44DFE" w:rsidP="0087370D">
      <w:pPr>
        <w:rPr>
          <w:rFonts w:ascii="Arial" w:hAnsi="Arial" w:cs="Arial"/>
          <w:sz w:val="28"/>
          <w:szCs w:val="28"/>
          <w:lang w:val="en-GB"/>
        </w:rPr>
      </w:pPr>
      <w:r w:rsidRPr="00C44DFE">
        <w:rPr>
          <w:rFonts w:ascii="Arial" w:hAnsi="Arial" w:cs="Arial"/>
          <w:sz w:val="28"/>
          <w:szCs w:val="28"/>
          <w:highlight w:val="yellow"/>
          <w:lang w:val="en-GB"/>
        </w:rPr>
        <w:t>Updated: March 2022 (minor amends)</w:t>
      </w:r>
    </w:p>
    <w:p w:rsidR="0087370D" w:rsidRPr="004B1979" w:rsidRDefault="0087370D" w:rsidP="0087370D">
      <w:pPr>
        <w:rPr>
          <w:rFonts w:ascii="Arial" w:hAnsi="Arial" w:cs="Arial"/>
          <w:sz w:val="28"/>
          <w:szCs w:val="28"/>
          <w:lang w:val="en-GB"/>
        </w:rPr>
      </w:pPr>
      <w:r w:rsidRPr="004B1979">
        <w:rPr>
          <w:rFonts w:ascii="Arial" w:hAnsi="Arial" w:cs="Arial"/>
          <w:sz w:val="28"/>
          <w:szCs w:val="28"/>
          <w:lang w:val="en-GB"/>
        </w:rPr>
        <w:t>Date of next review: August 202</w:t>
      </w:r>
      <w:r w:rsidR="00832745" w:rsidRPr="004B1979">
        <w:rPr>
          <w:rFonts w:ascii="Arial" w:hAnsi="Arial" w:cs="Arial"/>
          <w:sz w:val="28"/>
          <w:szCs w:val="28"/>
          <w:lang w:val="en-GB"/>
        </w:rPr>
        <w:t>2</w:t>
      </w:r>
    </w:p>
    <w:p w:rsidR="00832745" w:rsidRPr="004B1979" w:rsidRDefault="00832745" w:rsidP="0087370D">
      <w:pPr>
        <w:rPr>
          <w:rFonts w:ascii="Arial" w:eastAsia="Arial" w:hAnsi="Arial" w:cs="Arial"/>
          <w:b/>
          <w:bCs/>
          <w:sz w:val="28"/>
          <w:szCs w:val="28"/>
        </w:rPr>
      </w:pPr>
    </w:p>
    <w:p w:rsidR="00CD194B" w:rsidRDefault="0087370D" w:rsidP="00832745">
      <w:pPr>
        <w:jc w:val="center"/>
        <w:rPr>
          <w:rFonts w:ascii="Arial" w:eastAsia="Arial" w:hAnsi="Arial" w:cs="Arial"/>
          <w:b/>
          <w:bCs/>
          <w:i/>
          <w:sz w:val="28"/>
          <w:szCs w:val="28"/>
        </w:rPr>
      </w:pPr>
      <w:r w:rsidRPr="004B1979">
        <w:rPr>
          <w:rFonts w:ascii="Arial" w:eastAsia="Arial" w:hAnsi="Arial" w:cs="Arial"/>
          <w:b/>
          <w:bCs/>
          <w:i/>
          <w:sz w:val="28"/>
          <w:szCs w:val="28"/>
        </w:rPr>
        <w:t xml:space="preserve">This policy will be reviewed </w:t>
      </w:r>
      <w:r w:rsidRPr="004B1979">
        <w:rPr>
          <w:rFonts w:ascii="Arial" w:eastAsia="Arial" w:hAnsi="Arial" w:cs="Arial"/>
          <w:b/>
          <w:bCs/>
          <w:i/>
          <w:sz w:val="28"/>
          <w:szCs w:val="28"/>
          <w:u w:val="single"/>
        </w:rPr>
        <w:t xml:space="preserve">at least </w:t>
      </w:r>
      <w:r w:rsidRPr="004B1979">
        <w:rPr>
          <w:rFonts w:ascii="Arial" w:eastAsia="Arial" w:hAnsi="Arial" w:cs="Arial"/>
          <w:b/>
          <w:bCs/>
          <w:i/>
          <w:sz w:val="28"/>
          <w:szCs w:val="28"/>
        </w:rPr>
        <w:t>annually and/or following any updates to national and local guidance and procedures.</w:t>
      </w:r>
    </w:p>
    <w:p w:rsidR="00CD194B" w:rsidRDefault="00CD194B" w:rsidP="00CD194B">
      <w:pPr>
        <w:rPr>
          <w:rFonts w:ascii="Arial" w:eastAsia="Arial" w:hAnsi="Arial" w:cs="Arial"/>
          <w:b/>
          <w:bCs/>
          <w:sz w:val="28"/>
          <w:szCs w:val="28"/>
        </w:rPr>
      </w:pPr>
    </w:p>
    <w:p w:rsidR="00CD194B" w:rsidRPr="00CD194B" w:rsidRDefault="00CD194B" w:rsidP="00CD194B">
      <w:pPr>
        <w:rPr>
          <w:rFonts w:ascii="Arial" w:eastAsia="Arial" w:hAnsi="Arial" w:cs="Arial"/>
          <w:b/>
          <w:bCs/>
          <w:sz w:val="28"/>
          <w:szCs w:val="28"/>
        </w:rPr>
      </w:pPr>
      <w:r>
        <w:rPr>
          <w:rFonts w:ascii="Arial" w:eastAsia="Arial" w:hAnsi="Arial" w:cs="Arial"/>
          <w:b/>
          <w:bCs/>
          <w:sz w:val="28"/>
          <w:szCs w:val="28"/>
        </w:rPr>
        <w:t>Key Contacts</w:t>
      </w:r>
    </w:p>
    <w:tbl>
      <w:tblPr>
        <w:tblStyle w:val="TableGrid"/>
        <w:tblW w:w="10966" w:type="dxa"/>
        <w:tblInd w:w="-176" w:type="dxa"/>
        <w:tblLook w:val="04A0" w:firstRow="1" w:lastRow="0" w:firstColumn="1" w:lastColumn="0" w:noHBand="0" w:noVBand="1"/>
      </w:tblPr>
      <w:tblGrid>
        <w:gridCol w:w="2862"/>
        <w:gridCol w:w="2830"/>
        <w:gridCol w:w="2535"/>
        <w:gridCol w:w="2739"/>
      </w:tblGrid>
      <w:tr w:rsidR="00CD194B" w:rsidRPr="00CD194B" w:rsidTr="00CD194B">
        <w:trPr>
          <w:trHeight w:val="180"/>
        </w:trPr>
        <w:tc>
          <w:tcPr>
            <w:tcW w:w="2865" w:type="dxa"/>
            <w:shd w:val="clear" w:color="auto" w:fill="E7E6E6" w:themeFill="background2"/>
          </w:tcPr>
          <w:p w:rsidR="00CD194B" w:rsidRPr="00CD194B" w:rsidRDefault="00CD194B" w:rsidP="00CD194B">
            <w:pPr>
              <w:pStyle w:val="NoSpacing"/>
              <w:rPr>
                <w:rFonts w:ascii="Arial" w:hAnsi="Arial" w:cs="Arial"/>
              </w:rPr>
            </w:pPr>
          </w:p>
        </w:tc>
        <w:tc>
          <w:tcPr>
            <w:tcW w:w="2835" w:type="dxa"/>
            <w:shd w:val="clear" w:color="auto" w:fill="E7E6E6" w:themeFill="background2"/>
            <w:vAlign w:val="center"/>
          </w:tcPr>
          <w:p w:rsidR="00CD194B" w:rsidRPr="00CD194B" w:rsidRDefault="00CD194B" w:rsidP="00CD194B">
            <w:pPr>
              <w:pStyle w:val="NoSpacing"/>
              <w:jc w:val="center"/>
              <w:rPr>
                <w:rFonts w:ascii="Arial" w:hAnsi="Arial" w:cs="Arial"/>
                <w:b/>
                <w:bCs/>
              </w:rPr>
            </w:pPr>
            <w:r w:rsidRPr="00CD194B">
              <w:rPr>
                <w:rFonts w:ascii="Arial" w:hAnsi="Arial" w:cs="Arial"/>
                <w:b/>
                <w:bCs/>
              </w:rPr>
              <w:t>Name</w:t>
            </w:r>
          </w:p>
        </w:tc>
        <w:tc>
          <w:tcPr>
            <w:tcW w:w="2539" w:type="dxa"/>
            <w:shd w:val="clear" w:color="auto" w:fill="E7E6E6" w:themeFill="background2"/>
          </w:tcPr>
          <w:p w:rsidR="00CD194B" w:rsidRPr="00CD194B" w:rsidRDefault="00CD194B" w:rsidP="00CD194B">
            <w:pPr>
              <w:pStyle w:val="NoSpacing"/>
              <w:jc w:val="center"/>
              <w:rPr>
                <w:rFonts w:ascii="Arial" w:eastAsia="Times New Roman" w:hAnsi="Arial" w:cs="Arial"/>
                <w:b/>
                <w:bCs/>
                <w:lang w:eastAsia="en-GB"/>
              </w:rPr>
            </w:pPr>
            <w:r w:rsidRPr="00CD194B">
              <w:rPr>
                <w:rFonts w:ascii="Arial" w:eastAsia="Times New Roman" w:hAnsi="Arial" w:cs="Arial"/>
                <w:b/>
                <w:bCs/>
                <w:lang w:eastAsia="en-GB"/>
              </w:rPr>
              <w:t xml:space="preserve">Role </w:t>
            </w:r>
          </w:p>
        </w:tc>
        <w:tc>
          <w:tcPr>
            <w:tcW w:w="2727" w:type="dxa"/>
            <w:shd w:val="clear" w:color="auto" w:fill="E7E6E6" w:themeFill="background2"/>
            <w:vAlign w:val="center"/>
          </w:tcPr>
          <w:p w:rsidR="00CD194B" w:rsidRPr="00CD194B" w:rsidRDefault="00CD194B" w:rsidP="00CD194B">
            <w:pPr>
              <w:pStyle w:val="NoSpacing"/>
              <w:jc w:val="center"/>
              <w:rPr>
                <w:rFonts w:ascii="Arial" w:hAnsi="Arial" w:cs="Arial"/>
                <w:b/>
                <w:bCs/>
              </w:rPr>
            </w:pPr>
            <w:r>
              <w:rPr>
                <w:rFonts w:ascii="Arial" w:eastAsia="Times New Roman" w:hAnsi="Arial" w:cs="Arial"/>
                <w:b/>
                <w:bCs/>
                <w:lang w:eastAsia="en-GB"/>
              </w:rPr>
              <w:t>Email</w:t>
            </w:r>
          </w:p>
        </w:tc>
      </w:tr>
      <w:tr w:rsidR="00CD194B" w:rsidRPr="00CD194B" w:rsidTr="00CD194B">
        <w:trPr>
          <w:trHeight w:val="518"/>
        </w:trPr>
        <w:tc>
          <w:tcPr>
            <w:tcW w:w="2865" w:type="dxa"/>
            <w:vAlign w:val="center"/>
          </w:tcPr>
          <w:p w:rsidR="00CD194B" w:rsidRPr="00CD194B" w:rsidRDefault="00CD194B" w:rsidP="00CD194B">
            <w:pPr>
              <w:pStyle w:val="NoSpacing"/>
              <w:rPr>
                <w:rFonts w:ascii="Arial" w:hAnsi="Arial" w:cs="Arial"/>
                <w:b/>
                <w:bCs/>
              </w:rPr>
            </w:pPr>
            <w:r w:rsidRPr="00CD194B">
              <w:rPr>
                <w:rFonts w:ascii="Arial" w:hAnsi="Arial" w:cs="Arial"/>
                <w:b/>
                <w:bCs/>
              </w:rPr>
              <w:t>Designated Safeguarding Lead (DSL)</w:t>
            </w:r>
          </w:p>
        </w:tc>
        <w:tc>
          <w:tcPr>
            <w:tcW w:w="2835" w:type="dxa"/>
          </w:tcPr>
          <w:p w:rsidR="00CD194B" w:rsidRPr="00CD194B" w:rsidRDefault="00CD194B" w:rsidP="00CD194B">
            <w:pPr>
              <w:pStyle w:val="NoSpacing"/>
              <w:rPr>
                <w:rFonts w:ascii="Arial" w:hAnsi="Arial" w:cs="Arial"/>
              </w:rPr>
            </w:pPr>
            <w:r w:rsidRPr="00CD194B">
              <w:rPr>
                <w:rFonts w:ascii="Arial" w:hAnsi="Arial" w:cs="Arial"/>
              </w:rPr>
              <w:t>Abigail Haley</w:t>
            </w:r>
          </w:p>
          <w:p w:rsidR="00CD194B" w:rsidRPr="00CD194B" w:rsidRDefault="00CD194B" w:rsidP="00CD194B">
            <w:pPr>
              <w:pStyle w:val="NoSpacing"/>
              <w:rPr>
                <w:rFonts w:ascii="Arial" w:hAnsi="Arial" w:cs="Arial"/>
              </w:rPr>
            </w:pPr>
          </w:p>
        </w:tc>
        <w:tc>
          <w:tcPr>
            <w:tcW w:w="2539" w:type="dxa"/>
          </w:tcPr>
          <w:p w:rsidR="00CD194B" w:rsidRPr="00CD194B" w:rsidRDefault="00CD194B" w:rsidP="00CD194B">
            <w:pPr>
              <w:pStyle w:val="NoSpacing"/>
              <w:rPr>
                <w:rFonts w:ascii="Arial" w:hAnsi="Arial" w:cs="Arial"/>
              </w:rPr>
            </w:pPr>
            <w:r>
              <w:rPr>
                <w:rFonts w:ascii="Arial" w:hAnsi="Arial" w:cs="Arial"/>
              </w:rPr>
              <w:t>Deputy Head Teacher</w:t>
            </w:r>
          </w:p>
        </w:tc>
        <w:tc>
          <w:tcPr>
            <w:tcW w:w="2727" w:type="dxa"/>
          </w:tcPr>
          <w:p w:rsidR="00CD194B" w:rsidRPr="00CD194B" w:rsidRDefault="00745B16" w:rsidP="00CD194B">
            <w:pPr>
              <w:pStyle w:val="NoSpacing"/>
              <w:rPr>
                <w:rFonts w:ascii="Arial" w:hAnsi="Arial" w:cs="Arial"/>
              </w:rPr>
            </w:pPr>
            <w:hyperlink r:id="rId15" w:history="1">
              <w:r w:rsidR="00CD194B" w:rsidRPr="00406942">
                <w:rPr>
                  <w:rStyle w:val="Hyperlink"/>
                  <w:rFonts w:ascii="Arial" w:hAnsi="Arial" w:cs="Arial"/>
                </w:rPr>
                <w:t>ahaley@bartoncourt.org</w:t>
              </w:r>
            </w:hyperlink>
          </w:p>
        </w:tc>
      </w:tr>
      <w:tr w:rsidR="00CD194B" w:rsidRPr="00CD194B" w:rsidTr="00CD194B">
        <w:trPr>
          <w:trHeight w:val="518"/>
        </w:trPr>
        <w:tc>
          <w:tcPr>
            <w:tcW w:w="2865" w:type="dxa"/>
            <w:vAlign w:val="center"/>
          </w:tcPr>
          <w:p w:rsidR="00CD194B" w:rsidRPr="00CD194B" w:rsidRDefault="00CD194B" w:rsidP="00CD194B">
            <w:pPr>
              <w:pStyle w:val="NoSpacing"/>
              <w:rPr>
                <w:rFonts w:ascii="Arial" w:hAnsi="Arial" w:cs="Arial"/>
                <w:b/>
                <w:bCs/>
              </w:rPr>
            </w:pPr>
            <w:r w:rsidRPr="00CD194B">
              <w:rPr>
                <w:rFonts w:ascii="Arial" w:hAnsi="Arial" w:cs="Arial"/>
                <w:b/>
                <w:bCs/>
              </w:rPr>
              <w:t>Deputy Designated Safeguarding Lead</w:t>
            </w:r>
            <w:r>
              <w:rPr>
                <w:rFonts w:ascii="Arial" w:hAnsi="Arial" w:cs="Arial"/>
                <w:b/>
                <w:bCs/>
              </w:rPr>
              <w:t>s</w:t>
            </w:r>
          </w:p>
        </w:tc>
        <w:tc>
          <w:tcPr>
            <w:tcW w:w="2835" w:type="dxa"/>
          </w:tcPr>
          <w:p w:rsidR="00CD194B" w:rsidRDefault="00CD194B" w:rsidP="00CD194B">
            <w:pPr>
              <w:pStyle w:val="NoSpacing"/>
              <w:rPr>
                <w:rFonts w:ascii="Arial" w:hAnsi="Arial" w:cs="Arial"/>
              </w:rPr>
            </w:pPr>
            <w:r>
              <w:rPr>
                <w:rFonts w:ascii="Arial" w:hAnsi="Arial" w:cs="Arial"/>
              </w:rPr>
              <w:t>Suzanne Smith</w:t>
            </w:r>
          </w:p>
          <w:p w:rsidR="00CD194B" w:rsidRDefault="00CD194B" w:rsidP="00CD194B">
            <w:pPr>
              <w:pStyle w:val="NoSpacing"/>
              <w:rPr>
                <w:rFonts w:ascii="Arial" w:hAnsi="Arial" w:cs="Arial"/>
              </w:rPr>
            </w:pPr>
            <w:r>
              <w:rPr>
                <w:rFonts w:ascii="Arial" w:hAnsi="Arial" w:cs="Arial"/>
              </w:rPr>
              <w:t>Caroline Benard – Grosso</w:t>
            </w:r>
          </w:p>
          <w:p w:rsidR="00CD194B" w:rsidRDefault="00CD194B" w:rsidP="00CD194B">
            <w:pPr>
              <w:pStyle w:val="NoSpacing"/>
              <w:rPr>
                <w:rFonts w:ascii="Arial" w:hAnsi="Arial" w:cs="Arial"/>
              </w:rPr>
            </w:pPr>
            <w:r>
              <w:rPr>
                <w:rFonts w:ascii="Arial" w:hAnsi="Arial" w:cs="Arial"/>
              </w:rPr>
              <w:t>Adam White</w:t>
            </w:r>
          </w:p>
          <w:p w:rsidR="00CD194B" w:rsidRPr="006D6F25" w:rsidRDefault="00CD194B" w:rsidP="00CD194B">
            <w:pPr>
              <w:pStyle w:val="NoSpacing"/>
              <w:rPr>
                <w:rFonts w:ascii="Arial" w:hAnsi="Arial" w:cs="Arial"/>
              </w:rPr>
            </w:pPr>
            <w:r>
              <w:rPr>
                <w:rFonts w:ascii="Arial" w:hAnsi="Arial" w:cs="Arial"/>
              </w:rPr>
              <w:t>Dan Lintott</w:t>
            </w:r>
          </w:p>
        </w:tc>
        <w:tc>
          <w:tcPr>
            <w:tcW w:w="2539" w:type="dxa"/>
          </w:tcPr>
          <w:p w:rsidR="00CD194B" w:rsidRDefault="00CD194B" w:rsidP="00CD194B">
            <w:pPr>
              <w:pStyle w:val="NoSpacing"/>
              <w:rPr>
                <w:rFonts w:ascii="Arial" w:hAnsi="Arial" w:cs="Arial"/>
              </w:rPr>
            </w:pPr>
            <w:r>
              <w:rPr>
                <w:rFonts w:ascii="Arial" w:hAnsi="Arial" w:cs="Arial"/>
              </w:rPr>
              <w:t>Assistant Head KS4</w:t>
            </w:r>
          </w:p>
          <w:p w:rsidR="00CD194B" w:rsidRDefault="00CD194B" w:rsidP="00CD194B">
            <w:pPr>
              <w:pStyle w:val="NoSpacing"/>
              <w:rPr>
                <w:rFonts w:ascii="Arial" w:hAnsi="Arial" w:cs="Arial"/>
              </w:rPr>
            </w:pPr>
            <w:r>
              <w:rPr>
                <w:rFonts w:ascii="Arial" w:hAnsi="Arial" w:cs="Arial"/>
              </w:rPr>
              <w:t>Senior Deputy Head</w:t>
            </w:r>
          </w:p>
          <w:p w:rsidR="00CD194B" w:rsidRDefault="00CD194B" w:rsidP="00CD194B">
            <w:pPr>
              <w:pStyle w:val="NoSpacing"/>
              <w:rPr>
                <w:rFonts w:ascii="Arial" w:hAnsi="Arial" w:cs="Arial"/>
              </w:rPr>
            </w:pPr>
            <w:r>
              <w:rPr>
                <w:rFonts w:ascii="Arial" w:hAnsi="Arial" w:cs="Arial"/>
              </w:rPr>
              <w:t>Associate AHT KS5</w:t>
            </w:r>
          </w:p>
          <w:p w:rsidR="00CD194B" w:rsidRPr="00863809" w:rsidRDefault="00CD194B" w:rsidP="00CD194B">
            <w:pPr>
              <w:pStyle w:val="NoSpacing"/>
              <w:rPr>
                <w:rFonts w:ascii="Arial" w:hAnsi="Arial" w:cs="Arial"/>
              </w:rPr>
            </w:pPr>
            <w:r>
              <w:rPr>
                <w:rFonts w:ascii="Arial" w:hAnsi="Arial" w:cs="Arial"/>
              </w:rPr>
              <w:t>Director of KS3</w:t>
            </w:r>
          </w:p>
        </w:tc>
        <w:tc>
          <w:tcPr>
            <w:tcW w:w="2727" w:type="dxa"/>
          </w:tcPr>
          <w:p w:rsidR="00CD194B" w:rsidRDefault="00745B16" w:rsidP="00CD194B">
            <w:pPr>
              <w:pStyle w:val="NoSpacing"/>
              <w:rPr>
                <w:rFonts w:ascii="Arial" w:hAnsi="Arial" w:cs="Arial"/>
              </w:rPr>
            </w:pPr>
            <w:hyperlink r:id="rId16" w:history="1">
              <w:r w:rsidR="00CD194B" w:rsidRPr="00406942">
                <w:rPr>
                  <w:rStyle w:val="Hyperlink"/>
                  <w:rFonts w:ascii="Arial" w:hAnsi="Arial" w:cs="Arial"/>
                </w:rPr>
                <w:t>ssmith@bartoncourt.org</w:t>
              </w:r>
            </w:hyperlink>
          </w:p>
          <w:p w:rsidR="00CD194B" w:rsidRDefault="00745B16" w:rsidP="00CD194B">
            <w:pPr>
              <w:pStyle w:val="NoSpacing"/>
              <w:rPr>
                <w:rFonts w:ascii="Arial" w:hAnsi="Arial" w:cs="Arial"/>
              </w:rPr>
            </w:pPr>
            <w:hyperlink r:id="rId17" w:history="1">
              <w:r w:rsidR="00CD194B" w:rsidRPr="00406942">
                <w:rPr>
                  <w:rStyle w:val="Hyperlink"/>
                  <w:rFonts w:ascii="Arial" w:hAnsi="Arial" w:cs="Arial"/>
                </w:rPr>
                <w:t>cbenard@bartoncourt.org</w:t>
              </w:r>
            </w:hyperlink>
          </w:p>
          <w:p w:rsidR="00CD194B" w:rsidRDefault="00745B16" w:rsidP="00CD194B">
            <w:pPr>
              <w:pStyle w:val="NoSpacing"/>
              <w:rPr>
                <w:rFonts w:ascii="Arial" w:hAnsi="Arial" w:cs="Arial"/>
              </w:rPr>
            </w:pPr>
            <w:hyperlink r:id="rId18" w:history="1">
              <w:r w:rsidR="00CD194B" w:rsidRPr="00406942">
                <w:rPr>
                  <w:rStyle w:val="Hyperlink"/>
                  <w:rFonts w:ascii="Arial" w:hAnsi="Arial" w:cs="Arial"/>
                </w:rPr>
                <w:t>awhite@bartoncourt.org</w:t>
              </w:r>
            </w:hyperlink>
          </w:p>
          <w:p w:rsidR="00CD194B" w:rsidRPr="00863809" w:rsidRDefault="00745B16" w:rsidP="00CD194B">
            <w:pPr>
              <w:pStyle w:val="NoSpacing"/>
              <w:rPr>
                <w:rFonts w:ascii="Arial" w:hAnsi="Arial" w:cs="Arial"/>
              </w:rPr>
            </w:pPr>
            <w:hyperlink r:id="rId19" w:history="1">
              <w:r w:rsidR="00CD194B" w:rsidRPr="00406942">
                <w:rPr>
                  <w:rStyle w:val="Hyperlink"/>
                  <w:rFonts w:ascii="Arial" w:hAnsi="Arial" w:cs="Arial"/>
                </w:rPr>
                <w:t>dlintott@bartoncourt.org</w:t>
              </w:r>
            </w:hyperlink>
          </w:p>
        </w:tc>
      </w:tr>
      <w:tr w:rsidR="00CD194B" w:rsidRPr="00CD194B" w:rsidTr="00CD194B">
        <w:trPr>
          <w:trHeight w:val="224"/>
        </w:trPr>
        <w:tc>
          <w:tcPr>
            <w:tcW w:w="2865" w:type="dxa"/>
            <w:vAlign w:val="center"/>
          </w:tcPr>
          <w:p w:rsidR="00CD194B" w:rsidRPr="00CD194B" w:rsidRDefault="00CD194B" w:rsidP="00CD194B">
            <w:pPr>
              <w:pStyle w:val="NoSpacing"/>
              <w:rPr>
                <w:rFonts w:ascii="Arial" w:hAnsi="Arial" w:cs="Arial"/>
                <w:b/>
                <w:bCs/>
                <w:i/>
              </w:rPr>
            </w:pPr>
            <w:r w:rsidRPr="00CD194B">
              <w:rPr>
                <w:rFonts w:ascii="Arial" w:hAnsi="Arial" w:cs="Arial"/>
                <w:b/>
                <w:bCs/>
              </w:rPr>
              <w:t>Headteacher</w:t>
            </w:r>
          </w:p>
        </w:tc>
        <w:tc>
          <w:tcPr>
            <w:tcW w:w="2835" w:type="dxa"/>
          </w:tcPr>
          <w:p w:rsidR="00CD194B" w:rsidRPr="00CD194B" w:rsidRDefault="00CD194B" w:rsidP="00CD194B">
            <w:pPr>
              <w:pStyle w:val="NoSpacing"/>
              <w:rPr>
                <w:rFonts w:ascii="Arial" w:hAnsi="Arial" w:cs="Arial"/>
              </w:rPr>
            </w:pPr>
            <w:r>
              <w:rPr>
                <w:rFonts w:ascii="Arial" w:hAnsi="Arial" w:cs="Arial"/>
              </w:rPr>
              <w:t>Jonathan Hopkins</w:t>
            </w:r>
          </w:p>
        </w:tc>
        <w:tc>
          <w:tcPr>
            <w:tcW w:w="2539" w:type="dxa"/>
          </w:tcPr>
          <w:p w:rsidR="00CD194B" w:rsidRPr="00CD194B" w:rsidRDefault="00CD194B" w:rsidP="00CD194B">
            <w:pPr>
              <w:pStyle w:val="NoSpacing"/>
              <w:rPr>
                <w:rFonts w:ascii="Arial" w:hAnsi="Arial" w:cs="Arial"/>
              </w:rPr>
            </w:pPr>
            <w:r>
              <w:rPr>
                <w:rFonts w:ascii="Arial" w:hAnsi="Arial" w:cs="Arial"/>
              </w:rPr>
              <w:t xml:space="preserve">Head Teacher </w:t>
            </w:r>
          </w:p>
        </w:tc>
        <w:tc>
          <w:tcPr>
            <w:tcW w:w="2727" w:type="dxa"/>
          </w:tcPr>
          <w:p w:rsidR="00CD194B" w:rsidRPr="00CD194B" w:rsidRDefault="00745B16" w:rsidP="00CD194B">
            <w:pPr>
              <w:pStyle w:val="NoSpacing"/>
              <w:rPr>
                <w:rFonts w:ascii="Arial" w:hAnsi="Arial" w:cs="Arial"/>
              </w:rPr>
            </w:pPr>
            <w:hyperlink r:id="rId20" w:history="1">
              <w:r w:rsidR="00CD194B" w:rsidRPr="00406942">
                <w:rPr>
                  <w:rStyle w:val="Hyperlink"/>
                  <w:rFonts w:ascii="Arial" w:hAnsi="Arial" w:cs="Arial"/>
                </w:rPr>
                <w:t>jhopkins@bartoncourt.org</w:t>
              </w:r>
            </w:hyperlink>
            <w:r w:rsidR="00CD194B">
              <w:rPr>
                <w:rFonts w:ascii="Arial" w:hAnsi="Arial" w:cs="Arial"/>
              </w:rPr>
              <w:t xml:space="preserve"> </w:t>
            </w:r>
          </w:p>
        </w:tc>
      </w:tr>
      <w:tr w:rsidR="00CD194B" w:rsidRPr="00CD194B" w:rsidTr="00CD194B">
        <w:trPr>
          <w:trHeight w:val="518"/>
        </w:trPr>
        <w:tc>
          <w:tcPr>
            <w:tcW w:w="2865" w:type="dxa"/>
            <w:vAlign w:val="center"/>
          </w:tcPr>
          <w:p w:rsidR="00CD194B" w:rsidRPr="00CD194B" w:rsidRDefault="00CD194B" w:rsidP="00CD194B">
            <w:pPr>
              <w:pStyle w:val="NoSpacing"/>
              <w:rPr>
                <w:rFonts w:ascii="Arial" w:hAnsi="Arial" w:cs="Arial"/>
                <w:b/>
                <w:bCs/>
              </w:rPr>
            </w:pPr>
            <w:r>
              <w:rPr>
                <w:rFonts w:ascii="Arial" w:hAnsi="Arial" w:cs="Arial"/>
                <w:b/>
                <w:bCs/>
              </w:rPr>
              <w:t>Executive Head Teacher</w:t>
            </w:r>
          </w:p>
        </w:tc>
        <w:tc>
          <w:tcPr>
            <w:tcW w:w="2835" w:type="dxa"/>
          </w:tcPr>
          <w:p w:rsidR="00CD194B" w:rsidRPr="00CD194B" w:rsidRDefault="00CD194B" w:rsidP="00CD194B">
            <w:pPr>
              <w:pStyle w:val="NoSpacing"/>
              <w:rPr>
                <w:rFonts w:ascii="Arial" w:hAnsi="Arial" w:cs="Arial"/>
              </w:rPr>
            </w:pPr>
            <w:r>
              <w:rPr>
                <w:rFonts w:ascii="Arial" w:hAnsi="Arial" w:cs="Arial"/>
              </w:rPr>
              <w:t>Kirstin Cardus</w:t>
            </w:r>
          </w:p>
        </w:tc>
        <w:tc>
          <w:tcPr>
            <w:tcW w:w="2539" w:type="dxa"/>
          </w:tcPr>
          <w:p w:rsidR="00CD194B" w:rsidRPr="00CD194B" w:rsidRDefault="00CD194B" w:rsidP="00CD194B">
            <w:pPr>
              <w:pStyle w:val="NoSpacing"/>
              <w:rPr>
                <w:rFonts w:ascii="Arial" w:hAnsi="Arial" w:cs="Arial"/>
              </w:rPr>
            </w:pPr>
            <w:r>
              <w:rPr>
                <w:rFonts w:ascii="Arial" w:hAnsi="Arial" w:cs="Arial"/>
              </w:rPr>
              <w:t>EHT</w:t>
            </w:r>
          </w:p>
        </w:tc>
        <w:tc>
          <w:tcPr>
            <w:tcW w:w="2727" w:type="dxa"/>
          </w:tcPr>
          <w:p w:rsidR="00CD194B" w:rsidRPr="00CD194B" w:rsidRDefault="00745B16" w:rsidP="00CD194B">
            <w:pPr>
              <w:pStyle w:val="NoSpacing"/>
              <w:rPr>
                <w:rFonts w:ascii="Arial" w:hAnsi="Arial" w:cs="Arial"/>
              </w:rPr>
            </w:pPr>
            <w:hyperlink r:id="rId21" w:history="1">
              <w:r w:rsidR="00CD194B" w:rsidRPr="00406942">
                <w:rPr>
                  <w:rStyle w:val="Hyperlink"/>
                  <w:rFonts w:ascii="Arial" w:hAnsi="Arial" w:cs="Arial"/>
                </w:rPr>
                <w:t>kcardus@bartoncourt.org</w:t>
              </w:r>
            </w:hyperlink>
            <w:r w:rsidR="00CD194B">
              <w:rPr>
                <w:rFonts w:ascii="Arial" w:hAnsi="Arial" w:cs="Arial"/>
              </w:rPr>
              <w:t xml:space="preserve"> </w:t>
            </w:r>
          </w:p>
        </w:tc>
      </w:tr>
      <w:tr w:rsidR="00CD194B" w:rsidRPr="00CD194B" w:rsidTr="00CD194B">
        <w:trPr>
          <w:trHeight w:val="79"/>
        </w:trPr>
        <w:tc>
          <w:tcPr>
            <w:tcW w:w="2865" w:type="dxa"/>
            <w:vAlign w:val="center"/>
          </w:tcPr>
          <w:p w:rsidR="00CD194B" w:rsidRPr="00CD194B" w:rsidRDefault="00CD194B" w:rsidP="00CD194B">
            <w:pPr>
              <w:pStyle w:val="NoSpacing"/>
              <w:rPr>
                <w:rFonts w:ascii="Arial" w:hAnsi="Arial" w:cs="Arial"/>
                <w:b/>
                <w:bCs/>
              </w:rPr>
            </w:pPr>
            <w:r w:rsidRPr="00CD194B">
              <w:rPr>
                <w:rFonts w:ascii="Arial" w:hAnsi="Arial" w:cs="Arial"/>
                <w:b/>
                <w:bCs/>
              </w:rPr>
              <w:t>Safeguarding Governor</w:t>
            </w:r>
          </w:p>
        </w:tc>
        <w:tc>
          <w:tcPr>
            <w:tcW w:w="2835" w:type="dxa"/>
          </w:tcPr>
          <w:p w:rsidR="00CD194B" w:rsidRPr="00CD194B" w:rsidRDefault="00CD194B" w:rsidP="00CD194B">
            <w:pPr>
              <w:pStyle w:val="NoSpacing"/>
              <w:rPr>
                <w:rFonts w:ascii="Arial" w:hAnsi="Arial" w:cs="Arial"/>
              </w:rPr>
            </w:pPr>
            <w:r>
              <w:rPr>
                <w:rFonts w:ascii="Arial" w:hAnsi="Arial" w:cs="Arial"/>
              </w:rPr>
              <w:t>Stephen Beale</w:t>
            </w:r>
          </w:p>
        </w:tc>
        <w:tc>
          <w:tcPr>
            <w:tcW w:w="2539" w:type="dxa"/>
          </w:tcPr>
          <w:p w:rsidR="00CD194B" w:rsidRPr="00CD194B" w:rsidRDefault="00CD194B" w:rsidP="00CD194B">
            <w:pPr>
              <w:pStyle w:val="NoSpacing"/>
              <w:rPr>
                <w:rFonts w:ascii="Arial" w:hAnsi="Arial" w:cs="Arial"/>
              </w:rPr>
            </w:pPr>
          </w:p>
        </w:tc>
        <w:tc>
          <w:tcPr>
            <w:tcW w:w="2727" w:type="dxa"/>
          </w:tcPr>
          <w:p w:rsidR="00CD194B" w:rsidRPr="00CD194B" w:rsidRDefault="00CD194B" w:rsidP="00CD194B">
            <w:pPr>
              <w:pStyle w:val="NoSpacing"/>
              <w:rPr>
                <w:rFonts w:ascii="Arial" w:hAnsi="Arial" w:cs="Arial"/>
              </w:rPr>
            </w:pPr>
          </w:p>
        </w:tc>
      </w:tr>
      <w:tr w:rsidR="00CD194B" w:rsidRPr="00CD194B" w:rsidTr="00CD194B">
        <w:trPr>
          <w:trHeight w:val="79"/>
        </w:trPr>
        <w:tc>
          <w:tcPr>
            <w:tcW w:w="2865" w:type="dxa"/>
            <w:vAlign w:val="center"/>
          </w:tcPr>
          <w:p w:rsidR="00CD194B" w:rsidRPr="00F867D7" w:rsidRDefault="00CD194B" w:rsidP="00CD194B">
            <w:pPr>
              <w:pStyle w:val="NoSpacing"/>
              <w:rPr>
                <w:rFonts w:ascii="Arial" w:hAnsi="Arial" w:cs="Arial"/>
                <w:b/>
                <w:bCs/>
              </w:rPr>
            </w:pPr>
            <w:r w:rsidRPr="00F867D7">
              <w:rPr>
                <w:rFonts w:ascii="Arial" w:hAnsi="Arial" w:cs="Arial"/>
                <w:b/>
                <w:bCs/>
              </w:rPr>
              <w:t xml:space="preserve">Safeguarding </w:t>
            </w:r>
            <w:r w:rsidR="00863809">
              <w:rPr>
                <w:rFonts w:ascii="Arial" w:hAnsi="Arial" w:cs="Arial"/>
                <w:b/>
                <w:bCs/>
              </w:rPr>
              <w:t>Trustee</w:t>
            </w:r>
          </w:p>
        </w:tc>
        <w:tc>
          <w:tcPr>
            <w:tcW w:w="2835" w:type="dxa"/>
          </w:tcPr>
          <w:p w:rsidR="00CD194B" w:rsidRPr="00F867D7" w:rsidRDefault="00863809" w:rsidP="00CD194B">
            <w:pPr>
              <w:pStyle w:val="NoSpacing"/>
              <w:rPr>
                <w:rFonts w:ascii="Arial" w:hAnsi="Arial" w:cs="Arial"/>
              </w:rPr>
            </w:pPr>
            <w:r w:rsidRPr="00863809">
              <w:rPr>
                <w:rFonts w:ascii="Arial" w:hAnsi="Arial" w:cs="Arial"/>
                <w:highlight w:val="yellow"/>
              </w:rPr>
              <w:t xml:space="preserve">Alex </w:t>
            </w:r>
            <w:proofErr w:type="spellStart"/>
            <w:r w:rsidRPr="00863809">
              <w:rPr>
                <w:rFonts w:ascii="Arial" w:hAnsi="Arial" w:cs="Arial"/>
                <w:highlight w:val="yellow"/>
              </w:rPr>
              <w:t>Ttaris</w:t>
            </w:r>
            <w:proofErr w:type="spellEnd"/>
          </w:p>
        </w:tc>
        <w:tc>
          <w:tcPr>
            <w:tcW w:w="2539" w:type="dxa"/>
          </w:tcPr>
          <w:p w:rsidR="00CD194B" w:rsidRPr="00CD194B" w:rsidRDefault="00CD194B" w:rsidP="00CD194B">
            <w:pPr>
              <w:pStyle w:val="NoSpacing"/>
              <w:rPr>
                <w:rFonts w:ascii="Arial" w:hAnsi="Arial" w:cs="Arial"/>
              </w:rPr>
            </w:pPr>
          </w:p>
        </w:tc>
        <w:tc>
          <w:tcPr>
            <w:tcW w:w="2727" w:type="dxa"/>
          </w:tcPr>
          <w:p w:rsidR="00CD194B" w:rsidRPr="00CD194B" w:rsidRDefault="00CD194B" w:rsidP="00CD194B">
            <w:pPr>
              <w:pStyle w:val="NoSpacing"/>
              <w:rPr>
                <w:rFonts w:ascii="Arial" w:hAnsi="Arial" w:cs="Arial"/>
              </w:rPr>
            </w:pPr>
          </w:p>
        </w:tc>
      </w:tr>
    </w:tbl>
    <w:p w:rsidR="00CD194B" w:rsidRDefault="00CD194B" w:rsidP="00832745">
      <w:pPr>
        <w:jc w:val="center"/>
        <w:rPr>
          <w:rFonts w:ascii="Arial" w:eastAsia="Arial" w:hAnsi="Arial" w:cs="Arial"/>
          <w:b/>
          <w:bCs/>
          <w:i/>
          <w:sz w:val="28"/>
          <w:szCs w:val="28"/>
        </w:rPr>
      </w:pPr>
    </w:p>
    <w:p w:rsidR="0087370D" w:rsidRPr="004B1979" w:rsidRDefault="0087370D" w:rsidP="00832745">
      <w:pPr>
        <w:jc w:val="center"/>
        <w:rPr>
          <w:rFonts w:ascii="Arial" w:eastAsia="Arial" w:hAnsi="Arial" w:cs="Arial"/>
          <w:b/>
          <w:bCs/>
          <w:i/>
          <w:sz w:val="28"/>
          <w:szCs w:val="28"/>
        </w:rPr>
        <w:sectPr w:rsidR="0087370D" w:rsidRPr="004B1979" w:rsidSect="00832745">
          <w:headerReference w:type="even" r:id="rId22"/>
          <w:footerReference w:type="even" r:id="rId23"/>
          <w:footerReference w:type="default" r:id="rId24"/>
          <w:footerReference w:type="first" r:id="rId25"/>
          <w:type w:val="continuous"/>
          <w:pgSz w:w="12240" w:h="15840"/>
          <w:pgMar w:top="720" w:right="720" w:bottom="720" w:left="720" w:header="706" w:footer="706" w:gutter="0"/>
          <w:pgBorders w:offsetFrom="page">
            <w:top w:val="single" w:sz="12" w:space="24" w:color="auto"/>
            <w:left w:val="single" w:sz="12" w:space="24" w:color="auto"/>
            <w:bottom w:val="single" w:sz="12" w:space="24" w:color="auto"/>
            <w:right w:val="single" w:sz="12" w:space="24" w:color="auto"/>
          </w:pgBorders>
          <w:cols w:space="720"/>
        </w:sectPr>
      </w:pPr>
    </w:p>
    <w:p w:rsidR="00E36EDE" w:rsidRPr="004B1979" w:rsidRDefault="00B8381A" w:rsidP="00B8381A">
      <w:pPr>
        <w:pStyle w:val="Heading3"/>
        <w:jc w:val="left"/>
        <w:rPr>
          <w:rFonts w:cs="Arial"/>
        </w:rPr>
      </w:pPr>
      <w:r w:rsidRPr="004B1979">
        <w:rPr>
          <w:rFonts w:cs="Arial"/>
        </w:rPr>
        <w:lastRenderedPageBreak/>
        <w:t xml:space="preserve">                                                </w:t>
      </w:r>
    </w:p>
    <w:sdt>
      <w:sdtPr>
        <w:rPr>
          <w:rFonts w:ascii="Arial" w:eastAsia="Times New Roman" w:hAnsi="Arial" w:cs="Arial"/>
          <w:color w:val="auto"/>
          <w:sz w:val="20"/>
          <w:szCs w:val="20"/>
          <w:lang w:eastAsia="en-GB"/>
        </w:rPr>
        <w:id w:val="-1821565773"/>
        <w:docPartObj>
          <w:docPartGallery w:val="Table of Contents"/>
          <w:docPartUnique/>
        </w:docPartObj>
      </w:sdtPr>
      <w:sdtEndPr>
        <w:rPr>
          <w:b/>
          <w:bCs/>
          <w:noProof/>
        </w:rPr>
      </w:sdtEndPr>
      <w:sdtContent>
        <w:p w:rsidR="005328C1" w:rsidRPr="004B1979" w:rsidRDefault="005328C1">
          <w:pPr>
            <w:pStyle w:val="TOCHeading"/>
            <w:rPr>
              <w:rFonts w:ascii="Arial" w:hAnsi="Arial" w:cs="Arial"/>
              <w:color w:val="auto"/>
            </w:rPr>
          </w:pPr>
          <w:r w:rsidRPr="004B1979">
            <w:rPr>
              <w:rFonts w:ascii="Arial" w:hAnsi="Arial" w:cs="Arial"/>
              <w:color w:val="auto"/>
            </w:rPr>
            <w:t>Contents</w:t>
          </w:r>
        </w:p>
        <w:p w:rsidR="00DE349A" w:rsidRPr="004B1979" w:rsidRDefault="005328C1">
          <w:pPr>
            <w:pStyle w:val="TOC1"/>
            <w:tabs>
              <w:tab w:val="right" w:leader="dot" w:pos="10790"/>
            </w:tabs>
            <w:rPr>
              <w:rFonts w:ascii="Arial" w:eastAsiaTheme="minorEastAsia" w:hAnsi="Arial" w:cs="Arial"/>
              <w:noProof/>
              <w:sz w:val="22"/>
              <w:szCs w:val="22"/>
              <w:lang w:val="en-GB"/>
            </w:rPr>
          </w:pPr>
          <w:r w:rsidRPr="004B1979">
            <w:rPr>
              <w:rFonts w:ascii="Arial" w:hAnsi="Arial" w:cs="Arial"/>
            </w:rPr>
            <w:fldChar w:fldCharType="begin"/>
          </w:r>
          <w:r w:rsidRPr="004B1979">
            <w:rPr>
              <w:rFonts w:ascii="Arial" w:hAnsi="Arial" w:cs="Arial"/>
            </w:rPr>
            <w:instrText xml:space="preserve"> TOC \o "1-3" \h \z \u </w:instrText>
          </w:r>
          <w:r w:rsidRPr="004B1979">
            <w:rPr>
              <w:rFonts w:ascii="Arial" w:hAnsi="Arial" w:cs="Arial"/>
            </w:rPr>
            <w:fldChar w:fldCharType="separate"/>
          </w:r>
          <w:hyperlink r:id="rId26" w:anchor="_Toc79405263" w:history="1">
            <w:r w:rsidR="00DE349A" w:rsidRPr="004B1979">
              <w:rPr>
                <w:rStyle w:val="Hyperlink"/>
                <w:rFonts w:ascii="Arial" w:hAnsi="Arial" w:cs="Arial"/>
                <w:noProof/>
                <w:color w:val="auto"/>
              </w:rPr>
              <w:t>What to do if you have a welfare concern in Barton Court Grammar School</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_Toc79405263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3</w:t>
            </w:r>
            <w:r w:rsidR="00DE349A" w:rsidRPr="004B1979">
              <w:rPr>
                <w:rFonts w:ascii="Arial" w:hAnsi="Arial" w:cs="Arial"/>
                <w:noProof/>
                <w:webHidden/>
              </w:rPr>
              <w:fldChar w:fldCharType="end"/>
            </w:r>
          </w:hyperlink>
        </w:p>
        <w:p w:rsidR="00DE349A" w:rsidRPr="004B1979" w:rsidRDefault="00745B16">
          <w:pPr>
            <w:pStyle w:val="TOC1"/>
            <w:tabs>
              <w:tab w:val="right" w:leader="dot" w:pos="10790"/>
            </w:tabs>
            <w:rPr>
              <w:rFonts w:ascii="Arial" w:eastAsiaTheme="minorEastAsia" w:hAnsi="Arial" w:cs="Arial"/>
              <w:noProof/>
              <w:sz w:val="22"/>
              <w:szCs w:val="22"/>
              <w:lang w:val="en-GB"/>
            </w:rPr>
          </w:pPr>
          <w:hyperlink w:anchor="_Toc79405264" w:history="1">
            <w:r w:rsidR="00DE349A" w:rsidRPr="004B1979">
              <w:rPr>
                <w:rStyle w:val="Hyperlink"/>
                <w:rFonts w:ascii="Arial" w:hAnsi="Arial" w:cs="Arial"/>
                <w:noProof/>
                <w:color w:val="auto"/>
              </w:rPr>
              <w:t>1. Child Focused Approach to Safeguarding</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_Toc79405264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4</w:t>
            </w:r>
            <w:r w:rsidR="00DE349A" w:rsidRPr="004B1979">
              <w:rPr>
                <w:rFonts w:ascii="Arial" w:hAnsi="Arial" w:cs="Arial"/>
                <w:noProof/>
                <w:webHidden/>
              </w:rPr>
              <w:fldChar w:fldCharType="end"/>
            </w:r>
          </w:hyperlink>
        </w:p>
        <w:p w:rsidR="00DE349A" w:rsidRPr="004B1979" w:rsidRDefault="00745B16">
          <w:pPr>
            <w:pStyle w:val="TOC2"/>
            <w:tabs>
              <w:tab w:val="left" w:pos="880"/>
              <w:tab w:val="right" w:leader="dot" w:pos="10790"/>
            </w:tabs>
            <w:rPr>
              <w:rFonts w:ascii="Arial" w:eastAsiaTheme="minorEastAsia" w:hAnsi="Arial" w:cs="Arial"/>
              <w:noProof/>
              <w:sz w:val="22"/>
              <w:szCs w:val="22"/>
              <w:lang w:val="en-GB"/>
            </w:rPr>
          </w:pPr>
          <w:hyperlink w:anchor="_Toc79405265" w:history="1">
            <w:r w:rsidR="00DE349A" w:rsidRPr="004B1979">
              <w:rPr>
                <w:rStyle w:val="Hyperlink"/>
                <w:rFonts w:ascii="Arial" w:hAnsi="Arial" w:cs="Arial"/>
                <w:noProof/>
                <w:color w:val="auto"/>
              </w:rPr>
              <w:t>1.1</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Introduction</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_Toc79405265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4</w:t>
            </w:r>
            <w:r w:rsidR="00DE349A" w:rsidRPr="004B1979">
              <w:rPr>
                <w:rFonts w:ascii="Arial" w:hAnsi="Arial" w:cs="Arial"/>
                <w:noProof/>
                <w:webHidden/>
              </w:rPr>
              <w:fldChar w:fldCharType="end"/>
            </w:r>
          </w:hyperlink>
        </w:p>
        <w:p w:rsidR="00DE349A" w:rsidRPr="004B1979" w:rsidRDefault="00745B16">
          <w:pPr>
            <w:pStyle w:val="TOC2"/>
            <w:tabs>
              <w:tab w:val="left" w:pos="880"/>
              <w:tab w:val="right" w:leader="dot" w:pos="10790"/>
            </w:tabs>
            <w:rPr>
              <w:rFonts w:ascii="Arial" w:eastAsiaTheme="minorEastAsia" w:hAnsi="Arial" w:cs="Arial"/>
              <w:noProof/>
              <w:sz w:val="22"/>
              <w:szCs w:val="22"/>
              <w:lang w:val="en-GB"/>
            </w:rPr>
          </w:pPr>
          <w:hyperlink w:anchor="_Toc79405266" w:history="1">
            <w:r w:rsidR="00DE349A" w:rsidRPr="004B1979">
              <w:rPr>
                <w:rStyle w:val="Hyperlink"/>
                <w:rFonts w:ascii="Arial" w:hAnsi="Arial" w:cs="Arial"/>
                <w:noProof/>
                <w:color w:val="auto"/>
              </w:rPr>
              <w:t>1.2</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Policy Context</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_Toc79405266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4</w:t>
            </w:r>
            <w:r w:rsidR="00DE349A" w:rsidRPr="004B1979">
              <w:rPr>
                <w:rFonts w:ascii="Arial" w:hAnsi="Arial" w:cs="Arial"/>
                <w:noProof/>
                <w:webHidden/>
              </w:rPr>
              <w:fldChar w:fldCharType="end"/>
            </w:r>
          </w:hyperlink>
        </w:p>
        <w:p w:rsidR="00DE349A" w:rsidRPr="004B1979" w:rsidRDefault="00745B16">
          <w:pPr>
            <w:pStyle w:val="TOC2"/>
            <w:tabs>
              <w:tab w:val="left" w:pos="880"/>
              <w:tab w:val="right" w:leader="dot" w:pos="10790"/>
            </w:tabs>
            <w:rPr>
              <w:rFonts w:ascii="Arial" w:eastAsiaTheme="minorEastAsia" w:hAnsi="Arial" w:cs="Arial"/>
              <w:noProof/>
              <w:sz w:val="22"/>
              <w:szCs w:val="22"/>
              <w:lang w:val="en-GB"/>
            </w:rPr>
          </w:pPr>
          <w:hyperlink w:anchor="_Toc79405267" w:history="1">
            <w:r w:rsidR="00DE349A" w:rsidRPr="004B1979">
              <w:rPr>
                <w:rStyle w:val="Hyperlink"/>
                <w:rFonts w:ascii="Arial" w:hAnsi="Arial" w:cs="Arial"/>
                <w:noProof/>
                <w:color w:val="auto"/>
              </w:rPr>
              <w:t>1.3</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Definition of Safeguarding</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_Toc79405267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5</w:t>
            </w:r>
            <w:r w:rsidR="00DE349A" w:rsidRPr="004B1979">
              <w:rPr>
                <w:rFonts w:ascii="Arial" w:hAnsi="Arial" w:cs="Arial"/>
                <w:noProof/>
                <w:webHidden/>
              </w:rPr>
              <w:fldChar w:fldCharType="end"/>
            </w:r>
          </w:hyperlink>
        </w:p>
        <w:p w:rsidR="00DE349A" w:rsidRPr="004B1979" w:rsidRDefault="00745B16">
          <w:pPr>
            <w:pStyle w:val="TOC2"/>
            <w:tabs>
              <w:tab w:val="left" w:pos="880"/>
              <w:tab w:val="right" w:leader="dot" w:pos="10790"/>
            </w:tabs>
            <w:rPr>
              <w:rFonts w:ascii="Arial" w:eastAsiaTheme="minorEastAsia" w:hAnsi="Arial" w:cs="Arial"/>
              <w:noProof/>
              <w:sz w:val="22"/>
              <w:szCs w:val="22"/>
              <w:lang w:val="en-GB"/>
            </w:rPr>
          </w:pPr>
          <w:hyperlink w:anchor="_Toc79405268" w:history="1">
            <w:r w:rsidR="00DE349A" w:rsidRPr="004B1979">
              <w:rPr>
                <w:rStyle w:val="Hyperlink"/>
                <w:rFonts w:ascii="Arial" w:hAnsi="Arial" w:cs="Arial"/>
                <w:noProof/>
                <w:color w:val="auto"/>
              </w:rPr>
              <w:t>1.4</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Related Safeguarding Policies</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_Toc79405268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6</w:t>
            </w:r>
            <w:r w:rsidR="00DE349A" w:rsidRPr="004B1979">
              <w:rPr>
                <w:rFonts w:ascii="Arial" w:hAnsi="Arial" w:cs="Arial"/>
                <w:noProof/>
                <w:webHidden/>
              </w:rPr>
              <w:fldChar w:fldCharType="end"/>
            </w:r>
          </w:hyperlink>
        </w:p>
        <w:p w:rsidR="00DE349A" w:rsidRPr="004B1979" w:rsidRDefault="00745B16">
          <w:pPr>
            <w:pStyle w:val="TOC2"/>
            <w:tabs>
              <w:tab w:val="left" w:pos="880"/>
              <w:tab w:val="right" w:leader="dot" w:pos="10790"/>
            </w:tabs>
            <w:rPr>
              <w:rFonts w:ascii="Arial" w:eastAsiaTheme="minorEastAsia" w:hAnsi="Arial" w:cs="Arial"/>
              <w:noProof/>
              <w:sz w:val="22"/>
              <w:szCs w:val="22"/>
              <w:lang w:val="en-GB"/>
            </w:rPr>
          </w:pPr>
          <w:hyperlink w:anchor="_Toc79405269" w:history="1">
            <w:r w:rsidR="00DE349A" w:rsidRPr="004B1979">
              <w:rPr>
                <w:rStyle w:val="Hyperlink"/>
                <w:rFonts w:ascii="Arial" w:hAnsi="Arial" w:cs="Arial"/>
                <w:noProof/>
                <w:color w:val="auto"/>
              </w:rPr>
              <w:t>1.5</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Policy Compliance, Monitoring and Review</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_Toc79405269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6</w:t>
            </w:r>
            <w:r w:rsidR="00DE349A" w:rsidRPr="004B1979">
              <w:rPr>
                <w:rFonts w:ascii="Arial" w:hAnsi="Arial" w:cs="Arial"/>
                <w:noProof/>
                <w:webHidden/>
              </w:rPr>
              <w:fldChar w:fldCharType="end"/>
            </w:r>
          </w:hyperlink>
        </w:p>
        <w:p w:rsidR="00DE349A" w:rsidRPr="004B1979" w:rsidRDefault="00745B16">
          <w:pPr>
            <w:pStyle w:val="TOC1"/>
            <w:tabs>
              <w:tab w:val="left" w:pos="440"/>
              <w:tab w:val="right" w:leader="dot" w:pos="10790"/>
            </w:tabs>
            <w:rPr>
              <w:rFonts w:ascii="Arial" w:eastAsiaTheme="minorEastAsia" w:hAnsi="Arial" w:cs="Arial"/>
              <w:noProof/>
              <w:sz w:val="22"/>
              <w:szCs w:val="22"/>
              <w:lang w:val="en-GB"/>
            </w:rPr>
          </w:pPr>
          <w:hyperlink w:anchor="_Toc79405270" w:history="1">
            <w:r w:rsidR="00DE349A" w:rsidRPr="004B1979">
              <w:rPr>
                <w:rStyle w:val="Hyperlink"/>
                <w:rFonts w:ascii="Arial" w:hAnsi="Arial" w:cs="Arial"/>
                <w:bCs/>
                <w:noProof/>
                <w:color w:val="auto"/>
              </w:rPr>
              <w:t>2</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Key Responsibilities</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_Toc79405270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7</w:t>
            </w:r>
            <w:r w:rsidR="00DE349A" w:rsidRPr="004B1979">
              <w:rPr>
                <w:rFonts w:ascii="Arial" w:hAnsi="Arial" w:cs="Arial"/>
                <w:noProof/>
                <w:webHidden/>
              </w:rPr>
              <w:fldChar w:fldCharType="end"/>
            </w:r>
          </w:hyperlink>
        </w:p>
        <w:p w:rsidR="00DE349A" w:rsidRPr="004B1979" w:rsidRDefault="00745B16">
          <w:pPr>
            <w:pStyle w:val="TOC2"/>
            <w:tabs>
              <w:tab w:val="left" w:pos="880"/>
              <w:tab w:val="right" w:leader="dot" w:pos="10790"/>
            </w:tabs>
            <w:rPr>
              <w:rFonts w:ascii="Arial" w:eastAsiaTheme="minorEastAsia" w:hAnsi="Arial" w:cs="Arial"/>
              <w:noProof/>
              <w:sz w:val="22"/>
              <w:szCs w:val="22"/>
              <w:lang w:val="en-GB"/>
            </w:rPr>
          </w:pPr>
          <w:hyperlink w:anchor="_Toc79405271" w:history="1">
            <w:r w:rsidR="00DE349A" w:rsidRPr="004B1979">
              <w:rPr>
                <w:rStyle w:val="Hyperlink"/>
                <w:rFonts w:ascii="Arial" w:hAnsi="Arial" w:cs="Arial"/>
                <w:noProof/>
                <w:color w:val="auto"/>
              </w:rPr>
              <w:t>2.1</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Governance and Leadership</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_Toc79405271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7</w:t>
            </w:r>
            <w:r w:rsidR="00DE349A" w:rsidRPr="004B1979">
              <w:rPr>
                <w:rFonts w:ascii="Arial" w:hAnsi="Arial" w:cs="Arial"/>
                <w:noProof/>
                <w:webHidden/>
              </w:rPr>
              <w:fldChar w:fldCharType="end"/>
            </w:r>
          </w:hyperlink>
        </w:p>
        <w:p w:rsidR="00DE349A" w:rsidRPr="004B1979" w:rsidRDefault="00745B16">
          <w:pPr>
            <w:pStyle w:val="TOC2"/>
            <w:tabs>
              <w:tab w:val="left" w:pos="880"/>
              <w:tab w:val="right" w:leader="dot" w:pos="10790"/>
            </w:tabs>
            <w:rPr>
              <w:rFonts w:ascii="Arial" w:eastAsiaTheme="minorEastAsia" w:hAnsi="Arial" w:cs="Arial"/>
              <w:noProof/>
              <w:sz w:val="22"/>
              <w:szCs w:val="22"/>
              <w:lang w:val="en-GB"/>
            </w:rPr>
          </w:pPr>
          <w:hyperlink w:anchor="_Toc79405272" w:history="1">
            <w:r w:rsidR="00DE349A" w:rsidRPr="004B1979">
              <w:rPr>
                <w:rStyle w:val="Hyperlink"/>
                <w:rFonts w:ascii="Arial" w:hAnsi="Arial" w:cs="Arial"/>
                <w:noProof/>
                <w:color w:val="auto"/>
              </w:rPr>
              <w:t>2.2</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Designated Safeguarding Lead (DSL)</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_Toc79405272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7</w:t>
            </w:r>
            <w:r w:rsidR="00DE349A" w:rsidRPr="004B1979">
              <w:rPr>
                <w:rFonts w:ascii="Arial" w:hAnsi="Arial" w:cs="Arial"/>
                <w:noProof/>
                <w:webHidden/>
              </w:rPr>
              <w:fldChar w:fldCharType="end"/>
            </w:r>
          </w:hyperlink>
        </w:p>
        <w:p w:rsidR="00DE349A" w:rsidRPr="004B1979" w:rsidRDefault="00745B16">
          <w:pPr>
            <w:pStyle w:val="TOC2"/>
            <w:tabs>
              <w:tab w:val="left" w:pos="880"/>
              <w:tab w:val="right" w:leader="dot" w:pos="10790"/>
            </w:tabs>
            <w:rPr>
              <w:rFonts w:ascii="Arial" w:eastAsiaTheme="minorEastAsia" w:hAnsi="Arial" w:cs="Arial"/>
              <w:noProof/>
              <w:sz w:val="22"/>
              <w:szCs w:val="22"/>
              <w:lang w:val="en-GB"/>
            </w:rPr>
          </w:pPr>
          <w:hyperlink w:anchor="_Toc79405273" w:history="1">
            <w:r w:rsidR="00DE349A" w:rsidRPr="004B1979">
              <w:rPr>
                <w:rStyle w:val="Hyperlink"/>
                <w:rFonts w:ascii="Arial" w:hAnsi="Arial" w:cs="Arial"/>
                <w:noProof/>
                <w:color w:val="auto"/>
              </w:rPr>
              <w:t>2.3</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Members of Staff</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_Toc79405273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8</w:t>
            </w:r>
            <w:r w:rsidR="00DE349A" w:rsidRPr="004B1979">
              <w:rPr>
                <w:rFonts w:ascii="Arial" w:hAnsi="Arial" w:cs="Arial"/>
                <w:noProof/>
                <w:webHidden/>
              </w:rPr>
              <w:fldChar w:fldCharType="end"/>
            </w:r>
          </w:hyperlink>
        </w:p>
        <w:p w:rsidR="00DE349A" w:rsidRPr="004B1979" w:rsidRDefault="00745B16">
          <w:pPr>
            <w:pStyle w:val="TOC2"/>
            <w:tabs>
              <w:tab w:val="left" w:pos="880"/>
              <w:tab w:val="right" w:leader="dot" w:pos="10790"/>
            </w:tabs>
            <w:rPr>
              <w:rFonts w:ascii="Arial" w:eastAsiaTheme="minorEastAsia" w:hAnsi="Arial" w:cs="Arial"/>
              <w:noProof/>
              <w:sz w:val="22"/>
              <w:szCs w:val="22"/>
              <w:lang w:val="en-GB"/>
            </w:rPr>
          </w:pPr>
          <w:hyperlink w:anchor="_Toc79405274" w:history="1">
            <w:r w:rsidR="00DE349A" w:rsidRPr="004B1979">
              <w:rPr>
                <w:rStyle w:val="Hyperlink"/>
                <w:rFonts w:ascii="Arial" w:hAnsi="Arial" w:cs="Arial"/>
                <w:noProof/>
                <w:color w:val="auto"/>
              </w:rPr>
              <w:t>2.4</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Children and Young People</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_Toc79405274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8</w:t>
            </w:r>
            <w:r w:rsidR="00DE349A" w:rsidRPr="004B1979">
              <w:rPr>
                <w:rFonts w:ascii="Arial" w:hAnsi="Arial" w:cs="Arial"/>
                <w:noProof/>
                <w:webHidden/>
              </w:rPr>
              <w:fldChar w:fldCharType="end"/>
            </w:r>
          </w:hyperlink>
        </w:p>
        <w:p w:rsidR="00DE349A" w:rsidRPr="004B1979" w:rsidRDefault="00745B16">
          <w:pPr>
            <w:pStyle w:val="TOC2"/>
            <w:tabs>
              <w:tab w:val="left" w:pos="880"/>
              <w:tab w:val="right" w:leader="dot" w:pos="10790"/>
            </w:tabs>
            <w:rPr>
              <w:rFonts w:ascii="Arial" w:eastAsiaTheme="minorEastAsia" w:hAnsi="Arial" w:cs="Arial"/>
              <w:noProof/>
              <w:sz w:val="22"/>
              <w:szCs w:val="22"/>
              <w:lang w:val="en-GB"/>
            </w:rPr>
          </w:pPr>
          <w:hyperlink w:anchor="_Toc79405275" w:history="1">
            <w:r w:rsidR="00DE349A" w:rsidRPr="004B1979">
              <w:rPr>
                <w:rStyle w:val="Hyperlink"/>
                <w:rFonts w:ascii="Arial" w:hAnsi="Arial" w:cs="Arial"/>
                <w:noProof/>
                <w:color w:val="auto"/>
              </w:rPr>
              <w:t>2.5</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Parents and Carers</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_Toc79405275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9</w:t>
            </w:r>
            <w:r w:rsidR="00DE349A" w:rsidRPr="004B1979">
              <w:rPr>
                <w:rFonts w:ascii="Arial" w:hAnsi="Arial" w:cs="Arial"/>
                <w:noProof/>
                <w:webHidden/>
              </w:rPr>
              <w:fldChar w:fldCharType="end"/>
            </w:r>
          </w:hyperlink>
        </w:p>
        <w:p w:rsidR="00DE349A" w:rsidRPr="004B1979" w:rsidRDefault="00745B16">
          <w:pPr>
            <w:pStyle w:val="TOC1"/>
            <w:tabs>
              <w:tab w:val="left" w:pos="440"/>
              <w:tab w:val="right" w:leader="dot" w:pos="10790"/>
            </w:tabs>
            <w:rPr>
              <w:rFonts w:ascii="Arial" w:eastAsiaTheme="minorEastAsia" w:hAnsi="Arial" w:cs="Arial"/>
              <w:noProof/>
              <w:sz w:val="22"/>
              <w:szCs w:val="22"/>
              <w:lang w:val="en-GB"/>
            </w:rPr>
          </w:pPr>
          <w:hyperlink w:anchor="_Toc79405276" w:history="1">
            <w:r w:rsidR="00DE349A" w:rsidRPr="004B1979">
              <w:rPr>
                <w:rStyle w:val="Hyperlink"/>
                <w:rFonts w:ascii="Arial" w:hAnsi="Arial" w:cs="Arial"/>
                <w:noProof/>
                <w:color w:val="auto"/>
              </w:rPr>
              <w:t>3</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Child Protection Procedures</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_Toc79405276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9</w:t>
            </w:r>
            <w:r w:rsidR="00DE349A" w:rsidRPr="004B1979">
              <w:rPr>
                <w:rFonts w:ascii="Arial" w:hAnsi="Arial" w:cs="Arial"/>
                <w:noProof/>
                <w:webHidden/>
              </w:rPr>
              <w:fldChar w:fldCharType="end"/>
            </w:r>
          </w:hyperlink>
        </w:p>
        <w:p w:rsidR="00DE349A" w:rsidRPr="004B1979" w:rsidRDefault="00745B16">
          <w:pPr>
            <w:pStyle w:val="TOC2"/>
            <w:tabs>
              <w:tab w:val="left" w:pos="880"/>
              <w:tab w:val="right" w:leader="dot" w:pos="10790"/>
            </w:tabs>
            <w:rPr>
              <w:rFonts w:ascii="Arial" w:eastAsiaTheme="minorEastAsia" w:hAnsi="Arial" w:cs="Arial"/>
              <w:noProof/>
              <w:sz w:val="22"/>
              <w:szCs w:val="22"/>
              <w:lang w:val="en-GB"/>
            </w:rPr>
          </w:pPr>
          <w:hyperlink w:anchor="_Toc79405277" w:history="1">
            <w:r w:rsidR="00DE349A" w:rsidRPr="004B1979">
              <w:rPr>
                <w:rStyle w:val="Hyperlink"/>
                <w:rFonts w:ascii="Arial" w:hAnsi="Arial" w:cs="Arial"/>
                <w:noProof/>
                <w:color w:val="auto"/>
              </w:rPr>
              <w:t>3.1</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Recognising Indicators of Abuse and Neglect</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_Toc79405277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9</w:t>
            </w:r>
            <w:r w:rsidR="00DE349A" w:rsidRPr="004B1979">
              <w:rPr>
                <w:rFonts w:ascii="Arial" w:hAnsi="Arial" w:cs="Arial"/>
                <w:noProof/>
                <w:webHidden/>
              </w:rPr>
              <w:fldChar w:fldCharType="end"/>
            </w:r>
          </w:hyperlink>
        </w:p>
        <w:p w:rsidR="00DE349A" w:rsidRPr="004B1979" w:rsidRDefault="00745B16">
          <w:pPr>
            <w:pStyle w:val="TOC2"/>
            <w:tabs>
              <w:tab w:val="left" w:pos="880"/>
              <w:tab w:val="right" w:leader="dot" w:pos="10790"/>
            </w:tabs>
            <w:rPr>
              <w:rFonts w:ascii="Arial" w:eastAsiaTheme="minorEastAsia" w:hAnsi="Arial" w:cs="Arial"/>
              <w:noProof/>
              <w:sz w:val="22"/>
              <w:szCs w:val="22"/>
              <w:lang w:val="en-GB"/>
            </w:rPr>
          </w:pPr>
          <w:hyperlink w:anchor="_Toc79405278" w:history="1">
            <w:r w:rsidR="00DE349A" w:rsidRPr="004B1979">
              <w:rPr>
                <w:rStyle w:val="Hyperlink"/>
                <w:rFonts w:ascii="Arial" w:hAnsi="Arial" w:cs="Arial"/>
                <w:noProof/>
                <w:color w:val="auto"/>
              </w:rPr>
              <w:t>3.2</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Responding to Child Protection Concerns</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_Toc79405278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10</w:t>
            </w:r>
            <w:r w:rsidR="00DE349A" w:rsidRPr="004B1979">
              <w:rPr>
                <w:rFonts w:ascii="Arial" w:hAnsi="Arial" w:cs="Arial"/>
                <w:noProof/>
                <w:webHidden/>
              </w:rPr>
              <w:fldChar w:fldCharType="end"/>
            </w:r>
          </w:hyperlink>
        </w:p>
        <w:p w:rsidR="00DE349A" w:rsidRPr="004B1979" w:rsidRDefault="00745B16">
          <w:pPr>
            <w:pStyle w:val="TOC2"/>
            <w:tabs>
              <w:tab w:val="left" w:pos="880"/>
              <w:tab w:val="right" w:leader="dot" w:pos="10790"/>
            </w:tabs>
            <w:rPr>
              <w:rFonts w:ascii="Arial" w:eastAsiaTheme="minorEastAsia" w:hAnsi="Arial" w:cs="Arial"/>
              <w:noProof/>
              <w:sz w:val="22"/>
              <w:szCs w:val="22"/>
              <w:lang w:val="en-GB"/>
            </w:rPr>
          </w:pPr>
          <w:hyperlink w:anchor="_Toc79405279" w:history="1">
            <w:r w:rsidR="00DE349A" w:rsidRPr="004B1979">
              <w:rPr>
                <w:rStyle w:val="Hyperlink"/>
                <w:rFonts w:ascii="Arial" w:hAnsi="Arial" w:cs="Arial"/>
                <w:noProof/>
                <w:color w:val="auto"/>
              </w:rPr>
              <w:t>3.3</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Recording Concerns</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_Toc79405279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11</w:t>
            </w:r>
            <w:r w:rsidR="00DE349A" w:rsidRPr="004B1979">
              <w:rPr>
                <w:rFonts w:ascii="Arial" w:hAnsi="Arial" w:cs="Arial"/>
                <w:noProof/>
                <w:webHidden/>
              </w:rPr>
              <w:fldChar w:fldCharType="end"/>
            </w:r>
          </w:hyperlink>
        </w:p>
        <w:p w:rsidR="00DE349A" w:rsidRPr="004B1979" w:rsidRDefault="00745B16">
          <w:pPr>
            <w:pStyle w:val="TOC2"/>
            <w:tabs>
              <w:tab w:val="left" w:pos="880"/>
              <w:tab w:val="right" w:leader="dot" w:pos="10790"/>
            </w:tabs>
            <w:rPr>
              <w:rFonts w:ascii="Arial" w:eastAsiaTheme="minorEastAsia" w:hAnsi="Arial" w:cs="Arial"/>
              <w:noProof/>
              <w:sz w:val="22"/>
              <w:szCs w:val="22"/>
              <w:lang w:val="en-GB"/>
            </w:rPr>
          </w:pPr>
          <w:hyperlink w:anchor="_Toc79405280" w:history="1">
            <w:r w:rsidR="00DE349A" w:rsidRPr="004B1979">
              <w:rPr>
                <w:rStyle w:val="Hyperlink"/>
                <w:rFonts w:ascii="Arial" w:hAnsi="Arial" w:cs="Arial"/>
                <w:bCs/>
                <w:noProof/>
                <w:color w:val="auto"/>
              </w:rPr>
              <w:t>3.4</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Multi-Agency Working</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_Toc79405280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12</w:t>
            </w:r>
            <w:r w:rsidR="00DE349A" w:rsidRPr="004B1979">
              <w:rPr>
                <w:rFonts w:ascii="Arial" w:hAnsi="Arial" w:cs="Arial"/>
                <w:noProof/>
                <w:webHidden/>
              </w:rPr>
              <w:fldChar w:fldCharType="end"/>
            </w:r>
          </w:hyperlink>
        </w:p>
        <w:p w:rsidR="00DE349A" w:rsidRPr="004B1979" w:rsidRDefault="00745B16">
          <w:pPr>
            <w:pStyle w:val="TOC2"/>
            <w:tabs>
              <w:tab w:val="left" w:pos="880"/>
              <w:tab w:val="right" w:leader="dot" w:pos="10790"/>
            </w:tabs>
            <w:rPr>
              <w:rFonts w:ascii="Arial" w:eastAsiaTheme="minorEastAsia" w:hAnsi="Arial" w:cs="Arial"/>
              <w:noProof/>
              <w:sz w:val="22"/>
              <w:szCs w:val="22"/>
              <w:lang w:val="en-GB"/>
            </w:rPr>
          </w:pPr>
          <w:hyperlink w:anchor="_Toc79405281" w:history="1">
            <w:r w:rsidR="00DE349A" w:rsidRPr="004B1979">
              <w:rPr>
                <w:rStyle w:val="Hyperlink"/>
                <w:rFonts w:ascii="Arial" w:hAnsi="Arial" w:cs="Arial"/>
                <w:noProof/>
                <w:color w:val="auto"/>
              </w:rPr>
              <w:t>3.5</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Confidentiality and Information Sharing</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_Toc79405281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12</w:t>
            </w:r>
            <w:r w:rsidR="00DE349A" w:rsidRPr="004B1979">
              <w:rPr>
                <w:rFonts w:ascii="Arial" w:hAnsi="Arial" w:cs="Arial"/>
                <w:noProof/>
                <w:webHidden/>
              </w:rPr>
              <w:fldChar w:fldCharType="end"/>
            </w:r>
          </w:hyperlink>
        </w:p>
        <w:p w:rsidR="00DE349A" w:rsidRPr="004B1979" w:rsidRDefault="00745B16">
          <w:pPr>
            <w:pStyle w:val="TOC2"/>
            <w:tabs>
              <w:tab w:val="left" w:pos="880"/>
              <w:tab w:val="right" w:leader="dot" w:pos="10790"/>
            </w:tabs>
            <w:rPr>
              <w:rFonts w:ascii="Arial" w:eastAsiaTheme="minorEastAsia" w:hAnsi="Arial" w:cs="Arial"/>
              <w:noProof/>
              <w:sz w:val="22"/>
              <w:szCs w:val="22"/>
              <w:lang w:val="en-GB"/>
            </w:rPr>
          </w:pPr>
          <w:hyperlink w:anchor="_Toc79405282" w:history="1">
            <w:r w:rsidR="00DE349A" w:rsidRPr="004B1979">
              <w:rPr>
                <w:rStyle w:val="Hyperlink"/>
                <w:rFonts w:ascii="Arial" w:hAnsi="Arial" w:cs="Arial"/>
                <w:noProof/>
                <w:color w:val="auto"/>
              </w:rPr>
              <w:t>3.6</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Complaints</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_Toc79405282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13</w:t>
            </w:r>
            <w:r w:rsidR="00DE349A" w:rsidRPr="004B1979">
              <w:rPr>
                <w:rFonts w:ascii="Arial" w:hAnsi="Arial" w:cs="Arial"/>
                <w:noProof/>
                <w:webHidden/>
              </w:rPr>
              <w:fldChar w:fldCharType="end"/>
            </w:r>
          </w:hyperlink>
        </w:p>
        <w:p w:rsidR="00DE349A" w:rsidRPr="004B1979" w:rsidRDefault="00745B16">
          <w:pPr>
            <w:pStyle w:val="TOC1"/>
            <w:tabs>
              <w:tab w:val="left" w:pos="440"/>
              <w:tab w:val="right" w:leader="dot" w:pos="10790"/>
            </w:tabs>
            <w:rPr>
              <w:rFonts w:ascii="Arial" w:eastAsiaTheme="minorEastAsia" w:hAnsi="Arial" w:cs="Arial"/>
              <w:noProof/>
              <w:sz w:val="22"/>
              <w:szCs w:val="22"/>
              <w:lang w:val="en-GB"/>
            </w:rPr>
          </w:pPr>
          <w:hyperlink w:anchor="_Toc79405283" w:history="1">
            <w:r w:rsidR="00DE349A" w:rsidRPr="004B1979">
              <w:rPr>
                <w:rStyle w:val="Hyperlink"/>
                <w:rFonts w:ascii="Arial" w:hAnsi="Arial" w:cs="Arial"/>
                <w:noProof/>
                <w:color w:val="auto"/>
              </w:rPr>
              <w:t>4</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Specific Safeguarding Issues</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_Toc79405283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13</w:t>
            </w:r>
            <w:r w:rsidR="00DE349A" w:rsidRPr="004B1979">
              <w:rPr>
                <w:rFonts w:ascii="Arial" w:hAnsi="Arial" w:cs="Arial"/>
                <w:noProof/>
                <w:webHidden/>
              </w:rPr>
              <w:fldChar w:fldCharType="end"/>
            </w:r>
          </w:hyperlink>
        </w:p>
        <w:p w:rsidR="00DE349A" w:rsidRPr="004B1979" w:rsidRDefault="00745B16">
          <w:pPr>
            <w:pStyle w:val="TOC2"/>
            <w:tabs>
              <w:tab w:val="left" w:pos="880"/>
              <w:tab w:val="right" w:leader="dot" w:pos="10790"/>
            </w:tabs>
            <w:rPr>
              <w:rFonts w:ascii="Arial" w:eastAsiaTheme="minorEastAsia" w:hAnsi="Arial" w:cs="Arial"/>
              <w:noProof/>
              <w:sz w:val="22"/>
              <w:szCs w:val="22"/>
              <w:lang w:val="en-GB"/>
            </w:rPr>
          </w:pPr>
          <w:hyperlink w:anchor="_Toc79405284" w:history="1">
            <w:r w:rsidR="00DE349A" w:rsidRPr="004B1979">
              <w:rPr>
                <w:rStyle w:val="Hyperlink"/>
                <w:rFonts w:ascii="Arial" w:hAnsi="Arial" w:cs="Arial"/>
                <w:noProof/>
                <w:color w:val="auto"/>
              </w:rPr>
              <w:t>4.1</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Peer on Peer Abuse</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_Toc79405284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14</w:t>
            </w:r>
            <w:r w:rsidR="00DE349A" w:rsidRPr="004B1979">
              <w:rPr>
                <w:rFonts w:ascii="Arial" w:hAnsi="Arial" w:cs="Arial"/>
                <w:noProof/>
                <w:webHidden/>
              </w:rPr>
              <w:fldChar w:fldCharType="end"/>
            </w:r>
          </w:hyperlink>
        </w:p>
        <w:p w:rsidR="00DE349A" w:rsidRPr="004B1979" w:rsidRDefault="00745B16">
          <w:pPr>
            <w:pStyle w:val="TOC2"/>
            <w:tabs>
              <w:tab w:val="left" w:pos="880"/>
              <w:tab w:val="right" w:leader="dot" w:pos="10790"/>
            </w:tabs>
            <w:rPr>
              <w:rFonts w:ascii="Arial" w:eastAsiaTheme="minorEastAsia" w:hAnsi="Arial" w:cs="Arial"/>
              <w:noProof/>
              <w:sz w:val="22"/>
              <w:szCs w:val="22"/>
              <w:lang w:val="en-GB"/>
            </w:rPr>
          </w:pPr>
          <w:hyperlink w:anchor="_Toc79405285" w:history="1">
            <w:r w:rsidR="00DE349A" w:rsidRPr="004B1979">
              <w:rPr>
                <w:rStyle w:val="Hyperlink"/>
                <w:rFonts w:ascii="Arial" w:hAnsi="Arial" w:cs="Arial"/>
                <w:noProof/>
                <w:color w:val="auto"/>
              </w:rPr>
              <w:t>4.2</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Child on Child Sexual Violence or Harassment</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_Toc79405285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15</w:t>
            </w:r>
            <w:r w:rsidR="00DE349A" w:rsidRPr="004B1979">
              <w:rPr>
                <w:rFonts w:ascii="Arial" w:hAnsi="Arial" w:cs="Arial"/>
                <w:noProof/>
                <w:webHidden/>
              </w:rPr>
              <w:fldChar w:fldCharType="end"/>
            </w:r>
          </w:hyperlink>
        </w:p>
        <w:p w:rsidR="00DE349A" w:rsidRPr="004B1979" w:rsidRDefault="00745B16">
          <w:pPr>
            <w:pStyle w:val="TOC2"/>
            <w:tabs>
              <w:tab w:val="left" w:pos="880"/>
              <w:tab w:val="right" w:leader="dot" w:pos="10790"/>
            </w:tabs>
            <w:rPr>
              <w:rFonts w:ascii="Arial" w:eastAsiaTheme="minorEastAsia" w:hAnsi="Arial" w:cs="Arial"/>
              <w:noProof/>
              <w:sz w:val="22"/>
              <w:szCs w:val="22"/>
              <w:lang w:val="en-GB"/>
            </w:rPr>
          </w:pPr>
          <w:hyperlink w:anchor="_Toc79405286" w:history="1">
            <w:r w:rsidR="00DE349A" w:rsidRPr="004B1979">
              <w:rPr>
                <w:rStyle w:val="Hyperlink"/>
                <w:rFonts w:ascii="Arial" w:hAnsi="Arial" w:cs="Arial"/>
                <w:noProof/>
                <w:color w:val="auto"/>
              </w:rPr>
              <w:t>4.3</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Nude and/or Semi-Nude Image Sharing by Children</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_Toc79405286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16</w:t>
            </w:r>
            <w:r w:rsidR="00DE349A" w:rsidRPr="004B1979">
              <w:rPr>
                <w:rFonts w:ascii="Arial" w:hAnsi="Arial" w:cs="Arial"/>
                <w:noProof/>
                <w:webHidden/>
              </w:rPr>
              <w:fldChar w:fldCharType="end"/>
            </w:r>
          </w:hyperlink>
        </w:p>
        <w:p w:rsidR="00DE349A" w:rsidRPr="004B1979" w:rsidRDefault="00745B16">
          <w:pPr>
            <w:pStyle w:val="TOC2"/>
            <w:tabs>
              <w:tab w:val="left" w:pos="880"/>
              <w:tab w:val="right" w:leader="dot" w:pos="10790"/>
            </w:tabs>
            <w:rPr>
              <w:rFonts w:ascii="Arial" w:eastAsiaTheme="minorEastAsia" w:hAnsi="Arial" w:cs="Arial"/>
              <w:noProof/>
              <w:sz w:val="22"/>
              <w:szCs w:val="22"/>
              <w:lang w:val="en-GB"/>
            </w:rPr>
          </w:pPr>
          <w:hyperlink w:anchor="_Toc79405287" w:history="1">
            <w:r w:rsidR="00DE349A" w:rsidRPr="004B1979">
              <w:rPr>
                <w:rStyle w:val="Hyperlink"/>
                <w:rFonts w:ascii="Arial" w:hAnsi="Arial" w:cs="Arial"/>
                <w:noProof/>
                <w:color w:val="auto"/>
              </w:rPr>
              <w:t>4.4</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Child Sexual Exploitation (CSE) and Child Criminal Exploitation (CCE)</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_Toc79405287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17</w:t>
            </w:r>
            <w:r w:rsidR="00DE349A" w:rsidRPr="004B1979">
              <w:rPr>
                <w:rFonts w:ascii="Arial" w:hAnsi="Arial" w:cs="Arial"/>
                <w:noProof/>
                <w:webHidden/>
              </w:rPr>
              <w:fldChar w:fldCharType="end"/>
            </w:r>
          </w:hyperlink>
        </w:p>
        <w:p w:rsidR="00DE349A" w:rsidRPr="004B1979" w:rsidRDefault="00745B16">
          <w:pPr>
            <w:pStyle w:val="TOC2"/>
            <w:tabs>
              <w:tab w:val="left" w:pos="880"/>
              <w:tab w:val="right" w:leader="dot" w:pos="10790"/>
            </w:tabs>
            <w:rPr>
              <w:rFonts w:ascii="Arial" w:eastAsiaTheme="minorEastAsia" w:hAnsi="Arial" w:cs="Arial"/>
              <w:noProof/>
              <w:sz w:val="22"/>
              <w:szCs w:val="22"/>
              <w:lang w:val="en-GB"/>
            </w:rPr>
          </w:pPr>
          <w:hyperlink w:anchor="_Toc79405288" w:history="1">
            <w:r w:rsidR="00DE349A" w:rsidRPr="004B1979">
              <w:rPr>
                <w:rStyle w:val="Hyperlink"/>
                <w:rFonts w:ascii="Arial" w:hAnsi="Arial" w:cs="Arial"/>
                <w:noProof/>
                <w:color w:val="auto"/>
              </w:rPr>
              <w:t>4.5</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Serious Violence</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_Toc79405288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17</w:t>
            </w:r>
            <w:r w:rsidR="00DE349A" w:rsidRPr="004B1979">
              <w:rPr>
                <w:rFonts w:ascii="Arial" w:hAnsi="Arial" w:cs="Arial"/>
                <w:noProof/>
                <w:webHidden/>
              </w:rPr>
              <w:fldChar w:fldCharType="end"/>
            </w:r>
          </w:hyperlink>
        </w:p>
        <w:p w:rsidR="00DE349A" w:rsidRPr="004B1979" w:rsidRDefault="00745B16">
          <w:pPr>
            <w:pStyle w:val="TOC2"/>
            <w:tabs>
              <w:tab w:val="left" w:pos="880"/>
              <w:tab w:val="right" w:leader="dot" w:pos="10790"/>
            </w:tabs>
            <w:rPr>
              <w:rFonts w:ascii="Arial" w:eastAsiaTheme="minorEastAsia" w:hAnsi="Arial" w:cs="Arial"/>
              <w:noProof/>
              <w:sz w:val="22"/>
              <w:szCs w:val="22"/>
              <w:lang w:val="en-GB"/>
            </w:rPr>
          </w:pPr>
          <w:hyperlink w:anchor="_Toc79405289" w:history="1">
            <w:r w:rsidR="00DE349A" w:rsidRPr="004B1979">
              <w:rPr>
                <w:rStyle w:val="Hyperlink"/>
                <w:rFonts w:ascii="Arial" w:hAnsi="Arial" w:cs="Arial"/>
                <w:noProof/>
                <w:color w:val="auto"/>
              </w:rPr>
              <w:t>4.6</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So-called honour based abuse</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_Toc79405289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17</w:t>
            </w:r>
            <w:r w:rsidR="00DE349A" w:rsidRPr="004B1979">
              <w:rPr>
                <w:rFonts w:ascii="Arial" w:hAnsi="Arial" w:cs="Arial"/>
                <w:noProof/>
                <w:webHidden/>
              </w:rPr>
              <w:fldChar w:fldCharType="end"/>
            </w:r>
          </w:hyperlink>
        </w:p>
        <w:p w:rsidR="00DE349A" w:rsidRPr="004B1979" w:rsidRDefault="00745B16">
          <w:pPr>
            <w:pStyle w:val="TOC2"/>
            <w:tabs>
              <w:tab w:val="left" w:pos="880"/>
              <w:tab w:val="right" w:leader="dot" w:pos="10790"/>
            </w:tabs>
            <w:rPr>
              <w:rFonts w:ascii="Arial" w:eastAsiaTheme="minorEastAsia" w:hAnsi="Arial" w:cs="Arial"/>
              <w:noProof/>
              <w:sz w:val="22"/>
              <w:szCs w:val="22"/>
              <w:lang w:val="en-GB"/>
            </w:rPr>
          </w:pPr>
          <w:hyperlink w:anchor="_Toc79405290" w:history="1">
            <w:r w:rsidR="00DE349A" w:rsidRPr="004B1979">
              <w:rPr>
                <w:rStyle w:val="Hyperlink"/>
                <w:rFonts w:ascii="Arial" w:hAnsi="Arial" w:cs="Arial"/>
                <w:noProof/>
                <w:color w:val="auto"/>
              </w:rPr>
              <w:t>4.7</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Preventing radicalisation</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_Toc79405290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17</w:t>
            </w:r>
            <w:r w:rsidR="00DE349A" w:rsidRPr="004B1979">
              <w:rPr>
                <w:rFonts w:ascii="Arial" w:hAnsi="Arial" w:cs="Arial"/>
                <w:noProof/>
                <w:webHidden/>
              </w:rPr>
              <w:fldChar w:fldCharType="end"/>
            </w:r>
          </w:hyperlink>
        </w:p>
        <w:p w:rsidR="00DE349A" w:rsidRPr="004B1979" w:rsidRDefault="00745B16">
          <w:pPr>
            <w:pStyle w:val="TOC2"/>
            <w:tabs>
              <w:tab w:val="left" w:pos="880"/>
              <w:tab w:val="right" w:leader="dot" w:pos="10790"/>
            </w:tabs>
            <w:rPr>
              <w:rFonts w:ascii="Arial" w:eastAsiaTheme="minorEastAsia" w:hAnsi="Arial" w:cs="Arial"/>
              <w:noProof/>
              <w:sz w:val="22"/>
              <w:szCs w:val="22"/>
              <w:lang w:val="en-GB"/>
            </w:rPr>
          </w:pPr>
          <w:hyperlink w:anchor="_Toc79405291" w:history="1">
            <w:r w:rsidR="00DE349A" w:rsidRPr="004B1979">
              <w:rPr>
                <w:rStyle w:val="Hyperlink"/>
                <w:rFonts w:ascii="Arial" w:hAnsi="Arial" w:cs="Arial"/>
                <w:noProof/>
                <w:color w:val="auto"/>
              </w:rPr>
              <w:t>4.8</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Cybercrime</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_Toc79405291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18</w:t>
            </w:r>
            <w:r w:rsidR="00DE349A" w:rsidRPr="004B1979">
              <w:rPr>
                <w:rFonts w:ascii="Arial" w:hAnsi="Arial" w:cs="Arial"/>
                <w:noProof/>
                <w:webHidden/>
              </w:rPr>
              <w:fldChar w:fldCharType="end"/>
            </w:r>
          </w:hyperlink>
        </w:p>
        <w:p w:rsidR="00DE349A" w:rsidRPr="004B1979" w:rsidRDefault="00745B16">
          <w:pPr>
            <w:pStyle w:val="TOC1"/>
            <w:tabs>
              <w:tab w:val="left" w:pos="440"/>
              <w:tab w:val="right" w:leader="dot" w:pos="10790"/>
            </w:tabs>
            <w:rPr>
              <w:rFonts w:ascii="Arial" w:eastAsiaTheme="minorEastAsia" w:hAnsi="Arial" w:cs="Arial"/>
              <w:noProof/>
              <w:sz w:val="22"/>
              <w:szCs w:val="22"/>
              <w:lang w:val="en-GB"/>
            </w:rPr>
          </w:pPr>
          <w:hyperlink w:anchor="_Toc79405292" w:history="1">
            <w:r w:rsidR="00DE349A" w:rsidRPr="004B1979">
              <w:rPr>
                <w:rStyle w:val="Hyperlink"/>
                <w:rFonts w:ascii="Arial" w:hAnsi="Arial" w:cs="Arial"/>
                <w:noProof/>
                <w:color w:val="auto"/>
              </w:rPr>
              <w:t>5</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Supporting Children Potentially at Greater Risk of Harm</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_Toc79405292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18</w:t>
            </w:r>
            <w:r w:rsidR="00DE349A" w:rsidRPr="004B1979">
              <w:rPr>
                <w:rFonts w:ascii="Arial" w:hAnsi="Arial" w:cs="Arial"/>
                <w:noProof/>
                <w:webHidden/>
              </w:rPr>
              <w:fldChar w:fldCharType="end"/>
            </w:r>
          </w:hyperlink>
        </w:p>
        <w:p w:rsidR="00DE349A" w:rsidRPr="004B1979" w:rsidRDefault="00745B16">
          <w:pPr>
            <w:pStyle w:val="TOC2"/>
            <w:tabs>
              <w:tab w:val="left" w:pos="880"/>
              <w:tab w:val="right" w:leader="dot" w:pos="10790"/>
            </w:tabs>
            <w:rPr>
              <w:rFonts w:ascii="Arial" w:eastAsiaTheme="minorEastAsia" w:hAnsi="Arial" w:cs="Arial"/>
              <w:noProof/>
              <w:sz w:val="22"/>
              <w:szCs w:val="22"/>
              <w:lang w:val="en-GB"/>
            </w:rPr>
          </w:pPr>
          <w:hyperlink w:anchor="_Toc79405293" w:history="1">
            <w:r w:rsidR="00DE349A" w:rsidRPr="004B1979">
              <w:rPr>
                <w:rStyle w:val="Hyperlink"/>
                <w:rFonts w:ascii="Arial" w:hAnsi="Arial" w:cs="Arial"/>
                <w:noProof/>
                <w:color w:val="auto"/>
              </w:rPr>
              <w:t>5.1</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Safeguarding Children with Special Educational Needs or Disabilities (SEND)</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_Toc79405293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18</w:t>
            </w:r>
            <w:r w:rsidR="00DE349A" w:rsidRPr="004B1979">
              <w:rPr>
                <w:rFonts w:ascii="Arial" w:hAnsi="Arial" w:cs="Arial"/>
                <w:noProof/>
                <w:webHidden/>
              </w:rPr>
              <w:fldChar w:fldCharType="end"/>
            </w:r>
          </w:hyperlink>
        </w:p>
        <w:p w:rsidR="00DE349A" w:rsidRPr="004B1979" w:rsidRDefault="00745B16">
          <w:pPr>
            <w:pStyle w:val="TOC2"/>
            <w:tabs>
              <w:tab w:val="left" w:pos="880"/>
              <w:tab w:val="right" w:leader="dot" w:pos="10790"/>
            </w:tabs>
            <w:rPr>
              <w:rFonts w:ascii="Arial" w:eastAsiaTheme="minorEastAsia" w:hAnsi="Arial" w:cs="Arial"/>
              <w:noProof/>
              <w:sz w:val="22"/>
              <w:szCs w:val="22"/>
              <w:lang w:val="en-GB"/>
            </w:rPr>
          </w:pPr>
          <w:hyperlink w:anchor="_Toc79405294" w:history="1">
            <w:r w:rsidR="00DE349A" w:rsidRPr="004B1979">
              <w:rPr>
                <w:rStyle w:val="Hyperlink"/>
                <w:rFonts w:ascii="Arial" w:hAnsi="Arial" w:cs="Arial"/>
                <w:noProof/>
                <w:color w:val="auto"/>
              </w:rPr>
              <w:t>5.2</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Children Requiring Mental Health Support</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_Toc79405294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18</w:t>
            </w:r>
            <w:r w:rsidR="00DE349A" w:rsidRPr="004B1979">
              <w:rPr>
                <w:rFonts w:ascii="Arial" w:hAnsi="Arial" w:cs="Arial"/>
                <w:noProof/>
                <w:webHidden/>
              </w:rPr>
              <w:fldChar w:fldCharType="end"/>
            </w:r>
          </w:hyperlink>
        </w:p>
        <w:p w:rsidR="00DE349A" w:rsidRPr="004B1979" w:rsidRDefault="00745B16">
          <w:pPr>
            <w:pStyle w:val="TOC2"/>
            <w:tabs>
              <w:tab w:val="left" w:pos="880"/>
              <w:tab w:val="right" w:leader="dot" w:pos="10790"/>
            </w:tabs>
            <w:rPr>
              <w:rFonts w:ascii="Arial" w:eastAsiaTheme="minorEastAsia" w:hAnsi="Arial" w:cs="Arial"/>
              <w:noProof/>
              <w:sz w:val="22"/>
              <w:szCs w:val="22"/>
              <w:lang w:val="en-GB"/>
            </w:rPr>
          </w:pPr>
          <w:hyperlink w:anchor="_Toc79405295" w:history="1">
            <w:r w:rsidR="00DE349A" w:rsidRPr="004B1979">
              <w:rPr>
                <w:rStyle w:val="Hyperlink"/>
                <w:rFonts w:ascii="Arial" w:hAnsi="Arial" w:cs="Arial"/>
                <w:noProof/>
                <w:color w:val="auto"/>
              </w:rPr>
              <w:t>5.3</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Children Missing from Education</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_Toc79405295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19</w:t>
            </w:r>
            <w:r w:rsidR="00DE349A" w:rsidRPr="004B1979">
              <w:rPr>
                <w:rFonts w:ascii="Arial" w:hAnsi="Arial" w:cs="Arial"/>
                <w:noProof/>
                <w:webHidden/>
              </w:rPr>
              <w:fldChar w:fldCharType="end"/>
            </w:r>
          </w:hyperlink>
        </w:p>
        <w:p w:rsidR="00DE349A" w:rsidRPr="004B1979" w:rsidRDefault="00745B16">
          <w:pPr>
            <w:pStyle w:val="TOC2"/>
            <w:tabs>
              <w:tab w:val="left" w:pos="880"/>
              <w:tab w:val="right" w:leader="dot" w:pos="10790"/>
            </w:tabs>
            <w:rPr>
              <w:rFonts w:ascii="Arial" w:eastAsiaTheme="minorEastAsia" w:hAnsi="Arial" w:cs="Arial"/>
              <w:noProof/>
              <w:sz w:val="22"/>
              <w:szCs w:val="22"/>
              <w:lang w:val="en-GB"/>
            </w:rPr>
          </w:pPr>
          <w:hyperlink w:anchor="_Toc79405296" w:history="1">
            <w:r w:rsidR="00DE349A" w:rsidRPr="004B1979">
              <w:rPr>
                <w:rStyle w:val="Hyperlink"/>
                <w:rFonts w:ascii="Arial" w:hAnsi="Arial" w:cs="Arial"/>
                <w:noProof/>
                <w:color w:val="auto"/>
              </w:rPr>
              <w:t>5.4</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Elective Home Education</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_Toc79405296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19</w:t>
            </w:r>
            <w:r w:rsidR="00DE349A" w:rsidRPr="004B1979">
              <w:rPr>
                <w:rFonts w:ascii="Arial" w:hAnsi="Arial" w:cs="Arial"/>
                <w:noProof/>
                <w:webHidden/>
              </w:rPr>
              <w:fldChar w:fldCharType="end"/>
            </w:r>
          </w:hyperlink>
        </w:p>
        <w:p w:rsidR="00DE349A" w:rsidRPr="004B1979" w:rsidRDefault="00745B16">
          <w:pPr>
            <w:pStyle w:val="TOC2"/>
            <w:tabs>
              <w:tab w:val="left" w:pos="880"/>
              <w:tab w:val="right" w:leader="dot" w:pos="10790"/>
            </w:tabs>
            <w:rPr>
              <w:rFonts w:ascii="Arial" w:eastAsiaTheme="minorEastAsia" w:hAnsi="Arial" w:cs="Arial"/>
              <w:noProof/>
              <w:sz w:val="22"/>
              <w:szCs w:val="22"/>
              <w:lang w:val="en-GB"/>
            </w:rPr>
          </w:pPr>
          <w:hyperlink w:anchor="_Toc79405297" w:history="1">
            <w:r w:rsidR="00DE349A" w:rsidRPr="004B1979">
              <w:rPr>
                <w:rStyle w:val="Hyperlink"/>
                <w:rFonts w:ascii="Arial" w:hAnsi="Arial" w:cs="Arial"/>
                <w:noProof/>
                <w:color w:val="auto"/>
              </w:rPr>
              <w:t>5.5</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Children who need a Social Worker</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_Toc79405297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19</w:t>
            </w:r>
            <w:r w:rsidR="00DE349A" w:rsidRPr="004B1979">
              <w:rPr>
                <w:rFonts w:ascii="Arial" w:hAnsi="Arial" w:cs="Arial"/>
                <w:noProof/>
                <w:webHidden/>
              </w:rPr>
              <w:fldChar w:fldCharType="end"/>
            </w:r>
          </w:hyperlink>
        </w:p>
        <w:p w:rsidR="00DE349A" w:rsidRPr="004B1979" w:rsidRDefault="00745B16">
          <w:pPr>
            <w:pStyle w:val="TOC2"/>
            <w:tabs>
              <w:tab w:val="left" w:pos="880"/>
              <w:tab w:val="right" w:leader="dot" w:pos="10790"/>
            </w:tabs>
            <w:rPr>
              <w:rFonts w:ascii="Arial" w:eastAsiaTheme="minorEastAsia" w:hAnsi="Arial" w:cs="Arial"/>
              <w:noProof/>
              <w:sz w:val="22"/>
              <w:szCs w:val="22"/>
              <w:lang w:val="en-GB"/>
            </w:rPr>
          </w:pPr>
          <w:hyperlink w:anchor="_Toc79405298" w:history="1">
            <w:r w:rsidR="00DE349A" w:rsidRPr="004B1979">
              <w:rPr>
                <w:rStyle w:val="Hyperlink"/>
                <w:rFonts w:ascii="Arial" w:hAnsi="Arial" w:cs="Arial"/>
                <w:noProof/>
                <w:color w:val="auto"/>
              </w:rPr>
              <w:t>5.6</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Looked after children, previously looked after children and care leavers</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_Toc79405298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19</w:t>
            </w:r>
            <w:r w:rsidR="00DE349A" w:rsidRPr="004B1979">
              <w:rPr>
                <w:rFonts w:ascii="Arial" w:hAnsi="Arial" w:cs="Arial"/>
                <w:noProof/>
                <w:webHidden/>
              </w:rPr>
              <w:fldChar w:fldCharType="end"/>
            </w:r>
          </w:hyperlink>
        </w:p>
        <w:p w:rsidR="00DE349A" w:rsidRPr="004B1979" w:rsidRDefault="00745B16">
          <w:pPr>
            <w:pStyle w:val="TOC1"/>
            <w:tabs>
              <w:tab w:val="left" w:pos="440"/>
              <w:tab w:val="right" w:leader="dot" w:pos="10790"/>
            </w:tabs>
            <w:rPr>
              <w:rFonts w:ascii="Arial" w:eastAsiaTheme="minorEastAsia" w:hAnsi="Arial" w:cs="Arial"/>
              <w:noProof/>
              <w:sz w:val="22"/>
              <w:szCs w:val="22"/>
              <w:lang w:val="en-GB"/>
            </w:rPr>
          </w:pPr>
          <w:hyperlink w:anchor="_Toc79405299" w:history="1">
            <w:r w:rsidR="00DE349A" w:rsidRPr="004B1979">
              <w:rPr>
                <w:rStyle w:val="Hyperlink"/>
                <w:rFonts w:ascii="Arial" w:hAnsi="Arial" w:cs="Arial"/>
                <w:noProof/>
                <w:color w:val="auto"/>
              </w:rPr>
              <w:t>6</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Online Safety</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_Toc79405299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20</w:t>
            </w:r>
            <w:r w:rsidR="00DE349A" w:rsidRPr="004B1979">
              <w:rPr>
                <w:rFonts w:ascii="Arial" w:hAnsi="Arial" w:cs="Arial"/>
                <w:noProof/>
                <w:webHidden/>
              </w:rPr>
              <w:fldChar w:fldCharType="end"/>
            </w:r>
          </w:hyperlink>
        </w:p>
        <w:p w:rsidR="00DE349A" w:rsidRPr="004B1979" w:rsidRDefault="00745B16">
          <w:pPr>
            <w:pStyle w:val="TOC2"/>
            <w:tabs>
              <w:tab w:val="left" w:pos="880"/>
              <w:tab w:val="right" w:leader="dot" w:pos="10790"/>
            </w:tabs>
            <w:rPr>
              <w:rFonts w:ascii="Arial" w:eastAsiaTheme="minorEastAsia" w:hAnsi="Arial" w:cs="Arial"/>
              <w:noProof/>
              <w:sz w:val="22"/>
              <w:szCs w:val="22"/>
              <w:lang w:val="en-GB"/>
            </w:rPr>
          </w:pPr>
          <w:hyperlink w:anchor="_Toc79405300" w:history="1">
            <w:r w:rsidR="00DE349A" w:rsidRPr="004B1979">
              <w:rPr>
                <w:rStyle w:val="Hyperlink"/>
                <w:rFonts w:ascii="Arial" w:hAnsi="Arial" w:cs="Arial"/>
                <w:noProof/>
                <w:color w:val="auto"/>
              </w:rPr>
              <w:t>6.1</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Policies and Procedures</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_Toc79405300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20</w:t>
            </w:r>
            <w:r w:rsidR="00DE349A" w:rsidRPr="004B1979">
              <w:rPr>
                <w:rFonts w:ascii="Arial" w:hAnsi="Arial" w:cs="Arial"/>
                <w:noProof/>
                <w:webHidden/>
              </w:rPr>
              <w:fldChar w:fldCharType="end"/>
            </w:r>
          </w:hyperlink>
        </w:p>
        <w:p w:rsidR="00DE349A" w:rsidRPr="004B1979" w:rsidRDefault="00745B16">
          <w:pPr>
            <w:pStyle w:val="TOC2"/>
            <w:tabs>
              <w:tab w:val="left" w:pos="880"/>
              <w:tab w:val="right" w:leader="dot" w:pos="10790"/>
            </w:tabs>
            <w:rPr>
              <w:rFonts w:ascii="Arial" w:eastAsiaTheme="minorEastAsia" w:hAnsi="Arial" w:cs="Arial"/>
              <w:noProof/>
              <w:sz w:val="22"/>
              <w:szCs w:val="22"/>
              <w:lang w:val="en-GB"/>
            </w:rPr>
          </w:pPr>
          <w:hyperlink w:anchor="_Toc79405301" w:history="1">
            <w:r w:rsidR="00DE349A" w:rsidRPr="004B1979">
              <w:rPr>
                <w:rStyle w:val="Hyperlink"/>
                <w:rFonts w:ascii="Arial" w:hAnsi="Arial" w:cs="Arial"/>
                <w:noProof/>
                <w:color w:val="auto"/>
              </w:rPr>
              <w:t>6.2</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Appropriate Filtering and Monitoring</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_Toc79405301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21</w:t>
            </w:r>
            <w:r w:rsidR="00DE349A" w:rsidRPr="004B1979">
              <w:rPr>
                <w:rFonts w:ascii="Arial" w:hAnsi="Arial" w:cs="Arial"/>
                <w:noProof/>
                <w:webHidden/>
              </w:rPr>
              <w:fldChar w:fldCharType="end"/>
            </w:r>
          </w:hyperlink>
        </w:p>
        <w:p w:rsidR="00DE349A" w:rsidRPr="004B1979" w:rsidRDefault="00745B16">
          <w:pPr>
            <w:pStyle w:val="TOC2"/>
            <w:tabs>
              <w:tab w:val="left" w:pos="880"/>
              <w:tab w:val="right" w:leader="dot" w:pos="10790"/>
            </w:tabs>
            <w:rPr>
              <w:rFonts w:ascii="Arial" w:eastAsiaTheme="minorEastAsia" w:hAnsi="Arial" w:cs="Arial"/>
              <w:noProof/>
              <w:sz w:val="22"/>
              <w:szCs w:val="22"/>
              <w:lang w:val="en-GB"/>
            </w:rPr>
          </w:pPr>
          <w:hyperlink w:anchor="_Toc79405302" w:history="1">
            <w:r w:rsidR="00DE349A" w:rsidRPr="004B1979">
              <w:rPr>
                <w:rStyle w:val="Hyperlink"/>
                <w:rFonts w:ascii="Arial" w:hAnsi="Arial" w:cs="Arial"/>
                <w:noProof/>
                <w:color w:val="auto"/>
              </w:rPr>
              <w:t>6.3</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Information Security and Access Management</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_Toc79405302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21</w:t>
            </w:r>
            <w:r w:rsidR="00DE349A" w:rsidRPr="004B1979">
              <w:rPr>
                <w:rFonts w:ascii="Arial" w:hAnsi="Arial" w:cs="Arial"/>
                <w:noProof/>
                <w:webHidden/>
              </w:rPr>
              <w:fldChar w:fldCharType="end"/>
            </w:r>
          </w:hyperlink>
        </w:p>
        <w:p w:rsidR="00DE349A" w:rsidRPr="004B1979" w:rsidRDefault="00745B16">
          <w:pPr>
            <w:pStyle w:val="TOC2"/>
            <w:tabs>
              <w:tab w:val="left" w:pos="880"/>
              <w:tab w:val="right" w:leader="dot" w:pos="10790"/>
            </w:tabs>
            <w:rPr>
              <w:rFonts w:ascii="Arial" w:eastAsiaTheme="minorEastAsia" w:hAnsi="Arial" w:cs="Arial"/>
              <w:noProof/>
              <w:sz w:val="22"/>
              <w:szCs w:val="22"/>
              <w:lang w:val="en-GB"/>
            </w:rPr>
          </w:pPr>
          <w:hyperlink w:anchor="_Toc79405303" w:history="1">
            <w:r w:rsidR="00DE349A" w:rsidRPr="004B1979">
              <w:rPr>
                <w:rStyle w:val="Hyperlink"/>
                <w:rFonts w:ascii="Arial" w:hAnsi="Arial" w:cs="Arial"/>
                <w:noProof/>
                <w:color w:val="auto"/>
              </w:rPr>
              <w:t>6.4</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Staff Training</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_Toc79405303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21</w:t>
            </w:r>
            <w:r w:rsidR="00DE349A" w:rsidRPr="004B1979">
              <w:rPr>
                <w:rFonts w:ascii="Arial" w:hAnsi="Arial" w:cs="Arial"/>
                <w:noProof/>
                <w:webHidden/>
              </w:rPr>
              <w:fldChar w:fldCharType="end"/>
            </w:r>
          </w:hyperlink>
        </w:p>
        <w:p w:rsidR="00DE349A" w:rsidRPr="004B1979" w:rsidRDefault="00745B16">
          <w:pPr>
            <w:pStyle w:val="TOC2"/>
            <w:tabs>
              <w:tab w:val="left" w:pos="880"/>
              <w:tab w:val="right" w:leader="dot" w:pos="10790"/>
            </w:tabs>
            <w:rPr>
              <w:rFonts w:ascii="Arial" w:eastAsiaTheme="minorEastAsia" w:hAnsi="Arial" w:cs="Arial"/>
              <w:noProof/>
              <w:sz w:val="22"/>
              <w:szCs w:val="22"/>
              <w:lang w:val="en-GB"/>
            </w:rPr>
          </w:pPr>
          <w:hyperlink w:anchor="_Toc79405304" w:history="1">
            <w:r w:rsidR="00DE349A" w:rsidRPr="004B1979">
              <w:rPr>
                <w:rStyle w:val="Hyperlink"/>
                <w:rFonts w:ascii="Arial" w:hAnsi="Arial" w:cs="Arial"/>
                <w:noProof/>
                <w:color w:val="auto"/>
              </w:rPr>
              <w:t>6.5</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Educating Learners</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_Toc79405304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21</w:t>
            </w:r>
            <w:r w:rsidR="00DE349A" w:rsidRPr="004B1979">
              <w:rPr>
                <w:rFonts w:ascii="Arial" w:hAnsi="Arial" w:cs="Arial"/>
                <w:noProof/>
                <w:webHidden/>
              </w:rPr>
              <w:fldChar w:fldCharType="end"/>
            </w:r>
          </w:hyperlink>
        </w:p>
        <w:p w:rsidR="00DE349A" w:rsidRPr="004B1979" w:rsidRDefault="00745B16">
          <w:pPr>
            <w:pStyle w:val="TOC2"/>
            <w:tabs>
              <w:tab w:val="left" w:pos="880"/>
              <w:tab w:val="right" w:leader="dot" w:pos="10790"/>
            </w:tabs>
            <w:rPr>
              <w:rFonts w:ascii="Arial" w:eastAsiaTheme="minorEastAsia" w:hAnsi="Arial" w:cs="Arial"/>
              <w:noProof/>
              <w:sz w:val="22"/>
              <w:szCs w:val="22"/>
              <w:lang w:val="en-GB"/>
            </w:rPr>
          </w:pPr>
          <w:hyperlink w:anchor="_Toc79405305" w:history="1">
            <w:r w:rsidR="00DE349A" w:rsidRPr="004B1979">
              <w:rPr>
                <w:rStyle w:val="Hyperlink"/>
                <w:rFonts w:ascii="Arial" w:hAnsi="Arial" w:cs="Arial"/>
                <w:bCs/>
                <w:noProof/>
                <w:color w:val="auto"/>
              </w:rPr>
              <w:t>6.6</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Working with Parents/Carers</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_Toc79405305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22</w:t>
            </w:r>
            <w:r w:rsidR="00DE349A" w:rsidRPr="004B1979">
              <w:rPr>
                <w:rFonts w:ascii="Arial" w:hAnsi="Arial" w:cs="Arial"/>
                <w:noProof/>
                <w:webHidden/>
              </w:rPr>
              <w:fldChar w:fldCharType="end"/>
            </w:r>
          </w:hyperlink>
        </w:p>
        <w:p w:rsidR="00DE349A" w:rsidRPr="004B1979" w:rsidRDefault="00745B16">
          <w:pPr>
            <w:pStyle w:val="TOC2"/>
            <w:tabs>
              <w:tab w:val="left" w:pos="880"/>
              <w:tab w:val="right" w:leader="dot" w:pos="10790"/>
            </w:tabs>
            <w:rPr>
              <w:rFonts w:ascii="Arial" w:eastAsiaTheme="minorEastAsia" w:hAnsi="Arial" w:cs="Arial"/>
              <w:noProof/>
              <w:sz w:val="22"/>
              <w:szCs w:val="22"/>
              <w:lang w:val="en-GB"/>
            </w:rPr>
          </w:pPr>
          <w:hyperlink w:anchor="_Toc79405306" w:history="1">
            <w:r w:rsidR="00DE349A" w:rsidRPr="004B1979">
              <w:rPr>
                <w:rStyle w:val="Hyperlink"/>
                <w:rFonts w:ascii="Arial" w:hAnsi="Arial" w:cs="Arial"/>
                <w:noProof/>
                <w:color w:val="auto"/>
              </w:rPr>
              <w:t>6.7</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Remote Learning</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_Toc79405306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22</w:t>
            </w:r>
            <w:r w:rsidR="00DE349A" w:rsidRPr="004B1979">
              <w:rPr>
                <w:rFonts w:ascii="Arial" w:hAnsi="Arial" w:cs="Arial"/>
                <w:noProof/>
                <w:webHidden/>
              </w:rPr>
              <w:fldChar w:fldCharType="end"/>
            </w:r>
          </w:hyperlink>
        </w:p>
        <w:p w:rsidR="00DE349A" w:rsidRPr="004B1979" w:rsidRDefault="00745B16">
          <w:pPr>
            <w:pStyle w:val="TOC1"/>
            <w:tabs>
              <w:tab w:val="left" w:pos="440"/>
              <w:tab w:val="right" w:leader="dot" w:pos="10790"/>
            </w:tabs>
            <w:rPr>
              <w:rFonts w:ascii="Arial" w:eastAsiaTheme="minorEastAsia" w:hAnsi="Arial" w:cs="Arial"/>
              <w:noProof/>
              <w:sz w:val="22"/>
              <w:szCs w:val="22"/>
              <w:lang w:val="en-GB"/>
            </w:rPr>
          </w:pPr>
          <w:hyperlink w:anchor="_Toc79405307" w:history="1">
            <w:r w:rsidR="00DE349A" w:rsidRPr="004B1979">
              <w:rPr>
                <w:rStyle w:val="Hyperlink"/>
                <w:rFonts w:ascii="Arial" w:hAnsi="Arial" w:cs="Arial"/>
                <w:noProof/>
                <w:color w:val="auto"/>
              </w:rPr>
              <w:t>7</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Staff Engagement and Expectations</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_Toc79405307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22</w:t>
            </w:r>
            <w:r w:rsidR="00DE349A" w:rsidRPr="004B1979">
              <w:rPr>
                <w:rFonts w:ascii="Arial" w:hAnsi="Arial" w:cs="Arial"/>
                <w:noProof/>
                <w:webHidden/>
              </w:rPr>
              <w:fldChar w:fldCharType="end"/>
            </w:r>
          </w:hyperlink>
        </w:p>
        <w:p w:rsidR="00DE349A" w:rsidRPr="004B1979" w:rsidRDefault="00745B16">
          <w:pPr>
            <w:pStyle w:val="TOC2"/>
            <w:tabs>
              <w:tab w:val="left" w:pos="880"/>
              <w:tab w:val="right" w:leader="dot" w:pos="10790"/>
            </w:tabs>
            <w:rPr>
              <w:rFonts w:ascii="Arial" w:eastAsiaTheme="minorEastAsia" w:hAnsi="Arial" w:cs="Arial"/>
              <w:noProof/>
              <w:sz w:val="22"/>
              <w:szCs w:val="22"/>
              <w:lang w:val="en-GB"/>
            </w:rPr>
          </w:pPr>
          <w:hyperlink w:anchor="_Toc79405308" w:history="1">
            <w:r w:rsidR="00DE349A" w:rsidRPr="004B1979">
              <w:rPr>
                <w:rStyle w:val="Hyperlink"/>
                <w:rFonts w:ascii="Arial" w:hAnsi="Arial" w:cs="Arial"/>
                <w:noProof/>
                <w:color w:val="auto"/>
              </w:rPr>
              <w:t>7.1</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Awareness, Induction and Training</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_Toc79405308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22</w:t>
            </w:r>
            <w:r w:rsidR="00DE349A" w:rsidRPr="004B1979">
              <w:rPr>
                <w:rFonts w:ascii="Arial" w:hAnsi="Arial" w:cs="Arial"/>
                <w:noProof/>
                <w:webHidden/>
              </w:rPr>
              <w:fldChar w:fldCharType="end"/>
            </w:r>
          </w:hyperlink>
        </w:p>
        <w:p w:rsidR="00DE349A" w:rsidRPr="004B1979" w:rsidRDefault="00745B16">
          <w:pPr>
            <w:pStyle w:val="TOC2"/>
            <w:tabs>
              <w:tab w:val="left" w:pos="880"/>
              <w:tab w:val="right" w:leader="dot" w:pos="10790"/>
            </w:tabs>
            <w:rPr>
              <w:rFonts w:ascii="Arial" w:eastAsiaTheme="minorEastAsia" w:hAnsi="Arial" w:cs="Arial"/>
              <w:noProof/>
              <w:sz w:val="22"/>
              <w:szCs w:val="22"/>
              <w:lang w:val="en-GB"/>
            </w:rPr>
          </w:pPr>
          <w:hyperlink w:anchor="_Toc79405309" w:history="1">
            <w:r w:rsidR="00DE349A" w:rsidRPr="004B1979">
              <w:rPr>
                <w:rStyle w:val="Hyperlink"/>
                <w:rFonts w:ascii="Arial" w:hAnsi="Arial" w:cs="Arial"/>
                <w:noProof/>
                <w:color w:val="auto"/>
              </w:rPr>
              <w:t>7.2</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Safer Working Practice</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_Toc79405309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23</w:t>
            </w:r>
            <w:r w:rsidR="00DE349A" w:rsidRPr="004B1979">
              <w:rPr>
                <w:rFonts w:ascii="Arial" w:hAnsi="Arial" w:cs="Arial"/>
                <w:noProof/>
                <w:webHidden/>
              </w:rPr>
              <w:fldChar w:fldCharType="end"/>
            </w:r>
          </w:hyperlink>
        </w:p>
        <w:p w:rsidR="00DE349A" w:rsidRPr="004B1979" w:rsidRDefault="00745B16">
          <w:pPr>
            <w:pStyle w:val="TOC2"/>
            <w:tabs>
              <w:tab w:val="left" w:pos="880"/>
              <w:tab w:val="right" w:leader="dot" w:pos="10790"/>
            </w:tabs>
            <w:rPr>
              <w:rFonts w:ascii="Arial" w:eastAsiaTheme="minorEastAsia" w:hAnsi="Arial" w:cs="Arial"/>
              <w:noProof/>
              <w:sz w:val="22"/>
              <w:szCs w:val="22"/>
              <w:lang w:val="en-GB"/>
            </w:rPr>
          </w:pPr>
          <w:hyperlink w:anchor="_Toc79405310" w:history="1">
            <w:r w:rsidR="00DE349A" w:rsidRPr="004B1979">
              <w:rPr>
                <w:rStyle w:val="Hyperlink"/>
                <w:rFonts w:ascii="Arial" w:hAnsi="Arial" w:cs="Arial"/>
                <w:bCs/>
                <w:noProof/>
                <w:color w:val="auto"/>
              </w:rPr>
              <w:t>7.3</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Supervision and Support</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_Toc79405310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23</w:t>
            </w:r>
            <w:r w:rsidR="00DE349A" w:rsidRPr="004B1979">
              <w:rPr>
                <w:rFonts w:ascii="Arial" w:hAnsi="Arial" w:cs="Arial"/>
                <w:noProof/>
                <w:webHidden/>
              </w:rPr>
              <w:fldChar w:fldCharType="end"/>
            </w:r>
          </w:hyperlink>
        </w:p>
        <w:p w:rsidR="00DE349A" w:rsidRPr="004B1979" w:rsidRDefault="00745B16">
          <w:pPr>
            <w:pStyle w:val="TOC1"/>
            <w:tabs>
              <w:tab w:val="left" w:pos="440"/>
              <w:tab w:val="right" w:leader="dot" w:pos="10790"/>
            </w:tabs>
            <w:rPr>
              <w:rFonts w:ascii="Arial" w:eastAsiaTheme="minorEastAsia" w:hAnsi="Arial" w:cs="Arial"/>
              <w:noProof/>
              <w:sz w:val="22"/>
              <w:szCs w:val="22"/>
              <w:lang w:val="en-GB"/>
            </w:rPr>
          </w:pPr>
          <w:hyperlink w:anchor="_Toc79405311" w:history="1">
            <w:r w:rsidR="00DE349A" w:rsidRPr="004B1979">
              <w:rPr>
                <w:rStyle w:val="Hyperlink"/>
                <w:rFonts w:ascii="Arial" w:hAnsi="Arial" w:cs="Arial"/>
                <w:noProof/>
                <w:color w:val="auto"/>
              </w:rPr>
              <w:t>8</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Safer Recruitment and Allegations</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_Toc79405311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24</w:t>
            </w:r>
            <w:r w:rsidR="00DE349A" w:rsidRPr="004B1979">
              <w:rPr>
                <w:rFonts w:ascii="Arial" w:hAnsi="Arial" w:cs="Arial"/>
                <w:noProof/>
                <w:webHidden/>
              </w:rPr>
              <w:fldChar w:fldCharType="end"/>
            </w:r>
          </w:hyperlink>
        </w:p>
        <w:p w:rsidR="00DE349A" w:rsidRPr="004B1979" w:rsidRDefault="00745B16">
          <w:pPr>
            <w:pStyle w:val="TOC2"/>
            <w:tabs>
              <w:tab w:val="left" w:pos="880"/>
              <w:tab w:val="right" w:leader="dot" w:pos="10790"/>
            </w:tabs>
            <w:rPr>
              <w:rFonts w:ascii="Arial" w:eastAsiaTheme="minorEastAsia" w:hAnsi="Arial" w:cs="Arial"/>
              <w:noProof/>
              <w:sz w:val="22"/>
              <w:szCs w:val="22"/>
              <w:lang w:val="en-GB"/>
            </w:rPr>
          </w:pPr>
          <w:hyperlink w:anchor="_Toc79405312" w:history="1">
            <w:r w:rsidR="00DE349A" w:rsidRPr="004B1979">
              <w:rPr>
                <w:rStyle w:val="Hyperlink"/>
                <w:rFonts w:ascii="Arial" w:hAnsi="Arial" w:cs="Arial"/>
                <w:noProof/>
                <w:color w:val="auto"/>
              </w:rPr>
              <w:t>8.1</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Safer Recruitment and Safeguarding Checks</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_Toc79405312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24</w:t>
            </w:r>
            <w:r w:rsidR="00DE349A" w:rsidRPr="004B1979">
              <w:rPr>
                <w:rFonts w:ascii="Arial" w:hAnsi="Arial" w:cs="Arial"/>
                <w:noProof/>
                <w:webHidden/>
              </w:rPr>
              <w:fldChar w:fldCharType="end"/>
            </w:r>
          </w:hyperlink>
        </w:p>
        <w:p w:rsidR="00DE349A" w:rsidRPr="004B1979" w:rsidRDefault="00745B16">
          <w:pPr>
            <w:pStyle w:val="TOC2"/>
            <w:tabs>
              <w:tab w:val="left" w:pos="880"/>
              <w:tab w:val="right" w:leader="dot" w:pos="10790"/>
            </w:tabs>
            <w:rPr>
              <w:rFonts w:ascii="Arial" w:eastAsiaTheme="minorEastAsia" w:hAnsi="Arial" w:cs="Arial"/>
              <w:noProof/>
              <w:sz w:val="22"/>
              <w:szCs w:val="22"/>
              <w:lang w:val="en-GB"/>
            </w:rPr>
          </w:pPr>
          <w:hyperlink w:anchor="_Toc79405313" w:history="1">
            <w:r w:rsidR="00DE349A" w:rsidRPr="004B1979">
              <w:rPr>
                <w:rStyle w:val="Hyperlink"/>
                <w:rFonts w:ascii="Arial" w:hAnsi="Arial" w:cs="Arial"/>
                <w:noProof/>
                <w:color w:val="auto"/>
              </w:rPr>
              <w:t>8.2</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Allegations/concerns raised in relation to teachers, including supply teachers, other staff, volunteers and contractors</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_Toc79405313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24</w:t>
            </w:r>
            <w:r w:rsidR="00DE349A" w:rsidRPr="004B1979">
              <w:rPr>
                <w:rFonts w:ascii="Arial" w:hAnsi="Arial" w:cs="Arial"/>
                <w:noProof/>
                <w:webHidden/>
              </w:rPr>
              <w:fldChar w:fldCharType="end"/>
            </w:r>
          </w:hyperlink>
        </w:p>
        <w:p w:rsidR="00DE349A" w:rsidRPr="004B1979" w:rsidRDefault="00745B16">
          <w:pPr>
            <w:pStyle w:val="TOC1"/>
            <w:tabs>
              <w:tab w:val="left" w:pos="440"/>
              <w:tab w:val="right" w:leader="dot" w:pos="10790"/>
            </w:tabs>
            <w:rPr>
              <w:rFonts w:ascii="Arial" w:eastAsiaTheme="minorEastAsia" w:hAnsi="Arial" w:cs="Arial"/>
              <w:noProof/>
              <w:sz w:val="22"/>
              <w:szCs w:val="22"/>
              <w:lang w:val="en-GB"/>
            </w:rPr>
          </w:pPr>
          <w:hyperlink w:anchor="_Toc79405314" w:history="1">
            <w:r w:rsidR="00DE349A" w:rsidRPr="004B1979">
              <w:rPr>
                <w:rStyle w:val="Hyperlink"/>
                <w:rFonts w:ascii="Arial" w:hAnsi="Arial" w:cs="Arial"/>
                <w:noProof/>
                <w:color w:val="auto"/>
              </w:rPr>
              <w:t>9</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Opportunities to teach safeguarding</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_Toc79405314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26</w:t>
            </w:r>
            <w:r w:rsidR="00DE349A" w:rsidRPr="004B1979">
              <w:rPr>
                <w:rFonts w:ascii="Arial" w:hAnsi="Arial" w:cs="Arial"/>
                <w:noProof/>
                <w:webHidden/>
              </w:rPr>
              <w:fldChar w:fldCharType="end"/>
            </w:r>
          </w:hyperlink>
        </w:p>
        <w:p w:rsidR="00DE349A" w:rsidRPr="004B1979" w:rsidRDefault="00745B16">
          <w:pPr>
            <w:pStyle w:val="TOC1"/>
            <w:tabs>
              <w:tab w:val="left" w:pos="440"/>
              <w:tab w:val="right" w:leader="dot" w:pos="10790"/>
            </w:tabs>
            <w:rPr>
              <w:rFonts w:ascii="Arial" w:eastAsiaTheme="minorEastAsia" w:hAnsi="Arial" w:cs="Arial"/>
              <w:noProof/>
              <w:sz w:val="22"/>
              <w:szCs w:val="22"/>
              <w:lang w:val="en-GB"/>
            </w:rPr>
          </w:pPr>
          <w:hyperlink w:anchor="_Toc79405315" w:history="1">
            <w:r w:rsidR="00DE349A" w:rsidRPr="004B1979">
              <w:rPr>
                <w:rStyle w:val="Hyperlink"/>
                <w:rFonts w:ascii="Arial" w:hAnsi="Arial" w:cs="Arial"/>
                <w:noProof/>
                <w:color w:val="auto"/>
              </w:rPr>
              <w:t>10</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Physical Safety</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_Toc79405315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26</w:t>
            </w:r>
            <w:r w:rsidR="00DE349A" w:rsidRPr="004B1979">
              <w:rPr>
                <w:rFonts w:ascii="Arial" w:hAnsi="Arial" w:cs="Arial"/>
                <w:noProof/>
                <w:webHidden/>
              </w:rPr>
              <w:fldChar w:fldCharType="end"/>
            </w:r>
          </w:hyperlink>
        </w:p>
        <w:p w:rsidR="00DE349A" w:rsidRPr="004B1979" w:rsidRDefault="00745B16">
          <w:pPr>
            <w:pStyle w:val="TOC2"/>
            <w:tabs>
              <w:tab w:val="left" w:pos="880"/>
              <w:tab w:val="right" w:leader="dot" w:pos="10790"/>
            </w:tabs>
            <w:rPr>
              <w:rFonts w:ascii="Arial" w:eastAsiaTheme="minorEastAsia" w:hAnsi="Arial" w:cs="Arial"/>
              <w:noProof/>
              <w:sz w:val="22"/>
              <w:szCs w:val="22"/>
              <w:lang w:val="en-GB"/>
            </w:rPr>
          </w:pPr>
          <w:hyperlink w:anchor="_Toc79405316" w:history="1">
            <w:r w:rsidR="00DE349A" w:rsidRPr="004B1979">
              <w:rPr>
                <w:rStyle w:val="Hyperlink"/>
                <w:rFonts w:ascii="Arial" w:hAnsi="Arial" w:cs="Arial"/>
                <w:noProof/>
                <w:color w:val="auto"/>
              </w:rPr>
              <w:t>10.1</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Use of ‘reasonable force’</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_Toc79405316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26</w:t>
            </w:r>
            <w:r w:rsidR="00DE349A" w:rsidRPr="004B1979">
              <w:rPr>
                <w:rFonts w:ascii="Arial" w:hAnsi="Arial" w:cs="Arial"/>
                <w:noProof/>
                <w:webHidden/>
              </w:rPr>
              <w:fldChar w:fldCharType="end"/>
            </w:r>
          </w:hyperlink>
        </w:p>
        <w:p w:rsidR="00DE349A" w:rsidRPr="004B1979" w:rsidRDefault="00745B16">
          <w:pPr>
            <w:pStyle w:val="TOC2"/>
            <w:tabs>
              <w:tab w:val="left" w:pos="880"/>
              <w:tab w:val="right" w:leader="dot" w:pos="10790"/>
            </w:tabs>
            <w:rPr>
              <w:rFonts w:ascii="Arial" w:eastAsiaTheme="minorEastAsia" w:hAnsi="Arial" w:cs="Arial"/>
              <w:noProof/>
              <w:sz w:val="22"/>
              <w:szCs w:val="22"/>
              <w:lang w:val="en-GB"/>
            </w:rPr>
          </w:pPr>
          <w:hyperlink w:anchor="_Toc79405317" w:history="1">
            <w:r w:rsidR="00DE349A" w:rsidRPr="004B1979">
              <w:rPr>
                <w:rStyle w:val="Hyperlink"/>
                <w:rFonts w:ascii="Arial" w:hAnsi="Arial" w:cs="Arial"/>
                <w:noProof/>
                <w:color w:val="auto"/>
              </w:rPr>
              <w:t>10.2</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The Use of Premises by Other Organisations</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_Toc79405317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26</w:t>
            </w:r>
            <w:r w:rsidR="00DE349A" w:rsidRPr="004B1979">
              <w:rPr>
                <w:rFonts w:ascii="Arial" w:hAnsi="Arial" w:cs="Arial"/>
                <w:noProof/>
                <w:webHidden/>
              </w:rPr>
              <w:fldChar w:fldCharType="end"/>
            </w:r>
          </w:hyperlink>
        </w:p>
        <w:p w:rsidR="00DE349A" w:rsidRPr="004B1979" w:rsidRDefault="00745B16">
          <w:pPr>
            <w:pStyle w:val="TOC2"/>
            <w:tabs>
              <w:tab w:val="left" w:pos="880"/>
              <w:tab w:val="right" w:leader="dot" w:pos="10790"/>
            </w:tabs>
            <w:rPr>
              <w:rFonts w:ascii="Arial" w:eastAsiaTheme="minorEastAsia" w:hAnsi="Arial" w:cs="Arial"/>
              <w:noProof/>
              <w:sz w:val="22"/>
              <w:szCs w:val="22"/>
              <w:lang w:val="en-GB"/>
            </w:rPr>
          </w:pPr>
          <w:hyperlink w:anchor="_Toc79405318" w:history="1">
            <w:r w:rsidR="00DE349A" w:rsidRPr="004B1979">
              <w:rPr>
                <w:rStyle w:val="Hyperlink"/>
                <w:rFonts w:ascii="Arial" w:hAnsi="Arial" w:cs="Arial"/>
                <w:noProof/>
                <w:color w:val="auto"/>
              </w:rPr>
              <w:t>10.3</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Site Security</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_Toc79405318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27</w:t>
            </w:r>
            <w:r w:rsidR="00DE349A" w:rsidRPr="004B1979">
              <w:rPr>
                <w:rFonts w:ascii="Arial" w:hAnsi="Arial" w:cs="Arial"/>
                <w:noProof/>
                <w:webHidden/>
              </w:rPr>
              <w:fldChar w:fldCharType="end"/>
            </w:r>
          </w:hyperlink>
        </w:p>
        <w:p w:rsidR="00DE349A" w:rsidRPr="004B1979" w:rsidRDefault="00745B16">
          <w:pPr>
            <w:pStyle w:val="TOC1"/>
            <w:tabs>
              <w:tab w:val="left" w:pos="440"/>
              <w:tab w:val="right" w:leader="dot" w:pos="10790"/>
            </w:tabs>
            <w:rPr>
              <w:rFonts w:ascii="Arial" w:eastAsiaTheme="minorEastAsia" w:hAnsi="Arial" w:cs="Arial"/>
              <w:noProof/>
              <w:sz w:val="22"/>
              <w:szCs w:val="22"/>
              <w:lang w:val="en-GB"/>
            </w:rPr>
          </w:pPr>
          <w:hyperlink w:anchor="_Toc79405319" w:history="1">
            <w:r w:rsidR="00DE349A" w:rsidRPr="004B1979">
              <w:rPr>
                <w:rStyle w:val="Hyperlink"/>
                <w:rFonts w:ascii="Arial" w:hAnsi="Arial" w:cs="Arial"/>
                <w:noProof/>
                <w:color w:val="auto"/>
              </w:rPr>
              <w:t>11</w:t>
            </w:r>
            <w:r w:rsidR="00DE349A" w:rsidRPr="004B1979">
              <w:rPr>
                <w:rFonts w:ascii="Arial" w:eastAsiaTheme="minorEastAsia" w:hAnsi="Arial" w:cs="Arial"/>
                <w:noProof/>
                <w:sz w:val="22"/>
                <w:szCs w:val="22"/>
                <w:lang w:val="en-GB"/>
              </w:rPr>
              <w:tab/>
            </w:r>
            <w:r w:rsidR="00DE349A" w:rsidRPr="004B1979">
              <w:rPr>
                <w:rStyle w:val="Hyperlink"/>
                <w:rFonts w:ascii="Arial" w:hAnsi="Arial" w:cs="Arial"/>
                <w:noProof/>
                <w:color w:val="auto"/>
              </w:rPr>
              <w:t>Local Support</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_Toc79405319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27</w:t>
            </w:r>
            <w:r w:rsidR="00DE349A" w:rsidRPr="004B1979">
              <w:rPr>
                <w:rFonts w:ascii="Arial" w:hAnsi="Arial" w:cs="Arial"/>
                <w:noProof/>
                <w:webHidden/>
              </w:rPr>
              <w:fldChar w:fldCharType="end"/>
            </w:r>
          </w:hyperlink>
        </w:p>
        <w:p w:rsidR="00DE349A" w:rsidRPr="004B1979" w:rsidRDefault="00745B16">
          <w:pPr>
            <w:pStyle w:val="TOC1"/>
            <w:tabs>
              <w:tab w:val="right" w:leader="dot" w:pos="10790"/>
            </w:tabs>
            <w:rPr>
              <w:rFonts w:ascii="Arial" w:eastAsiaTheme="minorEastAsia" w:hAnsi="Arial" w:cs="Arial"/>
              <w:noProof/>
              <w:sz w:val="22"/>
              <w:szCs w:val="22"/>
              <w:lang w:val="en-GB"/>
            </w:rPr>
          </w:pPr>
          <w:hyperlink w:anchor="_Toc79405320" w:history="1">
            <w:r w:rsidR="00DE349A" w:rsidRPr="004B1979">
              <w:rPr>
                <w:rStyle w:val="Hyperlink"/>
                <w:rFonts w:ascii="Arial" w:hAnsi="Arial" w:cs="Arial"/>
                <w:noProof/>
                <w:color w:val="auto"/>
              </w:rPr>
              <w:t>Appendix 1: Categories of Abuse</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_Toc79405320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28</w:t>
            </w:r>
            <w:r w:rsidR="00DE349A" w:rsidRPr="004B1979">
              <w:rPr>
                <w:rFonts w:ascii="Arial" w:hAnsi="Arial" w:cs="Arial"/>
                <w:noProof/>
                <w:webHidden/>
              </w:rPr>
              <w:fldChar w:fldCharType="end"/>
            </w:r>
          </w:hyperlink>
        </w:p>
        <w:p w:rsidR="00DE349A" w:rsidRPr="004B1979" w:rsidRDefault="00745B16">
          <w:pPr>
            <w:pStyle w:val="TOC1"/>
            <w:tabs>
              <w:tab w:val="right" w:leader="dot" w:pos="10790"/>
            </w:tabs>
            <w:rPr>
              <w:rFonts w:ascii="Arial" w:eastAsiaTheme="minorEastAsia" w:hAnsi="Arial" w:cs="Arial"/>
              <w:noProof/>
              <w:sz w:val="22"/>
              <w:szCs w:val="22"/>
              <w:lang w:val="en-GB"/>
            </w:rPr>
          </w:pPr>
          <w:hyperlink w:anchor="_Toc79405321" w:history="1">
            <w:r w:rsidR="00DE349A" w:rsidRPr="004B1979">
              <w:rPr>
                <w:rStyle w:val="Hyperlink"/>
                <w:rFonts w:ascii="Arial" w:hAnsi="Arial" w:cs="Arial"/>
                <w:noProof/>
                <w:color w:val="auto"/>
              </w:rPr>
              <w:t>Appendix 2: Support Organisations</w:t>
            </w:r>
            <w:r w:rsidR="00DE349A" w:rsidRPr="004B1979">
              <w:rPr>
                <w:rFonts w:ascii="Arial" w:hAnsi="Arial" w:cs="Arial"/>
                <w:noProof/>
                <w:webHidden/>
              </w:rPr>
              <w:tab/>
            </w:r>
            <w:r w:rsidR="00DE349A" w:rsidRPr="004B1979">
              <w:rPr>
                <w:rFonts w:ascii="Arial" w:hAnsi="Arial" w:cs="Arial"/>
                <w:noProof/>
                <w:webHidden/>
              </w:rPr>
              <w:fldChar w:fldCharType="begin"/>
            </w:r>
            <w:r w:rsidR="00DE349A" w:rsidRPr="004B1979">
              <w:rPr>
                <w:rFonts w:ascii="Arial" w:hAnsi="Arial" w:cs="Arial"/>
                <w:noProof/>
                <w:webHidden/>
              </w:rPr>
              <w:instrText xml:space="preserve"> PAGEREF _Toc79405321 \h </w:instrText>
            </w:r>
            <w:r w:rsidR="00DE349A" w:rsidRPr="004B1979">
              <w:rPr>
                <w:rFonts w:ascii="Arial" w:hAnsi="Arial" w:cs="Arial"/>
                <w:noProof/>
                <w:webHidden/>
              </w:rPr>
            </w:r>
            <w:r w:rsidR="00DE349A" w:rsidRPr="004B1979">
              <w:rPr>
                <w:rFonts w:ascii="Arial" w:hAnsi="Arial" w:cs="Arial"/>
                <w:noProof/>
                <w:webHidden/>
              </w:rPr>
              <w:fldChar w:fldCharType="separate"/>
            </w:r>
            <w:r w:rsidR="00255376">
              <w:rPr>
                <w:rFonts w:ascii="Arial" w:hAnsi="Arial" w:cs="Arial"/>
                <w:noProof/>
                <w:webHidden/>
              </w:rPr>
              <w:t>30</w:t>
            </w:r>
            <w:r w:rsidR="00DE349A" w:rsidRPr="004B1979">
              <w:rPr>
                <w:rFonts w:ascii="Arial" w:hAnsi="Arial" w:cs="Arial"/>
                <w:noProof/>
                <w:webHidden/>
              </w:rPr>
              <w:fldChar w:fldCharType="end"/>
            </w:r>
          </w:hyperlink>
        </w:p>
        <w:p w:rsidR="005328C1" w:rsidRPr="004B1979" w:rsidRDefault="005328C1">
          <w:pPr>
            <w:rPr>
              <w:rFonts w:ascii="Arial" w:hAnsi="Arial" w:cs="Arial"/>
            </w:rPr>
          </w:pPr>
          <w:r w:rsidRPr="004B1979">
            <w:rPr>
              <w:rFonts w:ascii="Arial" w:hAnsi="Arial" w:cs="Arial"/>
              <w:b/>
              <w:bCs/>
              <w:noProof/>
            </w:rPr>
            <w:fldChar w:fldCharType="end"/>
          </w:r>
        </w:p>
      </w:sdtContent>
    </w:sdt>
    <w:p w:rsidR="00383992" w:rsidRPr="004B1979" w:rsidRDefault="00383992" w:rsidP="00383992">
      <w:pPr>
        <w:rPr>
          <w:rFonts w:ascii="Arial" w:hAnsi="Arial" w:cs="Arial"/>
          <w:b/>
          <w:sz w:val="30"/>
          <w:szCs w:val="24"/>
          <w:lang w:val="en-GB"/>
        </w:rPr>
      </w:pPr>
    </w:p>
    <w:p w:rsidR="00383992" w:rsidRPr="004B1979" w:rsidRDefault="0087370D" w:rsidP="00847D84">
      <w:pPr>
        <w:ind w:left="-284"/>
        <w:jc w:val="center"/>
        <w:rPr>
          <w:rFonts w:ascii="Arial" w:hAnsi="Arial" w:cs="Arial"/>
          <w:sz w:val="28"/>
          <w:szCs w:val="22"/>
          <w:lang w:val="en-GB"/>
        </w:rPr>
      </w:pPr>
      <w:r w:rsidRPr="004B1979">
        <w:rPr>
          <w:rFonts w:ascii="Arial" w:hAnsi="Arial" w:cs="Arial"/>
          <w:noProof/>
          <w:sz w:val="28"/>
          <w:szCs w:val="22"/>
          <w:lang w:val="en-GB"/>
        </w:rPr>
        <w:lastRenderedPageBreak/>
        <mc:AlternateContent>
          <mc:Choice Requires="wpc">
            <w:drawing>
              <wp:inline distT="0" distB="0" distL="0" distR="0" wp14:anchorId="258500B3" wp14:editId="7A78AAB1">
                <wp:extent cx="6345555" cy="9210675"/>
                <wp:effectExtent l="0" t="0" r="17145" b="9525"/>
                <wp:docPr id="111" name="Canvas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Straight Connector 21"/>
                        <wps:cNvCnPr>
                          <a:cxnSpLocks noChangeShapeType="1"/>
                        </wps:cNvCnPr>
                        <wps:spPr bwMode="auto">
                          <a:xfrm>
                            <a:off x="3171826" y="814768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4"/>
                        <wps:cNvCnPr>
                          <a:cxnSpLocks noChangeShapeType="1"/>
                        </wps:cNvCnPr>
                        <wps:spPr bwMode="auto">
                          <a:xfrm>
                            <a:off x="1771334" y="6012180"/>
                            <a:ext cx="0" cy="2457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5"/>
                        <wps:cNvSpPr>
                          <a:spLocks noChangeArrowheads="1"/>
                        </wps:cNvSpPr>
                        <wps:spPr bwMode="auto">
                          <a:xfrm>
                            <a:off x="621030" y="1903731"/>
                            <a:ext cx="5160645" cy="1154430"/>
                          </a:xfrm>
                          <a:prstGeom prst="flowChartAlternateProcess">
                            <a:avLst/>
                          </a:prstGeom>
                          <a:solidFill>
                            <a:srgbClr val="FFFFFF"/>
                          </a:solidFill>
                          <a:ln w="9525">
                            <a:solidFill>
                              <a:srgbClr val="000000"/>
                            </a:solidFill>
                            <a:miter lim="800000"/>
                            <a:headEnd/>
                            <a:tailEnd/>
                          </a:ln>
                        </wps:spPr>
                        <wps:txbx>
                          <w:txbxContent>
                            <w:p w:rsidR="006D6F25" w:rsidRPr="00F643B4" w:rsidRDefault="006D6F25" w:rsidP="0087370D">
                              <w:pPr>
                                <w:jc w:val="center"/>
                                <w:rPr>
                                  <w:rFonts w:ascii="Arial" w:hAnsi="Arial" w:cs="Arial"/>
                                  <w:b/>
                                </w:rPr>
                              </w:pPr>
                              <w:r>
                                <w:rPr>
                                  <w:rFonts w:ascii="Arial" w:hAnsi="Arial" w:cs="Arial"/>
                                  <w:b/>
                                </w:rPr>
                                <w:t xml:space="preserve">Act </w:t>
                              </w:r>
                              <w:r w:rsidRPr="00F643B4">
                                <w:rPr>
                                  <w:rFonts w:ascii="Arial" w:hAnsi="Arial" w:cs="Arial"/>
                                  <w:b/>
                                </w:rPr>
                                <w:t>Immediately</w:t>
                              </w:r>
                              <w:r>
                                <w:rPr>
                                  <w:rFonts w:ascii="Arial" w:hAnsi="Arial" w:cs="Arial"/>
                                  <w:b/>
                                </w:rPr>
                                <w:t xml:space="preserve"> and</w:t>
                              </w:r>
                              <w:r w:rsidRPr="00F643B4">
                                <w:rPr>
                                  <w:rFonts w:ascii="Arial" w:hAnsi="Arial" w:cs="Arial"/>
                                  <w:b/>
                                </w:rPr>
                                <w:t xml:space="preserve"> record your concerns </w:t>
                              </w:r>
                              <w:r>
                                <w:rPr>
                                  <w:rFonts w:ascii="Arial" w:hAnsi="Arial" w:cs="Arial"/>
                                  <w:b/>
                                </w:rPr>
                                <w:t>(if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rsidR="006D6F25" w:rsidRPr="00B51A96" w:rsidRDefault="006D6F25" w:rsidP="0087370D">
                              <w:pPr>
                                <w:numPr>
                                  <w:ilvl w:val="0"/>
                                  <w:numId w:val="4"/>
                                </w:numPr>
                                <w:rPr>
                                  <w:rFonts w:ascii="Arial" w:hAnsi="Arial" w:cs="Arial"/>
                                </w:rPr>
                              </w:pPr>
                              <w:r w:rsidRPr="00B51A96">
                                <w:rPr>
                                  <w:rFonts w:ascii="Arial" w:hAnsi="Arial" w:cs="Arial"/>
                                  <w:sz w:val="18"/>
                                </w:rPr>
                                <w:t>Follow the schools procedure</w:t>
                              </w:r>
                              <w:r w:rsidRPr="00B51A96">
                                <w:rPr>
                                  <w:rFonts w:ascii="Arial" w:hAnsi="Arial" w:cs="Arial"/>
                                  <w:sz w:val="22"/>
                                </w:rPr>
                                <w:t xml:space="preserve"> </w:t>
                              </w:r>
                              <w:r>
                                <w:rPr>
                                  <w:rFonts w:ascii="Arial" w:hAnsi="Arial" w:cs="Arial"/>
                                  <w:sz w:val="18"/>
                                </w:rPr>
                                <w:t>– complete a green welfare concern form.</w:t>
                              </w:r>
                            </w:p>
                            <w:p w:rsidR="006D6F25" w:rsidRPr="00CA0A4D" w:rsidRDefault="006D6F25" w:rsidP="0087370D">
                              <w:pPr>
                                <w:numPr>
                                  <w:ilvl w:val="1"/>
                                  <w:numId w:val="4"/>
                                </w:numPr>
                                <w:rPr>
                                  <w:rFonts w:ascii="Arial" w:hAnsi="Arial" w:cs="Arial"/>
                                  <w:sz w:val="18"/>
                                </w:rPr>
                              </w:pPr>
                              <w:r w:rsidRPr="00B51A96">
                                <w:rPr>
                                  <w:rFonts w:ascii="Arial" w:hAnsi="Arial" w:cs="Arial"/>
                                  <w:sz w:val="16"/>
                                </w:rPr>
                                <w:t xml:space="preserve">Reassure the </w:t>
                              </w:r>
                              <w:r w:rsidRPr="00CA0A4D">
                                <w:rPr>
                                  <w:rFonts w:ascii="Arial" w:hAnsi="Arial" w:cs="Arial"/>
                                  <w:sz w:val="16"/>
                                </w:rPr>
                                <w:t>child</w:t>
                              </w:r>
                            </w:p>
                            <w:p w:rsidR="006D6F25" w:rsidRPr="00CA0A4D" w:rsidRDefault="006D6F25" w:rsidP="0087370D">
                              <w:pPr>
                                <w:numPr>
                                  <w:ilvl w:val="1"/>
                                  <w:numId w:val="4"/>
                                </w:numPr>
                                <w:rPr>
                                  <w:rFonts w:ascii="Arial" w:hAnsi="Arial" w:cs="Arial"/>
                                  <w:sz w:val="18"/>
                                </w:rPr>
                              </w:pPr>
                              <w:r w:rsidRPr="00CA0A4D">
                                <w:rPr>
                                  <w:rFonts w:ascii="Arial" w:hAnsi="Arial" w:cs="Arial"/>
                                  <w:sz w:val="16"/>
                                </w:rPr>
                                <w:t>Clarify concerns using open questions  if necessary (</w:t>
                              </w:r>
                              <w:r w:rsidRPr="00CA0A4D">
                                <w:rPr>
                                  <w:rFonts w:ascii="Arial" w:hAnsi="Arial" w:cs="Arial"/>
                                  <w:b/>
                                  <w:color w:val="FF0000"/>
                                  <w:sz w:val="16"/>
                                </w:rPr>
                                <w:t>TED</w:t>
                              </w:r>
                              <w:r w:rsidRPr="00CA0A4D">
                                <w:rPr>
                                  <w:rFonts w:ascii="Arial" w:hAnsi="Arial" w:cs="Arial"/>
                                  <w:sz w:val="16"/>
                                </w:rPr>
                                <w:t xml:space="preserve">: </w:t>
                              </w:r>
                              <w:r w:rsidRPr="00CA0A4D">
                                <w:rPr>
                                  <w:rFonts w:ascii="Arial" w:hAnsi="Arial" w:cs="Arial"/>
                                  <w:b/>
                                  <w:color w:val="FF0000"/>
                                  <w:sz w:val="16"/>
                                </w:rPr>
                                <w:t>T</w:t>
                              </w:r>
                              <w:r w:rsidRPr="00CA0A4D">
                                <w:rPr>
                                  <w:rFonts w:ascii="Arial" w:hAnsi="Arial" w:cs="Arial"/>
                                  <w:sz w:val="16"/>
                                </w:rPr>
                                <w:t xml:space="preserve">ell, </w:t>
                              </w:r>
                              <w:r w:rsidRPr="00CA0A4D">
                                <w:rPr>
                                  <w:rFonts w:ascii="Arial" w:hAnsi="Arial" w:cs="Arial"/>
                                  <w:b/>
                                  <w:color w:val="FF0000"/>
                                  <w:sz w:val="16"/>
                                </w:rPr>
                                <w:t>E</w:t>
                              </w:r>
                              <w:r w:rsidRPr="00CA0A4D">
                                <w:rPr>
                                  <w:rFonts w:ascii="Arial" w:hAnsi="Arial" w:cs="Arial"/>
                                  <w:sz w:val="16"/>
                                </w:rPr>
                                <w:t xml:space="preserve">xplain, </w:t>
                              </w:r>
                              <w:r w:rsidRPr="00CA0A4D">
                                <w:rPr>
                                  <w:rFonts w:ascii="Arial" w:hAnsi="Arial" w:cs="Arial"/>
                                  <w:b/>
                                  <w:color w:val="FF0000"/>
                                  <w:sz w:val="16"/>
                                </w:rPr>
                                <w:t>D</w:t>
                              </w:r>
                              <w:r w:rsidRPr="00CA0A4D">
                                <w:rPr>
                                  <w:rFonts w:ascii="Arial" w:hAnsi="Arial" w:cs="Arial"/>
                                  <w:sz w:val="16"/>
                                </w:rPr>
                                <w:t>escribe)</w:t>
                              </w:r>
                            </w:p>
                            <w:p w:rsidR="006D6F25" w:rsidRPr="00CA0A4D" w:rsidRDefault="006D6F25" w:rsidP="0087370D">
                              <w:pPr>
                                <w:numPr>
                                  <w:ilvl w:val="1"/>
                                  <w:numId w:val="4"/>
                                </w:numPr>
                                <w:rPr>
                                  <w:rFonts w:ascii="Arial" w:hAnsi="Arial" w:cs="Arial"/>
                                  <w:sz w:val="18"/>
                                </w:rPr>
                              </w:pPr>
                              <w:r w:rsidRPr="00CA0A4D">
                                <w:rPr>
                                  <w:rFonts w:ascii="Arial" w:hAnsi="Arial" w:cs="Arial"/>
                                  <w:sz w:val="16"/>
                                </w:rPr>
                                <w:t>Use child’s own words, record facts not opinions.</w:t>
                              </w:r>
                            </w:p>
                            <w:p w:rsidR="006D6F25" w:rsidRPr="00CA0A4D" w:rsidRDefault="006D6F25" w:rsidP="0087370D">
                              <w:pPr>
                                <w:numPr>
                                  <w:ilvl w:val="1"/>
                                  <w:numId w:val="4"/>
                                </w:numPr>
                                <w:rPr>
                                  <w:rFonts w:ascii="Arial" w:hAnsi="Arial" w:cs="Arial"/>
                                  <w:sz w:val="18"/>
                                </w:rPr>
                              </w:pPr>
                              <w:r w:rsidRPr="00CA0A4D">
                                <w:rPr>
                                  <w:rFonts w:ascii="Arial" w:hAnsi="Arial" w:cs="Arial"/>
                                  <w:sz w:val="16"/>
                                </w:rPr>
                                <w:t>Sign and date your records</w:t>
                              </w:r>
                            </w:p>
                            <w:p w:rsidR="006D6F25" w:rsidRPr="00B51A96" w:rsidRDefault="006D6F25" w:rsidP="0087370D">
                              <w:pPr>
                                <w:numPr>
                                  <w:ilvl w:val="1"/>
                                  <w:numId w:val="4"/>
                                </w:numPr>
                                <w:rPr>
                                  <w:rFonts w:ascii="Arial" w:hAnsi="Arial" w:cs="Arial"/>
                                  <w:sz w:val="18"/>
                                </w:rPr>
                              </w:pPr>
                              <w:r w:rsidRPr="00B51A96">
                                <w:rPr>
                                  <w:rFonts w:ascii="Arial" w:hAnsi="Arial" w:cs="Arial"/>
                                  <w:sz w:val="16"/>
                                </w:rPr>
                                <w:t>Seek support for yourself if required from DSL</w:t>
                              </w:r>
                            </w:p>
                            <w:p w:rsidR="006D6F25" w:rsidRPr="00296C18" w:rsidRDefault="006D6F25" w:rsidP="0087370D">
                              <w:pPr>
                                <w:ind w:left="1440"/>
                                <w:rPr>
                                  <w:rFonts w:ascii="Arial" w:hAnsi="Arial" w:cs="Arial"/>
                                  <w:sz w:val="22"/>
                                </w:rPr>
                              </w:pPr>
                            </w:p>
                          </w:txbxContent>
                        </wps:txbx>
                        <wps:bodyPr rot="0" vert="horz" wrap="square" lIns="91440" tIns="45720" rIns="91440" bIns="45720" anchor="t" anchorCtr="0" upright="1">
                          <a:noAutofit/>
                        </wps:bodyPr>
                      </wps:wsp>
                      <wps:wsp>
                        <wps:cNvPr id="29" name="AutoShape 6"/>
                        <wps:cNvSpPr>
                          <a:spLocks noChangeArrowheads="1"/>
                        </wps:cNvSpPr>
                        <wps:spPr bwMode="auto">
                          <a:xfrm>
                            <a:off x="30481" y="3202304"/>
                            <a:ext cx="6177280" cy="417195"/>
                          </a:xfrm>
                          <a:prstGeom prst="flowChartAlternateProcess">
                            <a:avLst/>
                          </a:prstGeom>
                          <a:solidFill>
                            <a:srgbClr val="FFFFFF"/>
                          </a:solidFill>
                          <a:ln w="9525">
                            <a:solidFill>
                              <a:srgbClr val="000000"/>
                            </a:solidFill>
                            <a:miter lim="800000"/>
                            <a:headEnd/>
                            <a:tailEnd/>
                          </a:ln>
                        </wps:spPr>
                        <wps:txbx>
                          <w:txbxContent>
                            <w:p w:rsidR="006D6F25" w:rsidRPr="009B2050" w:rsidRDefault="006D6F25" w:rsidP="0087370D">
                              <w:pPr>
                                <w:jc w:val="center"/>
                                <w:rPr>
                                  <w:rFonts w:ascii="Arial" w:hAnsi="Arial" w:cs="Arial"/>
                                  <w:sz w:val="18"/>
                                </w:rPr>
                              </w:pPr>
                              <w:r w:rsidRPr="009B2050">
                                <w:rPr>
                                  <w:rFonts w:ascii="Arial" w:hAnsi="Arial" w:cs="Arial"/>
                                  <w:b/>
                                  <w:sz w:val="18"/>
                                </w:rPr>
                                <w:t>Inform the Designated Safeguarding Lead</w:t>
                              </w:r>
                              <w:r w:rsidRPr="009B2050">
                                <w:rPr>
                                  <w:rFonts w:ascii="Arial" w:hAnsi="Arial" w:cs="Arial"/>
                                  <w:sz w:val="18"/>
                                </w:rPr>
                                <w:t xml:space="preserve"> </w:t>
                              </w:r>
                              <w:r w:rsidRPr="009B2050">
                                <w:rPr>
                                  <w:rFonts w:ascii="Arial" w:hAnsi="Arial" w:cs="Arial"/>
                                </w:rPr>
                                <w:t>– Abigail Haley, Deputy Head Teacher, or if unavailable, one of the deputy DSLs:</w:t>
                              </w:r>
                              <w:r w:rsidRPr="009B2050">
                                <w:rPr>
                                  <w:rFonts w:ascii="Arial" w:hAnsi="Arial" w:cs="Arial"/>
                                  <w:sz w:val="18"/>
                                </w:rPr>
                                <w:t xml:space="preserve"> </w:t>
                              </w:r>
                              <w:r>
                                <w:rPr>
                                  <w:rFonts w:ascii="Arial" w:hAnsi="Arial" w:cs="Arial"/>
                                  <w:sz w:val="18"/>
                                </w:rPr>
                                <w:t>CBR, SSM, DLI, AWT, JHO, KCA</w:t>
                              </w:r>
                            </w:p>
                            <w:p w:rsidR="006D6F25" w:rsidRPr="009B2050" w:rsidRDefault="006D6F25" w:rsidP="0087370D">
                              <w:pPr>
                                <w:jc w:val="center"/>
                                <w:rPr>
                                  <w:rFonts w:ascii="Arial" w:hAnsi="Arial" w:cs="Arial"/>
                                  <w:sz w:val="14"/>
                                </w:rPr>
                              </w:pPr>
                              <w:r w:rsidRPr="009B2050">
                                <w:rPr>
                                  <w:rFonts w:ascii="Arial" w:hAnsi="Arial" w:cs="Arial"/>
                                  <w:sz w:val="14"/>
                                </w:rPr>
                                <w:t xml:space="preserve"> </w:t>
                              </w:r>
                            </w:p>
                          </w:txbxContent>
                        </wps:txbx>
                        <wps:bodyPr rot="0" vert="horz" wrap="square" lIns="91440" tIns="45720" rIns="91440" bIns="45720" anchor="t" anchorCtr="0" upright="1">
                          <a:noAutofit/>
                        </wps:bodyPr>
                      </wps:wsp>
                      <wps:wsp>
                        <wps:cNvPr id="30" name="AutoShape 7"/>
                        <wps:cNvSpPr>
                          <a:spLocks noChangeArrowheads="1"/>
                        </wps:cNvSpPr>
                        <wps:spPr bwMode="auto">
                          <a:xfrm>
                            <a:off x="0" y="3723003"/>
                            <a:ext cx="3220720" cy="2266317"/>
                          </a:xfrm>
                          <a:prstGeom prst="flowChartAlternateProcess">
                            <a:avLst/>
                          </a:prstGeom>
                          <a:solidFill>
                            <a:srgbClr val="FFFFFF"/>
                          </a:solidFill>
                          <a:ln w="9525">
                            <a:solidFill>
                              <a:srgbClr val="000000"/>
                            </a:solidFill>
                            <a:miter lim="800000"/>
                            <a:headEnd/>
                            <a:tailEnd/>
                          </a:ln>
                        </wps:spPr>
                        <wps:txbx>
                          <w:txbxContent>
                            <w:p w:rsidR="006D6F25" w:rsidRPr="00B60B0E" w:rsidRDefault="006D6F25" w:rsidP="0087370D">
                              <w:pPr>
                                <w:jc w:val="center"/>
                                <w:rPr>
                                  <w:rFonts w:ascii="Arial" w:hAnsi="Arial" w:cs="Arial"/>
                                  <w:b/>
                                </w:rPr>
                              </w:pPr>
                              <w:r w:rsidRPr="00F643B4">
                                <w:rPr>
                                  <w:rFonts w:ascii="Arial" w:hAnsi="Arial" w:cs="Arial"/>
                                  <w:b/>
                                </w:rPr>
                                <w:t xml:space="preserve">Designated Safeguarding Lead </w:t>
                              </w:r>
                            </w:p>
                            <w:p w:rsidR="006D6F25" w:rsidRPr="005645EF" w:rsidRDefault="006D6F25" w:rsidP="0087370D">
                              <w:pPr>
                                <w:rPr>
                                  <w:rFonts w:ascii="Arial" w:hAnsi="Arial" w:cs="Arial"/>
                                  <w:sz w:val="8"/>
                                </w:rPr>
                              </w:pPr>
                            </w:p>
                            <w:p w:rsidR="006D6F25" w:rsidRPr="007D33A5" w:rsidRDefault="006D6F25" w:rsidP="0087370D">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rsidR="006D6F25" w:rsidRPr="001039F0" w:rsidRDefault="006D6F25" w:rsidP="0087370D">
                              <w:pPr>
                                <w:numPr>
                                  <w:ilvl w:val="0"/>
                                  <w:numId w:val="3"/>
                                </w:numPr>
                                <w:ind w:left="360"/>
                                <w:rPr>
                                  <w:rFonts w:ascii="Arial" w:hAnsi="Arial" w:cs="Arial"/>
                                  <w:sz w:val="18"/>
                                </w:rPr>
                              </w:pPr>
                              <w:r w:rsidRPr="001039F0">
                                <w:rPr>
                                  <w:rFonts w:ascii="Arial" w:hAnsi="Arial" w:cs="Arial"/>
                                  <w:sz w:val="18"/>
                                </w:rPr>
                                <w:t xml:space="preserve">Access the Kent Safeguarding Support Level Guidance document and procedures: </w:t>
                              </w:r>
                              <w:hyperlink r:id="rId27" w:history="1">
                                <w:r w:rsidRPr="001039F0">
                                  <w:rPr>
                                    <w:rStyle w:val="Hyperlink"/>
                                    <w:rFonts w:ascii="Arial" w:hAnsi="Arial" w:cs="Arial"/>
                                    <w:sz w:val="18"/>
                                  </w:rPr>
                                  <w:t>www.kscmp.org.uk</w:t>
                                </w:r>
                              </w:hyperlink>
                              <w:r w:rsidRPr="001039F0">
                                <w:rPr>
                                  <w:rFonts w:ascii="Arial" w:hAnsi="Arial" w:cs="Arial"/>
                                  <w:sz w:val="18"/>
                                </w:rPr>
                                <w:t xml:space="preserve"> </w:t>
                              </w:r>
                            </w:p>
                            <w:p w:rsidR="006D6F25" w:rsidRPr="006D4418" w:rsidRDefault="006D6F25" w:rsidP="0087370D">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rsidR="006D6F25" w:rsidRPr="006D4418" w:rsidRDefault="006D6F25" w:rsidP="0087370D">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 xml:space="preserve">r </w:t>
                              </w:r>
                              <w:r w:rsidRPr="00C44DFE">
                                <w:rPr>
                                  <w:rFonts w:ascii="Arial" w:hAnsi="Arial" w:cs="Arial"/>
                                  <w:sz w:val="18"/>
                                  <w:highlight w:val="yellow"/>
                                </w:rPr>
                                <w:t>Myles O’Keeffe</w:t>
                              </w:r>
                              <w:r w:rsidRPr="006D4418">
                                <w:rPr>
                                  <w:rFonts w:ascii="Arial" w:hAnsi="Arial" w:cs="Arial"/>
                                  <w:sz w:val="18"/>
                                </w:rPr>
                                <w:t xml:space="preserve"> or Local Authority Social Worker at </w:t>
                              </w:r>
                              <w:r>
                                <w:rPr>
                                  <w:rFonts w:ascii="Arial" w:hAnsi="Arial" w:cs="Arial"/>
                                  <w:sz w:val="18"/>
                                </w:rPr>
                                <w:t>the Front Door.</w:t>
                              </w:r>
                            </w:p>
                          </w:txbxContent>
                        </wps:txbx>
                        <wps:bodyPr rot="0" vert="horz" wrap="square" lIns="91440" tIns="45720" rIns="91440" bIns="45720" anchor="t" anchorCtr="0" upright="1">
                          <a:noAutofit/>
                        </wps:bodyPr>
                      </wps:wsp>
                      <wps:wsp>
                        <wps:cNvPr id="31" name="AutoShape 8"/>
                        <wps:cNvCnPr>
                          <a:cxnSpLocks noChangeShapeType="1"/>
                        </wps:cNvCnPr>
                        <wps:spPr bwMode="auto">
                          <a:xfrm>
                            <a:off x="3184525" y="162560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9"/>
                        <wps:cNvCnPr>
                          <a:cxnSpLocks noChangeShapeType="1"/>
                        </wps:cNvCnPr>
                        <wps:spPr bwMode="auto">
                          <a:xfrm>
                            <a:off x="3201353" y="305816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12"/>
                        <wps:cNvSpPr>
                          <a:spLocks noChangeArrowheads="1"/>
                        </wps:cNvSpPr>
                        <wps:spPr bwMode="auto">
                          <a:xfrm>
                            <a:off x="3469641" y="3759835"/>
                            <a:ext cx="2748280" cy="1960245"/>
                          </a:xfrm>
                          <a:prstGeom prst="flowChartAlternateProcess">
                            <a:avLst/>
                          </a:prstGeom>
                          <a:solidFill>
                            <a:srgbClr val="FFFFFF"/>
                          </a:solidFill>
                          <a:ln w="9525">
                            <a:solidFill>
                              <a:srgbClr val="000000"/>
                            </a:solidFill>
                            <a:miter lim="800000"/>
                            <a:headEnd/>
                            <a:tailEnd/>
                          </a:ln>
                        </wps:spPr>
                        <wps:txbx>
                          <w:txbxContent>
                            <w:p w:rsidR="006D6F25" w:rsidRPr="00774C46" w:rsidRDefault="006D6F25" w:rsidP="0087370D">
                              <w:pPr>
                                <w:rPr>
                                  <w:rFonts w:ascii="Arial" w:hAnsi="Arial" w:cs="Arial"/>
                                  <w:sz w:val="24"/>
                                </w:rPr>
                              </w:pPr>
                              <w:r w:rsidRPr="00774C46">
                                <w:rPr>
                                  <w:rFonts w:ascii="Arial" w:hAnsi="Arial" w:cs="Arial"/>
                                  <w:b/>
                                  <w:sz w:val="24"/>
                                </w:rPr>
                                <w:t>If you are unhappy with the response</w:t>
                              </w:r>
                            </w:p>
                            <w:p w:rsidR="006D6F25" w:rsidRPr="005645EF" w:rsidRDefault="006D6F25" w:rsidP="0087370D">
                              <w:pPr>
                                <w:rPr>
                                  <w:rFonts w:ascii="Arial" w:hAnsi="Arial" w:cs="Arial"/>
                                  <w:sz w:val="6"/>
                                </w:rPr>
                              </w:pPr>
                            </w:p>
                            <w:p w:rsidR="006D6F25" w:rsidRPr="005D52AC" w:rsidRDefault="006D6F25" w:rsidP="0087370D">
                              <w:pPr>
                                <w:rPr>
                                  <w:rFonts w:ascii="Arial" w:hAnsi="Arial" w:cs="Arial"/>
                                  <w:b/>
                                  <w:sz w:val="22"/>
                                </w:rPr>
                              </w:pPr>
                              <w:r w:rsidRPr="005D52AC">
                                <w:rPr>
                                  <w:rFonts w:ascii="Arial" w:hAnsi="Arial" w:cs="Arial"/>
                                  <w:b/>
                                  <w:sz w:val="22"/>
                                </w:rPr>
                                <w:t>Staff:</w:t>
                              </w:r>
                            </w:p>
                            <w:p w:rsidR="006D6F25" w:rsidRDefault="006D6F25" w:rsidP="0087370D">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rsidR="006D6F25" w:rsidRPr="006D4418" w:rsidRDefault="006D6F25" w:rsidP="0087370D">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Whistleblowing </w:t>
                              </w:r>
                              <w:r>
                                <w:rPr>
                                  <w:rFonts w:ascii="Arial" w:hAnsi="Arial" w:cs="Arial"/>
                                  <w:sz w:val="18"/>
                                  <w:szCs w:val="18"/>
                                </w:rPr>
                                <w:t>p</w:t>
                              </w:r>
                              <w:r w:rsidRPr="006D4418">
                                <w:rPr>
                                  <w:rFonts w:ascii="Arial" w:hAnsi="Arial" w:cs="Arial"/>
                                  <w:sz w:val="18"/>
                                  <w:szCs w:val="18"/>
                                </w:rPr>
                                <w:t>rocedures</w:t>
                              </w:r>
                            </w:p>
                            <w:p w:rsidR="006D6F25" w:rsidRPr="00383992" w:rsidRDefault="006D6F25" w:rsidP="0087370D">
                              <w:pPr>
                                <w:jc w:val="center"/>
                                <w:rPr>
                                  <w:rFonts w:ascii="Arial" w:hAnsi="Arial" w:cs="Arial"/>
                                </w:rPr>
                              </w:pPr>
                            </w:p>
                            <w:p w:rsidR="006D6F25" w:rsidRPr="005D52AC" w:rsidRDefault="006D6F25" w:rsidP="0087370D">
                              <w:pPr>
                                <w:rPr>
                                  <w:rFonts w:ascii="Arial" w:hAnsi="Arial" w:cs="Arial"/>
                                  <w:b/>
                                  <w:sz w:val="22"/>
                                </w:rPr>
                              </w:pPr>
                              <w:r w:rsidRPr="005D52AC">
                                <w:rPr>
                                  <w:rFonts w:ascii="Arial" w:hAnsi="Arial" w:cs="Arial"/>
                                  <w:b/>
                                  <w:sz w:val="22"/>
                                </w:rPr>
                                <w:t>Pupils and Parents:</w:t>
                              </w:r>
                            </w:p>
                            <w:p w:rsidR="006D6F25" w:rsidRPr="00383992" w:rsidRDefault="006D6F25" w:rsidP="0087370D">
                              <w:pPr>
                                <w:numPr>
                                  <w:ilvl w:val="0"/>
                                  <w:numId w:val="3"/>
                                </w:numPr>
                                <w:ind w:left="360"/>
                                <w:rPr>
                                  <w:rFonts w:ascii="Arial" w:hAnsi="Arial" w:cs="Arial"/>
                                  <w:sz w:val="18"/>
                                  <w:szCs w:val="18"/>
                                </w:rPr>
                              </w:pPr>
                              <w:r w:rsidRPr="00383992">
                                <w:rPr>
                                  <w:rFonts w:ascii="Arial" w:hAnsi="Arial" w:cs="Arial"/>
                                  <w:sz w:val="18"/>
                                  <w:szCs w:val="18"/>
                                </w:rPr>
                                <w:t xml:space="preserve">Follow school complaints procedures </w:t>
                              </w:r>
                              <w:r>
                                <w:rPr>
                                  <w:rFonts w:ascii="Arial" w:hAnsi="Arial" w:cs="Arial"/>
                                  <w:color w:val="0070C0"/>
                                  <w:sz w:val="18"/>
                                  <w:szCs w:val="18"/>
                                </w:rPr>
                                <w:t>details of which can be found on the school website: Complaints policy</w:t>
                              </w:r>
                            </w:p>
                          </w:txbxContent>
                        </wps:txbx>
                        <wps:bodyPr rot="0" vert="horz" wrap="square" lIns="91440" tIns="45720" rIns="91440" bIns="45720" anchor="t" anchorCtr="0" upright="1">
                          <a:noAutofit/>
                        </wps:bodyPr>
                      </wps:wsp>
                      <wps:wsp>
                        <wps:cNvPr id="98" name="AutoShape 13"/>
                        <wps:cNvSpPr>
                          <a:spLocks noChangeArrowheads="1"/>
                        </wps:cNvSpPr>
                        <wps:spPr bwMode="auto">
                          <a:xfrm>
                            <a:off x="103505" y="8441054"/>
                            <a:ext cx="6155056" cy="743585"/>
                          </a:xfrm>
                          <a:prstGeom prst="flowChartAlternateProcess">
                            <a:avLst/>
                          </a:prstGeom>
                          <a:solidFill>
                            <a:srgbClr val="FFFFFF"/>
                          </a:solidFill>
                          <a:ln w="9525">
                            <a:solidFill>
                              <a:srgbClr val="000000"/>
                            </a:solidFill>
                            <a:miter lim="800000"/>
                            <a:headEnd/>
                            <a:tailEnd/>
                          </a:ln>
                        </wps:spPr>
                        <wps:txbx>
                          <w:txbxContent>
                            <w:p w:rsidR="006D6F25" w:rsidRDefault="006D6F25" w:rsidP="0087370D">
                              <w:pPr>
                                <w:jc w:val="center"/>
                                <w:rPr>
                                  <w:rFonts w:ascii="Arial" w:hAnsi="Arial" w:cs="Arial"/>
                                  <w:sz w:val="24"/>
                                </w:rPr>
                              </w:pPr>
                              <w:r w:rsidRPr="00681BC0">
                                <w:rPr>
                                  <w:rFonts w:ascii="Arial" w:hAnsi="Arial" w:cs="Arial"/>
                                  <w:sz w:val="24"/>
                                </w:rPr>
                                <w:t xml:space="preserve">At all stages the child’s circumstances will be kept under review </w:t>
                              </w:r>
                            </w:p>
                            <w:p w:rsidR="006D6F25" w:rsidRPr="00681BC0" w:rsidRDefault="006D6F25" w:rsidP="0087370D">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99" name="AutoShape 15"/>
                        <wps:cNvSpPr>
                          <a:spLocks noChangeArrowheads="1"/>
                        </wps:cNvSpPr>
                        <wps:spPr bwMode="auto">
                          <a:xfrm>
                            <a:off x="393065" y="6258560"/>
                            <a:ext cx="5600065" cy="504190"/>
                          </a:xfrm>
                          <a:prstGeom prst="flowChartAlternateProcess">
                            <a:avLst/>
                          </a:prstGeom>
                          <a:solidFill>
                            <a:srgbClr val="FFFFFF"/>
                          </a:solidFill>
                          <a:ln w="9525">
                            <a:solidFill>
                              <a:srgbClr val="000000"/>
                            </a:solidFill>
                            <a:miter lim="800000"/>
                            <a:headEnd/>
                            <a:tailEnd/>
                          </a:ln>
                        </wps:spPr>
                        <wps:txbx>
                          <w:txbxContent>
                            <w:p w:rsidR="006D6F25" w:rsidRPr="005645EF" w:rsidRDefault="006D6F25" w:rsidP="0087370D">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making and action taken in the student’s Child P</w:t>
                              </w:r>
                              <w:r w:rsidRPr="005645EF">
                                <w:rPr>
                                  <w:rFonts w:ascii="Arial" w:hAnsi="Arial" w:cs="Arial"/>
                                  <w:b/>
                                  <w:sz w:val="24"/>
                                </w:rPr>
                                <w:t>rotection/safeguarding file</w:t>
                              </w:r>
                            </w:p>
                          </w:txbxContent>
                        </wps:txbx>
                        <wps:bodyPr rot="0" vert="horz" wrap="square" lIns="91440" tIns="45720" rIns="91440" bIns="45720" anchor="t" anchorCtr="0" upright="1">
                          <a:noAutofit/>
                        </wps:bodyPr>
                      </wps:wsp>
                      <wps:wsp>
                        <wps:cNvPr id="100" name="AutoShape 16"/>
                        <wps:cNvSpPr>
                          <a:spLocks noChangeArrowheads="1"/>
                        </wps:cNvSpPr>
                        <wps:spPr bwMode="auto">
                          <a:xfrm>
                            <a:off x="909955" y="6864350"/>
                            <a:ext cx="4566285" cy="867410"/>
                          </a:xfrm>
                          <a:prstGeom prst="flowChartAlternateProcess">
                            <a:avLst/>
                          </a:prstGeom>
                          <a:solidFill>
                            <a:srgbClr val="FFFFFF"/>
                          </a:solidFill>
                          <a:ln w="9525">
                            <a:solidFill>
                              <a:srgbClr val="000000"/>
                            </a:solidFill>
                            <a:miter lim="800000"/>
                            <a:headEnd/>
                            <a:tailEnd/>
                          </a:ln>
                        </wps:spPr>
                        <wps:txbx>
                          <w:txbxContent>
                            <w:p w:rsidR="006D6F25" w:rsidRPr="00774C46" w:rsidRDefault="006D6F25" w:rsidP="0087370D">
                              <w:pPr>
                                <w:jc w:val="center"/>
                                <w:rPr>
                                  <w:rFonts w:ascii="Arial" w:hAnsi="Arial" w:cs="Arial"/>
                                  <w:b/>
                                  <w:sz w:val="24"/>
                                </w:rPr>
                              </w:pPr>
                              <w:r w:rsidRPr="00774C46">
                                <w:rPr>
                                  <w:rFonts w:ascii="Arial" w:hAnsi="Arial" w:cs="Arial"/>
                                  <w:b/>
                                  <w:sz w:val="24"/>
                                </w:rPr>
                                <w:t xml:space="preserve">Monitor </w:t>
                              </w:r>
                            </w:p>
                            <w:p w:rsidR="006D6F25" w:rsidRPr="00CC7065" w:rsidRDefault="006D6F25" w:rsidP="0087370D">
                              <w:pPr>
                                <w:rPr>
                                  <w:rFonts w:ascii="Arial" w:hAnsi="Arial" w:cs="Arial"/>
                                  <w:sz w:val="16"/>
                                  <w:szCs w:val="16"/>
                                </w:rPr>
                              </w:pPr>
                              <w:r w:rsidRPr="00CC7065">
                                <w:rPr>
                                  <w:rFonts w:ascii="Arial" w:hAnsi="Arial" w:cs="Arial"/>
                                  <w:sz w:val="16"/>
                                  <w:szCs w:val="16"/>
                                </w:rPr>
                                <w:t>Be clear about:</w:t>
                              </w:r>
                            </w:p>
                            <w:p w:rsidR="006D6F25" w:rsidRPr="00CC7065" w:rsidRDefault="006D6F25" w:rsidP="0087370D">
                              <w:pPr>
                                <w:pStyle w:val="ListParagraph"/>
                                <w:numPr>
                                  <w:ilvl w:val="0"/>
                                  <w:numId w:val="5"/>
                                </w:numPr>
                                <w:contextualSpacing/>
                                <w:rPr>
                                  <w:rFonts w:ascii="Arial" w:hAnsi="Arial" w:cs="Arial"/>
                                  <w:sz w:val="16"/>
                                  <w:szCs w:val="16"/>
                                </w:rPr>
                              </w:pPr>
                              <w:r w:rsidRPr="00CC7065">
                                <w:rPr>
                                  <w:rFonts w:ascii="Arial" w:hAnsi="Arial" w:cs="Arial"/>
                                  <w:sz w:val="16"/>
                                  <w:szCs w:val="16"/>
                                </w:rPr>
                                <w:t xml:space="preserve">What you are monitoring e.g. </w:t>
                              </w:r>
                              <w:r w:rsidRPr="00CC7065">
                                <w:rPr>
                                  <w:rFonts w:ascii="Arial" w:hAnsi="Arial" w:cs="Arial"/>
                                  <w:sz w:val="16"/>
                                  <w:szCs w:val="16"/>
                                </w:rPr>
                                <w:t xml:space="preserve">behaviour trends, appearance etc. </w:t>
                              </w:r>
                            </w:p>
                            <w:p w:rsidR="006D6F25" w:rsidRPr="00CC7065" w:rsidRDefault="006D6F25" w:rsidP="0087370D">
                              <w:pPr>
                                <w:pStyle w:val="ListParagraph"/>
                                <w:numPr>
                                  <w:ilvl w:val="0"/>
                                  <w:numId w:val="5"/>
                                </w:numPr>
                                <w:contextualSpacing/>
                                <w:rPr>
                                  <w:rFonts w:ascii="Arial" w:hAnsi="Arial" w:cs="Arial"/>
                                  <w:sz w:val="16"/>
                                  <w:szCs w:val="16"/>
                                </w:rPr>
                              </w:pPr>
                              <w:r w:rsidRPr="00CC7065">
                                <w:rPr>
                                  <w:rFonts w:ascii="Arial" w:hAnsi="Arial" w:cs="Arial"/>
                                  <w:sz w:val="16"/>
                                  <w:szCs w:val="16"/>
                                </w:rPr>
                                <w:t xml:space="preserve">How long you will monitor </w:t>
                              </w:r>
                            </w:p>
                            <w:p w:rsidR="006D6F25" w:rsidRPr="00CC7065" w:rsidRDefault="006D6F25" w:rsidP="0087370D">
                              <w:pPr>
                                <w:pStyle w:val="ListParagraph"/>
                                <w:numPr>
                                  <w:ilvl w:val="0"/>
                                  <w:numId w:val="5"/>
                                </w:numPr>
                                <w:contextualSpacing/>
                                <w:rPr>
                                  <w:rFonts w:ascii="Arial" w:hAnsi="Arial" w:cs="Arial"/>
                                  <w:sz w:val="16"/>
                                  <w:szCs w:val="16"/>
                                </w:rPr>
                              </w:pPr>
                              <w:r w:rsidRPr="00CC7065">
                                <w:rPr>
                                  <w:rFonts w:ascii="Arial" w:hAnsi="Arial" w:cs="Arial"/>
                                  <w:sz w:val="16"/>
                                  <w:szCs w:val="16"/>
                                </w:rPr>
                                <w:t>Where, how and to whom you will feedback and how you will record</w:t>
                              </w:r>
                            </w:p>
                            <w:p w:rsidR="006D6F25" w:rsidRPr="00074AE0" w:rsidRDefault="006D6F25" w:rsidP="0087370D">
                              <w:pPr>
                                <w:rPr>
                                  <w:rFonts w:ascii="Arial" w:hAnsi="Arial" w:cs="Arial"/>
                                  <w:sz w:val="16"/>
                                </w:rPr>
                              </w:pPr>
                            </w:p>
                          </w:txbxContent>
                        </wps:txbx>
                        <wps:bodyPr rot="0" vert="horz" wrap="square" lIns="91440" tIns="45720" rIns="91440" bIns="45720" anchor="t" anchorCtr="0" upright="1">
                          <a:noAutofit/>
                        </wps:bodyPr>
                      </wps:wsp>
                      <wps:wsp>
                        <wps:cNvPr id="101" name="AutoShape 18"/>
                        <wps:cNvCnPr>
                          <a:cxnSpLocks noChangeShapeType="1"/>
                        </wps:cNvCnPr>
                        <wps:spPr bwMode="auto">
                          <a:xfrm>
                            <a:off x="3204210" y="676148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AutoShape 19"/>
                        <wps:cNvCnPr>
                          <a:cxnSpLocks noChangeShapeType="1"/>
                        </wps:cNvCnPr>
                        <wps:spPr bwMode="auto">
                          <a:xfrm>
                            <a:off x="3169920" y="773176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AutoShape 20"/>
                        <wps:cNvSpPr>
                          <a:spLocks noChangeArrowheads="1"/>
                        </wps:cNvSpPr>
                        <wps:spPr bwMode="auto">
                          <a:xfrm>
                            <a:off x="1005840" y="7934960"/>
                            <a:ext cx="4364990" cy="370840"/>
                          </a:xfrm>
                          <a:prstGeom prst="flowChartAlternateProcess">
                            <a:avLst/>
                          </a:prstGeom>
                          <a:solidFill>
                            <a:srgbClr val="FFFFFF"/>
                          </a:solidFill>
                          <a:ln w="9525">
                            <a:solidFill>
                              <a:srgbClr val="000000"/>
                            </a:solidFill>
                            <a:miter lim="800000"/>
                            <a:headEnd/>
                            <a:tailEnd/>
                          </a:ln>
                        </wps:spPr>
                        <wps:txbx>
                          <w:txbxContent>
                            <w:p w:rsidR="006D6F25" w:rsidRDefault="006D6F25" w:rsidP="0087370D">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04" name="Straight Connector 22"/>
                        <wps:cNvCnPr>
                          <a:cxnSpLocks noChangeShapeType="1"/>
                        </wps:cNvCnPr>
                        <wps:spPr bwMode="auto">
                          <a:xfrm flipH="1" flipV="1">
                            <a:off x="196215" y="838644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10"/>
                        <wps:cNvCnPr>
                          <a:cxnSpLocks noChangeShapeType="1"/>
                        </wps:cNvCnPr>
                        <wps:spPr bwMode="auto">
                          <a:xfrm flipV="1">
                            <a:off x="196215" y="5974080"/>
                            <a:ext cx="17145" cy="24123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AutoShape 4"/>
                        <wps:cNvSpPr>
                          <a:spLocks noChangeArrowheads="1"/>
                        </wps:cNvSpPr>
                        <wps:spPr bwMode="auto">
                          <a:xfrm>
                            <a:off x="889635" y="731520"/>
                            <a:ext cx="4566285" cy="975360"/>
                          </a:xfrm>
                          <a:prstGeom prst="flowChartAlternateProcess">
                            <a:avLst/>
                          </a:prstGeom>
                          <a:solidFill>
                            <a:srgbClr val="FFFFFF"/>
                          </a:solidFill>
                          <a:ln w="9525">
                            <a:solidFill>
                              <a:srgbClr val="000000"/>
                            </a:solidFill>
                            <a:miter lim="800000"/>
                            <a:headEnd/>
                            <a:tailEnd/>
                          </a:ln>
                        </wps:spPr>
                        <wps:txbx>
                          <w:txbxContent>
                            <w:p w:rsidR="006D6F25" w:rsidRPr="00774C46" w:rsidRDefault="006D6F25" w:rsidP="0087370D">
                              <w:pPr>
                                <w:jc w:val="center"/>
                                <w:rPr>
                                  <w:rFonts w:ascii="Arial" w:hAnsi="Arial" w:cs="Arial"/>
                                  <w:b/>
                                  <w:sz w:val="24"/>
                                </w:rPr>
                              </w:pPr>
                              <w:r w:rsidRPr="00774C46">
                                <w:rPr>
                                  <w:rFonts w:ascii="Arial" w:hAnsi="Arial" w:cs="Arial"/>
                                  <w:b/>
                                  <w:sz w:val="24"/>
                                </w:rPr>
                                <w:t>Why are you concerned?</w:t>
                              </w:r>
                            </w:p>
                            <w:p w:rsidR="006D6F25" w:rsidRPr="00CC7065" w:rsidRDefault="006D6F25" w:rsidP="0087370D">
                              <w:pPr>
                                <w:numPr>
                                  <w:ilvl w:val="0"/>
                                  <w:numId w:val="2"/>
                                </w:numPr>
                                <w:rPr>
                                  <w:rFonts w:ascii="Arial" w:hAnsi="Arial" w:cs="Arial"/>
                                </w:rPr>
                              </w:pPr>
                              <w:r w:rsidRPr="00CC7065">
                                <w:rPr>
                                  <w:rFonts w:ascii="Arial" w:hAnsi="Arial" w:cs="Arial"/>
                                </w:rPr>
                                <w:t>For example</w:t>
                              </w:r>
                            </w:p>
                            <w:p w:rsidR="006D6F25" w:rsidRPr="001039F0" w:rsidRDefault="006D6F25" w:rsidP="0087370D">
                              <w:pPr>
                                <w:numPr>
                                  <w:ilvl w:val="1"/>
                                  <w:numId w:val="2"/>
                                </w:numPr>
                                <w:rPr>
                                  <w:rFonts w:ascii="Arial" w:hAnsi="Arial" w:cs="Arial"/>
                                  <w:sz w:val="16"/>
                                </w:rPr>
                              </w:pPr>
                              <w:r w:rsidRPr="001039F0">
                                <w:rPr>
                                  <w:rFonts w:ascii="Arial" w:hAnsi="Arial" w:cs="Arial"/>
                                  <w:sz w:val="16"/>
                                </w:rPr>
                                <w:t>Something a child has said – e.g. allegation of harm</w:t>
                              </w:r>
                            </w:p>
                            <w:p w:rsidR="006D6F25" w:rsidRPr="001039F0" w:rsidRDefault="006D6F25" w:rsidP="0087370D">
                              <w:pPr>
                                <w:numPr>
                                  <w:ilvl w:val="1"/>
                                  <w:numId w:val="2"/>
                                </w:numPr>
                                <w:rPr>
                                  <w:rFonts w:ascii="Arial" w:hAnsi="Arial" w:cs="Arial"/>
                                  <w:sz w:val="16"/>
                                </w:rPr>
                              </w:pPr>
                              <w:r w:rsidRPr="001039F0">
                                <w:rPr>
                                  <w:rFonts w:ascii="Arial" w:hAnsi="Arial" w:cs="Arial"/>
                                  <w:sz w:val="16"/>
                                </w:rPr>
                                <w:t>Child’s appearance – may include unexplained marks as well as dress</w:t>
                              </w:r>
                            </w:p>
                            <w:p w:rsidR="006D6F25" w:rsidRPr="001039F0" w:rsidRDefault="006D6F25" w:rsidP="0087370D">
                              <w:pPr>
                                <w:numPr>
                                  <w:ilvl w:val="1"/>
                                  <w:numId w:val="2"/>
                                </w:numPr>
                                <w:rPr>
                                  <w:rFonts w:ascii="Arial" w:hAnsi="Arial" w:cs="Arial"/>
                                  <w:sz w:val="16"/>
                                </w:rPr>
                              </w:pPr>
                              <w:r w:rsidRPr="001039F0">
                                <w:rPr>
                                  <w:rFonts w:ascii="Arial" w:hAnsi="Arial" w:cs="Arial"/>
                                  <w:sz w:val="16"/>
                                </w:rPr>
                                <w:t>Behaviour change</w:t>
                              </w:r>
                            </w:p>
                            <w:p w:rsidR="006D6F25" w:rsidRPr="001039F0" w:rsidRDefault="006D6F25" w:rsidP="0087370D">
                              <w:pPr>
                                <w:numPr>
                                  <w:ilvl w:val="1"/>
                                  <w:numId w:val="2"/>
                                </w:numPr>
                                <w:rPr>
                                  <w:rFonts w:ascii="Arial" w:hAnsi="Arial" w:cs="Arial"/>
                                  <w:sz w:val="18"/>
                                </w:rPr>
                              </w:pPr>
                              <w:r w:rsidRPr="001039F0">
                                <w:rPr>
                                  <w:rFonts w:ascii="Arial" w:hAnsi="Arial" w:cs="Arial"/>
                                  <w:sz w:val="16"/>
                                </w:rPr>
                                <w:t>Witnessed concerning behaviour</w:t>
                              </w:r>
                            </w:p>
                            <w:p w:rsidR="006D6F25" w:rsidRPr="00CC7065" w:rsidRDefault="006D6F25" w:rsidP="0087370D">
                              <w:pPr>
                                <w:numPr>
                                  <w:ilvl w:val="1"/>
                                  <w:numId w:val="2"/>
                                </w:numPr>
                                <w:rPr>
                                  <w:rFonts w:ascii="Arial" w:hAnsi="Arial" w:cs="Arial"/>
                                </w:rPr>
                              </w:pPr>
                            </w:p>
                          </w:txbxContent>
                        </wps:txbx>
                        <wps:bodyPr rot="0" vert="horz" wrap="square" lIns="91440" tIns="36000" rIns="91440" bIns="36000" anchor="t" anchorCtr="0" upright="1">
                          <a:noAutofit/>
                        </wps:bodyPr>
                      </wps:wsp>
                      <wps:wsp>
                        <wps:cNvPr id="107" name="AutoShape 6"/>
                        <wps:cNvSpPr>
                          <a:spLocks noChangeArrowheads="1"/>
                        </wps:cNvSpPr>
                        <wps:spPr bwMode="auto">
                          <a:xfrm>
                            <a:off x="103505" y="0"/>
                            <a:ext cx="6242050" cy="632012"/>
                          </a:xfrm>
                          <a:prstGeom prst="flowChartAlternateProcess">
                            <a:avLst/>
                          </a:prstGeom>
                          <a:solidFill>
                            <a:srgbClr val="FFFFFF"/>
                          </a:solidFill>
                          <a:ln w="9525">
                            <a:solidFill>
                              <a:srgbClr val="FFFFFF"/>
                            </a:solidFill>
                            <a:miter lim="800000"/>
                            <a:headEnd/>
                            <a:tailEnd/>
                          </a:ln>
                        </wps:spPr>
                        <wps:txbx>
                          <w:txbxContent>
                            <w:p w:rsidR="006D6F25" w:rsidRPr="006F31C6" w:rsidRDefault="006D6F25" w:rsidP="0087370D">
                              <w:pPr>
                                <w:pStyle w:val="Heading1"/>
                              </w:pPr>
                              <w:bookmarkStart w:id="1" w:name="_Toc48832380"/>
                              <w:bookmarkStart w:id="2" w:name="_Toc48832425"/>
                              <w:bookmarkStart w:id="3" w:name="_Toc48832511"/>
                              <w:bookmarkStart w:id="4" w:name="_Toc79405263"/>
                              <w:r>
                                <w:t>What to do if you have a welfare concern</w:t>
                              </w:r>
                              <w:r w:rsidRPr="000608A4">
                                <w:t xml:space="preserve"> in </w:t>
                              </w:r>
                              <w:r>
                                <w:t>Barton Court Grammar School</w:t>
                              </w:r>
                              <w:bookmarkEnd w:id="1"/>
                              <w:bookmarkEnd w:id="2"/>
                              <w:bookmarkEnd w:id="3"/>
                              <w:bookmarkEnd w:id="4"/>
                            </w:p>
                          </w:txbxContent>
                        </wps:txbx>
                        <wps:bodyPr rot="0" vert="horz" wrap="square" lIns="91440" tIns="45720" rIns="91440" bIns="45720" anchor="t" anchorCtr="0" upright="1">
                          <a:noAutofit/>
                        </wps:bodyPr>
                      </wps:wsp>
                      <wps:wsp>
                        <wps:cNvPr id="108" name="AutoShape 150"/>
                        <wps:cNvCnPr>
                          <a:cxnSpLocks noChangeShapeType="1"/>
                        </wps:cNvCnPr>
                        <wps:spPr bwMode="auto">
                          <a:xfrm flipH="1">
                            <a:off x="1674496" y="357314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AutoShape 153"/>
                        <wps:cNvCnPr>
                          <a:cxnSpLocks noChangeShapeType="1"/>
                        </wps:cNvCnPr>
                        <wps:spPr bwMode="auto">
                          <a:xfrm>
                            <a:off x="4914902" y="358013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AutoShape 154"/>
                        <wps:cNvCnPr>
                          <a:cxnSpLocks noChangeShapeType="1"/>
                        </wps:cNvCnPr>
                        <wps:spPr bwMode="auto">
                          <a:xfrm>
                            <a:off x="3225801" y="483616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58500B3" id="Canvas 18" o:spid="_x0000_s1026" editas="canvas" style="width:499.65pt;height:725.25pt;mso-position-horizontal-relative:char;mso-position-vertical-relative:line" coordsize="63455,9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455;height:92106;visibility:visible;mso-wrap-style:square">
                  <v:fill o:detectmouseclick="t"/>
                  <v:path o:connecttype="none"/>
                </v:shape>
                <v:line id="Straight Connector 21" o:spid="_x0000_s1028" style="position:absolute;visibility:visible;mso-wrap-style:square" from="31718,81476" to="31734,83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shapetype id="_x0000_t32" coordsize="21600,21600" o:spt="32" o:oned="t" path="m,l21600,21600e" filled="f">
                  <v:path arrowok="t" fillok="f" o:connecttype="none"/>
                  <o:lock v:ext="edit" shapetype="t"/>
                </v:shapetype>
                <v:shape id="AutoShape 14" o:spid="_x0000_s1029" type="#_x0000_t32" style="position:absolute;left:17713;top:60121;width:0;height:24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0" type="#_x0000_t176" style="position:absolute;left:6210;top:19037;width:51606;height:1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">
                  <v:textbox>
                    <w:txbxContent>
                      <w:p w:rsidR="006D6F25" w:rsidRPr="00F643B4" w:rsidRDefault="006D6F25" w:rsidP="0087370D">
                        <w:pPr>
                          <w:jc w:val="center"/>
                          <w:rPr>
                            <w:rFonts w:ascii="Arial" w:hAnsi="Arial" w:cs="Arial"/>
                            <w:b/>
                          </w:rPr>
                        </w:pPr>
                        <w:r>
                          <w:rPr>
                            <w:rFonts w:ascii="Arial" w:hAnsi="Arial" w:cs="Arial"/>
                            <w:b/>
                          </w:rPr>
                          <w:t xml:space="preserve">Act </w:t>
                        </w:r>
                        <w:r w:rsidRPr="00F643B4">
                          <w:rPr>
                            <w:rFonts w:ascii="Arial" w:hAnsi="Arial" w:cs="Arial"/>
                            <w:b/>
                          </w:rPr>
                          <w:t>Immediately</w:t>
                        </w:r>
                        <w:r>
                          <w:rPr>
                            <w:rFonts w:ascii="Arial" w:hAnsi="Arial" w:cs="Arial"/>
                            <w:b/>
                          </w:rPr>
                          <w:t xml:space="preserve"> and</w:t>
                        </w:r>
                        <w:r w:rsidRPr="00F643B4">
                          <w:rPr>
                            <w:rFonts w:ascii="Arial" w:hAnsi="Arial" w:cs="Arial"/>
                            <w:b/>
                          </w:rPr>
                          <w:t xml:space="preserve"> record your concerns </w:t>
                        </w:r>
                        <w:r>
                          <w:rPr>
                            <w:rFonts w:ascii="Arial" w:hAnsi="Arial" w:cs="Arial"/>
                            <w:b/>
                          </w:rPr>
                          <w:t>(if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rsidR="006D6F25" w:rsidRPr="00B51A96" w:rsidRDefault="006D6F25" w:rsidP="0087370D">
                        <w:pPr>
                          <w:numPr>
                            <w:ilvl w:val="0"/>
                            <w:numId w:val="4"/>
                          </w:numPr>
                          <w:rPr>
                            <w:rFonts w:ascii="Arial" w:hAnsi="Arial" w:cs="Arial"/>
                          </w:rPr>
                        </w:pPr>
                        <w:r w:rsidRPr="00B51A96">
                          <w:rPr>
                            <w:rFonts w:ascii="Arial" w:hAnsi="Arial" w:cs="Arial"/>
                            <w:sz w:val="18"/>
                          </w:rPr>
                          <w:t>Follow the schools procedure</w:t>
                        </w:r>
                        <w:r w:rsidRPr="00B51A96">
                          <w:rPr>
                            <w:rFonts w:ascii="Arial" w:hAnsi="Arial" w:cs="Arial"/>
                            <w:sz w:val="22"/>
                          </w:rPr>
                          <w:t xml:space="preserve"> </w:t>
                        </w:r>
                        <w:r>
                          <w:rPr>
                            <w:rFonts w:ascii="Arial" w:hAnsi="Arial" w:cs="Arial"/>
                            <w:sz w:val="18"/>
                          </w:rPr>
                          <w:t>– complete a green welfare concern form.</w:t>
                        </w:r>
                      </w:p>
                      <w:p w:rsidR="006D6F25" w:rsidRPr="00CA0A4D" w:rsidRDefault="006D6F25" w:rsidP="0087370D">
                        <w:pPr>
                          <w:numPr>
                            <w:ilvl w:val="1"/>
                            <w:numId w:val="4"/>
                          </w:numPr>
                          <w:rPr>
                            <w:rFonts w:ascii="Arial" w:hAnsi="Arial" w:cs="Arial"/>
                            <w:sz w:val="18"/>
                          </w:rPr>
                        </w:pPr>
                        <w:r w:rsidRPr="00B51A96">
                          <w:rPr>
                            <w:rFonts w:ascii="Arial" w:hAnsi="Arial" w:cs="Arial"/>
                            <w:sz w:val="16"/>
                          </w:rPr>
                          <w:t xml:space="preserve">Reassure the </w:t>
                        </w:r>
                        <w:r w:rsidRPr="00CA0A4D">
                          <w:rPr>
                            <w:rFonts w:ascii="Arial" w:hAnsi="Arial" w:cs="Arial"/>
                            <w:sz w:val="16"/>
                          </w:rPr>
                          <w:t>child</w:t>
                        </w:r>
                      </w:p>
                      <w:p w:rsidR="006D6F25" w:rsidRPr="00CA0A4D" w:rsidRDefault="006D6F25" w:rsidP="0087370D">
                        <w:pPr>
                          <w:numPr>
                            <w:ilvl w:val="1"/>
                            <w:numId w:val="4"/>
                          </w:numPr>
                          <w:rPr>
                            <w:rFonts w:ascii="Arial" w:hAnsi="Arial" w:cs="Arial"/>
                            <w:sz w:val="18"/>
                          </w:rPr>
                        </w:pPr>
                        <w:r w:rsidRPr="00CA0A4D">
                          <w:rPr>
                            <w:rFonts w:ascii="Arial" w:hAnsi="Arial" w:cs="Arial"/>
                            <w:sz w:val="16"/>
                          </w:rPr>
                          <w:t>Clarify concerns using open questions  if necessary (</w:t>
                        </w:r>
                        <w:r w:rsidRPr="00CA0A4D">
                          <w:rPr>
                            <w:rFonts w:ascii="Arial" w:hAnsi="Arial" w:cs="Arial"/>
                            <w:b/>
                            <w:color w:val="FF0000"/>
                            <w:sz w:val="16"/>
                          </w:rPr>
                          <w:t>TED</w:t>
                        </w:r>
                        <w:r w:rsidRPr="00CA0A4D">
                          <w:rPr>
                            <w:rFonts w:ascii="Arial" w:hAnsi="Arial" w:cs="Arial"/>
                            <w:sz w:val="16"/>
                          </w:rPr>
                          <w:t xml:space="preserve">: </w:t>
                        </w:r>
                        <w:r w:rsidRPr="00CA0A4D">
                          <w:rPr>
                            <w:rFonts w:ascii="Arial" w:hAnsi="Arial" w:cs="Arial"/>
                            <w:b/>
                            <w:color w:val="FF0000"/>
                            <w:sz w:val="16"/>
                          </w:rPr>
                          <w:t>T</w:t>
                        </w:r>
                        <w:r w:rsidRPr="00CA0A4D">
                          <w:rPr>
                            <w:rFonts w:ascii="Arial" w:hAnsi="Arial" w:cs="Arial"/>
                            <w:sz w:val="16"/>
                          </w:rPr>
                          <w:t xml:space="preserve">ell, </w:t>
                        </w:r>
                        <w:r w:rsidRPr="00CA0A4D">
                          <w:rPr>
                            <w:rFonts w:ascii="Arial" w:hAnsi="Arial" w:cs="Arial"/>
                            <w:b/>
                            <w:color w:val="FF0000"/>
                            <w:sz w:val="16"/>
                          </w:rPr>
                          <w:t>E</w:t>
                        </w:r>
                        <w:r w:rsidRPr="00CA0A4D">
                          <w:rPr>
                            <w:rFonts w:ascii="Arial" w:hAnsi="Arial" w:cs="Arial"/>
                            <w:sz w:val="16"/>
                          </w:rPr>
                          <w:t xml:space="preserve">xplain, </w:t>
                        </w:r>
                        <w:r w:rsidRPr="00CA0A4D">
                          <w:rPr>
                            <w:rFonts w:ascii="Arial" w:hAnsi="Arial" w:cs="Arial"/>
                            <w:b/>
                            <w:color w:val="FF0000"/>
                            <w:sz w:val="16"/>
                          </w:rPr>
                          <w:t>D</w:t>
                        </w:r>
                        <w:r w:rsidRPr="00CA0A4D">
                          <w:rPr>
                            <w:rFonts w:ascii="Arial" w:hAnsi="Arial" w:cs="Arial"/>
                            <w:sz w:val="16"/>
                          </w:rPr>
                          <w:t>escribe)</w:t>
                        </w:r>
                      </w:p>
                      <w:p w:rsidR="006D6F25" w:rsidRPr="00CA0A4D" w:rsidRDefault="006D6F25" w:rsidP="0087370D">
                        <w:pPr>
                          <w:numPr>
                            <w:ilvl w:val="1"/>
                            <w:numId w:val="4"/>
                          </w:numPr>
                          <w:rPr>
                            <w:rFonts w:ascii="Arial" w:hAnsi="Arial" w:cs="Arial"/>
                            <w:sz w:val="18"/>
                          </w:rPr>
                        </w:pPr>
                        <w:r w:rsidRPr="00CA0A4D">
                          <w:rPr>
                            <w:rFonts w:ascii="Arial" w:hAnsi="Arial" w:cs="Arial"/>
                            <w:sz w:val="16"/>
                          </w:rPr>
                          <w:t>Use child’s own words, record facts not opinions.</w:t>
                        </w:r>
                      </w:p>
                      <w:p w:rsidR="006D6F25" w:rsidRPr="00CA0A4D" w:rsidRDefault="006D6F25" w:rsidP="0087370D">
                        <w:pPr>
                          <w:numPr>
                            <w:ilvl w:val="1"/>
                            <w:numId w:val="4"/>
                          </w:numPr>
                          <w:rPr>
                            <w:rFonts w:ascii="Arial" w:hAnsi="Arial" w:cs="Arial"/>
                            <w:sz w:val="18"/>
                          </w:rPr>
                        </w:pPr>
                        <w:r w:rsidRPr="00CA0A4D">
                          <w:rPr>
                            <w:rFonts w:ascii="Arial" w:hAnsi="Arial" w:cs="Arial"/>
                            <w:sz w:val="16"/>
                          </w:rPr>
                          <w:t>Sign and date your records</w:t>
                        </w:r>
                      </w:p>
                      <w:p w:rsidR="006D6F25" w:rsidRPr="00B51A96" w:rsidRDefault="006D6F25" w:rsidP="0087370D">
                        <w:pPr>
                          <w:numPr>
                            <w:ilvl w:val="1"/>
                            <w:numId w:val="4"/>
                          </w:numPr>
                          <w:rPr>
                            <w:rFonts w:ascii="Arial" w:hAnsi="Arial" w:cs="Arial"/>
                            <w:sz w:val="18"/>
                          </w:rPr>
                        </w:pPr>
                        <w:r w:rsidRPr="00B51A96">
                          <w:rPr>
                            <w:rFonts w:ascii="Arial" w:hAnsi="Arial" w:cs="Arial"/>
                            <w:sz w:val="16"/>
                          </w:rPr>
                          <w:t>Seek support for yourself if required from DSL</w:t>
                        </w:r>
                      </w:p>
                      <w:p w:rsidR="006D6F25" w:rsidRPr="00296C18" w:rsidRDefault="006D6F25" w:rsidP="0087370D">
                        <w:pPr>
                          <w:ind w:left="1440"/>
                          <w:rPr>
                            <w:rFonts w:ascii="Arial" w:hAnsi="Arial" w:cs="Arial"/>
                            <w:sz w:val="22"/>
                          </w:rPr>
                        </w:pPr>
                      </w:p>
                    </w:txbxContent>
                  </v:textbox>
                </v:shape>
                <v:shape id="AutoShape 6" o:spid="_x0000_s1031" type="#_x0000_t176" style="position:absolute;left:304;top:32023;width:61773;height:4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">
                  <v:textbox>
                    <w:txbxContent>
                      <w:p w:rsidR="006D6F25" w:rsidRPr="009B2050" w:rsidRDefault="006D6F25" w:rsidP="0087370D">
                        <w:pPr>
                          <w:jc w:val="center"/>
                          <w:rPr>
                            <w:rFonts w:ascii="Arial" w:hAnsi="Arial" w:cs="Arial"/>
                            <w:sz w:val="18"/>
                          </w:rPr>
                        </w:pPr>
                        <w:r w:rsidRPr="009B2050">
                          <w:rPr>
                            <w:rFonts w:ascii="Arial" w:hAnsi="Arial" w:cs="Arial"/>
                            <w:b/>
                            <w:sz w:val="18"/>
                          </w:rPr>
                          <w:t>Inform the Designated Safeguarding Lead</w:t>
                        </w:r>
                        <w:r w:rsidRPr="009B2050">
                          <w:rPr>
                            <w:rFonts w:ascii="Arial" w:hAnsi="Arial" w:cs="Arial"/>
                            <w:sz w:val="18"/>
                          </w:rPr>
                          <w:t xml:space="preserve"> </w:t>
                        </w:r>
                        <w:r w:rsidRPr="009B2050">
                          <w:rPr>
                            <w:rFonts w:ascii="Arial" w:hAnsi="Arial" w:cs="Arial"/>
                          </w:rPr>
                          <w:t>– Abigail Haley, Deputy Head Teacher, or if unavailable, one of the deputy DSLs:</w:t>
                        </w:r>
                        <w:r w:rsidRPr="009B2050">
                          <w:rPr>
                            <w:rFonts w:ascii="Arial" w:hAnsi="Arial" w:cs="Arial"/>
                            <w:sz w:val="18"/>
                          </w:rPr>
                          <w:t xml:space="preserve"> </w:t>
                        </w:r>
                        <w:r>
                          <w:rPr>
                            <w:rFonts w:ascii="Arial" w:hAnsi="Arial" w:cs="Arial"/>
                            <w:sz w:val="18"/>
                          </w:rPr>
                          <w:t>CBR, SSM, DLI, AWT, JHO, KCA</w:t>
                        </w:r>
                      </w:p>
                      <w:p w:rsidR="006D6F25" w:rsidRPr="009B2050" w:rsidRDefault="006D6F25" w:rsidP="0087370D">
                        <w:pPr>
                          <w:jc w:val="center"/>
                          <w:rPr>
                            <w:rFonts w:ascii="Arial" w:hAnsi="Arial" w:cs="Arial"/>
                            <w:sz w:val="14"/>
                          </w:rPr>
                        </w:pPr>
                        <w:r w:rsidRPr="009B2050">
                          <w:rPr>
                            <w:rFonts w:ascii="Arial" w:hAnsi="Arial" w:cs="Arial"/>
                            <w:sz w:val="14"/>
                          </w:rPr>
                          <w:t xml:space="preserve"> </w:t>
                        </w:r>
                      </w:p>
                    </w:txbxContent>
                  </v:textbox>
                </v:shape>
                <v:shape id="AutoShape 7" o:spid="_x0000_s1032" type="#_x0000_t176" style="position:absolute;top:37230;width:32207;height:22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">
                  <v:textbox>
                    <w:txbxContent>
                      <w:p w:rsidR="006D6F25" w:rsidRPr="00B60B0E" w:rsidRDefault="006D6F25" w:rsidP="0087370D">
                        <w:pPr>
                          <w:jc w:val="center"/>
                          <w:rPr>
                            <w:rFonts w:ascii="Arial" w:hAnsi="Arial" w:cs="Arial"/>
                            <w:b/>
                          </w:rPr>
                        </w:pPr>
                        <w:r w:rsidRPr="00F643B4">
                          <w:rPr>
                            <w:rFonts w:ascii="Arial" w:hAnsi="Arial" w:cs="Arial"/>
                            <w:b/>
                          </w:rPr>
                          <w:t xml:space="preserve">Designated Safeguarding Lead </w:t>
                        </w:r>
                      </w:p>
                      <w:p w:rsidR="006D6F25" w:rsidRPr="005645EF" w:rsidRDefault="006D6F25" w:rsidP="0087370D">
                        <w:pPr>
                          <w:rPr>
                            <w:rFonts w:ascii="Arial" w:hAnsi="Arial" w:cs="Arial"/>
                            <w:sz w:val="8"/>
                          </w:rPr>
                        </w:pPr>
                      </w:p>
                      <w:p w:rsidR="006D6F25" w:rsidRPr="007D33A5" w:rsidRDefault="006D6F25" w:rsidP="0087370D">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rsidR="006D6F25" w:rsidRPr="001039F0" w:rsidRDefault="006D6F25" w:rsidP="0087370D">
                        <w:pPr>
                          <w:numPr>
                            <w:ilvl w:val="0"/>
                            <w:numId w:val="3"/>
                          </w:numPr>
                          <w:ind w:left="360"/>
                          <w:rPr>
                            <w:rFonts w:ascii="Arial" w:hAnsi="Arial" w:cs="Arial"/>
                            <w:sz w:val="18"/>
                          </w:rPr>
                        </w:pPr>
                        <w:r w:rsidRPr="001039F0">
                          <w:rPr>
                            <w:rFonts w:ascii="Arial" w:hAnsi="Arial" w:cs="Arial"/>
                            <w:sz w:val="18"/>
                          </w:rPr>
                          <w:t xml:space="preserve">Access the Kent Safeguarding Support Level Guidance document and procedures: </w:t>
                        </w:r>
                        <w:hyperlink r:id="rId28" w:history="1">
                          <w:r w:rsidRPr="001039F0">
                            <w:rPr>
                              <w:rStyle w:val="Hyperlink"/>
                              <w:rFonts w:ascii="Arial" w:hAnsi="Arial" w:cs="Arial"/>
                              <w:sz w:val="18"/>
                            </w:rPr>
                            <w:t>www.kscmp.org.uk</w:t>
                          </w:r>
                        </w:hyperlink>
                        <w:r w:rsidRPr="001039F0">
                          <w:rPr>
                            <w:rFonts w:ascii="Arial" w:hAnsi="Arial" w:cs="Arial"/>
                            <w:sz w:val="18"/>
                          </w:rPr>
                          <w:t xml:space="preserve"> </w:t>
                        </w:r>
                      </w:p>
                      <w:p w:rsidR="006D6F25" w:rsidRPr="006D4418" w:rsidRDefault="006D6F25" w:rsidP="0087370D">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rsidR="006D6F25" w:rsidRPr="006D4418" w:rsidRDefault="006D6F25" w:rsidP="0087370D">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 xml:space="preserve">r </w:t>
                        </w:r>
                        <w:r w:rsidRPr="00C44DFE">
                          <w:rPr>
                            <w:rFonts w:ascii="Arial" w:hAnsi="Arial" w:cs="Arial"/>
                            <w:sz w:val="18"/>
                            <w:highlight w:val="yellow"/>
                          </w:rPr>
                          <w:t>Myles O’Keeffe</w:t>
                        </w:r>
                        <w:r w:rsidRPr="006D4418">
                          <w:rPr>
                            <w:rFonts w:ascii="Arial" w:hAnsi="Arial" w:cs="Arial"/>
                            <w:sz w:val="18"/>
                          </w:rPr>
                          <w:t xml:space="preserve"> or Local Authority Social Worker at </w:t>
                        </w:r>
                        <w:r>
                          <w:rPr>
                            <w:rFonts w:ascii="Arial" w:hAnsi="Arial" w:cs="Arial"/>
                            <w:sz w:val="18"/>
                          </w:rPr>
                          <w:t>the Front Door.</w:t>
                        </w:r>
                      </w:p>
                    </w:txbxContent>
                  </v:textbox>
                </v:shape>
                <v:shape id="AutoShape 8" o:spid="_x0000_s1033" type="#_x0000_t32" style="position:absolute;left:31845;top:16256;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shape id="AutoShape 9" o:spid="_x0000_s1034" type="#_x0000_t32" style="position:absolute;left:32013;top:30581;width:10;height:1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9bM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">
                  <v:stroke endarrow="block"/>
                </v:shape>
                <v:shape id="AutoShape 12" o:spid="_x0000_s1035" type="#_x0000_t176" style="position:absolute;left:34696;top:37598;width:27483;height:19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">
                  <v:textbox>
                    <w:txbxContent>
                      <w:p w:rsidR="006D6F25" w:rsidRPr="00774C46" w:rsidRDefault="006D6F25" w:rsidP="0087370D">
                        <w:pPr>
                          <w:rPr>
                            <w:rFonts w:ascii="Arial" w:hAnsi="Arial" w:cs="Arial"/>
                            <w:sz w:val="24"/>
                          </w:rPr>
                        </w:pPr>
                        <w:r w:rsidRPr="00774C46">
                          <w:rPr>
                            <w:rFonts w:ascii="Arial" w:hAnsi="Arial" w:cs="Arial"/>
                            <w:b/>
                            <w:sz w:val="24"/>
                          </w:rPr>
                          <w:t>If you are unhappy with the response</w:t>
                        </w:r>
                      </w:p>
                      <w:p w:rsidR="006D6F25" w:rsidRPr="005645EF" w:rsidRDefault="006D6F25" w:rsidP="0087370D">
                        <w:pPr>
                          <w:rPr>
                            <w:rFonts w:ascii="Arial" w:hAnsi="Arial" w:cs="Arial"/>
                            <w:sz w:val="6"/>
                          </w:rPr>
                        </w:pPr>
                      </w:p>
                      <w:p w:rsidR="006D6F25" w:rsidRPr="005D52AC" w:rsidRDefault="006D6F25" w:rsidP="0087370D">
                        <w:pPr>
                          <w:rPr>
                            <w:rFonts w:ascii="Arial" w:hAnsi="Arial" w:cs="Arial"/>
                            <w:b/>
                            <w:sz w:val="22"/>
                          </w:rPr>
                        </w:pPr>
                        <w:r w:rsidRPr="005D52AC">
                          <w:rPr>
                            <w:rFonts w:ascii="Arial" w:hAnsi="Arial" w:cs="Arial"/>
                            <w:b/>
                            <w:sz w:val="22"/>
                          </w:rPr>
                          <w:t>Staff:</w:t>
                        </w:r>
                      </w:p>
                      <w:p w:rsidR="006D6F25" w:rsidRDefault="006D6F25" w:rsidP="0087370D">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rsidR="006D6F25" w:rsidRPr="006D4418" w:rsidRDefault="006D6F25" w:rsidP="0087370D">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Whistleblowing </w:t>
                        </w:r>
                        <w:r>
                          <w:rPr>
                            <w:rFonts w:ascii="Arial" w:hAnsi="Arial" w:cs="Arial"/>
                            <w:sz w:val="18"/>
                            <w:szCs w:val="18"/>
                          </w:rPr>
                          <w:t>p</w:t>
                        </w:r>
                        <w:r w:rsidRPr="006D4418">
                          <w:rPr>
                            <w:rFonts w:ascii="Arial" w:hAnsi="Arial" w:cs="Arial"/>
                            <w:sz w:val="18"/>
                            <w:szCs w:val="18"/>
                          </w:rPr>
                          <w:t>rocedures</w:t>
                        </w:r>
                      </w:p>
                      <w:p w:rsidR="006D6F25" w:rsidRPr="00383992" w:rsidRDefault="006D6F25" w:rsidP="0087370D">
                        <w:pPr>
                          <w:jc w:val="center"/>
                          <w:rPr>
                            <w:rFonts w:ascii="Arial" w:hAnsi="Arial" w:cs="Arial"/>
                          </w:rPr>
                        </w:pPr>
                      </w:p>
                      <w:p w:rsidR="006D6F25" w:rsidRPr="005D52AC" w:rsidRDefault="006D6F25" w:rsidP="0087370D">
                        <w:pPr>
                          <w:rPr>
                            <w:rFonts w:ascii="Arial" w:hAnsi="Arial" w:cs="Arial"/>
                            <w:b/>
                            <w:sz w:val="22"/>
                          </w:rPr>
                        </w:pPr>
                        <w:r w:rsidRPr="005D52AC">
                          <w:rPr>
                            <w:rFonts w:ascii="Arial" w:hAnsi="Arial" w:cs="Arial"/>
                            <w:b/>
                            <w:sz w:val="22"/>
                          </w:rPr>
                          <w:t>Pupils and Parents:</w:t>
                        </w:r>
                      </w:p>
                      <w:p w:rsidR="006D6F25" w:rsidRPr="00383992" w:rsidRDefault="006D6F25" w:rsidP="0087370D">
                        <w:pPr>
                          <w:numPr>
                            <w:ilvl w:val="0"/>
                            <w:numId w:val="3"/>
                          </w:numPr>
                          <w:ind w:left="360"/>
                          <w:rPr>
                            <w:rFonts w:ascii="Arial" w:hAnsi="Arial" w:cs="Arial"/>
                            <w:sz w:val="18"/>
                            <w:szCs w:val="18"/>
                          </w:rPr>
                        </w:pPr>
                        <w:r w:rsidRPr="00383992">
                          <w:rPr>
                            <w:rFonts w:ascii="Arial" w:hAnsi="Arial" w:cs="Arial"/>
                            <w:sz w:val="18"/>
                            <w:szCs w:val="18"/>
                          </w:rPr>
                          <w:t xml:space="preserve">Follow school complaints procedures </w:t>
                        </w:r>
                        <w:r>
                          <w:rPr>
                            <w:rFonts w:ascii="Arial" w:hAnsi="Arial" w:cs="Arial"/>
                            <w:color w:val="0070C0"/>
                            <w:sz w:val="18"/>
                            <w:szCs w:val="18"/>
                          </w:rPr>
                          <w:t>details of which can be found on the school website: Complaints policy</w:t>
                        </w:r>
                      </w:p>
                    </w:txbxContent>
                  </v:textbox>
                </v:shape>
                <v:shape id="AutoShape 13" o:spid="_x0000_s1036" type="#_x0000_t176" style="position:absolute;left:1035;top:84410;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">
                  <v:textbox>
                    <w:txbxContent>
                      <w:p w:rsidR="006D6F25" w:rsidRDefault="006D6F25" w:rsidP="0087370D">
                        <w:pPr>
                          <w:jc w:val="center"/>
                          <w:rPr>
                            <w:rFonts w:ascii="Arial" w:hAnsi="Arial" w:cs="Arial"/>
                            <w:sz w:val="24"/>
                          </w:rPr>
                        </w:pPr>
                        <w:r w:rsidRPr="00681BC0">
                          <w:rPr>
                            <w:rFonts w:ascii="Arial" w:hAnsi="Arial" w:cs="Arial"/>
                            <w:sz w:val="24"/>
                          </w:rPr>
                          <w:t xml:space="preserve">At all stages the child’s circumstances will be kept under review </w:t>
                        </w:r>
                      </w:p>
                      <w:p w:rsidR="006D6F25" w:rsidRPr="00681BC0" w:rsidRDefault="006D6F25" w:rsidP="0087370D">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7" type="#_x0000_t176" style="position:absolute;left:3930;top:62585;width:56001;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">
                  <v:textbox>
                    <w:txbxContent>
                      <w:p w:rsidR="006D6F25" w:rsidRPr="005645EF" w:rsidRDefault="006D6F25" w:rsidP="0087370D">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making and action taken in the student’s Child P</w:t>
                        </w:r>
                        <w:r w:rsidRPr="005645EF">
                          <w:rPr>
                            <w:rFonts w:ascii="Arial" w:hAnsi="Arial" w:cs="Arial"/>
                            <w:b/>
                            <w:sz w:val="24"/>
                          </w:rPr>
                          <w:t>rotection/safeguarding file</w:t>
                        </w:r>
                      </w:p>
                    </w:txbxContent>
                  </v:textbox>
                </v:shape>
                <v:shape id="AutoShape 16" o:spid="_x0000_s1038" type="#_x0000_t176" style="position:absolute;left:9099;top:68643;width:45663;height:8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">
                  <v:textbox>
                    <w:txbxContent>
                      <w:p w:rsidR="006D6F25" w:rsidRPr="00774C46" w:rsidRDefault="006D6F25" w:rsidP="0087370D">
                        <w:pPr>
                          <w:jc w:val="center"/>
                          <w:rPr>
                            <w:rFonts w:ascii="Arial" w:hAnsi="Arial" w:cs="Arial"/>
                            <w:b/>
                            <w:sz w:val="24"/>
                          </w:rPr>
                        </w:pPr>
                        <w:r w:rsidRPr="00774C46">
                          <w:rPr>
                            <w:rFonts w:ascii="Arial" w:hAnsi="Arial" w:cs="Arial"/>
                            <w:b/>
                            <w:sz w:val="24"/>
                          </w:rPr>
                          <w:t xml:space="preserve">Monitor </w:t>
                        </w:r>
                      </w:p>
                      <w:p w:rsidR="006D6F25" w:rsidRPr="00CC7065" w:rsidRDefault="006D6F25" w:rsidP="0087370D">
                        <w:pPr>
                          <w:rPr>
                            <w:rFonts w:ascii="Arial" w:hAnsi="Arial" w:cs="Arial"/>
                            <w:sz w:val="16"/>
                            <w:szCs w:val="16"/>
                          </w:rPr>
                        </w:pPr>
                        <w:r w:rsidRPr="00CC7065">
                          <w:rPr>
                            <w:rFonts w:ascii="Arial" w:hAnsi="Arial" w:cs="Arial"/>
                            <w:sz w:val="16"/>
                            <w:szCs w:val="16"/>
                          </w:rPr>
                          <w:t>Be clear about:</w:t>
                        </w:r>
                      </w:p>
                      <w:p w:rsidR="006D6F25" w:rsidRPr="00CC7065" w:rsidRDefault="006D6F25" w:rsidP="0087370D">
                        <w:pPr>
                          <w:pStyle w:val="ListParagraph"/>
                          <w:numPr>
                            <w:ilvl w:val="0"/>
                            <w:numId w:val="5"/>
                          </w:numPr>
                          <w:contextualSpacing/>
                          <w:rPr>
                            <w:rFonts w:ascii="Arial" w:hAnsi="Arial" w:cs="Arial"/>
                            <w:sz w:val="16"/>
                            <w:szCs w:val="16"/>
                          </w:rPr>
                        </w:pPr>
                        <w:r w:rsidRPr="00CC7065">
                          <w:rPr>
                            <w:rFonts w:ascii="Arial" w:hAnsi="Arial" w:cs="Arial"/>
                            <w:sz w:val="16"/>
                            <w:szCs w:val="16"/>
                          </w:rPr>
                          <w:t xml:space="preserve">What you are monitoring e.g. </w:t>
                        </w:r>
                        <w:r w:rsidRPr="00CC7065">
                          <w:rPr>
                            <w:rFonts w:ascii="Arial" w:hAnsi="Arial" w:cs="Arial"/>
                            <w:sz w:val="16"/>
                            <w:szCs w:val="16"/>
                          </w:rPr>
                          <w:t xml:space="preserve">behaviour trends, appearance etc. </w:t>
                        </w:r>
                      </w:p>
                      <w:p w:rsidR="006D6F25" w:rsidRPr="00CC7065" w:rsidRDefault="006D6F25" w:rsidP="0087370D">
                        <w:pPr>
                          <w:pStyle w:val="ListParagraph"/>
                          <w:numPr>
                            <w:ilvl w:val="0"/>
                            <w:numId w:val="5"/>
                          </w:numPr>
                          <w:contextualSpacing/>
                          <w:rPr>
                            <w:rFonts w:ascii="Arial" w:hAnsi="Arial" w:cs="Arial"/>
                            <w:sz w:val="16"/>
                            <w:szCs w:val="16"/>
                          </w:rPr>
                        </w:pPr>
                        <w:r w:rsidRPr="00CC7065">
                          <w:rPr>
                            <w:rFonts w:ascii="Arial" w:hAnsi="Arial" w:cs="Arial"/>
                            <w:sz w:val="16"/>
                            <w:szCs w:val="16"/>
                          </w:rPr>
                          <w:t xml:space="preserve">How long you will monitor </w:t>
                        </w:r>
                      </w:p>
                      <w:p w:rsidR="006D6F25" w:rsidRPr="00CC7065" w:rsidRDefault="006D6F25" w:rsidP="0087370D">
                        <w:pPr>
                          <w:pStyle w:val="ListParagraph"/>
                          <w:numPr>
                            <w:ilvl w:val="0"/>
                            <w:numId w:val="5"/>
                          </w:numPr>
                          <w:contextualSpacing/>
                          <w:rPr>
                            <w:rFonts w:ascii="Arial" w:hAnsi="Arial" w:cs="Arial"/>
                            <w:sz w:val="16"/>
                            <w:szCs w:val="16"/>
                          </w:rPr>
                        </w:pPr>
                        <w:r w:rsidRPr="00CC7065">
                          <w:rPr>
                            <w:rFonts w:ascii="Arial" w:hAnsi="Arial" w:cs="Arial"/>
                            <w:sz w:val="16"/>
                            <w:szCs w:val="16"/>
                          </w:rPr>
                          <w:t>Where, how and to whom you will feedback and how you will record</w:t>
                        </w:r>
                      </w:p>
                      <w:p w:rsidR="006D6F25" w:rsidRPr="00074AE0" w:rsidRDefault="006D6F25" w:rsidP="0087370D">
                        <w:pPr>
                          <w:rPr>
                            <w:rFonts w:ascii="Arial" w:hAnsi="Arial" w:cs="Arial"/>
                            <w:sz w:val="16"/>
                          </w:rPr>
                        </w:pPr>
                      </w:p>
                    </w:txbxContent>
                  </v:textbox>
                </v:shape>
                <v:shape id="AutoShape 18" o:spid="_x0000_s1039" type="#_x0000_t32" style="position:absolute;left:32042;top:67614;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">
                  <v:stroke endarrow="block"/>
                </v:shape>
                <v:shape id="AutoShape 19" o:spid="_x0000_s1040" type="#_x0000_t32" style="position:absolute;left:31699;top:77317;width:28;height:18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">
                  <v:stroke endarrow="block"/>
                </v:shape>
                <v:shape id="AutoShape 20" o:spid="_x0000_s1041" type="#_x0000_t176" style="position:absolute;left:10058;top:79349;width:43650;height:3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">
                  <v:textbox>
                    <w:txbxContent>
                      <w:p w:rsidR="006D6F25" w:rsidRDefault="006D6F25" w:rsidP="0087370D">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2" style="position:absolute;flip:x y;visibility:visible;mso-wrap-style:square" from="1962,83864" to="31730,83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"/>
                <v:shape id="AutoShape 10" o:spid="_x0000_s1043" type="#_x0000_t32" style="position:absolute;left:1962;top:59740;width:171;height:241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">
                  <v:stroke endarrow="block"/>
                </v:shape>
                <v:shape id="AutoShape 4" o:spid="_x0000_s1044" type="#_x0000_t176" style="position:absolute;left:8896;top:7315;width:45663;height:9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">
                  <v:textbox inset=",1mm,,1mm">
                    <w:txbxContent>
                      <w:p w:rsidR="006D6F25" w:rsidRPr="00774C46" w:rsidRDefault="006D6F25" w:rsidP="0087370D">
                        <w:pPr>
                          <w:jc w:val="center"/>
                          <w:rPr>
                            <w:rFonts w:ascii="Arial" w:hAnsi="Arial" w:cs="Arial"/>
                            <w:b/>
                            <w:sz w:val="24"/>
                          </w:rPr>
                        </w:pPr>
                        <w:r w:rsidRPr="00774C46">
                          <w:rPr>
                            <w:rFonts w:ascii="Arial" w:hAnsi="Arial" w:cs="Arial"/>
                            <w:b/>
                            <w:sz w:val="24"/>
                          </w:rPr>
                          <w:t>Why are you concerned?</w:t>
                        </w:r>
                      </w:p>
                      <w:p w:rsidR="006D6F25" w:rsidRPr="00CC7065" w:rsidRDefault="006D6F25" w:rsidP="0087370D">
                        <w:pPr>
                          <w:numPr>
                            <w:ilvl w:val="0"/>
                            <w:numId w:val="2"/>
                          </w:numPr>
                          <w:rPr>
                            <w:rFonts w:ascii="Arial" w:hAnsi="Arial" w:cs="Arial"/>
                          </w:rPr>
                        </w:pPr>
                        <w:r w:rsidRPr="00CC7065">
                          <w:rPr>
                            <w:rFonts w:ascii="Arial" w:hAnsi="Arial" w:cs="Arial"/>
                          </w:rPr>
                          <w:t>For example</w:t>
                        </w:r>
                      </w:p>
                      <w:p w:rsidR="006D6F25" w:rsidRPr="001039F0" w:rsidRDefault="006D6F25" w:rsidP="0087370D">
                        <w:pPr>
                          <w:numPr>
                            <w:ilvl w:val="1"/>
                            <w:numId w:val="2"/>
                          </w:numPr>
                          <w:rPr>
                            <w:rFonts w:ascii="Arial" w:hAnsi="Arial" w:cs="Arial"/>
                            <w:sz w:val="16"/>
                          </w:rPr>
                        </w:pPr>
                        <w:r w:rsidRPr="001039F0">
                          <w:rPr>
                            <w:rFonts w:ascii="Arial" w:hAnsi="Arial" w:cs="Arial"/>
                            <w:sz w:val="16"/>
                          </w:rPr>
                          <w:t>Something a child has said – e.g. allegation of harm</w:t>
                        </w:r>
                      </w:p>
                      <w:p w:rsidR="006D6F25" w:rsidRPr="001039F0" w:rsidRDefault="006D6F25" w:rsidP="0087370D">
                        <w:pPr>
                          <w:numPr>
                            <w:ilvl w:val="1"/>
                            <w:numId w:val="2"/>
                          </w:numPr>
                          <w:rPr>
                            <w:rFonts w:ascii="Arial" w:hAnsi="Arial" w:cs="Arial"/>
                            <w:sz w:val="16"/>
                          </w:rPr>
                        </w:pPr>
                        <w:r w:rsidRPr="001039F0">
                          <w:rPr>
                            <w:rFonts w:ascii="Arial" w:hAnsi="Arial" w:cs="Arial"/>
                            <w:sz w:val="16"/>
                          </w:rPr>
                          <w:t>Child’s appearance – may include unexplained marks as well as dress</w:t>
                        </w:r>
                      </w:p>
                      <w:p w:rsidR="006D6F25" w:rsidRPr="001039F0" w:rsidRDefault="006D6F25" w:rsidP="0087370D">
                        <w:pPr>
                          <w:numPr>
                            <w:ilvl w:val="1"/>
                            <w:numId w:val="2"/>
                          </w:numPr>
                          <w:rPr>
                            <w:rFonts w:ascii="Arial" w:hAnsi="Arial" w:cs="Arial"/>
                            <w:sz w:val="16"/>
                          </w:rPr>
                        </w:pPr>
                        <w:r w:rsidRPr="001039F0">
                          <w:rPr>
                            <w:rFonts w:ascii="Arial" w:hAnsi="Arial" w:cs="Arial"/>
                            <w:sz w:val="16"/>
                          </w:rPr>
                          <w:t>Behaviour change</w:t>
                        </w:r>
                      </w:p>
                      <w:p w:rsidR="006D6F25" w:rsidRPr="001039F0" w:rsidRDefault="006D6F25" w:rsidP="0087370D">
                        <w:pPr>
                          <w:numPr>
                            <w:ilvl w:val="1"/>
                            <w:numId w:val="2"/>
                          </w:numPr>
                          <w:rPr>
                            <w:rFonts w:ascii="Arial" w:hAnsi="Arial" w:cs="Arial"/>
                            <w:sz w:val="18"/>
                          </w:rPr>
                        </w:pPr>
                        <w:r w:rsidRPr="001039F0">
                          <w:rPr>
                            <w:rFonts w:ascii="Arial" w:hAnsi="Arial" w:cs="Arial"/>
                            <w:sz w:val="16"/>
                          </w:rPr>
                          <w:t>Witnessed concerning behaviour</w:t>
                        </w:r>
                      </w:p>
                      <w:p w:rsidR="006D6F25" w:rsidRPr="00CC7065" w:rsidRDefault="006D6F25" w:rsidP="0087370D">
                        <w:pPr>
                          <w:numPr>
                            <w:ilvl w:val="1"/>
                            <w:numId w:val="2"/>
                          </w:numPr>
                          <w:rPr>
                            <w:rFonts w:ascii="Arial" w:hAnsi="Arial" w:cs="Arial"/>
                          </w:rPr>
                        </w:pPr>
                      </w:p>
                    </w:txbxContent>
                  </v:textbox>
                </v:shape>
                <v:shape id="AutoShape 6" o:spid="_x0000_s1045" type="#_x0000_t176" style="position:absolute;left:1035;width:62420;height:6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" strokecolor="white">
                  <v:textbox>
                    <w:txbxContent>
                      <w:p w:rsidR="006D6F25" w:rsidRPr="006F31C6" w:rsidRDefault="006D6F25" w:rsidP="0087370D">
                        <w:pPr>
                          <w:pStyle w:val="Heading1"/>
                        </w:pPr>
                        <w:bookmarkStart w:id="5" w:name="_Toc48832380"/>
                        <w:bookmarkStart w:id="6" w:name="_Toc48832425"/>
                        <w:bookmarkStart w:id="7" w:name="_Toc48832511"/>
                        <w:bookmarkStart w:id="8" w:name="_Toc79405263"/>
                        <w:r>
                          <w:t>What to do if you have a welfare concern</w:t>
                        </w:r>
                        <w:r w:rsidRPr="000608A4">
                          <w:t xml:space="preserve"> in </w:t>
                        </w:r>
                        <w:r>
                          <w:t>Barton Court Grammar School</w:t>
                        </w:r>
                        <w:bookmarkEnd w:id="5"/>
                        <w:bookmarkEnd w:id="6"/>
                        <w:bookmarkEnd w:id="7"/>
                        <w:bookmarkEnd w:id="8"/>
                      </w:p>
                    </w:txbxContent>
                  </v:textbox>
                </v:shape>
                <v:shape id="AutoShape 150" o:spid="_x0000_s1046" type="#_x0000_t32" style="position:absolute;left:16744;top:35731;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">
                  <v:stroke endarrow="block"/>
                </v:shape>
                <v:shape id="AutoShape 153" o:spid="_x0000_s1047" type="#_x0000_t32" style="position:absolute;left:49149;top:35801;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">
                  <v:stroke endarrow="block"/>
                </v:shape>
                <v:shape id="AutoShape 154" o:spid="_x0000_s1048" type="#_x0000_t32" style="position:absolute;left:32258;top:48361;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">
                  <v:stroke endarrow="block"/>
                </v:shape>
                <w10:anchorlock/>
              </v:group>
            </w:pict>
          </mc:Fallback>
        </mc:AlternateContent>
      </w:r>
    </w:p>
    <w:p w:rsidR="00CA0A4D" w:rsidRPr="004B1979" w:rsidRDefault="00CA0A4D" w:rsidP="00CA0A4D">
      <w:pPr>
        <w:pStyle w:val="Heading1"/>
        <w:jc w:val="left"/>
        <w:rPr>
          <w:rFonts w:cs="Arial"/>
        </w:rPr>
      </w:pPr>
      <w:bookmarkStart w:id="9" w:name="_Toc79405264"/>
      <w:r w:rsidRPr="004B1979">
        <w:rPr>
          <w:rFonts w:cs="Arial"/>
        </w:rPr>
        <w:lastRenderedPageBreak/>
        <w:t>1. Child Focused Approach to Safeguarding</w:t>
      </w:r>
      <w:bookmarkEnd w:id="9"/>
    </w:p>
    <w:p w:rsidR="00CA0A4D" w:rsidRPr="004B1979" w:rsidRDefault="00CA0A4D" w:rsidP="00CA0A4D">
      <w:pPr>
        <w:ind w:left="720"/>
        <w:rPr>
          <w:rFonts w:ascii="Arial" w:hAnsi="Arial" w:cs="Arial"/>
          <w:b/>
          <w:sz w:val="28"/>
          <w:szCs w:val="24"/>
          <w:lang w:val="en-GB"/>
        </w:rPr>
      </w:pPr>
    </w:p>
    <w:p w:rsidR="00CA0A4D" w:rsidRPr="004B1979" w:rsidRDefault="00CA0A4D" w:rsidP="00B7790C">
      <w:pPr>
        <w:pStyle w:val="Heading2"/>
        <w:numPr>
          <w:ilvl w:val="1"/>
          <w:numId w:val="70"/>
        </w:numPr>
        <w:rPr>
          <w:rFonts w:cs="Arial"/>
          <w:b/>
          <w:sz w:val="28"/>
        </w:rPr>
      </w:pPr>
      <w:bookmarkStart w:id="10" w:name="_Toc79405265"/>
      <w:r w:rsidRPr="004B1979">
        <w:rPr>
          <w:rFonts w:cs="Arial"/>
          <w:b/>
        </w:rPr>
        <w:t>Introduction</w:t>
      </w:r>
      <w:bookmarkEnd w:id="10"/>
      <w:r w:rsidRPr="004B1979">
        <w:rPr>
          <w:rFonts w:cs="Arial"/>
          <w:b/>
        </w:rPr>
        <w:t xml:space="preserve"> </w:t>
      </w:r>
    </w:p>
    <w:p w:rsidR="00CA0A4D" w:rsidRPr="004B1979" w:rsidRDefault="00CA0A4D" w:rsidP="00CA0A4D">
      <w:pPr>
        <w:rPr>
          <w:rFonts w:ascii="Arial" w:hAnsi="Arial" w:cs="Arial"/>
          <w:sz w:val="22"/>
          <w:szCs w:val="22"/>
          <w:lang w:val="en-GB"/>
        </w:rPr>
      </w:pPr>
    </w:p>
    <w:p w:rsidR="00CA0A4D" w:rsidRPr="004B1979" w:rsidRDefault="00CA0A4D" w:rsidP="00CA0A4D">
      <w:pPr>
        <w:numPr>
          <w:ilvl w:val="0"/>
          <w:numId w:val="18"/>
        </w:numPr>
        <w:rPr>
          <w:rFonts w:ascii="Arial" w:hAnsi="Arial" w:cs="Arial"/>
          <w:sz w:val="22"/>
          <w:szCs w:val="22"/>
          <w:lang w:val="en-GB"/>
        </w:rPr>
      </w:pPr>
      <w:r w:rsidRPr="004B1979">
        <w:rPr>
          <w:rFonts w:ascii="Arial" w:hAnsi="Arial" w:cs="Arial"/>
          <w:sz w:val="22"/>
          <w:szCs w:val="22"/>
          <w:lang w:val="en-GB"/>
        </w:rPr>
        <w:t xml:space="preserve">Barton Court Grammar School </w:t>
      </w:r>
      <w:proofErr w:type="spellStart"/>
      <w:r w:rsidRPr="004B1979">
        <w:rPr>
          <w:rFonts w:ascii="Arial" w:hAnsi="Arial" w:cs="Arial"/>
          <w:sz w:val="22"/>
          <w:szCs w:val="22"/>
        </w:rPr>
        <w:t>recognise</w:t>
      </w:r>
      <w:proofErr w:type="spellEnd"/>
      <w:r w:rsidRPr="004B1979">
        <w:rPr>
          <w:rFonts w:ascii="Arial" w:hAnsi="Arial" w:cs="Arial"/>
          <w:sz w:val="22"/>
          <w:szCs w:val="22"/>
        </w:rPr>
        <w:t xml:space="preserve"> our statutory responsibility to safeguard and promote the welfare of all children. Safeguarding is everybody’s responsibility and </w:t>
      </w:r>
      <w:r w:rsidRPr="004B1979">
        <w:rPr>
          <w:rFonts w:ascii="Arial" w:hAnsi="Arial" w:cs="Arial"/>
          <w:sz w:val="22"/>
          <w:szCs w:val="22"/>
          <w:lang w:val="en-GB"/>
        </w:rPr>
        <w:t>all those directly connected (staff, volunteers, governors, leaders, parents, families, and learners) are</w:t>
      </w:r>
      <w:r w:rsidRPr="004B1979">
        <w:rPr>
          <w:rFonts w:ascii="Arial" w:hAnsi="Arial" w:cs="Arial"/>
          <w:sz w:val="22"/>
          <w:szCs w:val="22"/>
        </w:rPr>
        <w:t xml:space="preserve"> an important part of the wider safeguarding system for children </w:t>
      </w:r>
      <w:r w:rsidRPr="004B1979">
        <w:rPr>
          <w:rFonts w:ascii="Arial" w:hAnsi="Arial" w:cs="Arial"/>
          <w:sz w:val="22"/>
          <w:szCs w:val="22"/>
          <w:lang w:val="en-GB"/>
        </w:rPr>
        <w:t xml:space="preserve">and have an essential role to play in making this community safe and secure. </w:t>
      </w:r>
    </w:p>
    <w:p w:rsidR="00CA0A4D" w:rsidRPr="004B1979" w:rsidRDefault="00CA0A4D" w:rsidP="00CA0A4D">
      <w:pPr>
        <w:rPr>
          <w:rFonts w:ascii="Arial" w:hAnsi="Arial" w:cs="Arial"/>
          <w:sz w:val="22"/>
          <w:szCs w:val="22"/>
          <w:lang w:val="en-GB"/>
        </w:rPr>
      </w:pPr>
    </w:p>
    <w:p w:rsidR="00CA0A4D" w:rsidRPr="004B1979" w:rsidRDefault="00CA0A4D" w:rsidP="00CA0A4D">
      <w:pPr>
        <w:numPr>
          <w:ilvl w:val="0"/>
          <w:numId w:val="18"/>
        </w:numPr>
        <w:rPr>
          <w:rFonts w:ascii="Arial" w:hAnsi="Arial" w:cs="Arial"/>
          <w:sz w:val="22"/>
          <w:szCs w:val="22"/>
          <w:lang w:val="en-GB"/>
        </w:rPr>
      </w:pPr>
      <w:r w:rsidRPr="004B1979">
        <w:rPr>
          <w:rFonts w:ascii="Arial" w:hAnsi="Arial" w:cs="Arial"/>
          <w:sz w:val="22"/>
          <w:szCs w:val="22"/>
          <w:lang w:val="en-GB"/>
        </w:rPr>
        <w:t xml:space="preserve">Barton Court Grammar School believe that the best interests of children always come first. All children (defined as those up to the age of 18) have a right to be heard and to have their wishes and feelings </w:t>
      </w:r>
      <w:proofErr w:type="gramStart"/>
      <w:r w:rsidRPr="004B1979">
        <w:rPr>
          <w:rFonts w:ascii="Arial" w:hAnsi="Arial" w:cs="Arial"/>
          <w:sz w:val="22"/>
          <w:szCs w:val="22"/>
          <w:lang w:val="en-GB"/>
        </w:rPr>
        <w:t>taken into account</w:t>
      </w:r>
      <w:proofErr w:type="gramEnd"/>
      <w:r w:rsidRPr="004B1979">
        <w:rPr>
          <w:rFonts w:ascii="Arial" w:hAnsi="Arial" w:cs="Arial"/>
          <w:sz w:val="22"/>
          <w:szCs w:val="22"/>
          <w:lang w:val="en-GB"/>
        </w:rPr>
        <w:t xml:space="preserve"> and all children regardless of age, gender, ability, culture, race, language, religion or sexual identity, have equal rights to protection.</w:t>
      </w:r>
    </w:p>
    <w:p w:rsidR="00CA0A4D" w:rsidRPr="004B1979" w:rsidRDefault="00CA0A4D" w:rsidP="00CA0A4D">
      <w:pPr>
        <w:pStyle w:val="ListParagraph"/>
        <w:rPr>
          <w:rFonts w:ascii="Arial" w:hAnsi="Arial" w:cs="Arial"/>
          <w:sz w:val="22"/>
          <w:szCs w:val="22"/>
          <w:lang w:val="en-GB"/>
        </w:rPr>
      </w:pPr>
    </w:p>
    <w:p w:rsidR="00CA0A4D" w:rsidRPr="004B1979" w:rsidRDefault="00CA0A4D" w:rsidP="00CA0A4D">
      <w:pPr>
        <w:pStyle w:val="NoSpacing"/>
        <w:numPr>
          <w:ilvl w:val="0"/>
          <w:numId w:val="18"/>
        </w:numPr>
        <w:rPr>
          <w:rFonts w:ascii="Arial" w:hAnsi="Arial" w:cs="Arial"/>
          <w:b/>
          <w:sz w:val="24"/>
          <w:szCs w:val="20"/>
        </w:rPr>
      </w:pPr>
      <w:r w:rsidRPr="004B1979">
        <w:rPr>
          <w:rFonts w:ascii="Arial" w:hAnsi="Arial" w:cs="Arial"/>
        </w:rPr>
        <w:t>Staff working with children at Barton Court Grammar School will maintain an attitude of ‘it could happen here’ where safeguarding is concerned.  When concerned about the welfare of a child, staff will always act in the best interests of the child and if any member of our community has a safeguarding concern about any child or adult, they should act and act immediately.</w:t>
      </w:r>
    </w:p>
    <w:p w:rsidR="00CA0A4D" w:rsidRPr="004B1979" w:rsidRDefault="00CA0A4D" w:rsidP="00CA0A4D">
      <w:pPr>
        <w:pStyle w:val="ListParagraph"/>
        <w:rPr>
          <w:rFonts w:ascii="Arial" w:hAnsi="Arial" w:cs="Arial"/>
          <w:sz w:val="22"/>
          <w:szCs w:val="22"/>
          <w:lang w:val="en-GB"/>
        </w:rPr>
      </w:pPr>
    </w:p>
    <w:p w:rsidR="00CA0A4D" w:rsidRPr="004B1979" w:rsidRDefault="00CA0A4D" w:rsidP="00CA0A4D">
      <w:pPr>
        <w:numPr>
          <w:ilvl w:val="0"/>
          <w:numId w:val="18"/>
        </w:numPr>
        <w:rPr>
          <w:rFonts w:ascii="Arial" w:hAnsi="Arial" w:cs="Arial"/>
          <w:sz w:val="22"/>
          <w:szCs w:val="22"/>
          <w:lang w:val="en-GB"/>
        </w:rPr>
      </w:pPr>
      <w:r w:rsidRPr="004B1979">
        <w:rPr>
          <w:rFonts w:ascii="Arial" w:hAnsi="Arial" w:cs="Arial"/>
          <w:sz w:val="22"/>
          <w:szCs w:val="22"/>
          <w:lang w:val="en-GB"/>
        </w:rPr>
        <w:t xml:space="preserve">Barton Court Grammar School recognises the importance of providing an ethos and environment within school that will help children to be safe and to feel safe.  In our school children are respected and are encouraged to talk openly. We will ensure children’s wishes and feelings are </w:t>
      </w:r>
      <w:proofErr w:type="gramStart"/>
      <w:r w:rsidRPr="004B1979">
        <w:rPr>
          <w:rFonts w:ascii="Arial" w:hAnsi="Arial" w:cs="Arial"/>
          <w:sz w:val="22"/>
          <w:szCs w:val="22"/>
          <w:lang w:val="en-GB"/>
        </w:rPr>
        <w:t>taken into account</w:t>
      </w:r>
      <w:proofErr w:type="gramEnd"/>
      <w:r w:rsidRPr="004B1979">
        <w:rPr>
          <w:rFonts w:ascii="Arial" w:hAnsi="Arial" w:cs="Arial"/>
          <w:sz w:val="22"/>
          <w:szCs w:val="22"/>
          <w:lang w:val="en-GB"/>
        </w:rPr>
        <w:t xml:space="preserve"> when determining what safeguarding action to take and what services to provide. </w:t>
      </w:r>
    </w:p>
    <w:p w:rsidR="00CA0A4D" w:rsidRPr="004B1979" w:rsidRDefault="00CA0A4D" w:rsidP="00CA0A4D">
      <w:pPr>
        <w:pStyle w:val="ListParagraph"/>
        <w:ind w:left="0"/>
        <w:rPr>
          <w:rFonts w:ascii="Arial" w:hAnsi="Arial" w:cs="Arial"/>
          <w:sz w:val="22"/>
          <w:szCs w:val="22"/>
        </w:rPr>
      </w:pPr>
    </w:p>
    <w:p w:rsidR="00CA0A4D" w:rsidRPr="004B1979" w:rsidRDefault="00CA0A4D" w:rsidP="00CA0A4D">
      <w:pPr>
        <w:numPr>
          <w:ilvl w:val="0"/>
          <w:numId w:val="18"/>
        </w:numPr>
        <w:rPr>
          <w:rFonts w:ascii="Arial" w:hAnsi="Arial" w:cs="Arial"/>
          <w:sz w:val="22"/>
          <w:szCs w:val="22"/>
        </w:rPr>
      </w:pPr>
      <w:r w:rsidRPr="004B1979">
        <w:rPr>
          <w:rFonts w:ascii="Arial" w:hAnsi="Arial" w:cs="Arial"/>
          <w:sz w:val="22"/>
          <w:szCs w:val="22"/>
        </w:rPr>
        <w:t>Our core safeguarding principles are:</w:t>
      </w:r>
    </w:p>
    <w:p w:rsidR="00CA0A4D" w:rsidRPr="004B1979" w:rsidRDefault="00CA0A4D" w:rsidP="00CA0A4D">
      <w:pPr>
        <w:numPr>
          <w:ilvl w:val="1"/>
          <w:numId w:val="18"/>
        </w:numPr>
        <w:autoSpaceDE w:val="0"/>
        <w:autoSpaceDN w:val="0"/>
        <w:adjustRightInd w:val="0"/>
        <w:rPr>
          <w:rFonts w:ascii="Arial" w:hAnsi="Arial" w:cs="Arial"/>
          <w:sz w:val="22"/>
          <w:szCs w:val="22"/>
          <w:lang w:val="en-GB"/>
        </w:rPr>
      </w:pPr>
      <w:r w:rsidRPr="004B1979">
        <w:rPr>
          <w:rFonts w:ascii="Arial" w:hAnsi="Arial" w:cs="Arial"/>
          <w:b/>
          <w:sz w:val="22"/>
          <w:szCs w:val="22"/>
          <w:lang w:val="en-GB"/>
        </w:rPr>
        <w:t>Prevention</w:t>
      </w:r>
      <w:r w:rsidRPr="004B1979">
        <w:rPr>
          <w:rFonts w:ascii="Arial" w:hAnsi="Arial" w:cs="Arial"/>
          <w:sz w:val="22"/>
          <w:szCs w:val="22"/>
          <w:lang w:val="en-GB"/>
        </w:rPr>
        <w:t xml:space="preserve"> </w:t>
      </w:r>
    </w:p>
    <w:p w:rsidR="00CA0A4D" w:rsidRPr="004B1979" w:rsidRDefault="00CA0A4D" w:rsidP="00CA0A4D">
      <w:pPr>
        <w:numPr>
          <w:ilvl w:val="2"/>
          <w:numId w:val="18"/>
        </w:numPr>
        <w:autoSpaceDE w:val="0"/>
        <w:autoSpaceDN w:val="0"/>
        <w:adjustRightInd w:val="0"/>
        <w:rPr>
          <w:rFonts w:ascii="Arial" w:hAnsi="Arial" w:cs="Arial"/>
          <w:sz w:val="22"/>
          <w:szCs w:val="22"/>
          <w:lang w:val="en-GB"/>
        </w:rPr>
      </w:pPr>
      <w:r w:rsidRPr="004B1979">
        <w:rPr>
          <w:rFonts w:ascii="Arial" w:hAnsi="Arial" w:cs="Arial"/>
          <w:sz w:val="22"/>
          <w:szCs w:val="22"/>
          <w:lang w:val="en-GB"/>
        </w:rPr>
        <w:t xml:space="preserve">positive, supportive, safe culture, curriculum and pastoral opportunities for children, safer recruitment procedures. </w:t>
      </w:r>
    </w:p>
    <w:p w:rsidR="00CA0A4D" w:rsidRPr="004B1979" w:rsidRDefault="00CA0A4D" w:rsidP="00CA0A4D">
      <w:pPr>
        <w:numPr>
          <w:ilvl w:val="1"/>
          <w:numId w:val="18"/>
        </w:numPr>
        <w:autoSpaceDE w:val="0"/>
        <w:autoSpaceDN w:val="0"/>
        <w:adjustRightInd w:val="0"/>
        <w:rPr>
          <w:rFonts w:ascii="Arial" w:hAnsi="Arial" w:cs="Arial"/>
          <w:sz w:val="22"/>
          <w:szCs w:val="22"/>
          <w:lang w:val="en-GB"/>
        </w:rPr>
      </w:pPr>
      <w:r w:rsidRPr="004B1979">
        <w:rPr>
          <w:rFonts w:ascii="Arial" w:hAnsi="Arial" w:cs="Arial"/>
          <w:b/>
          <w:sz w:val="22"/>
          <w:szCs w:val="22"/>
          <w:lang w:val="en-GB"/>
        </w:rPr>
        <w:t>Protection</w:t>
      </w:r>
      <w:r w:rsidRPr="004B1979">
        <w:rPr>
          <w:rFonts w:ascii="Arial" w:hAnsi="Arial" w:cs="Arial"/>
          <w:sz w:val="22"/>
          <w:szCs w:val="22"/>
          <w:lang w:val="en-GB"/>
        </w:rPr>
        <w:t xml:space="preserve"> </w:t>
      </w:r>
    </w:p>
    <w:p w:rsidR="00CA0A4D" w:rsidRPr="004B1979" w:rsidRDefault="00CA0A4D" w:rsidP="00CA0A4D">
      <w:pPr>
        <w:numPr>
          <w:ilvl w:val="2"/>
          <w:numId w:val="18"/>
        </w:numPr>
        <w:autoSpaceDE w:val="0"/>
        <w:autoSpaceDN w:val="0"/>
        <w:adjustRightInd w:val="0"/>
        <w:rPr>
          <w:rFonts w:ascii="Arial" w:hAnsi="Arial" w:cs="Arial"/>
          <w:sz w:val="22"/>
          <w:szCs w:val="22"/>
          <w:lang w:val="en-GB"/>
        </w:rPr>
      </w:pPr>
      <w:r w:rsidRPr="004B1979">
        <w:rPr>
          <w:rFonts w:ascii="Arial" w:hAnsi="Arial" w:cs="Arial"/>
          <w:sz w:val="22"/>
          <w:szCs w:val="22"/>
          <w:lang w:val="en-GB"/>
        </w:rPr>
        <w:t>following the agreed procedures, ensuring all staff are trained and supported to recognise and respond appropriately and sensitively to safeguarding concerns.</w:t>
      </w:r>
    </w:p>
    <w:p w:rsidR="00CA0A4D" w:rsidRPr="004B1979" w:rsidRDefault="00CA0A4D" w:rsidP="00CA0A4D">
      <w:pPr>
        <w:numPr>
          <w:ilvl w:val="1"/>
          <w:numId w:val="18"/>
        </w:numPr>
        <w:autoSpaceDE w:val="0"/>
        <w:autoSpaceDN w:val="0"/>
        <w:adjustRightInd w:val="0"/>
        <w:rPr>
          <w:rFonts w:ascii="Arial" w:hAnsi="Arial" w:cs="Arial"/>
          <w:sz w:val="22"/>
          <w:szCs w:val="22"/>
          <w:lang w:val="en-GB"/>
        </w:rPr>
      </w:pPr>
      <w:r w:rsidRPr="004B1979">
        <w:rPr>
          <w:rFonts w:ascii="Arial" w:hAnsi="Arial" w:cs="Arial"/>
          <w:b/>
          <w:sz w:val="22"/>
          <w:szCs w:val="22"/>
          <w:lang w:val="en-GB"/>
        </w:rPr>
        <w:t>Support</w:t>
      </w:r>
      <w:r w:rsidRPr="004B1979">
        <w:rPr>
          <w:rFonts w:ascii="Arial" w:hAnsi="Arial" w:cs="Arial"/>
          <w:sz w:val="22"/>
          <w:szCs w:val="22"/>
          <w:lang w:val="en-GB"/>
        </w:rPr>
        <w:t xml:space="preserve"> </w:t>
      </w:r>
    </w:p>
    <w:p w:rsidR="00CA0A4D" w:rsidRPr="004B1979" w:rsidRDefault="00CA0A4D" w:rsidP="00CA0A4D">
      <w:pPr>
        <w:numPr>
          <w:ilvl w:val="2"/>
          <w:numId w:val="18"/>
        </w:numPr>
        <w:autoSpaceDE w:val="0"/>
        <w:autoSpaceDN w:val="0"/>
        <w:adjustRightInd w:val="0"/>
        <w:rPr>
          <w:rFonts w:ascii="Arial" w:hAnsi="Arial" w:cs="Arial"/>
          <w:sz w:val="22"/>
          <w:szCs w:val="22"/>
          <w:lang w:val="en-GB"/>
        </w:rPr>
      </w:pPr>
      <w:r w:rsidRPr="004B1979">
        <w:rPr>
          <w:rFonts w:ascii="Arial" w:hAnsi="Arial" w:cs="Arial"/>
          <w:sz w:val="22"/>
          <w:szCs w:val="22"/>
          <w:lang w:val="en-GB"/>
        </w:rPr>
        <w:t>for all learners, parents and staff, and where appropriate specific interventions are required for those who may be at risk of harm.</w:t>
      </w:r>
    </w:p>
    <w:p w:rsidR="00CA0A4D" w:rsidRPr="004B1979" w:rsidRDefault="00CA0A4D" w:rsidP="00CA0A4D">
      <w:pPr>
        <w:numPr>
          <w:ilvl w:val="1"/>
          <w:numId w:val="18"/>
        </w:numPr>
        <w:autoSpaceDE w:val="0"/>
        <w:autoSpaceDN w:val="0"/>
        <w:adjustRightInd w:val="0"/>
        <w:rPr>
          <w:rFonts w:ascii="Arial" w:hAnsi="Arial" w:cs="Arial"/>
          <w:sz w:val="22"/>
          <w:szCs w:val="22"/>
          <w:lang w:val="en-GB"/>
        </w:rPr>
      </w:pPr>
      <w:r w:rsidRPr="004B1979">
        <w:rPr>
          <w:rFonts w:ascii="Arial" w:hAnsi="Arial" w:cs="Arial"/>
          <w:b/>
          <w:sz w:val="22"/>
          <w:szCs w:val="22"/>
          <w:lang w:val="en-GB"/>
        </w:rPr>
        <w:t>Working with parents and other agencies</w:t>
      </w:r>
      <w:r w:rsidRPr="004B1979">
        <w:rPr>
          <w:rFonts w:ascii="Arial" w:hAnsi="Arial" w:cs="Arial"/>
          <w:sz w:val="22"/>
          <w:szCs w:val="22"/>
          <w:lang w:val="en-GB"/>
        </w:rPr>
        <w:t xml:space="preserve"> </w:t>
      </w:r>
    </w:p>
    <w:p w:rsidR="00CA0A4D" w:rsidRPr="004B1979" w:rsidRDefault="00CA0A4D" w:rsidP="00CA0A4D">
      <w:pPr>
        <w:numPr>
          <w:ilvl w:val="2"/>
          <w:numId w:val="18"/>
        </w:numPr>
        <w:autoSpaceDE w:val="0"/>
        <w:autoSpaceDN w:val="0"/>
        <w:adjustRightInd w:val="0"/>
        <w:rPr>
          <w:rFonts w:ascii="Arial" w:hAnsi="Arial" w:cs="Arial"/>
          <w:sz w:val="22"/>
          <w:szCs w:val="22"/>
          <w:lang w:val="en-GB"/>
        </w:rPr>
      </w:pPr>
      <w:r w:rsidRPr="004B1979">
        <w:rPr>
          <w:rFonts w:ascii="Arial" w:hAnsi="Arial" w:cs="Arial"/>
          <w:sz w:val="22"/>
          <w:szCs w:val="22"/>
          <w:lang w:val="en-GB"/>
        </w:rPr>
        <w:t xml:space="preserve">to ensure timely, appropriate communications and actions are undertaken when safeguarding concerns arise. </w:t>
      </w:r>
      <w:r w:rsidRPr="004B1979">
        <w:rPr>
          <w:rFonts w:ascii="Arial" w:hAnsi="Arial" w:cs="Arial"/>
          <w:sz w:val="22"/>
          <w:szCs w:val="22"/>
          <w:lang w:val="en-GB"/>
        </w:rPr>
        <w:br/>
      </w:r>
    </w:p>
    <w:p w:rsidR="00CA0A4D" w:rsidRPr="004B1979" w:rsidRDefault="00CA0A4D" w:rsidP="00CA0A4D">
      <w:pPr>
        <w:pStyle w:val="NoSpacing"/>
        <w:numPr>
          <w:ilvl w:val="0"/>
          <w:numId w:val="18"/>
        </w:numPr>
        <w:rPr>
          <w:rFonts w:ascii="Arial" w:hAnsi="Arial" w:cs="Arial"/>
          <w:b/>
          <w:sz w:val="24"/>
          <w:szCs w:val="20"/>
        </w:rPr>
      </w:pPr>
      <w:r w:rsidRPr="004B1979">
        <w:rPr>
          <w:rFonts w:ascii="Arial" w:hAnsi="Arial" w:cs="Arial"/>
        </w:rPr>
        <w:t>The procedures contained in this policy apply to all staff, including and governors, temporary or third-party agency staff and volunteers)</w:t>
      </w:r>
      <w:r w:rsidRPr="004B1979">
        <w:rPr>
          <w:rFonts w:ascii="Arial" w:eastAsia="Arial" w:hAnsi="Arial" w:cs="Arial"/>
          <w:spacing w:val="2"/>
        </w:rPr>
        <w:t xml:space="preserve"> </w:t>
      </w:r>
      <w:r w:rsidRPr="004B1979">
        <w:rPr>
          <w:rFonts w:ascii="Arial" w:hAnsi="Arial" w:cs="Arial"/>
        </w:rPr>
        <w:t>and are consistent with those outlined within KCSIE 2021.</w:t>
      </w:r>
    </w:p>
    <w:p w:rsidR="00CA0A4D" w:rsidRPr="004B1979" w:rsidRDefault="00CA0A4D" w:rsidP="00CA0A4D">
      <w:pPr>
        <w:rPr>
          <w:rFonts w:ascii="Arial" w:hAnsi="Arial" w:cs="Arial"/>
          <w:b/>
          <w:bCs/>
          <w:sz w:val="28"/>
          <w:szCs w:val="28"/>
          <w:lang w:val="en-GB"/>
        </w:rPr>
      </w:pPr>
    </w:p>
    <w:p w:rsidR="00CA0A4D" w:rsidRPr="004B1979" w:rsidRDefault="00CA0A4D" w:rsidP="00B7790C">
      <w:pPr>
        <w:pStyle w:val="Heading2"/>
        <w:numPr>
          <w:ilvl w:val="1"/>
          <w:numId w:val="70"/>
        </w:numPr>
        <w:rPr>
          <w:rFonts w:cs="Arial"/>
          <w:b/>
        </w:rPr>
      </w:pPr>
      <w:bookmarkStart w:id="11" w:name="_Toc79405266"/>
      <w:r w:rsidRPr="004B1979">
        <w:rPr>
          <w:rFonts w:cs="Arial"/>
          <w:b/>
        </w:rPr>
        <w:t>Policy Context</w:t>
      </w:r>
      <w:bookmarkEnd w:id="11"/>
    </w:p>
    <w:p w:rsidR="00CA0A4D" w:rsidRPr="004B1979" w:rsidRDefault="00CA0A4D" w:rsidP="00CA0A4D">
      <w:pPr>
        <w:ind w:left="720"/>
        <w:rPr>
          <w:rFonts w:ascii="Arial" w:hAnsi="Arial" w:cs="Arial"/>
          <w:b/>
          <w:sz w:val="24"/>
          <w:szCs w:val="24"/>
          <w:lang w:val="en-GB"/>
        </w:rPr>
      </w:pPr>
    </w:p>
    <w:p w:rsidR="00CA0A4D" w:rsidRPr="004B1979" w:rsidRDefault="00CA0A4D" w:rsidP="00B7790C">
      <w:pPr>
        <w:pStyle w:val="NoSpacing"/>
        <w:numPr>
          <w:ilvl w:val="0"/>
          <w:numId w:val="52"/>
        </w:numPr>
        <w:rPr>
          <w:rFonts w:ascii="Arial" w:hAnsi="Arial" w:cs="Arial"/>
          <w:b/>
          <w:sz w:val="24"/>
          <w:szCs w:val="20"/>
        </w:rPr>
      </w:pPr>
      <w:r w:rsidRPr="004B1979">
        <w:rPr>
          <w:rFonts w:ascii="Arial" w:hAnsi="Arial" w:cs="Arial"/>
        </w:rPr>
        <w:t>This policy is implemented in accordance with our compliance with the statutory guidance from the Department for Education, ‘Keeping Children Safe in Education’ 2021 (KCSIE) which requires individual schools and colleges to have an effective child protection policy.</w:t>
      </w:r>
    </w:p>
    <w:p w:rsidR="00CA0A4D" w:rsidRPr="004B1979" w:rsidRDefault="00CA0A4D" w:rsidP="00CA0A4D">
      <w:pPr>
        <w:rPr>
          <w:rFonts w:ascii="Arial" w:hAnsi="Arial" w:cs="Arial"/>
          <w:i/>
          <w:sz w:val="24"/>
          <w:lang w:val="en-GB"/>
        </w:rPr>
      </w:pPr>
    </w:p>
    <w:p w:rsidR="00CA0A4D" w:rsidRPr="004B1979" w:rsidRDefault="00CA0A4D" w:rsidP="00CA0A4D">
      <w:pPr>
        <w:numPr>
          <w:ilvl w:val="0"/>
          <w:numId w:val="13"/>
        </w:numPr>
        <w:ind w:left="426" w:hanging="426"/>
        <w:rPr>
          <w:rFonts w:ascii="Arial" w:hAnsi="Arial" w:cs="Arial"/>
          <w:sz w:val="22"/>
          <w:lang w:val="en-GB"/>
        </w:rPr>
      </w:pPr>
      <w:r w:rsidRPr="004B1979">
        <w:rPr>
          <w:rFonts w:ascii="Arial" w:hAnsi="Arial" w:cs="Arial"/>
          <w:sz w:val="22"/>
          <w:lang w:val="en-GB"/>
        </w:rPr>
        <w:t>This policy has been developed in accordance with the principles established by the Children Acts 1989 and 2004 and related guidance. This includes but is not limited to:</w:t>
      </w:r>
    </w:p>
    <w:p w:rsidR="00CA0A4D" w:rsidRPr="004B1979" w:rsidRDefault="00CA0A4D" w:rsidP="00CA0A4D">
      <w:pPr>
        <w:numPr>
          <w:ilvl w:val="1"/>
          <w:numId w:val="13"/>
        </w:numPr>
        <w:ind w:left="1134"/>
        <w:rPr>
          <w:rFonts w:ascii="Arial" w:hAnsi="Arial" w:cs="Arial"/>
          <w:sz w:val="22"/>
          <w:lang w:val="en-GB"/>
        </w:rPr>
      </w:pPr>
      <w:r w:rsidRPr="004B1979">
        <w:rPr>
          <w:rFonts w:ascii="Arial" w:hAnsi="Arial" w:cs="Arial"/>
          <w:sz w:val="22"/>
          <w:lang w:val="en-GB"/>
        </w:rPr>
        <w:t xml:space="preserve">Keeping Children Safe in Education 2021 (KCSIE) </w:t>
      </w:r>
    </w:p>
    <w:p w:rsidR="00CA0A4D" w:rsidRPr="004B1979" w:rsidRDefault="00CA0A4D" w:rsidP="00CA0A4D">
      <w:pPr>
        <w:numPr>
          <w:ilvl w:val="1"/>
          <w:numId w:val="13"/>
        </w:numPr>
        <w:ind w:left="1134"/>
        <w:rPr>
          <w:rFonts w:ascii="Arial" w:hAnsi="Arial" w:cs="Arial"/>
          <w:sz w:val="22"/>
          <w:lang w:val="en-GB"/>
        </w:rPr>
      </w:pPr>
      <w:r w:rsidRPr="004B1979">
        <w:rPr>
          <w:rFonts w:ascii="Arial" w:hAnsi="Arial" w:cs="Arial"/>
          <w:sz w:val="22"/>
          <w:lang w:val="en-GB"/>
        </w:rPr>
        <w:t xml:space="preserve">Working Together to Safeguard Children 2018 (WTSC) </w:t>
      </w:r>
    </w:p>
    <w:p w:rsidR="00CA0A4D" w:rsidRPr="004B1979" w:rsidRDefault="00CA0A4D" w:rsidP="00CA0A4D">
      <w:pPr>
        <w:numPr>
          <w:ilvl w:val="1"/>
          <w:numId w:val="13"/>
        </w:numPr>
        <w:ind w:left="1134"/>
        <w:rPr>
          <w:rFonts w:ascii="Arial" w:hAnsi="Arial" w:cs="Arial"/>
          <w:sz w:val="22"/>
          <w:lang w:val="en-GB"/>
        </w:rPr>
      </w:pPr>
      <w:proofErr w:type="spellStart"/>
      <w:r w:rsidRPr="004B1979">
        <w:rPr>
          <w:rFonts w:ascii="Arial" w:eastAsia="Arial" w:hAnsi="Arial" w:cs="Arial"/>
          <w:sz w:val="22"/>
          <w:szCs w:val="22"/>
        </w:rPr>
        <w:t>Ofsted</w:t>
      </w:r>
      <w:proofErr w:type="spellEnd"/>
      <w:r w:rsidRPr="004B1979">
        <w:rPr>
          <w:rFonts w:ascii="Arial" w:eastAsia="Arial" w:hAnsi="Arial" w:cs="Arial"/>
          <w:sz w:val="22"/>
          <w:szCs w:val="22"/>
        </w:rPr>
        <w:t xml:space="preserve">: </w:t>
      </w:r>
      <w:r w:rsidRPr="004B1979">
        <w:rPr>
          <w:rFonts w:ascii="Arial" w:hAnsi="Arial" w:cs="Arial"/>
          <w:sz w:val="22"/>
          <w:szCs w:val="22"/>
        </w:rPr>
        <w:t>Education Inspection Framework’ 2021</w:t>
      </w:r>
    </w:p>
    <w:p w:rsidR="00CA0A4D" w:rsidRPr="004B1979" w:rsidRDefault="00CA0A4D" w:rsidP="00CA0A4D">
      <w:pPr>
        <w:numPr>
          <w:ilvl w:val="1"/>
          <w:numId w:val="13"/>
        </w:numPr>
        <w:ind w:left="1134"/>
        <w:rPr>
          <w:rFonts w:ascii="Arial" w:hAnsi="Arial" w:cs="Arial"/>
          <w:sz w:val="22"/>
          <w:lang w:val="en-GB"/>
        </w:rPr>
      </w:pPr>
      <w:r w:rsidRPr="004B1979">
        <w:rPr>
          <w:rFonts w:ascii="Arial" w:hAnsi="Arial" w:cs="Arial"/>
          <w:sz w:val="22"/>
          <w:lang w:val="en-GB"/>
        </w:rPr>
        <w:t>Framework for the Assessment of Children in Need and their Families 2000</w:t>
      </w:r>
    </w:p>
    <w:p w:rsidR="00CA0A4D" w:rsidRPr="004B1979" w:rsidRDefault="00CA0A4D" w:rsidP="00CA0A4D">
      <w:pPr>
        <w:numPr>
          <w:ilvl w:val="1"/>
          <w:numId w:val="13"/>
        </w:numPr>
        <w:ind w:left="1134"/>
        <w:rPr>
          <w:rFonts w:ascii="Arial" w:hAnsi="Arial" w:cs="Arial"/>
          <w:sz w:val="22"/>
          <w:lang w:val="en-GB"/>
        </w:rPr>
      </w:pPr>
      <w:r w:rsidRPr="004B1979">
        <w:rPr>
          <w:rFonts w:ascii="Arial" w:hAnsi="Arial" w:cs="Arial"/>
          <w:sz w:val="22"/>
          <w:lang w:val="en-GB"/>
        </w:rPr>
        <w:lastRenderedPageBreak/>
        <w:t>Kent and Medway Safeguarding Children Procedures</w:t>
      </w:r>
    </w:p>
    <w:p w:rsidR="00CA0A4D" w:rsidRPr="004B1979" w:rsidRDefault="00CA0A4D" w:rsidP="00CA0A4D">
      <w:pPr>
        <w:numPr>
          <w:ilvl w:val="1"/>
          <w:numId w:val="13"/>
        </w:numPr>
        <w:ind w:left="1134"/>
        <w:rPr>
          <w:rFonts w:ascii="Arial" w:hAnsi="Arial" w:cs="Arial"/>
          <w:sz w:val="22"/>
          <w:szCs w:val="22"/>
          <w:lang w:val="en-GB"/>
        </w:rPr>
      </w:pPr>
      <w:r w:rsidRPr="004B1979">
        <w:rPr>
          <w:rFonts w:ascii="Arial" w:hAnsi="Arial" w:cs="Arial"/>
          <w:sz w:val="22"/>
          <w:szCs w:val="22"/>
          <w:lang w:val="en-GB"/>
        </w:rPr>
        <w:t>The Education Act 2002</w:t>
      </w:r>
    </w:p>
    <w:p w:rsidR="00CA0A4D" w:rsidRPr="004B1979" w:rsidRDefault="00CA0A4D" w:rsidP="00CA0A4D">
      <w:pPr>
        <w:numPr>
          <w:ilvl w:val="1"/>
          <w:numId w:val="13"/>
        </w:numPr>
        <w:ind w:left="1134"/>
        <w:rPr>
          <w:rFonts w:ascii="Arial" w:hAnsi="Arial" w:cs="Arial"/>
          <w:sz w:val="22"/>
          <w:szCs w:val="22"/>
          <w:lang w:val="en-GB"/>
        </w:rPr>
      </w:pPr>
      <w:r w:rsidRPr="004B1979">
        <w:rPr>
          <w:rFonts w:ascii="Arial" w:hAnsi="Arial" w:cs="Arial"/>
          <w:sz w:val="22"/>
          <w:szCs w:val="22"/>
          <w:lang w:val="en-GB"/>
        </w:rPr>
        <w:t xml:space="preserve">Education and Inspections Act 2006 </w:t>
      </w:r>
    </w:p>
    <w:p w:rsidR="00CA0A4D" w:rsidRPr="004B1979" w:rsidRDefault="00CA0A4D" w:rsidP="00CA0A4D">
      <w:pPr>
        <w:ind w:left="1134"/>
        <w:rPr>
          <w:rFonts w:ascii="Arial" w:hAnsi="Arial" w:cs="Arial"/>
          <w:sz w:val="22"/>
          <w:lang w:val="en-GB"/>
        </w:rPr>
      </w:pPr>
    </w:p>
    <w:p w:rsidR="00CA0A4D" w:rsidRPr="004B1979" w:rsidRDefault="00CA0A4D" w:rsidP="00CA0A4D">
      <w:pPr>
        <w:pStyle w:val="BodyText"/>
        <w:numPr>
          <w:ilvl w:val="0"/>
          <w:numId w:val="19"/>
        </w:numPr>
        <w:ind w:left="426"/>
        <w:rPr>
          <w:rFonts w:cs="Arial"/>
          <w:sz w:val="22"/>
          <w:szCs w:val="22"/>
        </w:rPr>
      </w:pPr>
      <w:r w:rsidRPr="004B1979">
        <w:rPr>
          <w:rFonts w:cs="Arial"/>
          <w:sz w:val="22"/>
          <w:szCs w:val="22"/>
          <w:lang w:val="en-US"/>
        </w:rPr>
        <w:t xml:space="preserve">Section 175 of the Education Act 2002 requires school governing bodies, local education authorities and further education institutions to </w:t>
      </w:r>
      <w:proofErr w:type="gramStart"/>
      <w:r w:rsidRPr="004B1979">
        <w:rPr>
          <w:rFonts w:cs="Arial"/>
          <w:sz w:val="22"/>
          <w:szCs w:val="22"/>
          <w:lang w:val="en-US"/>
        </w:rPr>
        <w:t>make arrangements</w:t>
      </w:r>
      <w:proofErr w:type="gramEnd"/>
      <w:r w:rsidRPr="004B1979">
        <w:rPr>
          <w:rFonts w:cs="Arial"/>
          <w:sz w:val="22"/>
          <w:szCs w:val="22"/>
          <w:lang w:val="en-US"/>
        </w:rPr>
        <w:t xml:space="preserve"> to safeguard and promote the welfare of all children </w:t>
      </w:r>
      <w:r w:rsidRPr="004B1979">
        <w:rPr>
          <w:rFonts w:cs="Arial"/>
          <w:sz w:val="22"/>
          <w:szCs w:val="22"/>
        </w:rPr>
        <w:t>who are pupils at a school, or who are students under 18 years of age</w:t>
      </w:r>
      <w:r w:rsidRPr="004B1979">
        <w:rPr>
          <w:rFonts w:cs="Arial"/>
          <w:sz w:val="22"/>
          <w:szCs w:val="22"/>
          <w:lang w:val="en-US"/>
        </w:rPr>
        <w:t xml:space="preserve">. Such arrangements will have to have regard to any guidance issued by the Secretary of State.  </w:t>
      </w:r>
    </w:p>
    <w:p w:rsidR="00CA0A4D" w:rsidRPr="004B1979" w:rsidRDefault="00CA0A4D" w:rsidP="00CA0A4D">
      <w:pPr>
        <w:pStyle w:val="BodyText"/>
        <w:rPr>
          <w:rFonts w:cs="Arial"/>
          <w:sz w:val="22"/>
          <w:szCs w:val="22"/>
          <w:lang w:val="en-US"/>
        </w:rPr>
      </w:pPr>
    </w:p>
    <w:p w:rsidR="00CA0A4D" w:rsidRPr="004B1979" w:rsidRDefault="00CA0A4D" w:rsidP="00CA0A4D">
      <w:pPr>
        <w:pStyle w:val="BodyText"/>
        <w:numPr>
          <w:ilvl w:val="0"/>
          <w:numId w:val="19"/>
        </w:numPr>
        <w:ind w:left="426"/>
        <w:rPr>
          <w:rFonts w:cs="Arial"/>
          <w:sz w:val="22"/>
          <w:szCs w:val="22"/>
        </w:rPr>
      </w:pPr>
      <w:r w:rsidRPr="004B1979">
        <w:rPr>
          <w:rFonts w:cs="Arial"/>
          <w:sz w:val="22"/>
          <w:szCs w:val="22"/>
        </w:rPr>
        <w:t>Barton Court Grammar School</w:t>
      </w:r>
      <w:r w:rsidR="004B1979" w:rsidRPr="004B1979">
        <w:rPr>
          <w:rFonts w:cs="Arial"/>
          <w:sz w:val="22"/>
          <w:szCs w:val="22"/>
        </w:rPr>
        <w:t xml:space="preserve"> </w:t>
      </w:r>
      <w:r w:rsidRPr="004B1979">
        <w:rPr>
          <w:rFonts w:eastAsia="Arial" w:cs="Arial"/>
          <w:sz w:val="22"/>
          <w:szCs w:val="22"/>
        </w:rPr>
        <w:t xml:space="preserve">is currently operating in response to coronavirus (Covid-19), however, our safeguarding principles, remain the same.  We will continue to follow government guidance and will amend this policy and our approaches, as necessary. </w:t>
      </w:r>
    </w:p>
    <w:p w:rsidR="00CA0A4D" w:rsidRPr="004B1979" w:rsidRDefault="00CA0A4D" w:rsidP="00CA0A4D">
      <w:pPr>
        <w:pStyle w:val="BodyText"/>
        <w:numPr>
          <w:ilvl w:val="1"/>
          <w:numId w:val="19"/>
        </w:numPr>
        <w:rPr>
          <w:rFonts w:cs="Arial"/>
          <w:sz w:val="22"/>
          <w:szCs w:val="22"/>
        </w:rPr>
      </w:pPr>
      <w:r w:rsidRPr="004B1979">
        <w:rPr>
          <w:rFonts w:eastAsia="Arial" w:cs="Arial"/>
          <w:sz w:val="22"/>
          <w:szCs w:val="22"/>
        </w:rPr>
        <w:t>As a result of the Covid-19 pandemic some members of our community may have been exposed to a range of adversity and trauma including bereavement, anxiety and in some cases increased welfare and safeguarding risks. We will work with local services, such as health and the local authority, to ensure necessary support is in place.</w:t>
      </w:r>
    </w:p>
    <w:p w:rsidR="00CA0A4D" w:rsidRPr="004B1979" w:rsidRDefault="00CA0A4D" w:rsidP="00CA0A4D">
      <w:pPr>
        <w:rPr>
          <w:rFonts w:ascii="Arial" w:hAnsi="Arial" w:cs="Arial"/>
          <w:b/>
          <w:sz w:val="24"/>
          <w:szCs w:val="24"/>
          <w:lang w:val="en-GB"/>
        </w:rPr>
      </w:pPr>
    </w:p>
    <w:p w:rsidR="00CA0A4D" w:rsidRPr="004B1979" w:rsidRDefault="00CA0A4D" w:rsidP="00B7790C">
      <w:pPr>
        <w:pStyle w:val="Heading2"/>
        <w:numPr>
          <w:ilvl w:val="1"/>
          <w:numId w:val="70"/>
        </w:numPr>
        <w:rPr>
          <w:rFonts w:cs="Arial"/>
          <w:b/>
        </w:rPr>
      </w:pPr>
      <w:bookmarkStart w:id="12" w:name="_Toc79405267"/>
      <w:r w:rsidRPr="004B1979">
        <w:rPr>
          <w:rFonts w:cs="Arial"/>
          <w:b/>
        </w:rPr>
        <w:t>Definition of Safeguarding</w:t>
      </w:r>
      <w:bookmarkEnd w:id="12"/>
    </w:p>
    <w:p w:rsidR="00CA0A4D" w:rsidRPr="004B1979" w:rsidRDefault="00CA0A4D" w:rsidP="00CA0A4D">
      <w:pPr>
        <w:pStyle w:val="NormalWeb"/>
        <w:spacing w:before="0" w:beforeAutospacing="0" w:after="0" w:afterAutospacing="0"/>
        <w:rPr>
          <w:rFonts w:ascii="Arial" w:hAnsi="Arial" w:cs="Arial"/>
        </w:rPr>
      </w:pPr>
    </w:p>
    <w:p w:rsidR="00CA0A4D" w:rsidRPr="004B1979" w:rsidRDefault="00CA0A4D" w:rsidP="00CA0A4D">
      <w:pPr>
        <w:pStyle w:val="NormalWeb"/>
        <w:numPr>
          <w:ilvl w:val="0"/>
          <w:numId w:val="14"/>
        </w:numPr>
        <w:spacing w:before="0" w:beforeAutospacing="0" w:after="0" w:afterAutospacing="0"/>
        <w:ind w:left="360"/>
        <w:rPr>
          <w:rFonts w:ascii="Arial" w:hAnsi="Arial" w:cs="Arial"/>
          <w:sz w:val="22"/>
          <w:szCs w:val="22"/>
        </w:rPr>
      </w:pPr>
      <w:r w:rsidRPr="004B1979">
        <w:rPr>
          <w:rFonts w:ascii="Arial" w:hAnsi="Arial" w:cs="Arial"/>
          <w:sz w:val="22"/>
          <w:szCs w:val="22"/>
        </w:rPr>
        <w:t xml:space="preserve">In line with KCSIE 2021, safeguarding and promoting the welfare of children is defined for the purposes of this policy as: </w:t>
      </w:r>
    </w:p>
    <w:p w:rsidR="00CA0A4D" w:rsidRPr="004B1979" w:rsidRDefault="00CA0A4D" w:rsidP="00CA0A4D">
      <w:pPr>
        <w:pStyle w:val="NormalWeb"/>
        <w:numPr>
          <w:ilvl w:val="1"/>
          <w:numId w:val="14"/>
        </w:numPr>
        <w:spacing w:before="0" w:beforeAutospacing="0" w:after="0" w:afterAutospacing="0"/>
        <w:rPr>
          <w:rFonts w:ascii="Arial" w:hAnsi="Arial" w:cs="Arial"/>
          <w:sz w:val="22"/>
          <w:szCs w:val="22"/>
        </w:rPr>
      </w:pPr>
      <w:r w:rsidRPr="004B1979">
        <w:rPr>
          <w:rFonts w:ascii="Arial" w:hAnsi="Arial" w:cs="Arial"/>
          <w:bCs/>
          <w:sz w:val="22"/>
          <w:szCs w:val="22"/>
        </w:rPr>
        <w:t>protecting</w:t>
      </w:r>
      <w:r w:rsidRPr="004B1979">
        <w:rPr>
          <w:rFonts w:ascii="Arial" w:hAnsi="Arial" w:cs="Arial"/>
          <w:sz w:val="22"/>
          <w:szCs w:val="22"/>
        </w:rPr>
        <w:t xml:space="preserve"> children from maltreatment</w:t>
      </w:r>
    </w:p>
    <w:p w:rsidR="00CA0A4D" w:rsidRPr="004B1979" w:rsidRDefault="00CA0A4D" w:rsidP="00CA0A4D">
      <w:pPr>
        <w:pStyle w:val="NormalWeb"/>
        <w:numPr>
          <w:ilvl w:val="1"/>
          <w:numId w:val="14"/>
        </w:numPr>
        <w:spacing w:before="0" w:beforeAutospacing="0" w:after="0" w:afterAutospacing="0"/>
        <w:rPr>
          <w:rFonts w:ascii="Arial" w:hAnsi="Arial" w:cs="Arial"/>
          <w:sz w:val="22"/>
          <w:szCs w:val="22"/>
        </w:rPr>
      </w:pPr>
      <w:r w:rsidRPr="004B1979">
        <w:rPr>
          <w:rFonts w:ascii="Arial" w:hAnsi="Arial" w:cs="Arial"/>
          <w:sz w:val="22"/>
          <w:szCs w:val="22"/>
        </w:rPr>
        <w:t>preventing impairment of children’s mental and physical health or development</w:t>
      </w:r>
    </w:p>
    <w:p w:rsidR="00CA0A4D" w:rsidRPr="004B1979" w:rsidRDefault="00CA0A4D" w:rsidP="00CA0A4D">
      <w:pPr>
        <w:pStyle w:val="NormalWeb"/>
        <w:numPr>
          <w:ilvl w:val="1"/>
          <w:numId w:val="14"/>
        </w:numPr>
        <w:spacing w:before="0" w:beforeAutospacing="0" w:after="0" w:afterAutospacing="0"/>
        <w:rPr>
          <w:rFonts w:ascii="Arial" w:hAnsi="Arial" w:cs="Arial"/>
          <w:sz w:val="22"/>
          <w:szCs w:val="22"/>
        </w:rPr>
      </w:pPr>
      <w:r w:rsidRPr="004B1979">
        <w:rPr>
          <w:rFonts w:ascii="Arial" w:hAnsi="Arial" w:cs="Arial"/>
          <w:sz w:val="22"/>
          <w:szCs w:val="22"/>
        </w:rPr>
        <w:t xml:space="preserve">ensuring that children grow up in circumstances consistent with the provision of safe and effective care, and </w:t>
      </w:r>
    </w:p>
    <w:p w:rsidR="00CA0A4D" w:rsidRPr="004B1979" w:rsidRDefault="00CA0A4D" w:rsidP="00CA0A4D">
      <w:pPr>
        <w:pStyle w:val="NormalWeb"/>
        <w:numPr>
          <w:ilvl w:val="1"/>
          <w:numId w:val="14"/>
        </w:numPr>
        <w:spacing w:before="0" w:beforeAutospacing="0" w:after="0" w:afterAutospacing="0"/>
        <w:rPr>
          <w:rFonts w:ascii="Arial" w:hAnsi="Arial" w:cs="Arial"/>
          <w:iCs/>
          <w:sz w:val="22"/>
          <w:szCs w:val="22"/>
        </w:rPr>
      </w:pPr>
      <w:proofErr w:type="gramStart"/>
      <w:r w:rsidRPr="004B1979">
        <w:rPr>
          <w:rFonts w:ascii="Arial" w:hAnsi="Arial" w:cs="Arial"/>
          <w:sz w:val="22"/>
          <w:szCs w:val="22"/>
        </w:rPr>
        <w:t>taking action</w:t>
      </w:r>
      <w:proofErr w:type="gramEnd"/>
      <w:r w:rsidRPr="004B1979">
        <w:rPr>
          <w:rFonts w:ascii="Arial" w:hAnsi="Arial" w:cs="Arial"/>
          <w:sz w:val="22"/>
          <w:szCs w:val="22"/>
        </w:rPr>
        <w:t xml:space="preserve"> to enable all children to have the best outcomes.</w:t>
      </w:r>
    </w:p>
    <w:p w:rsidR="00CA0A4D" w:rsidRPr="004B1979" w:rsidRDefault="00CA0A4D" w:rsidP="00CA0A4D">
      <w:pPr>
        <w:pStyle w:val="NormalWeb"/>
        <w:spacing w:before="0" w:beforeAutospacing="0" w:after="0" w:afterAutospacing="0"/>
        <w:rPr>
          <w:rFonts w:ascii="Arial" w:hAnsi="Arial" w:cs="Arial"/>
          <w:sz w:val="22"/>
          <w:szCs w:val="22"/>
        </w:rPr>
      </w:pPr>
    </w:p>
    <w:p w:rsidR="00CA0A4D" w:rsidRPr="004B1979" w:rsidRDefault="00CA0A4D" w:rsidP="00CA0A4D">
      <w:pPr>
        <w:numPr>
          <w:ilvl w:val="0"/>
          <w:numId w:val="14"/>
        </w:numPr>
        <w:ind w:left="360"/>
        <w:rPr>
          <w:rFonts w:ascii="Arial" w:hAnsi="Arial" w:cs="Arial"/>
          <w:sz w:val="22"/>
          <w:szCs w:val="22"/>
        </w:rPr>
      </w:pPr>
      <w:r w:rsidRPr="004B1979">
        <w:rPr>
          <w:rFonts w:ascii="Arial" w:hAnsi="Arial" w:cs="Arial"/>
          <w:sz w:val="22"/>
          <w:szCs w:val="22"/>
        </w:rPr>
        <w:t xml:space="preserve">The </w:t>
      </w:r>
      <w:r w:rsidRPr="004B1979">
        <w:rPr>
          <w:rFonts w:ascii="Arial" w:hAnsi="Arial" w:cs="Arial"/>
          <w:sz w:val="22"/>
          <w:szCs w:val="22"/>
          <w:lang w:val="en-GB"/>
        </w:rPr>
        <w:t>school</w:t>
      </w:r>
      <w:r w:rsidRPr="004B1979">
        <w:rPr>
          <w:rFonts w:ascii="Arial" w:hAnsi="Arial" w:cs="Arial"/>
          <w:sz w:val="22"/>
          <w:szCs w:val="22"/>
        </w:rPr>
        <w:t xml:space="preserve"> acknowledges that safeguarding includes a wide range of specific issues including (but not limited to):</w:t>
      </w:r>
    </w:p>
    <w:p w:rsidR="00CA0A4D" w:rsidRPr="004B1979" w:rsidRDefault="00CA0A4D" w:rsidP="00CA0A4D">
      <w:pPr>
        <w:numPr>
          <w:ilvl w:val="0"/>
          <w:numId w:val="15"/>
        </w:numPr>
        <w:rPr>
          <w:rFonts w:ascii="Arial" w:hAnsi="Arial" w:cs="Arial"/>
          <w:sz w:val="22"/>
          <w:lang w:val="en-GB"/>
        </w:rPr>
      </w:pPr>
      <w:r w:rsidRPr="004B1979">
        <w:rPr>
          <w:rFonts w:ascii="Arial" w:hAnsi="Arial" w:cs="Arial"/>
          <w:sz w:val="22"/>
          <w:lang w:val="en-GB"/>
        </w:rPr>
        <w:t>Abuse and neglect</w:t>
      </w:r>
    </w:p>
    <w:p w:rsidR="00CA0A4D" w:rsidRPr="004B1979" w:rsidRDefault="00CA0A4D" w:rsidP="00CA0A4D">
      <w:pPr>
        <w:numPr>
          <w:ilvl w:val="0"/>
          <w:numId w:val="15"/>
        </w:numPr>
        <w:rPr>
          <w:rFonts w:ascii="Arial" w:hAnsi="Arial" w:cs="Arial"/>
          <w:sz w:val="22"/>
          <w:lang w:val="en-GB"/>
        </w:rPr>
      </w:pPr>
      <w:r w:rsidRPr="004B1979">
        <w:rPr>
          <w:rFonts w:ascii="Arial" w:hAnsi="Arial" w:cs="Arial"/>
          <w:sz w:val="22"/>
          <w:lang w:val="en-GB"/>
        </w:rPr>
        <w:t>Bullying, including cyberbullying</w:t>
      </w:r>
    </w:p>
    <w:p w:rsidR="00CA0A4D" w:rsidRPr="004B1979" w:rsidRDefault="00CA0A4D" w:rsidP="00CA0A4D">
      <w:pPr>
        <w:numPr>
          <w:ilvl w:val="0"/>
          <w:numId w:val="15"/>
        </w:numPr>
        <w:rPr>
          <w:rFonts w:ascii="Arial" w:hAnsi="Arial" w:cs="Arial"/>
          <w:sz w:val="22"/>
          <w:lang w:val="en-GB"/>
        </w:rPr>
      </w:pPr>
      <w:r w:rsidRPr="004B1979">
        <w:rPr>
          <w:rFonts w:ascii="Arial" w:hAnsi="Arial" w:cs="Arial"/>
          <w:sz w:val="22"/>
          <w:lang w:val="en-GB"/>
        </w:rPr>
        <w:t>Children with family members in prison</w:t>
      </w:r>
    </w:p>
    <w:p w:rsidR="00CA0A4D" w:rsidRPr="004B1979" w:rsidRDefault="00CA0A4D" w:rsidP="00CA0A4D">
      <w:pPr>
        <w:numPr>
          <w:ilvl w:val="0"/>
          <w:numId w:val="15"/>
        </w:numPr>
        <w:rPr>
          <w:rFonts w:ascii="Arial" w:hAnsi="Arial" w:cs="Arial"/>
          <w:sz w:val="22"/>
          <w:lang w:val="en-GB"/>
        </w:rPr>
      </w:pPr>
      <w:r w:rsidRPr="004B1979">
        <w:rPr>
          <w:rFonts w:ascii="Arial" w:hAnsi="Arial" w:cs="Arial"/>
          <w:sz w:val="22"/>
          <w:lang w:val="en-GB"/>
        </w:rPr>
        <w:t>Children Missing Education (CME)</w:t>
      </w:r>
    </w:p>
    <w:p w:rsidR="00CA0A4D" w:rsidRPr="004B1979" w:rsidRDefault="00CA0A4D" w:rsidP="00CA0A4D">
      <w:pPr>
        <w:numPr>
          <w:ilvl w:val="0"/>
          <w:numId w:val="15"/>
        </w:numPr>
        <w:rPr>
          <w:rFonts w:ascii="Arial" w:hAnsi="Arial" w:cs="Arial"/>
          <w:sz w:val="22"/>
          <w:lang w:val="en-GB"/>
        </w:rPr>
      </w:pPr>
      <w:r w:rsidRPr="004B1979">
        <w:rPr>
          <w:rFonts w:ascii="Arial" w:hAnsi="Arial" w:cs="Arial"/>
          <w:sz w:val="22"/>
          <w:lang w:val="en-GB"/>
        </w:rPr>
        <w:t xml:space="preserve">Child missing from home or care </w:t>
      </w:r>
    </w:p>
    <w:p w:rsidR="00CA0A4D" w:rsidRPr="004B1979" w:rsidRDefault="00CA0A4D" w:rsidP="00CA0A4D">
      <w:pPr>
        <w:numPr>
          <w:ilvl w:val="0"/>
          <w:numId w:val="15"/>
        </w:numPr>
        <w:rPr>
          <w:rFonts w:ascii="Arial" w:hAnsi="Arial" w:cs="Arial"/>
          <w:sz w:val="22"/>
          <w:lang w:val="en-GB"/>
        </w:rPr>
      </w:pPr>
      <w:r w:rsidRPr="004B1979">
        <w:rPr>
          <w:rFonts w:ascii="Arial" w:hAnsi="Arial" w:cs="Arial"/>
          <w:sz w:val="22"/>
          <w:lang w:val="en-GB"/>
        </w:rPr>
        <w:t>Child Sexual Exploitation (CSE)</w:t>
      </w:r>
    </w:p>
    <w:p w:rsidR="00CA0A4D" w:rsidRPr="004B1979" w:rsidRDefault="00CA0A4D" w:rsidP="00CA0A4D">
      <w:pPr>
        <w:numPr>
          <w:ilvl w:val="0"/>
          <w:numId w:val="15"/>
        </w:numPr>
        <w:rPr>
          <w:rFonts w:ascii="Arial" w:hAnsi="Arial" w:cs="Arial"/>
          <w:sz w:val="22"/>
          <w:szCs w:val="22"/>
          <w:lang w:val="en-GB"/>
        </w:rPr>
      </w:pPr>
      <w:r w:rsidRPr="004B1979">
        <w:rPr>
          <w:rFonts w:ascii="Arial" w:hAnsi="Arial" w:cs="Arial"/>
          <w:sz w:val="22"/>
          <w:szCs w:val="22"/>
          <w:lang w:val="en-GB"/>
        </w:rPr>
        <w:t>Child Criminal Exploitation (CCE)</w:t>
      </w:r>
    </w:p>
    <w:p w:rsidR="00CA0A4D" w:rsidRPr="004B1979" w:rsidRDefault="00CA0A4D" w:rsidP="00CA0A4D">
      <w:pPr>
        <w:numPr>
          <w:ilvl w:val="0"/>
          <w:numId w:val="15"/>
        </w:numPr>
        <w:rPr>
          <w:rFonts w:ascii="Arial" w:hAnsi="Arial" w:cs="Arial"/>
          <w:sz w:val="22"/>
          <w:szCs w:val="22"/>
          <w:lang w:val="en-GB"/>
        </w:rPr>
      </w:pPr>
      <w:r w:rsidRPr="004B1979">
        <w:rPr>
          <w:rFonts w:ascii="Arial" w:hAnsi="Arial" w:cs="Arial"/>
          <w:sz w:val="22"/>
          <w:szCs w:val="22"/>
          <w:lang w:val="en-GB"/>
        </w:rPr>
        <w:t>Contextual safeguarding (risks outside the family home)</w:t>
      </w:r>
    </w:p>
    <w:p w:rsidR="00CA0A4D" w:rsidRPr="004B1979" w:rsidRDefault="00CA0A4D" w:rsidP="00CA0A4D">
      <w:pPr>
        <w:numPr>
          <w:ilvl w:val="0"/>
          <w:numId w:val="15"/>
        </w:numPr>
        <w:rPr>
          <w:rFonts w:ascii="Arial" w:hAnsi="Arial" w:cs="Arial"/>
          <w:sz w:val="22"/>
          <w:lang w:val="en-GB"/>
        </w:rPr>
      </w:pPr>
      <w:r w:rsidRPr="004B1979">
        <w:rPr>
          <w:rFonts w:ascii="Arial" w:hAnsi="Arial" w:cs="Arial"/>
          <w:sz w:val="22"/>
          <w:szCs w:val="22"/>
          <w:lang w:val="en-GB"/>
        </w:rPr>
        <w:t xml:space="preserve">County lines and </w:t>
      </w:r>
      <w:r w:rsidRPr="004B1979">
        <w:rPr>
          <w:rFonts w:ascii="Arial" w:hAnsi="Arial" w:cs="Arial"/>
          <w:sz w:val="22"/>
          <w:lang w:val="en-GB"/>
        </w:rPr>
        <w:t xml:space="preserve">gangs </w:t>
      </w:r>
    </w:p>
    <w:p w:rsidR="00CA0A4D" w:rsidRPr="004B1979" w:rsidRDefault="00CA0A4D" w:rsidP="00CA0A4D">
      <w:pPr>
        <w:numPr>
          <w:ilvl w:val="0"/>
          <w:numId w:val="15"/>
        </w:numPr>
        <w:rPr>
          <w:rFonts w:ascii="Arial" w:hAnsi="Arial" w:cs="Arial"/>
          <w:sz w:val="22"/>
          <w:lang w:val="en-GB"/>
        </w:rPr>
      </w:pPr>
      <w:r w:rsidRPr="004B1979">
        <w:rPr>
          <w:rFonts w:ascii="Arial" w:hAnsi="Arial" w:cs="Arial"/>
          <w:sz w:val="22"/>
          <w:lang w:val="en-GB"/>
        </w:rPr>
        <w:t xml:space="preserve">Domestic abuse </w:t>
      </w:r>
    </w:p>
    <w:p w:rsidR="00CA0A4D" w:rsidRPr="004B1979" w:rsidRDefault="00CA0A4D" w:rsidP="00CA0A4D">
      <w:pPr>
        <w:numPr>
          <w:ilvl w:val="0"/>
          <w:numId w:val="15"/>
        </w:numPr>
        <w:rPr>
          <w:rFonts w:ascii="Arial" w:hAnsi="Arial" w:cs="Arial"/>
          <w:sz w:val="22"/>
          <w:lang w:val="en-GB"/>
        </w:rPr>
      </w:pPr>
      <w:r w:rsidRPr="004B1979">
        <w:rPr>
          <w:rFonts w:ascii="Arial" w:hAnsi="Arial" w:cs="Arial"/>
          <w:sz w:val="22"/>
          <w:lang w:val="en-GB"/>
        </w:rPr>
        <w:t>Drugs and alcohol misuse</w:t>
      </w:r>
    </w:p>
    <w:p w:rsidR="00CA0A4D" w:rsidRPr="004B1979" w:rsidRDefault="00CA0A4D" w:rsidP="00CA0A4D">
      <w:pPr>
        <w:numPr>
          <w:ilvl w:val="0"/>
          <w:numId w:val="15"/>
        </w:numPr>
        <w:rPr>
          <w:rFonts w:ascii="Arial" w:hAnsi="Arial" w:cs="Arial"/>
          <w:sz w:val="22"/>
          <w:lang w:val="en-GB"/>
        </w:rPr>
      </w:pPr>
      <w:r w:rsidRPr="004B1979">
        <w:rPr>
          <w:rFonts w:ascii="Arial" w:hAnsi="Arial" w:cs="Arial"/>
          <w:sz w:val="22"/>
          <w:lang w:val="en-GB"/>
        </w:rPr>
        <w:t xml:space="preserve">Fabricated or induced illness </w:t>
      </w:r>
    </w:p>
    <w:p w:rsidR="00CA0A4D" w:rsidRPr="004B1979" w:rsidRDefault="00CA0A4D" w:rsidP="00CA0A4D">
      <w:pPr>
        <w:numPr>
          <w:ilvl w:val="0"/>
          <w:numId w:val="15"/>
        </w:numPr>
        <w:rPr>
          <w:rFonts w:ascii="Arial" w:hAnsi="Arial" w:cs="Arial"/>
          <w:sz w:val="22"/>
          <w:lang w:val="en-GB"/>
        </w:rPr>
      </w:pPr>
      <w:r w:rsidRPr="004B1979">
        <w:rPr>
          <w:rFonts w:ascii="Arial" w:hAnsi="Arial" w:cs="Arial"/>
          <w:sz w:val="22"/>
          <w:lang w:val="en-GB"/>
        </w:rPr>
        <w:t>Faith abuse</w:t>
      </w:r>
    </w:p>
    <w:p w:rsidR="00CA0A4D" w:rsidRPr="004B1979" w:rsidRDefault="00CA0A4D" w:rsidP="00CA0A4D">
      <w:pPr>
        <w:numPr>
          <w:ilvl w:val="0"/>
          <w:numId w:val="15"/>
        </w:numPr>
        <w:rPr>
          <w:rFonts w:ascii="Arial" w:hAnsi="Arial" w:cs="Arial"/>
          <w:sz w:val="22"/>
          <w:lang w:val="en-GB"/>
        </w:rPr>
      </w:pPr>
      <w:r w:rsidRPr="004B1979">
        <w:rPr>
          <w:rFonts w:ascii="Arial" w:hAnsi="Arial" w:cs="Arial"/>
          <w:sz w:val="22"/>
          <w:lang w:val="en-GB"/>
        </w:rPr>
        <w:t>Gender based abuse and violence against women and girls</w:t>
      </w:r>
    </w:p>
    <w:p w:rsidR="00CA0A4D" w:rsidRPr="004B1979" w:rsidRDefault="00CA0A4D" w:rsidP="00CA0A4D">
      <w:pPr>
        <w:numPr>
          <w:ilvl w:val="0"/>
          <w:numId w:val="15"/>
        </w:numPr>
        <w:rPr>
          <w:rFonts w:ascii="Arial" w:hAnsi="Arial" w:cs="Arial"/>
          <w:sz w:val="22"/>
          <w:lang w:val="en-GB"/>
        </w:rPr>
      </w:pPr>
      <w:r w:rsidRPr="004B1979">
        <w:rPr>
          <w:rFonts w:ascii="Arial" w:hAnsi="Arial" w:cs="Arial"/>
          <w:sz w:val="22"/>
          <w:lang w:val="en-GB"/>
        </w:rPr>
        <w:t>Hate</w:t>
      </w:r>
    </w:p>
    <w:p w:rsidR="00CA0A4D" w:rsidRPr="004B1979" w:rsidRDefault="00CA0A4D" w:rsidP="00CA0A4D">
      <w:pPr>
        <w:numPr>
          <w:ilvl w:val="0"/>
          <w:numId w:val="15"/>
        </w:numPr>
        <w:rPr>
          <w:rFonts w:ascii="Arial" w:hAnsi="Arial" w:cs="Arial"/>
          <w:sz w:val="22"/>
          <w:lang w:val="en-GB"/>
        </w:rPr>
      </w:pPr>
      <w:r w:rsidRPr="004B1979">
        <w:rPr>
          <w:rFonts w:ascii="Arial" w:hAnsi="Arial" w:cs="Arial"/>
          <w:sz w:val="22"/>
          <w:lang w:val="en-GB"/>
        </w:rPr>
        <w:t xml:space="preserve">Homelessness </w:t>
      </w:r>
    </w:p>
    <w:p w:rsidR="00CA0A4D" w:rsidRPr="004B1979" w:rsidRDefault="00CA0A4D" w:rsidP="00CA0A4D">
      <w:pPr>
        <w:numPr>
          <w:ilvl w:val="0"/>
          <w:numId w:val="15"/>
        </w:numPr>
        <w:rPr>
          <w:rFonts w:ascii="Arial" w:hAnsi="Arial" w:cs="Arial"/>
          <w:sz w:val="22"/>
          <w:lang w:val="en-GB"/>
        </w:rPr>
      </w:pPr>
      <w:r w:rsidRPr="004B1979">
        <w:rPr>
          <w:rFonts w:ascii="Arial" w:hAnsi="Arial" w:cs="Arial"/>
          <w:sz w:val="22"/>
          <w:lang w:val="en-GB"/>
        </w:rPr>
        <w:t>Human trafficking and modern slavery</w:t>
      </w:r>
    </w:p>
    <w:p w:rsidR="00CA0A4D" w:rsidRPr="004B1979" w:rsidRDefault="00CA0A4D" w:rsidP="00CA0A4D">
      <w:pPr>
        <w:numPr>
          <w:ilvl w:val="0"/>
          <w:numId w:val="15"/>
        </w:numPr>
        <w:rPr>
          <w:rFonts w:ascii="Arial" w:hAnsi="Arial" w:cs="Arial"/>
          <w:sz w:val="22"/>
          <w:lang w:val="en-GB"/>
        </w:rPr>
      </w:pPr>
      <w:r w:rsidRPr="004B1979">
        <w:rPr>
          <w:rFonts w:ascii="Arial" w:hAnsi="Arial" w:cs="Arial"/>
          <w:sz w:val="22"/>
          <w:lang w:val="en-GB"/>
        </w:rPr>
        <w:t>Mental health</w:t>
      </w:r>
    </w:p>
    <w:p w:rsidR="00CA0A4D" w:rsidRPr="004B1979" w:rsidRDefault="00CA0A4D" w:rsidP="00CA0A4D">
      <w:pPr>
        <w:numPr>
          <w:ilvl w:val="0"/>
          <w:numId w:val="15"/>
        </w:numPr>
        <w:rPr>
          <w:rFonts w:ascii="Arial" w:hAnsi="Arial" w:cs="Arial"/>
          <w:sz w:val="22"/>
          <w:lang w:val="en-GB"/>
        </w:rPr>
      </w:pPr>
      <w:r w:rsidRPr="004B1979">
        <w:rPr>
          <w:rFonts w:ascii="Arial" w:hAnsi="Arial" w:cs="Arial"/>
          <w:sz w:val="22"/>
          <w:lang w:val="en-GB"/>
        </w:rPr>
        <w:t>Nude or semi-nude image sharing, aka youth produced/involved sexual imagery or “Sexting”</w:t>
      </w:r>
    </w:p>
    <w:p w:rsidR="00CA0A4D" w:rsidRPr="004B1979" w:rsidRDefault="00CA0A4D" w:rsidP="00CA0A4D">
      <w:pPr>
        <w:numPr>
          <w:ilvl w:val="0"/>
          <w:numId w:val="15"/>
        </w:numPr>
        <w:rPr>
          <w:rFonts w:ascii="Arial" w:hAnsi="Arial" w:cs="Arial"/>
          <w:sz w:val="22"/>
          <w:lang w:val="en-GB"/>
        </w:rPr>
      </w:pPr>
      <w:r w:rsidRPr="004B1979">
        <w:rPr>
          <w:rFonts w:ascii="Arial" w:hAnsi="Arial" w:cs="Arial"/>
          <w:sz w:val="22"/>
          <w:lang w:val="en-GB"/>
        </w:rPr>
        <w:t>Online safety</w:t>
      </w:r>
    </w:p>
    <w:p w:rsidR="00CA0A4D" w:rsidRPr="004B1979" w:rsidRDefault="00CA0A4D" w:rsidP="00CA0A4D">
      <w:pPr>
        <w:numPr>
          <w:ilvl w:val="0"/>
          <w:numId w:val="15"/>
        </w:numPr>
        <w:rPr>
          <w:rFonts w:ascii="Arial" w:hAnsi="Arial" w:cs="Arial"/>
          <w:sz w:val="22"/>
          <w:lang w:val="en-GB"/>
        </w:rPr>
      </w:pPr>
      <w:r w:rsidRPr="004B1979">
        <w:rPr>
          <w:rFonts w:ascii="Arial" w:hAnsi="Arial" w:cs="Arial"/>
          <w:sz w:val="22"/>
          <w:lang w:val="en-GB"/>
        </w:rPr>
        <w:t>Peer on peer abuse</w:t>
      </w:r>
    </w:p>
    <w:p w:rsidR="00CA0A4D" w:rsidRPr="004B1979" w:rsidRDefault="00CA0A4D" w:rsidP="00CA0A4D">
      <w:pPr>
        <w:numPr>
          <w:ilvl w:val="0"/>
          <w:numId w:val="15"/>
        </w:numPr>
        <w:rPr>
          <w:rFonts w:ascii="Arial" w:hAnsi="Arial" w:cs="Arial"/>
          <w:sz w:val="22"/>
          <w:lang w:val="en-GB"/>
        </w:rPr>
      </w:pPr>
      <w:r w:rsidRPr="004B1979">
        <w:rPr>
          <w:rFonts w:ascii="Arial" w:hAnsi="Arial" w:cs="Arial"/>
          <w:sz w:val="22"/>
          <w:lang w:val="en-GB"/>
        </w:rPr>
        <w:t>Preventing radicalisation and extremism</w:t>
      </w:r>
    </w:p>
    <w:p w:rsidR="00CA0A4D" w:rsidRPr="004B1979" w:rsidRDefault="00CA0A4D" w:rsidP="00CA0A4D">
      <w:pPr>
        <w:numPr>
          <w:ilvl w:val="0"/>
          <w:numId w:val="15"/>
        </w:numPr>
        <w:rPr>
          <w:rFonts w:ascii="Arial" w:hAnsi="Arial" w:cs="Arial"/>
          <w:sz w:val="22"/>
          <w:lang w:val="en-GB"/>
        </w:rPr>
      </w:pPr>
      <w:r w:rsidRPr="004B1979">
        <w:rPr>
          <w:rFonts w:ascii="Arial" w:hAnsi="Arial" w:cs="Arial"/>
          <w:sz w:val="22"/>
          <w:lang w:val="en-GB"/>
        </w:rPr>
        <w:t xml:space="preserve">Private fostering </w:t>
      </w:r>
    </w:p>
    <w:p w:rsidR="00CA0A4D" w:rsidRPr="004B1979" w:rsidRDefault="00CA0A4D" w:rsidP="00CA0A4D">
      <w:pPr>
        <w:numPr>
          <w:ilvl w:val="0"/>
          <w:numId w:val="15"/>
        </w:numPr>
        <w:rPr>
          <w:rFonts w:ascii="Arial" w:hAnsi="Arial" w:cs="Arial"/>
          <w:sz w:val="22"/>
          <w:lang w:val="en-GB"/>
        </w:rPr>
      </w:pPr>
      <w:r w:rsidRPr="004B1979">
        <w:rPr>
          <w:rFonts w:ascii="Arial" w:hAnsi="Arial" w:cs="Arial"/>
          <w:sz w:val="22"/>
          <w:lang w:val="en-GB"/>
        </w:rPr>
        <w:t>Relationship abuse</w:t>
      </w:r>
    </w:p>
    <w:p w:rsidR="00CA0A4D" w:rsidRPr="004B1979" w:rsidRDefault="00CA0A4D" w:rsidP="00CA0A4D">
      <w:pPr>
        <w:numPr>
          <w:ilvl w:val="0"/>
          <w:numId w:val="15"/>
        </w:numPr>
        <w:rPr>
          <w:rFonts w:ascii="Arial" w:hAnsi="Arial" w:cs="Arial"/>
          <w:sz w:val="22"/>
          <w:szCs w:val="22"/>
          <w:lang w:val="en-GB"/>
        </w:rPr>
      </w:pPr>
      <w:r w:rsidRPr="004B1979">
        <w:rPr>
          <w:rFonts w:ascii="Arial" w:hAnsi="Arial" w:cs="Arial"/>
          <w:sz w:val="22"/>
          <w:szCs w:val="22"/>
          <w:lang w:val="en-GB"/>
        </w:rPr>
        <w:t>Serious violence</w:t>
      </w:r>
    </w:p>
    <w:p w:rsidR="00CA0A4D" w:rsidRPr="004B1979" w:rsidRDefault="00CA0A4D" w:rsidP="00CA0A4D">
      <w:pPr>
        <w:numPr>
          <w:ilvl w:val="0"/>
          <w:numId w:val="15"/>
        </w:numPr>
        <w:rPr>
          <w:rFonts w:ascii="Arial" w:hAnsi="Arial" w:cs="Arial"/>
          <w:sz w:val="22"/>
          <w:szCs w:val="22"/>
          <w:lang w:val="en-GB"/>
        </w:rPr>
      </w:pPr>
      <w:r w:rsidRPr="004B1979">
        <w:rPr>
          <w:rFonts w:ascii="Arial" w:hAnsi="Arial" w:cs="Arial"/>
          <w:sz w:val="22"/>
          <w:szCs w:val="22"/>
          <w:lang w:val="en-GB"/>
        </w:rPr>
        <w:lastRenderedPageBreak/>
        <w:t>Sexual violence and sexual harassment</w:t>
      </w:r>
    </w:p>
    <w:p w:rsidR="00CA0A4D" w:rsidRPr="004B1979" w:rsidRDefault="00CA0A4D" w:rsidP="00CA0A4D">
      <w:pPr>
        <w:numPr>
          <w:ilvl w:val="0"/>
          <w:numId w:val="15"/>
        </w:numPr>
        <w:rPr>
          <w:rFonts w:ascii="Arial" w:hAnsi="Arial" w:cs="Arial"/>
          <w:sz w:val="22"/>
          <w:lang w:val="en-GB"/>
        </w:rPr>
      </w:pPr>
      <w:r w:rsidRPr="004B1979">
        <w:rPr>
          <w:rFonts w:ascii="Arial" w:hAnsi="Arial" w:cs="Arial"/>
          <w:sz w:val="22"/>
          <w:lang w:val="en-GB"/>
        </w:rPr>
        <w:t>So-called ‘honour-based’ abuse, including Female Genital Mutilation (FGM) and forced marriage</w:t>
      </w:r>
    </w:p>
    <w:p w:rsidR="00CA0A4D" w:rsidRPr="004B1979" w:rsidRDefault="00CA0A4D" w:rsidP="00CA0A4D">
      <w:pPr>
        <w:numPr>
          <w:ilvl w:val="0"/>
          <w:numId w:val="15"/>
        </w:numPr>
        <w:rPr>
          <w:rFonts w:ascii="Arial" w:hAnsi="Arial" w:cs="Arial"/>
          <w:sz w:val="22"/>
          <w:lang w:val="en-GB"/>
        </w:rPr>
      </w:pPr>
      <w:proofErr w:type="spellStart"/>
      <w:r w:rsidRPr="004B1979">
        <w:rPr>
          <w:rFonts w:ascii="Arial" w:hAnsi="Arial" w:cs="Arial"/>
          <w:sz w:val="22"/>
          <w:lang w:val="en-GB"/>
        </w:rPr>
        <w:t>Upskirting</w:t>
      </w:r>
      <w:proofErr w:type="spellEnd"/>
    </w:p>
    <w:p w:rsidR="00CA0A4D" w:rsidRPr="004B1979" w:rsidRDefault="00CA0A4D" w:rsidP="00CA0A4D">
      <w:pPr>
        <w:rPr>
          <w:rFonts w:ascii="Arial" w:hAnsi="Arial" w:cs="Arial"/>
          <w:sz w:val="22"/>
          <w:lang w:val="en-GB"/>
        </w:rPr>
      </w:pPr>
    </w:p>
    <w:p w:rsidR="00CA0A4D" w:rsidRPr="004B1979" w:rsidRDefault="00CA0A4D" w:rsidP="00CA0A4D">
      <w:pPr>
        <w:rPr>
          <w:rFonts w:ascii="Arial" w:hAnsi="Arial" w:cs="Arial"/>
          <w:sz w:val="22"/>
          <w:szCs w:val="22"/>
          <w:lang w:val="en-GB"/>
        </w:rPr>
      </w:pPr>
      <w:r w:rsidRPr="004B1979">
        <w:rPr>
          <w:rFonts w:ascii="Arial" w:hAnsi="Arial" w:cs="Arial"/>
          <w:sz w:val="22"/>
          <w:szCs w:val="22"/>
          <w:lang w:val="en-GB"/>
        </w:rPr>
        <w:t>(Also see Part One and Annex B within ‘Keeping Children Safe in Education’ 2021)</w:t>
      </w:r>
    </w:p>
    <w:p w:rsidR="00CA0A4D" w:rsidRPr="004B1979" w:rsidRDefault="00CA0A4D" w:rsidP="00CA0A4D">
      <w:pPr>
        <w:rPr>
          <w:rFonts w:ascii="Arial" w:hAnsi="Arial" w:cs="Arial"/>
          <w:sz w:val="22"/>
          <w:szCs w:val="22"/>
          <w:lang w:val="en-GB"/>
        </w:rPr>
      </w:pPr>
    </w:p>
    <w:p w:rsidR="00CA0A4D" w:rsidRPr="004B1979" w:rsidRDefault="00CA0A4D" w:rsidP="00B7790C">
      <w:pPr>
        <w:pStyle w:val="Heading2"/>
        <w:numPr>
          <w:ilvl w:val="1"/>
          <w:numId w:val="70"/>
        </w:numPr>
        <w:rPr>
          <w:rFonts w:cs="Arial"/>
          <w:b/>
        </w:rPr>
      </w:pPr>
      <w:bookmarkStart w:id="13" w:name="_Toc79405268"/>
      <w:r w:rsidRPr="004B1979">
        <w:rPr>
          <w:rFonts w:cs="Arial"/>
          <w:b/>
        </w:rPr>
        <w:t>Related Safeguarding Policies</w:t>
      </w:r>
      <w:bookmarkEnd w:id="13"/>
      <w:r w:rsidRPr="004B1979">
        <w:rPr>
          <w:rFonts w:cs="Arial"/>
          <w:b/>
        </w:rPr>
        <w:t xml:space="preserve"> </w:t>
      </w:r>
    </w:p>
    <w:p w:rsidR="00CA0A4D" w:rsidRPr="004B1979" w:rsidRDefault="00CA0A4D" w:rsidP="00CA0A4D">
      <w:pPr>
        <w:rPr>
          <w:rFonts w:ascii="Arial" w:hAnsi="Arial" w:cs="Arial"/>
          <w:b/>
          <w:iCs/>
          <w:sz w:val="22"/>
          <w:szCs w:val="22"/>
        </w:rPr>
      </w:pPr>
    </w:p>
    <w:p w:rsidR="00CA0A4D" w:rsidRPr="004B1979" w:rsidRDefault="00CA0A4D" w:rsidP="00CA0A4D">
      <w:pPr>
        <w:numPr>
          <w:ilvl w:val="0"/>
          <w:numId w:val="16"/>
        </w:numPr>
        <w:rPr>
          <w:rFonts w:ascii="Arial" w:hAnsi="Arial" w:cs="Arial"/>
          <w:b/>
          <w:iCs/>
          <w:sz w:val="22"/>
          <w:szCs w:val="22"/>
        </w:rPr>
      </w:pPr>
      <w:r w:rsidRPr="004B1979">
        <w:rPr>
          <w:rFonts w:ascii="Arial" w:hAnsi="Arial" w:cs="Arial"/>
          <w:sz w:val="22"/>
          <w:szCs w:val="22"/>
        </w:rPr>
        <w:t xml:space="preserve">This policy is one of a series in the </w:t>
      </w:r>
      <w:r w:rsidRPr="004B1979">
        <w:rPr>
          <w:rFonts w:ascii="Arial" w:hAnsi="Arial" w:cs="Arial"/>
          <w:sz w:val="22"/>
          <w:szCs w:val="22"/>
          <w:lang w:val="en-GB"/>
        </w:rPr>
        <w:t>school</w:t>
      </w:r>
      <w:r w:rsidRPr="004B1979">
        <w:rPr>
          <w:rFonts w:ascii="Arial" w:hAnsi="Arial" w:cs="Arial"/>
          <w:sz w:val="22"/>
          <w:szCs w:val="22"/>
        </w:rPr>
        <w:t xml:space="preserve"> integrated safeguarding portfolio and </w:t>
      </w:r>
      <w:r w:rsidRPr="004B1979">
        <w:rPr>
          <w:rFonts w:ascii="Arial" w:hAnsi="Arial" w:cs="Arial"/>
          <w:sz w:val="22"/>
          <w:szCs w:val="22"/>
          <w:lang w:val="en-GB"/>
        </w:rPr>
        <w:t xml:space="preserve">should be read and actioned in conjunction with the policies </w:t>
      </w:r>
      <w:r w:rsidRPr="004B1979">
        <w:rPr>
          <w:rFonts w:ascii="Arial" w:hAnsi="Arial" w:cs="Arial"/>
          <w:sz w:val="22"/>
          <w:szCs w:val="22"/>
        </w:rPr>
        <w:t xml:space="preserve">as listed below: </w:t>
      </w:r>
    </w:p>
    <w:p w:rsidR="00CA0A4D" w:rsidRPr="004B1979" w:rsidRDefault="00CA0A4D" w:rsidP="00CA0A4D">
      <w:pPr>
        <w:numPr>
          <w:ilvl w:val="1"/>
          <w:numId w:val="16"/>
        </w:numPr>
        <w:rPr>
          <w:rFonts w:ascii="Arial" w:hAnsi="Arial" w:cs="Arial"/>
          <w:sz w:val="22"/>
          <w:szCs w:val="22"/>
          <w:lang w:val="en-GB"/>
        </w:rPr>
      </w:pPr>
      <w:r w:rsidRPr="004B1979">
        <w:rPr>
          <w:rFonts w:ascii="Arial" w:hAnsi="Arial" w:cs="Arial"/>
          <w:sz w:val="22"/>
          <w:szCs w:val="22"/>
          <w:lang w:val="en-GB"/>
        </w:rPr>
        <w:t>Behaviour management and use of physical intervention</w:t>
      </w:r>
    </w:p>
    <w:p w:rsidR="00CA0A4D" w:rsidRPr="004B1979" w:rsidRDefault="00CA0A4D" w:rsidP="00CA0A4D">
      <w:pPr>
        <w:numPr>
          <w:ilvl w:val="1"/>
          <w:numId w:val="16"/>
        </w:numPr>
        <w:rPr>
          <w:rFonts w:ascii="Arial" w:hAnsi="Arial" w:cs="Arial"/>
          <w:sz w:val="22"/>
          <w:szCs w:val="22"/>
          <w:lang w:val="en-GB"/>
        </w:rPr>
      </w:pPr>
      <w:r w:rsidRPr="004B1979">
        <w:rPr>
          <w:rFonts w:ascii="Arial" w:hAnsi="Arial" w:cs="Arial"/>
          <w:sz w:val="22"/>
          <w:szCs w:val="22"/>
          <w:lang w:val="en-GB"/>
        </w:rPr>
        <w:t>Code of conduct/Behaviour policy</w:t>
      </w:r>
    </w:p>
    <w:p w:rsidR="00CA0A4D" w:rsidRPr="004B1979" w:rsidRDefault="00CA0A4D" w:rsidP="00CA0A4D">
      <w:pPr>
        <w:numPr>
          <w:ilvl w:val="1"/>
          <w:numId w:val="16"/>
        </w:numPr>
        <w:rPr>
          <w:rFonts w:ascii="Arial" w:hAnsi="Arial" w:cs="Arial"/>
          <w:sz w:val="22"/>
          <w:szCs w:val="22"/>
          <w:lang w:val="en-GB"/>
        </w:rPr>
      </w:pPr>
      <w:r w:rsidRPr="004B1979">
        <w:rPr>
          <w:rFonts w:ascii="Arial" w:hAnsi="Arial" w:cs="Arial"/>
          <w:sz w:val="22"/>
          <w:szCs w:val="22"/>
          <w:lang w:val="en-GB"/>
        </w:rPr>
        <w:t>Searching, screening and confiscation</w:t>
      </w:r>
    </w:p>
    <w:p w:rsidR="00CA0A4D" w:rsidRPr="004B1979" w:rsidRDefault="00CA0A4D" w:rsidP="00CA0A4D">
      <w:pPr>
        <w:numPr>
          <w:ilvl w:val="1"/>
          <w:numId w:val="16"/>
        </w:numPr>
        <w:rPr>
          <w:rFonts w:ascii="Arial" w:hAnsi="Arial" w:cs="Arial"/>
          <w:sz w:val="22"/>
          <w:szCs w:val="22"/>
          <w:lang w:val="en-GB"/>
        </w:rPr>
      </w:pPr>
      <w:r w:rsidRPr="004B1979">
        <w:rPr>
          <w:rFonts w:ascii="Arial" w:hAnsi="Arial" w:cs="Arial"/>
          <w:sz w:val="22"/>
          <w:szCs w:val="22"/>
          <w:lang w:val="en-GB"/>
        </w:rPr>
        <w:t>Online safety</w:t>
      </w:r>
    </w:p>
    <w:p w:rsidR="00CA0A4D" w:rsidRPr="004B1979" w:rsidRDefault="00CA0A4D" w:rsidP="00CA0A4D">
      <w:pPr>
        <w:numPr>
          <w:ilvl w:val="1"/>
          <w:numId w:val="16"/>
        </w:numPr>
        <w:rPr>
          <w:rFonts w:ascii="Arial" w:hAnsi="Arial" w:cs="Arial"/>
          <w:sz w:val="22"/>
          <w:szCs w:val="22"/>
          <w:lang w:val="en-GB"/>
        </w:rPr>
      </w:pPr>
      <w:r w:rsidRPr="004B1979">
        <w:rPr>
          <w:rFonts w:ascii="Arial" w:hAnsi="Arial" w:cs="Arial"/>
          <w:sz w:val="22"/>
          <w:szCs w:val="22"/>
          <w:lang w:val="en-GB"/>
        </w:rPr>
        <w:t xml:space="preserve">Social media </w:t>
      </w:r>
    </w:p>
    <w:p w:rsidR="00CA0A4D" w:rsidRPr="004B1979" w:rsidRDefault="00CA0A4D" w:rsidP="00CA0A4D">
      <w:pPr>
        <w:numPr>
          <w:ilvl w:val="1"/>
          <w:numId w:val="16"/>
        </w:numPr>
        <w:rPr>
          <w:rFonts w:ascii="Arial" w:hAnsi="Arial" w:cs="Arial"/>
          <w:sz w:val="22"/>
          <w:szCs w:val="22"/>
          <w:lang w:val="en-GB"/>
        </w:rPr>
      </w:pPr>
      <w:r w:rsidRPr="004B1979">
        <w:rPr>
          <w:rFonts w:ascii="Arial" w:hAnsi="Arial" w:cs="Arial"/>
          <w:sz w:val="22"/>
          <w:szCs w:val="22"/>
          <w:lang w:val="en-GB"/>
        </w:rPr>
        <w:t xml:space="preserve">Mobile and smart technology </w:t>
      </w:r>
    </w:p>
    <w:p w:rsidR="00CA0A4D" w:rsidRPr="004B1979" w:rsidRDefault="00CA0A4D" w:rsidP="00CA0A4D">
      <w:pPr>
        <w:numPr>
          <w:ilvl w:val="1"/>
          <w:numId w:val="16"/>
        </w:numPr>
        <w:rPr>
          <w:rFonts w:ascii="Arial" w:hAnsi="Arial" w:cs="Arial"/>
          <w:sz w:val="22"/>
          <w:szCs w:val="22"/>
          <w:lang w:val="en-GB"/>
        </w:rPr>
      </w:pPr>
      <w:r w:rsidRPr="004B1979">
        <w:rPr>
          <w:rFonts w:ascii="Arial" w:hAnsi="Arial" w:cs="Arial"/>
          <w:sz w:val="22"/>
          <w:szCs w:val="22"/>
          <w:lang w:val="en-GB"/>
        </w:rPr>
        <w:t xml:space="preserve">Anti-bullying </w:t>
      </w:r>
    </w:p>
    <w:p w:rsidR="00CA0A4D" w:rsidRPr="004B1979" w:rsidRDefault="00CA0A4D" w:rsidP="00CA0A4D">
      <w:pPr>
        <w:numPr>
          <w:ilvl w:val="1"/>
          <w:numId w:val="16"/>
        </w:numPr>
        <w:rPr>
          <w:rFonts w:ascii="Arial" w:hAnsi="Arial" w:cs="Arial"/>
          <w:sz w:val="22"/>
          <w:szCs w:val="22"/>
          <w:lang w:val="en-GB"/>
        </w:rPr>
      </w:pPr>
      <w:r w:rsidRPr="004B1979">
        <w:rPr>
          <w:rFonts w:ascii="Arial" w:hAnsi="Arial" w:cs="Arial"/>
          <w:sz w:val="22"/>
          <w:szCs w:val="22"/>
          <w:lang w:val="en-GB"/>
        </w:rPr>
        <w:t>Data protection and information sharing</w:t>
      </w:r>
    </w:p>
    <w:p w:rsidR="00CA0A4D" w:rsidRPr="004B1979" w:rsidRDefault="00CA0A4D" w:rsidP="00CA0A4D">
      <w:pPr>
        <w:numPr>
          <w:ilvl w:val="1"/>
          <w:numId w:val="16"/>
        </w:numPr>
        <w:rPr>
          <w:rFonts w:ascii="Arial" w:hAnsi="Arial" w:cs="Arial"/>
          <w:sz w:val="22"/>
          <w:szCs w:val="22"/>
          <w:lang w:val="en-GB"/>
        </w:rPr>
      </w:pPr>
      <w:r w:rsidRPr="004B1979">
        <w:rPr>
          <w:rFonts w:ascii="Arial" w:hAnsi="Arial" w:cs="Arial"/>
          <w:sz w:val="22"/>
          <w:szCs w:val="22"/>
          <w:lang w:val="en-GB"/>
        </w:rPr>
        <w:t xml:space="preserve">Image use </w:t>
      </w:r>
    </w:p>
    <w:p w:rsidR="00CA0A4D" w:rsidRPr="004B1979" w:rsidRDefault="00CA0A4D" w:rsidP="00CA0A4D">
      <w:pPr>
        <w:numPr>
          <w:ilvl w:val="1"/>
          <w:numId w:val="16"/>
        </w:numPr>
        <w:rPr>
          <w:rFonts w:ascii="Arial" w:hAnsi="Arial" w:cs="Arial"/>
          <w:sz w:val="22"/>
          <w:szCs w:val="22"/>
          <w:lang w:val="en-GB"/>
        </w:rPr>
      </w:pPr>
      <w:r w:rsidRPr="004B1979">
        <w:rPr>
          <w:rFonts w:ascii="Arial" w:hAnsi="Arial" w:cs="Arial"/>
          <w:sz w:val="22"/>
          <w:szCs w:val="22"/>
          <w:lang w:val="en-GB"/>
        </w:rPr>
        <w:t>Relationship and Sex Education (RSE)</w:t>
      </w:r>
    </w:p>
    <w:p w:rsidR="00CA0A4D" w:rsidRPr="004B1979" w:rsidRDefault="00CA0A4D" w:rsidP="00CA0A4D">
      <w:pPr>
        <w:numPr>
          <w:ilvl w:val="1"/>
          <w:numId w:val="16"/>
        </w:numPr>
        <w:rPr>
          <w:rFonts w:ascii="Arial" w:hAnsi="Arial" w:cs="Arial"/>
          <w:sz w:val="22"/>
          <w:szCs w:val="22"/>
          <w:lang w:val="en-GB"/>
        </w:rPr>
      </w:pPr>
      <w:r w:rsidRPr="004B1979">
        <w:rPr>
          <w:rFonts w:ascii="Arial" w:hAnsi="Arial" w:cs="Arial"/>
          <w:sz w:val="22"/>
          <w:szCs w:val="22"/>
          <w:lang w:val="en-GB"/>
        </w:rPr>
        <w:t xml:space="preserve">Personal and intimate care </w:t>
      </w:r>
    </w:p>
    <w:p w:rsidR="00CA0A4D" w:rsidRPr="004B1979" w:rsidRDefault="00CA0A4D" w:rsidP="00CA0A4D">
      <w:pPr>
        <w:numPr>
          <w:ilvl w:val="1"/>
          <w:numId w:val="16"/>
        </w:numPr>
        <w:rPr>
          <w:rFonts w:ascii="Arial" w:hAnsi="Arial" w:cs="Arial"/>
          <w:sz w:val="22"/>
          <w:szCs w:val="22"/>
          <w:lang w:val="en-GB"/>
        </w:rPr>
      </w:pPr>
      <w:r w:rsidRPr="004B1979">
        <w:rPr>
          <w:rFonts w:ascii="Arial" w:hAnsi="Arial" w:cs="Arial"/>
          <w:sz w:val="22"/>
          <w:szCs w:val="22"/>
          <w:lang w:val="en-GB"/>
        </w:rPr>
        <w:t>Health and safety, including plans for school reopening</w:t>
      </w:r>
    </w:p>
    <w:p w:rsidR="00CA0A4D" w:rsidRPr="004B1979" w:rsidRDefault="00CA0A4D" w:rsidP="00CA0A4D">
      <w:pPr>
        <w:numPr>
          <w:ilvl w:val="1"/>
          <w:numId w:val="16"/>
        </w:numPr>
        <w:rPr>
          <w:rFonts w:ascii="Arial" w:hAnsi="Arial" w:cs="Arial"/>
          <w:sz w:val="22"/>
          <w:szCs w:val="22"/>
          <w:lang w:val="en-GB"/>
        </w:rPr>
      </w:pPr>
      <w:r w:rsidRPr="004B1979">
        <w:rPr>
          <w:rFonts w:ascii="Arial" w:hAnsi="Arial" w:cs="Arial"/>
          <w:sz w:val="22"/>
          <w:szCs w:val="22"/>
          <w:lang w:val="en-GB"/>
        </w:rPr>
        <w:t xml:space="preserve">Attendance </w:t>
      </w:r>
    </w:p>
    <w:p w:rsidR="00CA0A4D" w:rsidRPr="004B1979" w:rsidRDefault="00CA0A4D" w:rsidP="00CA0A4D">
      <w:pPr>
        <w:numPr>
          <w:ilvl w:val="1"/>
          <w:numId w:val="16"/>
        </w:numPr>
        <w:rPr>
          <w:rFonts w:ascii="Arial" w:hAnsi="Arial" w:cs="Arial"/>
          <w:sz w:val="22"/>
          <w:szCs w:val="22"/>
          <w:lang w:val="en-GB"/>
        </w:rPr>
      </w:pPr>
      <w:r w:rsidRPr="004B1979">
        <w:rPr>
          <w:rFonts w:ascii="Arial" w:hAnsi="Arial" w:cs="Arial"/>
          <w:sz w:val="22"/>
          <w:szCs w:val="22"/>
          <w:lang w:val="en-GB"/>
        </w:rPr>
        <w:t>Risk assessments (e.g. school trips, use of technology, school</w:t>
      </w:r>
      <w:r w:rsidRPr="004B1979">
        <w:rPr>
          <w:rFonts w:ascii="Arial" w:hAnsi="Arial" w:cs="Arial"/>
          <w:sz w:val="22"/>
          <w:szCs w:val="22"/>
        </w:rPr>
        <w:t xml:space="preserve"> </w:t>
      </w:r>
      <w:r w:rsidRPr="004B1979">
        <w:rPr>
          <w:rFonts w:ascii="Arial" w:hAnsi="Arial" w:cs="Arial"/>
          <w:sz w:val="22"/>
          <w:szCs w:val="22"/>
          <w:lang w:val="en-GB"/>
        </w:rPr>
        <w:t>re-opening)</w:t>
      </w:r>
    </w:p>
    <w:p w:rsidR="00CA0A4D" w:rsidRPr="004B1979" w:rsidRDefault="00CA0A4D" w:rsidP="00CA0A4D">
      <w:pPr>
        <w:numPr>
          <w:ilvl w:val="1"/>
          <w:numId w:val="16"/>
        </w:numPr>
        <w:rPr>
          <w:rFonts w:ascii="Arial" w:hAnsi="Arial" w:cs="Arial"/>
          <w:sz w:val="22"/>
          <w:szCs w:val="22"/>
          <w:lang w:val="en-GB"/>
        </w:rPr>
      </w:pPr>
      <w:r w:rsidRPr="004B1979">
        <w:rPr>
          <w:rFonts w:ascii="Arial" w:hAnsi="Arial" w:cs="Arial"/>
          <w:sz w:val="22"/>
          <w:szCs w:val="22"/>
          <w:lang w:val="en-GB"/>
        </w:rPr>
        <w:t>First aid and accidents</w:t>
      </w:r>
    </w:p>
    <w:p w:rsidR="00CA0A4D" w:rsidRPr="004B1979" w:rsidRDefault="00CA0A4D" w:rsidP="00CA0A4D">
      <w:pPr>
        <w:numPr>
          <w:ilvl w:val="1"/>
          <w:numId w:val="16"/>
        </w:numPr>
        <w:rPr>
          <w:rFonts w:ascii="Arial" w:hAnsi="Arial" w:cs="Arial"/>
          <w:sz w:val="22"/>
          <w:szCs w:val="22"/>
          <w:lang w:val="en-GB"/>
        </w:rPr>
      </w:pPr>
      <w:r w:rsidRPr="004B1979">
        <w:rPr>
          <w:rFonts w:ascii="Arial" w:hAnsi="Arial" w:cs="Arial"/>
          <w:sz w:val="22"/>
          <w:szCs w:val="22"/>
          <w:lang w:val="en-GB"/>
        </w:rPr>
        <w:t>Managing allegations against staff</w:t>
      </w:r>
    </w:p>
    <w:p w:rsidR="00CA0A4D" w:rsidRPr="004B1979" w:rsidRDefault="00CA0A4D" w:rsidP="00CA0A4D">
      <w:pPr>
        <w:numPr>
          <w:ilvl w:val="1"/>
          <w:numId w:val="16"/>
        </w:numPr>
        <w:rPr>
          <w:rFonts w:ascii="Arial" w:hAnsi="Arial" w:cs="Arial"/>
          <w:sz w:val="22"/>
          <w:szCs w:val="22"/>
          <w:lang w:val="en-GB"/>
        </w:rPr>
      </w:pPr>
      <w:r w:rsidRPr="004B1979">
        <w:rPr>
          <w:rFonts w:ascii="Arial" w:hAnsi="Arial" w:cs="Arial"/>
          <w:sz w:val="22"/>
          <w:szCs w:val="22"/>
          <w:lang w:val="en-GB"/>
        </w:rPr>
        <w:t>Staff behaviour policy/code of conduct, including Acceptable Use of Technology Policies (AUP)</w:t>
      </w:r>
    </w:p>
    <w:p w:rsidR="00CA0A4D" w:rsidRPr="004B1979" w:rsidRDefault="00CA0A4D" w:rsidP="00CA0A4D">
      <w:pPr>
        <w:numPr>
          <w:ilvl w:val="1"/>
          <w:numId w:val="16"/>
        </w:numPr>
        <w:rPr>
          <w:rFonts w:ascii="Arial" w:hAnsi="Arial" w:cs="Arial"/>
          <w:sz w:val="22"/>
          <w:szCs w:val="22"/>
          <w:lang w:val="en-GB"/>
        </w:rPr>
      </w:pPr>
      <w:r w:rsidRPr="004B1979">
        <w:rPr>
          <w:rFonts w:ascii="Arial" w:hAnsi="Arial" w:cs="Arial"/>
          <w:sz w:val="22"/>
          <w:szCs w:val="22"/>
          <w:lang w:val="en-GB"/>
        </w:rPr>
        <w:t xml:space="preserve">Safer recruitment </w:t>
      </w:r>
    </w:p>
    <w:p w:rsidR="00CA0A4D" w:rsidRPr="004B1979" w:rsidRDefault="00CA0A4D" w:rsidP="00CA0A4D">
      <w:pPr>
        <w:numPr>
          <w:ilvl w:val="1"/>
          <w:numId w:val="16"/>
        </w:numPr>
        <w:rPr>
          <w:rFonts w:ascii="Arial" w:hAnsi="Arial" w:cs="Arial"/>
          <w:sz w:val="22"/>
          <w:szCs w:val="22"/>
          <w:lang w:val="en-GB"/>
        </w:rPr>
      </w:pPr>
      <w:r w:rsidRPr="004B1979">
        <w:rPr>
          <w:rFonts w:ascii="Arial" w:hAnsi="Arial" w:cs="Arial"/>
          <w:sz w:val="22"/>
          <w:szCs w:val="22"/>
          <w:lang w:val="en-GB"/>
        </w:rPr>
        <w:t xml:space="preserve">Whistleblowing </w:t>
      </w:r>
    </w:p>
    <w:p w:rsidR="00CA0A4D" w:rsidRPr="004B1979" w:rsidRDefault="00CA0A4D" w:rsidP="00CA0A4D">
      <w:pPr>
        <w:rPr>
          <w:rFonts w:ascii="Arial" w:hAnsi="Arial" w:cs="Arial"/>
          <w:sz w:val="22"/>
          <w:szCs w:val="22"/>
          <w:lang w:val="en-GB"/>
        </w:rPr>
      </w:pPr>
    </w:p>
    <w:p w:rsidR="00CA0A4D" w:rsidRPr="004B1979" w:rsidRDefault="00CA0A4D" w:rsidP="00B7790C">
      <w:pPr>
        <w:pStyle w:val="Heading2"/>
        <w:numPr>
          <w:ilvl w:val="1"/>
          <w:numId w:val="70"/>
        </w:numPr>
        <w:rPr>
          <w:rFonts w:cs="Arial"/>
          <w:b/>
        </w:rPr>
      </w:pPr>
      <w:bookmarkStart w:id="14" w:name="_Toc79405269"/>
      <w:r w:rsidRPr="004B1979">
        <w:rPr>
          <w:rFonts w:cs="Arial"/>
          <w:b/>
        </w:rPr>
        <w:t>Policy Compliance, Monitoring and Review</w:t>
      </w:r>
      <w:bookmarkEnd w:id="14"/>
    </w:p>
    <w:p w:rsidR="00CA0A4D" w:rsidRPr="004B1979" w:rsidRDefault="00CA0A4D" w:rsidP="00CA0A4D">
      <w:pPr>
        <w:ind w:left="720"/>
        <w:rPr>
          <w:rFonts w:ascii="Arial" w:hAnsi="Arial" w:cs="Arial"/>
          <w:b/>
          <w:bCs/>
          <w:sz w:val="28"/>
          <w:szCs w:val="28"/>
          <w:lang w:val="en-GB"/>
        </w:rPr>
      </w:pPr>
    </w:p>
    <w:p w:rsidR="00CA0A4D" w:rsidRPr="004B1979" w:rsidRDefault="00CA0A4D" w:rsidP="00CA0A4D">
      <w:pPr>
        <w:numPr>
          <w:ilvl w:val="0"/>
          <w:numId w:val="14"/>
        </w:numPr>
        <w:ind w:left="426"/>
        <w:rPr>
          <w:rFonts w:ascii="Arial" w:hAnsi="Arial" w:cs="Arial"/>
          <w:sz w:val="22"/>
          <w:szCs w:val="22"/>
          <w:lang w:val="en-GB"/>
        </w:rPr>
      </w:pPr>
      <w:r w:rsidRPr="004B1979">
        <w:rPr>
          <w:rFonts w:ascii="Arial" w:hAnsi="Arial" w:cs="Arial"/>
          <w:sz w:val="22"/>
          <w:szCs w:val="22"/>
          <w:lang w:val="en-GB"/>
        </w:rPr>
        <w:t>Barton Court Grammar School will review this policy at least annually (as a minimum) and will update it as needed, so that it is kept up to date with safeguarding issues as they emerge and evolve, including lessons learnt. The policy will also be revised following any national or local updates, significant local or national safeguarding events and/or learning, and/or any changes to our own procedures.</w:t>
      </w:r>
    </w:p>
    <w:p w:rsidR="00CA0A4D" w:rsidRPr="004B1979" w:rsidRDefault="00CA0A4D" w:rsidP="00CA0A4D">
      <w:pPr>
        <w:jc w:val="both"/>
        <w:rPr>
          <w:rFonts w:ascii="Arial" w:hAnsi="Arial" w:cs="Arial"/>
          <w:sz w:val="22"/>
          <w:szCs w:val="22"/>
        </w:rPr>
      </w:pPr>
    </w:p>
    <w:p w:rsidR="00CA0A4D" w:rsidRPr="004B1979" w:rsidRDefault="00CA0A4D" w:rsidP="00CA0A4D">
      <w:pPr>
        <w:numPr>
          <w:ilvl w:val="0"/>
          <w:numId w:val="14"/>
        </w:numPr>
        <w:ind w:left="426"/>
        <w:jc w:val="both"/>
        <w:rPr>
          <w:rFonts w:ascii="Arial" w:hAnsi="Arial" w:cs="Arial"/>
          <w:sz w:val="22"/>
          <w:szCs w:val="22"/>
        </w:rPr>
      </w:pPr>
      <w:r w:rsidRPr="004B1979">
        <w:rPr>
          <w:rFonts w:ascii="Arial" w:hAnsi="Arial" w:cs="Arial"/>
          <w:sz w:val="22"/>
          <w:szCs w:val="22"/>
        </w:rPr>
        <w:t xml:space="preserve">All staff (including temporary staff and volunteers) will be provided with a copy of this policy and </w:t>
      </w:r>
      <w:r w:rsidRPr="004B1979">
        <w:rPr>
          <w:rFonts w:ascii="Arial" w:hAnsi="Arial" w:cs="Arial"/>
          <w:sz w:val="22"/>
          <w:szCs w:val="22"/>
          <w:lang w:val="en-GB"/>
        </w:rPr>
        <w:t>Part One and/or Annex A</w:t>
      </w:r>
      <w:r w:rsidRPr="004B1979">
        <w:rPr>
          <w:rFonts w:ascii="Arial" w:hAnsi="Arial" w:cs="Arial"/>
          <w:sz w:val="22"/>
          <w:szCs w:val="22"/>
        </w:rPr>
        <w:t xml:space="preserve"> of KCSIE 2021 as appropriate.  </w:t>
      </w:r>
      <w:r w:rsidRPr="004B1979">
        <w:rPr>
          <w:rFonts w:ascii="Arial" w:hAnsi="Arial" w:cs="Arial"/>
          <w:sz w:val="22"/>
          <w:szCs w:val="22"/>
          <w:lang w:val="en-GB"/>
        </w:rPr>
        <w:t>Copie</w:t>
      </w:r>
      <w:r w:rsidR="00B7790C" w:rsidRPr="004B1979">
        <w:rPr>
          <w:rFonts w:ascii="Arial" w:hAnsi="Arial" w:cs="Arial"/>
          <w:sz w:val="22"/>
          <w:szCs w:val="22"/>
          <w:lang w:val="en-GB"/>
        </w:rPr>
        <w:t>s of all such documents can</w:t>
      </w:r>
      <w:r w:rsidRPr="004B1979">
        <w:rPr>
          <w:rFonts w:ascii="Arial" w:hAnsi="Arial" w:cs="Arial"/>
          <w:sz w:val="22"/>
          <w:szCs w:val="22"/>
          <w:lang w:val="en-GB"/>
        </w:rPr>
        <w:t xml:space="preserve"> be found on the school website, </w:t>
      </w:r>
      <w:proofErr w:type="spellStart"/>
      <w:r w:rsidRPr="004B1979">
        <w:rPr>
          <w:rFonts w:ascii="Arial" w:hAnsi="Arial" w:cs="Arial"/>
          <w:sz w:val="22"/>
          <w:szCs w:val="22"/>
          <w:lang w:val="en-GB"/>
        </w:rPr>
        <w:t>sharepoint</w:t>
      </w:r>
      <w:proofErr w:type="spellEnd"/>
      <w:r w:rsidRPr="004B1979">
        <w:rPr>
          <w:rFonts w:ascii="Arial" w:hAnsi="Arial" w:cs="Arial"/>
          <w:sz w:val="22"/>
          <w:szCs w:val="22"/>
          <w:lang w:val="en-GB"/>
        </w:rPr>
        <w:t xml:space="preserve"> and in the staff room.</w:t>
      </w:r>
    </w:p>
    <w:p w:rsidR="00CA0A4D" w:rsidRPr="004B1979" w:rsidRDefault="00CA0A4D" w:rsidP="00CA0A4D">
      <w:pPr>
        <w:ind w:left="426"/>
        <w:jc w:val="both"/>
        <w:rPr>
          <w:rFonts w:ascii="Arial" w:hAnsi="Arial" w:cs="Arial"/>
          <w:sz w:val="22"/>
          <w:szCs w:val="22"/>
        </w:rPr>
      </w:pPr>
    </w:p>
    <w:p w:rsidR="00CA0A4D" w:rsidRPr="004B1979" w:rsidRDefault="00CA0A4D" w:rsidP="00CA0A4D">
      <w:pPr>
        <w:pStyle w:val="NoSpacing"/>
        <w:numPr>
          <w:ilvl w:val="0"/>
          <w:numId w:val="14"/>
        </w:numPr>
        <w:ind w:left="426"/>
        <w:rPr>
          <w:rFonts w:ascii="Arial" w:hAnsi="Arial" w:cs="Arial"/>
        </w:rPr>
      </w:pPr>
      <w:r w:rsidRPr="004B1979">
        <w:rPr>
          <w:rFonts w:ascii="Arial" w:hAnsi="Arial" w:cs="Arial"/>
        </w:rPr>
        <w:t>Parents/carers can obtain a copy of the school Child Protection Policy and other related policies on request. Additionally, our policies can be viewed via the school website:</w:t>
      </w:r>
      <w:r w:rsidR="00B7790C" w:rsidRPr="004B1979">
        <w:rPr>
          <w:rFonts w:ascii="Arial" w:hAnsi="Arial" w:cs="Arial"/>
        </w:rPr>
        <w:t xml:space="preserve"> </w:t>
      </w:r>
      <w:hyperlink r:id="rId29" w:history="1">
        <w:r w:rsidR="00B7790C" w:rsidRPr="004B1979">
          <w:rPr>
            <w:rStyle w:val="Hyperlink"/>
            <w:rFonts w:ascii="Arial" w:hAnsi="Arial" w:cs="Arial"/>
            <w:color w:val="auto"/>
          </w:rPr>
          <w:t>www.bartoncourt.org</w:t>
        </w:r>
      </w:hyperlink>
      <w:r w:rsidR="00B7790C" w:rsidRPr="004B1979">
        <w:rPr>
          <w:rFonts w:ascii="Arial" w:hAnsi="Arial" w:cs="Arial"/>
        </w:rPr>
        <w:t xml:space="preserve"> </w:t>
      </w:r>
      <w:r w:rsidRPr="004B1979">
        <w:rPr>
          <w:rFonts w:ascii="Arial" w:hAnsi="Arial" w:cs="Arial"/>
        </w:rPr>
        <w:t xml:space="preserve"> </w:t>
      </w:r>
    </w:p>
    <w:p w:rsidR="00CA0A4D" w:rsidRPr="004B1979" w:rsidRDefault="00CA0A4D" w:rsidP="00CA0A4D">
      <w:pPr>
        <w:ind w:left="426"/>
        <w:jc w:val="both"/>
        <w:rPr>
          <w:rFonts w:ascii="Arial" w:hAnsi="Arial" w:cs="Arial"/>
          <w:sz w:val="22"/>
          <w:szCs w:val="22"/>
        </w:rPr>
      </w:pPr>
    </w:p>
    <w:p w:rsidR="00CA0A4D" w:rsidRPr="004B1979" w:rsidRDefault="00CA0A4D" w:rsidP="00CA0A4D">
      <w:pPr>
        <w:numPr>
          <w:ilvl w:val="0"/>
          <w:numId w:val="14"/>
        </w:numPr>
        <w:ind w:left="426"/>
        <w:jc w:val="both"/>
        <w:rPr>
          <w:rFonts w:ascii="Arial" w:hAnsi="Arial" w:cs="Arial"/>
          <w:sz w:val="22"/>
          <w:szCs w:val="24"/>
        </w:rPr>
      </w:pPr>
      <w:r w:rsidRPr="004B1979">
        <w:rPr>
          <w:rFonts w:ascii="Arial" w:hAnsi="Arial" w:cs="Arial"/>
          <w:sz w:val="22"/>
          <w:szCs w:val="24"/>
        </w:rPr>
        <w:t xml:space="preserve">The policy forms part of our </w:t>
      </w:r>
      <w:r w:rsidRPr="004B1979">
        <w:rPr>
          <w:rFonts w:ascii="Arial" w:hAnsi="Arial" w:cs="Arial"/>
          <w:sz w:val="22"/>
          <w:szCs w:val="22"/>
        </w:rPr>
        <w:t>school</w:t>
      </w:r>
      <w:r w:rsidRPr="004B1979">
        <w:rPr>
          <w:rFonts w:ascii="Arial" w:hAnsi="Arial" w:cs="Arial"/>
          <w:sz w:val="24"/>
          <w:szCs w:val="26"/>
        </w:rPr>
        <w:t xml:space="preserve"> </w:t>
      </w:r>
      <w:r w:rsidRPr="004B1979">
        <w:rPr>
          <w:rFonts w:ascii="Arial" w:hAnsi="Arial" w:cs="Arial"/>
          <w:sz w:val="22"/>
          <w:szCs w:val="24"/>
        </w:rPr>
        <w:t>development plan and will be reviewed annually</w:t>
      </w:r>
      <w:r w:rsidRPr="004B1979">
        <w:rPr>
          <w:rFonts w:ascii="Arial" w:hAnsi="Arial" w:cs="Arial"/>
          <w:sz w:val="22"/>
          <w:szCs w:val="22"/>
          <w:lang w:val="en-GB"/>
        </w:rPr>
        <w:t xml:space="preserve"> by the </w:t>
      </w:r>
      <w:r w:rsidR="00B7790C" w:rsidRPr="004B1979">
        <w:rPr>
          <w:rFonts w:ascii="Arial" w:hAnsi="Arial" w:cs="Arial"/>
          <w:sz w:val="22"/>
        </w:rPr>
        <w:t>governing body</w:t>
      </w:r>
      <w:r w:rsidRPr="004B1979">
        <w:rPr>
          <w:rFonts w:ascii="Arial" w:hAnsi="Arial" w:cs="Arial"/>
          <w:sz w:val="22"/>
        </w:rPr>
        <w:t xml:space="preserve"> </w:t>
      </w:r>
      <w:r w:rsidRPr="004B1979">
        <w:rPr>
          <w:rFonts w:ascii="Arial" w:hAnsi="Arial" w:cs="Arial"/>
          <w:sz w:val="22"/>
          <w:szCs w:val="22"/>
          <w:lang w:val="en-GB"/>
        </w:rPr>
        <w:t xml:space="preserve">who has responsibility for oversight of safeguarding and child protection systems. </w:t>
      </w:r>
    </w:p>
    <w:p w:rsidR="00CA0A4D" w:rsidRPr="004B1979" w:rsidRDefault="00CA0A4D" w:rsidP="00CA0A4D">
      <w:pPr>
        <w:ind w:left="426"/>
        <w:rPr>
          <w:rFonts w:ascii="Arial" w:hAnsi="Arial" w:cs="Arial"/>
          <w:sz w:val="22"/>
          <w:szCs w:val="22"/>
        </w:rPr>
      </w:pPr>
    </w:p>
    <w:p w:rsidR="00CA0A4D" w:rsidRPr="004B1979" w:rsidRDefault="00CA0A4D" w:rsidP="00CA0A4D">
      <w:pPr>
        <w:numPr>
          <w:ilvl w:val="0"/>
          <w:numId w:val="14"/>
        </w:numPr>
        <w:ind w:left="426"/>
        <w:rPr>
          <w:rFonts w:ascii="Arial" w:hAnsi="Arial" w:cs="Arial"/>
          <w:sz w:val="22"/>
          <w:szCs w:val="22"/>
        </w:rPr>
      </w:pPr>
      <w:r w:rsidRPr="004B1979">
        <w:rPr>
          <w:rFonts w:ascii="Arial" w:hAnsi="Arial" w:cs="Arial"/>
          <w:sz w:val="22"/>
          <w:szCs w:val="22"/>
          <w:lang w:val="en-GB"/>
        </w:rPr>
        <w:t xml:space="preserve">The Designated Safeguarding Lead and </w:t>
      </w:r>
      <w:r w:rsidR="00B7790C" w:rsidRPr="004B1979">
        <w:rPr>
          <w:rFonts w:ascii="Arial" w:hAnsi="Arial" w:cs="Arial"/>
          <w:sz w:val="22"/>
        </w:rPr>
        <w:t xml:space="preserve">headteacher </w:t>
      </w:r>
      <w:r w:rsidRPr="004B1979">
        <w:rPr>
          <w:rFonts w:ascii="Arial" w:hAnsi="Arial" w:cs="Arial"/>
          <w:sz w:val="22"/>
          <w:szCs w:val="22"/>
          <w:lang w:val="en-GB"/>
        </w:rPr>
        <w:t xml:space="preserve">will ensure regular reporting on safeguarding activity and systems to the </w:t>
      </w:r>
      <w:r w:rsidRPr="004B1979">
        <w:rPr>
          <w:rFonts w:ascii="Arial" w:hAnsi="Arial" w:cs="Arial"/>
          <w:sz w:val="22"/>
        </w:rPr>
        <w:t>governing body</w:t>
      </w:r>
      <w:r w:rsidRPr="004B1979">
        <w:rPr>
          <w:rFonts w:ascii="Arial" w:hAnsi="Arial" w:cs="Arial"/>
          <w:sz w:val="22"/>
          <w:szCs w:val="22"/>
          <w:lang w:val="en-GB"/>
        </w:rPr>
        <w:t xml:space="preserve">. The </w:t>
      </w:r>
      <w:r w:rsidRPr="004B1979">
        <w:rPr>
          <w:rFonts w:ascii="Arial" w:hAnsi="Arial" w:cs="Arial"/>
          <w:sz w:val="22"/>
        </w:rPr>
        <w:t>go</w:t>
      </w:r>
      <w:r w:rsidR="00B7790C" w:rsidRPr="004B1979">
        <w:rPr>
          <w:rFonts w:ascii="Arial" w:hAnsi="Arial" w:cs="Arial"/>
          <w:sz w:val="22"/>
        </w:rPr>
        <w:t>verning body</w:t>
      </w:r>
      <w:r w:rsidRPr="004B1979">
        <w:rPr>
          <w:rFonts w:ascii="Arial" w:hAnsi="Arial" w:cs="Arial"/>
          <w:sz w:val="22"/>
        </w:rPr>
        <w:t xml:space="preserve"> </w:t>
      </w:r>
      <w:r w:rsidRPr="004B1979">
        <w:rPr>
          <w:rFonts w:ascii="Arial" w:hAnsi="Arial" w:cs="Arial"/>
          <w:sz w:val="22"/>
          <w:szCs w:val="22"/>
          <w:lang w:val="en-GB"/>
        </w:rPr>
        <w:t>will not receive details of individual learner situations or identifying features of families as part of their oversight responsibility.</w:t>
      </w:r>
    </w:p>
    <w:p w:rsidR="00CA0A4D" w:rsidRPr="004B1979" w:rsidRDefault="00CA0A4D" w:rsidP="00CA0A4D">
      <w:pPr>
        <w:rPr>
          <w:rFonts w:ascii="Arial" w:hAnsi="Arial" w:cs="Arial"/>
          <w:sz w:val="22"/>
          <w:szCs w:val="22"/>
        </w:rPr>
      </w:pPr>
    </w:p>
    <w:p w:rsidR="004B1979" w:rsidRDefault="004B1979">
      <w:pPr>
        <w:rPr>
          <w:rFonts w:ascii="Arial" w:hAnsi="Arial" w:cs="Arial"/>
          <w:b/>
          <w:sz w:val="32"/>
          <w:lang w:val="en-GB"/>
        </w:rPr>
      </w:pPr>
      <w:bookmarkStart w:id="15" w:name="_Toc79405270"/>
      <w:r>
        <w:rPr>
          <w:rFonts w:cs="Arial"/>
        </w:rPr>
        <w:br w:type="page"/>
      </w:r>
    </w:p>
    <w:p w:rsidR="00CA0A4D" w:rsidRPr="004B1979" w:rsidRDefault="00CA0A4D" w:rsidP="00B7790C">
      <w:pPr>
        <w:pStyle w:val="Heading1"/>
        <w:numPr>
          <w:ilvl w:val="0"/>
          <w:numId w:val="70"/>
        </w:numPr>
        <w:jc w:val="left"/>
        <w:rPr>
          <w:rFonts w:cs="Arial"/>
          <w:bCs/>
          <w:szCs w:val="28"/>
        </w:rPr>
      </w:pPr>
      <w:r w:rsidRPr="004B1979">
        <w:rPr>
          <w:rFonts w:cs="Arial"/>
        </w:rPr>
        <w:lastRenderedPageBreak/>
        <w:t>Key Responsibilities</w:t>
      </w:r>
      <w:bookmarkEnd w:id="15"/>
      <w:r w:rsidRPr="004B1979">
        <w:rPr>
          <w:rFonts w:cs="Arial"/>
          <w:bCs/>
          <w:szCs w:val="28"/>
        </w:rPr>
        <w:t xml:space="preserve"> </w:t>
      </w:r>
    </w:p>
    <w:p w:rsidR="00CA0A4D" w:rsidRPr="004B1979" w:rsidRDefault="00CA0A4D" w:rsidP="00CA0A4D">
      <w:pPr>
        <w:rPr>
          <w:rFonts w:ascii="Arial" w:hAnsi="Arial" w:cs="Arial"/>
          <w:b/>
          <w:bCs/>
          <w:sz w:val="28"/>
          <w:szCs w:val="28"/>
          <w:lang w:val="en-GB"/>
        </w:rPr>
      </w:pPr>
    </w:p>
    <w:p w:rsidR="00CA0A4D" w:rsidRPr="004B1979" w:rsidRDefault="00CA0A4D" w:rsidP="00B7790C">
      <w:pPr>
        <w:pStyle w:val="Heading2"/>
        <w:numPr>
          <w:ilvl w:val="1"/>
          <w:numId w:val="70"/>
        </w:numPr>
        <w:rPr>
          <w:rFonts w:cs="Arial"/>
          <w:b/>
        </w:rPr>
      </w:pPr>
      <w:bookmarkStart w:id="16" w:name="_Toc79405271"/>
      <w:r w:rsidRPr="004B1979">
        <w:rPr>
          <w:rFonts w:cs="Arial"/>
          <w:b/>
        </w:rPr>
        <w:t>Governance and Leadership</w:t>
      </w:r>
      <w:bookmarkEnd w:id="16"/>
      <w:r w:rsidRPr="004B1979">
        <w:rPr>
          <w:rFonts w:cs="Arial"/>
          <w:b/>
        </w:rPr>
        <w:t xml:space="preserve"> </w:t>
      </w:r>
    </w:p>
    <w:p w:rsidR="00CA0A4D" w:rsidRPr="004B1979" w:rsidRDefault="00CA0A4D" w:rsidP="00CA0A4D">
      <w:pPr>
        <w:ind w:left="720"/>
        <w:rPr>
          <w:rFonts w:ascii="Arial" w:hAnsi="Arial" w:cs="Arial"/>
          <w:b/>
          <w:sz w:val="24"/>
          <w:szCs w:val="24"/>
          <w:lang w:val="en-GB"/>
        </w:rPr>
      </w:pPr>
    </w:p>
    <w:p w:rsidR="00CA0A4D" w:rsidRPr="004B1979" w:rsidRDefault="00CA0A4D" w:rsidP="00CA0A4D">
      <w:pPr>
        <w:pStyle w:val="NormalWeb"/>
        <w:numPr>
          <w:ilvl w:val="0"/>
          <w:numId w:val="17"/>
        </w:numPr>
        <w:spacing w:before="0" w:beforeAutospacing="0" w:after="0" w:afterAutospacing="0"/>
        <w:rPr>
          <w:rFonts w:ascii="Arial" w:hAnsi="Arial" w:cs="Arial"/>
          <w:sz w:val="22"/>
        </w:rPr>
      </w:pPr>
      <w:r w:rsidRPr="004B1979">
        <w:rPr>
          <w:rFonts w:ascii="Arial" w:hAnsi="Arial" w:cs="Arial"/>
          <w:sz w:val="22"/>
          <w:szCs w:val="22"/>
        </w:rPr>
        <w:t xml:space="preserve">The </w:t>
      </w:r>
      <w:r w:rsidR="00B7790C" w:rsidRPr="004B1979">
        <w:rPr>
          <w:rFonts w:ascii="Arial" w:hAnsi="Arial" w:cs="Arial"/>
          <w:sz w:val="22"/>
        </w:rPr>
        <w:t xml:space="preserve">governing body </w:t>
      </w:r>
      <w:r w:rsidRPr="004B1979">
        <w:rPr>
          <w:rFonts w:ascii="Arial" w:hAnsi="Arial" w:cs="Arial"/>
          <w:sz w:val="22"/>
          <w:szCs w:val="22"/>
        </w:rPr>
        <w:t xml:space="preserve">and leadership team </w:t>
      </w:r>
      <w:r w:rsidRPr="004B1979">
        <w:rPr>
          <w:rFonts w:ascii="Arial" w:hAnsi="Arial" w:cs="Arial"/>
          <w:sz w:val="22"/>
        </w:rPr>
        <w:t xml:space="preserve">have a strategic responsibility for our safeguarding arrangements and will comply with their duties under legislation. </w:t>
      </w:r>
    </w:p>
    <w:p w:rsidR="00CA0A4D" w:rsidRPr="004B1979" w:rsidRDefault="00CA0A4D" w:rsidP="00CA0A4D">
      <w:pPr>
        <w:pStyle w:val="NormalWeb"/>
        <w:spacing w:before="0" w:beforeAutospacing="0" w:after="0" w:afterAutospacing="0"/>
        <w:ind w:left="360"/>
        <w:rPr>
          <w:rFonts w:ascii="Arial" w:hAnsi="Arial" w:cs="Arial"/>
          <w:sz w:val="22"/>
        </w:rPr>
      </w:pPr>
    </w:p>
    <w:p w:rsidR="00CA0A4D" w:rsidRPr="004B1979" w:rsidRDefault="00CA0A4D" w:rsidP="00CA0A4D">
      <w:pPr>
        <w:pStyle w:val="NormalWeb"/>
        <w:numPr>
          <w:ilvl w:val="0"/>
          <w:numId w:val="17"/>
        </w:numPr>
        <w:spacing w:before="0" w:beforeAutospacing="0" w:after="0" w:afterAutospacing="0"/>
        <w:rPr>
          <w:rFonts w:ascii="Arial" w:hAnsi="Arial" w:cs="Arial"/>
          <w:sz w:val="22"/>
        </w:rPr>
      </w:pPr>
      <w:r w:rsidRPr="004B1979">
        <w:rPr>
          <w:rFonts w:ascii="Arial" w:hAnsi="Arial" w:cs="Arial"/>
          <w:sz w:val="22"/>
        </w:rPr>
        <w:t xml:space="preserve">The </w:t>
      </w:r>
      <w:r w:rsidR="00B7790C" w:rsidRPr="004B1979">
        <w:rPr>
          <w:rFonts w:ascii="Arial" w:hAnsi="Arial" w:cs="Arial"/>
          <w:sz w:val="22"/>
        </w:rPr>
        <w:t xml:space="preserve">governing body </w:t>
      </w:r>
      <w:r w:rsidRPr="004B1979">
        <w:rPr>
          <w:rFonts w:ascii="Arial" w:hAnsi="Arial" w:cs="Arial"/>
          <w:sz w:val="22"/>
        </w:rPr>
        <w:t>have regard to the KCSIE 2021 guidance and will ensure our policies, procedures and training is effective and complies with the law at all times.</w:t>
      </w:r>
    </w:p>
    <w:p w:rsidR="00CA0A4D" w:rsidRPr="004B1979" w:rsidRDefault="00CA0A4D" w:rsidP="00CA0A4D">
      <w:pPr>
        <w:pStyle w:val="NormalWeb"/>
        <w:spacing w:before="0" w:beforeAutospacing="0" w:after="0" w:afterAutospacing="0"/>
        <w:rPr>
          <w:rFonts w:ascii="Arial" w:hAnsi="Arial" w:cs="Arial"/>
          <w:sz w:val="22"/>
        </w:rPr>
      </w:pPr>
    </w:p>
    <w:p w:rsidR="00CA0A4D" w:rsidRPr="004B1979" w:rsidRDefault="00CA0A4D" w:rsidP="00CA0A4D">
      <w:pPr>
        <w:pStyle w:val="NormalWeb"/>
        <w:numPr>
          <w:ilvl w:val="0"/>
          <w:numId w:val="17"/>
        </w:numPr>
        <w:spacing w:before="0" w:beforeAutospacing="0" w:after="0" w:afterAutospacing="0"/>
        <w:rPr>
          <w:rFonts w:ascii="Arial" w:hAnsi="Arial" w:cs="Arial"/>
          <w:sz w:val="22"/>
        </w:rPr>
      </w:pPr>
      <w:r w:rsidRPr="004B1979">
        <w:rPr>
          <w:rFonts w:ascii="Arial" w:hAnsi="Arial" w:cs="Arial"/>
          <w:sz w:val="22"/>
        </w:rPr>
        <w:t xml:space="preserve">The school has a nominated governor for safeguarding. The nominated governor will support the DSL and have oversight in ensuring that the school has an effective policy which interlinks with other related policies, that locally agreed procedures are in place and being followed, and that the policies are reviewed at least annually and when required.  </w:t>
      </w:r>
    </w:p>
    <w:p w:rsidR="00CA0A4D" w:rsidRPr="004B1979" w:rsidRDefault="00CA0A4D" w:rsidP="00CA0A4D">
      <w:pPr>
        <w:pStyle w:val="NormalWeb"/>
        <w:spacing w:before="0" w:beforeAutospacing="0" w:after="0" w:afterAutospacing="0"/>
        <w:rPr>
          <w:rFonts w:ascii="Arial" w:hAnsi="Arial" w:cs="Arial"/>
          <w:sz w:val="22"/>
        </w:rPr>
      </w:pPr>
    </w:p>
    <w:p w:rsidR="00CA0A4D" w:rsidRPr="004B1979" w:rsidRDefault="00CA0A4D" w:rsidP="00CA0A4D">
      <w:pPr>
        <w:numPr>
          <w:ilvl w:val="0"/>
          <w:numId w:val="17"/>
        </w:numPr>
        <w:jc w:val="both"/>
        <w:rPr>
          <w:rFonts w:ascii="Arial" w:hAnsi="Arial" w:cs="Arial"/>
          <w:sz w:val="22"/>
          <w:szCs w:val="22"/>
          <w:lang w:val="en-GB"/>
        </w:rPr>
      </w:pPr>
      <w:r w:rsidRPr="004B1979">
        <w:rPr>
          <w:rFonts w:ascii="Arial" w:hAnsi="Arial" w:cs="Arial"/>
          <w:sz w:val="22"/>
          <w:szCs w:val="22"/>
          <w:lang w:val="en-GB"/>
        </w:rPr>
        <w:t xml:space="preserve">The </w:t>
      </w:r>
      <w:r w:rsidR="00B7790C" w:rsidRPr="004B1979">
        <w:rPr>
          <w:rFonts w:ascii="Arial" w:hAnsi="Arial" w:cs="Arial"/>
          <w:sz w:val="22"/>
        </w:rPr>
        <w:t xml:space="preserve">governing body </w:t>
      </w:r>
      <w:r w:rsidRPr="004B1979">
        <w:rPr>
          <w:rFonts w:ascii="Arial" w:hAnsi="Arial" w:cs="Arial"/>
          <w:sz w:val="22"/>
          <w:szCs w:val="22"/>
          <w:lang w:val="en-GB"/>
        </w:rPr>
        <w:t>and leadership team will ensure that the DSL is supported in their role and is provided with sufficient time so they can provide appropriate support to staff and children regarding any safeguarding and welfare concerns.</w:t>
      </w:r>
    </w:p>
    <w:p w:rsidR="00CA0A4D" w:rsidRPr="004B1979" w:rsidRDefault="00CA0A4D" w:rsidP="00CA0A4D">
      <w:pPr>
        <w:pStyle w:val="ListParagraph"/>
        <w:rPr>
          <w:rFonts w:ascii="Arial" w:hAnsi="Arial" w:cs="Arial"/>
          <w:sz w:val="22"/>
          <w:szCs w:val="22"/>
          <w:lang w:val="en-GB"/>
        </w:rPr>
      </w:pPr>
    </w:p>
    <w:p w:rsidR="00CA0A4D" w:rsidRPr="004B1979" w:rsidRDefault="00CA0A4D" w:rsidP="00CA0A4D">
      <w:pPr>
        <w:numPr>
          <w:ilvl w:val="0"/>
          <w:numId w:val="17"/>
        </w:numPr>
        <w:jc w:val="both"/>
        <w:rPr>
          <w:rFonts w:ascii="Arial" w:hAnsi="Arial" w:cs="Arial"/>
          <w:sz w:val="22"/>
          <w:szCs w:val="22"/>
          <w:lang w:val="en-GB"/>
        </w:rPr>
      </w:pPr>
      <w:r w:rsidRPr="004B1979">
        <w:rPr>
          <w:rFonts w:ascii="Arial" w:hAnsi="Arial" w:cs="Arial"/>
          <w:sz w:val="22"/>
          <w:szCs w:val="22"/>
          <w:lang w:val="en-GB"/>
        </w:rPr>
        <w:t xml:space="preserve">The </w:t>
      </w:r>
      <w:r w:rsidR="00B7790C" w:rsidRPr="004B1979">
        <w:rPr>
          <w:rFonts w:ascii="Arial" w:hAnsi="Arial" w:cs="Arial"/>
          <w:sz w:val="22"/>
        </w:rPr>
        <w:t>headteacher</w:t>
      </w:r>
      <w:r w:rsidRPr="004B1979">
        <w:rPr>
          <w:rFonts w:ascii="Arial" w:hAnsi="Arial" w:cs="Arial"/>
          <w:sz w:val="22"/>
          <w:szCs w:val="22"/>
          <w:lang w:val="en-GB"/>
        </w:rPr>
        <w:t xml:space="preserve"> will ensure that our child protection and safeguarding policies and procedures adopted by the </w:t>
      </w:r>
      <w:r w:rsidRPr="004B1979">
        <w:rPr>
          <w:rFonts w:ascii="Arial" w:hAnsi="Arial" w:cs="Arial"/>
          <w:sz w:val="22"/>
        </w:rPr>
        <w:t>governing body</w:t>
      </w:r>
      <w:r w:rsidRPr="004B1979">
        <w:rPr>
          <w:rFonts w:ascii="Arial" w:hAnsi="Arial" w:cs="Arial"/>
          <w:sz w:val="22"/>
          <w:szCs w:val="22"/>
          <w:lang w:val="en-GB"/>
        </w:rPr>
        <w:t>, are understood, and followed by all staff.</w:t>
      </w:r>
    </w:p>
    <w:p w:rsidR="00CA0A4D" w:rsidRPr="004B1979" w:rsidRDefault="00CA0A4D" w:rsidP="00CA0A4D">
      <w:pPr>
        <w:jc w:val="both"/>
        <w:rPr>
          <w:rFonts w:ascii="Arial" w:hAnsi="Arial" w:cs="Arial"/>
          <w:sz w:val="22"/>
          <w:szCs w:val="22"/>
          <w:lang w:val="en-GB"/>
        </w:rPr>
      </w:pPr>
    </w:p>
    <w:p w:rsidR="00CA0A4D" w:rsidRPr="004B1979" w:rsidRDefault="00CA0A4D" w:rsidP="00B7790C">
      <w:pPr>
        <w:pStyle w:val="Heading2"/>
        <w:numPr>
          <w:ilvl w:val="1"/>
          <w:numId w:val="70"/>
        </w:numPr>
        <w:rPr>
          <w:rFonts w:cs="Arial"/>
          <w:b/>
        </w:rPr>
      </w:pPr>
      <w:bookmarkStart w:id="17" w:name="_Toc79405272"/>
      <w:r w:rsidRPr="004B1979">
        <w:rPr>
          <w:rFonts w:cs="Arial"/>
          <w:b/>
        </w:rPr>
        <w:t>Designated Safeguarding Lead (DSL)</w:t>
      </w:r>
      <w:bookmarkEnd w:id="17"/>
    </w:p>
    <w:p w:rsidR="00CA0A4D" w:rsidRPr="004B1979" w:rsidRDefault="00CA0A4D" w:rsidP="00CA0A4D">
      <w:pPr>
        <w:ind w:left="720"/>
        <w:rPr>
          <w:rFonts w:ascii="Arial" w:hAnsi="Arial" w:cs="Arial"/>
          <w:b/>
          <w:sz w:val="24"/>
          <w:szCs w:val="24"/>
          <w:lang w:val="en-GB"/>
        </w:rPr>
      </w:pPr>
    </w:p>
    <w:p w:rsidR="00CA0A4D" w:rsidRPr="004B1979" w:rsidRDefault="00CA0A4D" w:rsidP="00CA0A4D">
      <w:pPr>
        <w:pStyle w:val="NormalWeb"/>
        <w:numPr>
          <w:ilvl w:val="0"/>
          <w:numId w:val="16"/>
        </w:numPr>
        <w:spacing w:before="0" w:beforeAutospacing="0" w:after="0" w:afterAutospacing="0"/>
        <w:rPr>
          <w:rFonts w:ascii="Arial" w:hAnsi="Arial" w:cs="Arial"/>
          <w:sz w:val="22"/>
          <w:szCs w:val="22"/>
        </w:rPr>
      </w:pPr>
      <w:r w:rsidRPr="004B1979">
        <w:rPr>
          <w:rFonts w:ascii="Arial" w:hAnsi="Arial" w:cs="Arial"/>
          <w:sz w:val="22"/>
          <w:szCs w:val="22"/>
        </w:rPr>
        <w:t xml:space="preserve">The school has appointed </w:t>
      </w:r>
      <w:r w:rsidR="00B7790C" w:rsidRPr="004B1979">
        <w:rPr>
          <w:rFonts w:ascii="Arial" w:hAnsi="Arial" w:cs="Arial"/>
          <w:sz w:val="22"/>
          <w:szCs w:val="22"/>
        </w:rPr>
        <w:t xml:space="preserve">Abigail Haley, Deputy Head Teacher, </w:t>
      </w:r>
      <w:r w:rsidRPr="004B1979">
        <w:rPr>
          <w:rFonts w:ascii="Arial" w:hAnsi="Arial" w:cs="Arial"/>
          <w:sz w:val="22"/>
          <w:szCs w:val="22"/>
        </w:rPr>
        <w:t xml:space="preserve">a member of the senior leadership team as the Designated Safeguarding Lead (DSL). </w:t>
      </w:r>
    </w:p>
    <w:p w:rsidR="00CA0A4D" w:rsidRPr="004B1979" w:rsidRDefault="00CA0A4D" w:rsidP="00CA0A4D">
      <w:pPr>
        <w:pStyle w:val="NormalWeb"/>
        <w:spacing w:before="0" w:beforeAutospacing="0" w:after="0" w:afterAutospacing="0"/>
        <w:ind w:left="360"/>
        <w:rPr>
          <w:rFonts w:ascii="Arial" w:hAnsi="Arial" w:cs="Arial"/>
          <w:sz w:val="22"/>
          <w:szCs w:val="22"/>
        </w:rPr>
      </w:pPr>
    </w:p>
    <w:p w:rsidR="00CA0A4D" w:rsidRPr="004B1979" w:rsidRDefault="00CA0A4D" w:rsidP="00CA0A4D">
      <w:pPr>
        <w:pStyle w:val="NormalWeb"/>
        <w:numPr>
          <w:ilvl w:val="0"/>
          <w:numId w:val="16"/>
        </w:numPr>
        <w:spacing w:before="0" w:beforeAutospacing="0" w:after="0" w:afterAutospacing="0"/>
        <w:rPr>
          <w:rFonts w:ascii="Arial" w:hAnsi="Arial" w:cs="Arial"/>
          <w:sz w:val="22"/>
          <w:szCs w:val="22"/>
        </w:rPr>
      </w:pPr>
      <w:r w:rsidRPr="004B1979">
        <w:rPr>
          <w:rFonts w:ascii="Arial" w:hAnsi="Arial" w:cs="Arial"/>
          <w:sz w:val="22"/>
          <w:szCs w:val="22"/>
        </w:rPr>
        <w:t xml:space="preserve">The DSL has overall responsibility for the day-to-day oversight of safeguarding and child protection systems (including online safety) in school.  Whilst the activities of the DSL may be delegated to the deputies, the ultimate lead responsibility for safeguarding and child protection remains with the DSL and this responsibility will not be delegated. </w:t>
      </w:r>
    </w:p>
    <w:p w:rsidR="00CA0A4D" w:rsidRPr="004B1979" w:rsidRDefault="00CA0A4D" w:rsidP="00CA0A4D">
      <w:pPr>
        <w:pStyle w:val="NormalWeb"/>
        <w:spacing w:before="0" w:beforeAutospacing="0" w:after="0" w:afterAutospacing="0"/>
        <w:ind w:left="360"/>
        <w:rPr>
          <w:rFonts w:ascii="Arial" w:hAnsi="Arial" w:cs="Arial"/>
          <w:sz w:val="22"/>
          <w:szCs w:val="22"/>
        </w:rPr>
      </w:pPr>
    </w:p>
    <w:p w:rsidR="00CA0A4D" w:rsidRPr="004B1979" w:rsidRDefault="00CA0A4D" w:rsidP="00CA0A4D">
      <w:pPr>
        <w:pStyle w:val="NormalWeb"/>
        <w:numPr>
          <w:ilvl w:val="0"/>
          <w:numId w:val="16"/>
        </w:numPr>
        <w:spacing w:before="0" w:beforeAutospacing="0" w:after="0" w:afterAutospacing="0"/>
        <w:rPr>
          <w:rFonts w:ascii="Arial" w:hAnsi="Arial" w:cs="Arial"/>
          <w:sz w:val="22"/>
          <w:szCs w:val="22"/>
        </w:rPr>
      </w:pPr>
      <w:r w:rsidRPr="004B1979">
        <w:rPr>
          <w:rFonts w:ascii="Arial" w:hAnsi="Arial" w:cs="Arial"/>
          <w:sz w:val="22"/>
          <w:szCs w:val="22"/>
        </w:rPr>
        <w:t xml:space="preserve">The school has also appointed Deputy DSLs who will have delegated responsibilities and act in the DSLs absence. </w:t>
      </w:r>
    </w:p>
    <w:p w:rsidR="007C5022" w:rsidRPr="004B1979" w:rsidRDefault="007C5022" w:rsidP="007C5022">
      <w:pPr>
        <w:pStyle w:val="ListParagraph"/>
        <w:numPr>
          <w:ilvl w:val="1"/>
          <w:numId w:val="16"/>
        </w:numPr>
        <w:rPr>
          <w:rFonts w:ascii="Arial" w:hAnsi="Arial" w:cs="Arial"/>
          <w:sz w:val="22"/>
          <w:szCs w:val="22"/>
          <w:lang w:val="en-GB"/>
        </w:rPr>
      </w:pPr>
      <w:r w:rsidRPr="004B1979">
        <w:rPr>
          <w:rFonts w:ascii="Arial" w:hAnsi="Arial" w:cs="Arial"/>
          <w:sz w:val="22"/>
          <w:szCs w:val="22"/>
          <w:lang w:val="en-GB"/>
        </w:rPr>
        <w:t>Kirstin Cardus – Executive Headteacher</w:t>
      </w:r>
    </w:p>
    <w:p w:rsidR="007C5022" w:rsidRPr="004B1979" w:rsidRDefault="007C5022" w:rsidP="007C5022">
      <w:pPr>
        <w:pStyle w:val="ListParagraph"/>
        <w:numPr>
          <w:ilvl w:val="1"/>
          <w:numId w:val="16"/>
        </w:numPr>
        <w:rPr>
          <w:rFonts w:ascii="Arial" w:hAnsi="Arial" w:cs="Arial"/>
          <w:sz w:val="22"/>
          <w:szCs w:val="22"/>
          <w:lang w:val="en-GB"/>
        </w:rPr>
      </w:pPr>
      <w:r w:rsidRPr="004B1979">
        <w:rPr>
          <w:rFonts w:ascii="Arial" w:hAnsi="Arial" w:cs="Arial"/>
          <w:sz w:val="22"/>
          <w:szCs w:val="22"/>
          <w:lang w:val="en-GB"/>
        </w:rPr>
        <w:t>Jonathan Hopkins – Headteacher</w:t>
      </w:r>
    </w:p>
    <w:p w:rsidR="007C5022" w:rsidRPr="004B1979" w:rsidRDefault="007C5022" w:rsidP="007C5022">
      <w:pPr>
        <w:pStyle w:val="ListParagraph"/>
        <w:numPr>
          <w:ilvl w:val="1"/>
          <w:numId w:val="16"/>
        </w:numPr>
        <w:rPr>
          <w:rFonts w:ascii="Arial" w:hAnsi="Arial" w:cs="Arial"/>
          <w:sz w:val="22"/>
          <w:szCs w:val="22"/>
          <w:lang w:val="en-GB"/>
        </w:rPr>
      </w:pPr>
      <w:r w:rsidRPr="004B1979">
        <w:rPr>
          <w:rFonts w:ascii="Arial" w:hAnsi="Arial" w:cs="Arial"/>
          <w:sz w:val="22"/>
          <w:szCs w:val="22"/>
          <w:lang w:val="en-GB"/>
        </w:rPr>
        <w:t>Caroline Benard-Grosso – Deputy Head Teacher.</w:t>
      </w:r>
    </w:p>
    <w:p w:rsidR="007C5022" w:rsidRPr="004B1979" w:rsidRDefault="007C5022" w:rsidP="007C5022">
      <w:pPr>
        <w:pStyle w:val="ListParagraph"/>
        <w:numPr>
          <w:ilvl w:val="1"/>
          <w:numId w:val="16"/>
        </w:numPr>
        <w:rPr>
          <w:rFonts w:ascii="Arial" w:hAnsi="Arial" w:cs="Arial"/>
          <w:sz w:val="22"/>
          <w:szCs w:val="22"/>
          <w:lang w:val="en-GB"/>
        </w:rPr>
      </w:pPr>
      <w:r w:rsidRPr="004B1979">
        <w:rPr>
          <w:rFonts w:ascii="Arial" w:hAnsi="Arial" w:cs="Arial"/>
          <w:sz w:val="22"/>
          <w:szCs w:val="22"/>
          <w:lang w:val="en-GB"/>
        </w:rPr>
        <w:t>Suzanne Smith – Assistant Head Teacher (Key stage 4)</w:t>
      </w:r>
    </w:p>
    <w:p w:rsidR="007C5022" w:rsidRPr="004B1979" w:rsidRDefault="007C5022" w:rsidP="007C5022">
      <w:pPr>
        <w:pStyle w:val="ListParagraph"/>
        <w:numPr>
          <w:ilvl w:val="1"/>
          <w:numId w:val="16"/>
        </w:numPr>
        <w:rPr>
          <w:rFonts w:ascii="Arial" w:hAnsi="Arial" w:cs="Arial"/>
          <w:sz w:val="22"/>
          <w:szCs w:val="22"/>
          <w:lang w:val="en-GB"/>
        </w:rPr>
      </w:pPr>
      <w:r w:rsidRPr="004B1979">
        <w:rPr>
          <w:rFonts w:ascii="Arial" w:hAnsi="Arial" w:cs="Arial"/>
          <w:sz w:val="22"/>
          <w:szCs w:val="22"/>
          <w:lang w:val="en-GB"/>
        </w:rPr>
        <w:t>Dan Lintott – Director of Key Stage 3</w:t>
      </w:r>
    </w:p>
    <w:p w:rsidR="007C5022" w:rsidRPr="004B1979" w:rsidRDefault="007C5022" w:rsidP="007C5022">
      <w:pPr>
        <w:pStyle w:val="ListParagraph"/>
        <w:numPr>
          <w:ilvl w:val="1"/>
          <w:numId w:val="16"/>
        </w:numPr>
        <w:rPr>
          <w:rFonts w:ascii="Arial" w:hAnsi="Arial" w:cs="Arial"/>
          <w:sz w:val="22"/>
          <w:szCs w:val="22"/>
          <w:lang w:val="en-GB"/>
        </w:rPr>
      </w:pPr>
      <w:r w:rsidRPr="004B1979">
        <w:rPr>
          <w:rFonts w:ascii="Arial" w:hAnsi="Arial" w:cs="Arial"/>
          <w:sz w:val="22"/>
          <w:szCs w:val="22"/>
          <w:lang w:val="en-GB"/>
        </w:rPr>
        <w:t>Adam White – Associate Assistant Head Teacher (Key stage 5)</w:t>
      </w:r>
    </w:p>
    <w:p w:rsidR="007C5022" w:rsidRPr="004B1979" w:rsidRDefault="007C5022" w:rsidP="007C5022">
      <w:pPr>
        <w:pStyle w:val="ListParagraph"/>
        <w:numPr>
          <w:ilvl w:val="1"/>
          <w:numId w:val="16"/>
        </w:numPr>
        <w:rPr>
          <w:rFonts w:ascii="Arial" w:hAnsi="Arial" w:cs="Arial"/>
          <w:sz w:val="22"/>
          <w:szCs w:val="22"/>
          <w:lang w:val="en-GB"/>
        </w:rPr>
      </w:pPr>
      <w:r w:rsidRPr="004B1979">
        <w:rPr>
          <w:rFonts w:ascii="Arial" w:hAnsi="Arial" w:cs="Arial"/>
          <w:sz w:val="22"/>
          <w:szCs w:val="22"/>
          <w:lang w:val="en-GB"/>
        </w:rPr>
        <w:t>Georgette Fenn – Head of Year 7</w:t>
      </w:r>
    </w:p>
    <w:p w:rsidR="00CA0A4D" w:rsidRPr="004B1979" w:rsidRDefault="00CA0A4D" w:rsidP="00CA0A4D">
      <w:pPr>
        <w:pStyle w:val="ListParagraph"/>
        <w:ind w:left="0"/>
        <w:rPr>
          <w:rFonts w:ascii="Arial" w:hAnsi="Arial" w:cs="Arial"/>
          <w:sz w:val="22"/>
          <w:szCs w:val="22"/>
        </w:rPr>
      </w:pPr>
    </w:p>
    <w:p w:rsidR="00CA0A4D" w:rsidRPr="004B1979" w:rsidRDefault="00CA0A4D" w:rsidP="00CA0A4D">
      <w:pPr>
        <w:pStyle w:val="NoSpacing"/>
        <w:numPr>
          <w:ilvl w:val="0"/>
          <w:numId w:val="16"/>
        </w:numPr>
        <w:rPr>
          <w:rFonts w:ascii="Arial" w:hAnsi="Arial" w:cs="Arial"/>
          <w:bCs/>
          <w:szCs w:val="20"/>
        </w:rPr>
      </w:pPr>
      <w:r w:rsidRPr="004B1979">
        <w:rPr>
          <w:rFonts w:ascii="Arial" w:hAnsi="Arial" w:cs="Arial"/>
          <w:bCs/>
          <w:szCs w:val="20"/>
        </w:rPr>
        <w:t>It is the role of the DSL to carry out their functions as identified in Annex C of KCISE 2021. This includes but is not limited to:</w:t>
      </w:r>
    </w:p>
    <w:p w:rsidR="00CA0A4D" w:rsidRPr="004B1979" w:rsidRDefault="00CA0A4D" w:rsidP="00CA0A4D">
      <w:pPr>
        <w:pStyle w:val="NoSpacing"/>
        <w:numPr>
          <w:ilvl w:val="1"/>
          <w:numId w:val="16"/>
        </w:numPr>
        <w:rPr>
          <w:rFonts w:ascii="Arial" w:hAnsi="Arial" w:cs="Arial"/>
        </w:rPr>
      </w:pPr>
      <w:r w:rsidRPr="004B1979">
        <w:rPr>
          <w:rFonts w:ascii="Arial" w:hAnsi="Arial" w:cs="Arial"/>
        </w:rPr>
        <w:t>Acting as the central contact point for all staff to discuss any safeguarding concerns</w:t>
      </w:r>
    </w:p>
    <w:p w:rsidR="00CA0A4D" w:rsidRPr="004B1979" w:rsidRDefault="00CA0A4D" w:rsidP="00CA0A4D">
      <w:pPr>
        <w:pStyle w:val="NoSpacing"/>
        <w:numPr>
          <w:ilvl w:val="1"/>
          <w:numId w:val="16"/>
        </w:numPr>
        <w:rPr>
          <w:rFonts w:ascii="Arial" w:hAnsi="Arial" w:cs="Arial"/>
        </w:rPr>
      </w:pPr>
      <w:r w:rsidRPr="004B1979">
        <w:rPr>
          <w:rFonts w:ascii="Arial" w:hAnsi="Arial" w:cs="Arial"/>
        </w:rPr>
        <w:t>Maintaining a confidential recording system for safeguarding and child protection concerns</w:t>
      </w:r>
    </w:p>
    <w:p w:rsidR="00CA0A4D" w:rsidRPr="004B1979" w:rsidRDefault="00CA0A4D" w:rsidP="00CA0A4D">
      <w:pPr>
        <w:numPr>
          <w:ilvl w:val="1"/>
          <w:numId w:val="16"/>
        </w:numPr>
        <w:rPr>
          <w:rFonts w:ascii="Arial" w:hAnsi="Arial" w:cs="Arial"/>
          <w:sz w:val="22"/>
          <w:szCs w:val="22"/>
          <w:lang w:val="en-GB"/>
        </w:rPr>
      </w:pPr>
      <w:r w:rsidRPr="004B1979">
        <w:rPr>
          <w:rFonts w:ascii="Arial" w:hAnsi="Arial" w:cs="Arial"/>
          <w:sz w:val="22"/>
          <w:szCs w:val="22"/>
          <w:lang w:val="en-GB"/>
        </w:rPr>
        <w:t>Coordinating safeguarding action for individual children</w:t>
      </w:r>
    </w:p>
    <w:p w:rsidR="00CA0A4D" w:rsidRPr="004B1979" w:rsidRDefault="00CA0A4D" w:rsidP="00CA0A4D">
      <w:pPr>
        <w:numPr>
          <w:ilvl w:val="2"/>
          <w:numId w:val="16"/>
        </w:numPr>
        <w:rPr>
          <w:rFonts w:ascii="Arial" w:eastAsia="Calibri" w:hAnsi="Arial" w:cs="Arial"/>
          <w:sz w:val="22"/>
          <w:szCs w:val="22"/>
          <w:lang w:val="en-GB" w:eastAsia="en-US"/>
        </w:rPr>
      </w:pPr>
      <w:r w:rsidRPr="004B1979">
        <w:rPr>
          <w:rFonts w:ascii="Arial" w:eastAsia="Calibri" w:hAnsi="Arial" w:cs="Arial"/>
          <w:sz w:val="22"/>
          <w:szCs w:val="22"/>
          <w:lang w:val="en-GB" w:eastAsia="en-US"/>
        </w:rPr>
        <w:t xml:space="preserve">When supporting children with a social worker or looked after children the DSL should have the details of the child’s social worker and the name of the virtual school head in the authority that looks after the child (with the DSL liaising closely with the designated teacher) </w:t>
      </w:r>
    </w:p>
    <w:p w:rsidR="004B1979" w:rsidRDefault="00CA0A4D" w:rsidP="00CD194B">
      <w:pPr>
        <w:numPr>
          <w:ilvl w:val="1"/>
          <w:numId w:val="16"/>
        </w:numPr>
        <w:rPr>
          <w:rFonts w:ascii="Arial" w:hAnsi="Arial" w:cs="Arial"/>
          <w:sz w:val="22"/>
          <w:szCs w:val="22"/>
          <w:lang w:val="en-GB"/>
        </w:rPr>
      </w:pPr>
      <w:r w:rsidRPr="004B1979">
        <w:rPr>
          <w:rFonts w:ascii="Arial" w:hAnsi="Arial" w:cs="Arial"/>
          <w:sz w:val="22"/>
          <w:szCs w:val="22"/>
          <w:lang w:val="en-GB"/>
        </w:rPr>
        <w:t xml:space="preserve">Liaising with other agencies and professionals in line with KCSIE 2021 and WTSC 2018 </w:t>
      </w:r>
    </w:p>
    <w:p w:rsidR="00CA0A4D" w:rsidRPr="004B1979" w:rsidRDefault="00CA0A4D" w:rsidP="00CD194B">
      <w:pPr>
        <w:numPr>
          <w:ilvl w:val="1"/>
          <w:numId w:val="16"/>
        </w:numPr>
        <w:rPr>
          <w:rFonts w:ascii="Arial" w:hAnsi="Arial" w:cs="Arial"/>
          <w:sz w:val="22"/>
          <w:szCs w:val="22"/>
          <w:lang w:val="en-GB"/>
        </w:rPr>
      </w:pPr>
      <w:r w:rsidRPr="004B1979">
        <w:rPr>
          <w:rFonts w:ascii="Arial" w:hAnsi="Arial" w:cs="Arial"/>
          <w:sz w:val="22"/>
          <w:szCs w:val="22"/>
          <w:lang w:val="en-GB"/>
        </w:rPr>
        <w:lastRenderedPageBreak/>
        <w:t xml:space="preserve">Ensuring that locally established procedures as put in place by the three safeguarding partners as part of the </w:t>
      </w:r>
      <w:r w:rsidRPr="004B1979">
        <w:rPr>
          <w:rFonts w:ascii="Arial" w:hAnsi="Arial" w:cs="Arial"/>
          <w:sz w:val="22"/>
        </w:rPr>
        <w:t>Kent Safeguarding Children Multi-Agency Partnership procedures (KSCMP)</w:t>
      </w:r>
      <w:r w:rsidRPr="004B1979">
        <w:rPr>
          <w:rFonts w:ascii="Arial" w:hAnsi="Arial" w:cs="Arial"/>
          <w:sz w:val="22"/>
          <w:szCs w:val="22"/>
          <w:lang w:val="en-GB"/>
        </w:rPr>
        <w:t xml:space="preserve">, including referrals, are followed, as necessary. </w:t>
      </w:r>
    </w:p>
    <w:p w:rsidR="00CA0A4D" w:rsidRPr="004B1979" w:rsidRDefault="00CA0A4D" w:rsidP="00CA0A4D">
      <w:pPr>
        <w:numPr>
          <w:ilvl w:val="1"/>
          <w:numId w:val="16"/>
        </w:numPr>
        <w:rPr>
          <w:rFonts w:ascii="Arial" w:hAnsi="Arial" w:cs="Arial"/>
          <w:sz w:val="22"/>
          <w:szCs w:val="22"/>
          <w:lang w:val="en-GB"/>
        </w:rPr>
      </w:pPr>
      <w:r w:rsidRPr="004B1979">
        <w:rPr>
          <w:rFonts w:ascii="Arial" w:hAnsi="Arial" w:cs="Arial"/>
          <w:sz w:val="22"/>
          <w:szCs w:val="22"/>
          <w:lang w:val="en-GB"/>
        </w:rPr>
        <w:t xml:space="preserve">Representing, or ensure the </w:t>
      </w:r>
      <w:r w:rsidRPr="004B1979">
        <w:rPr>
          <w:rFonts w:ascii="Arial" w:hAnsi="Arial" w:cs="Arial"/>
          <w:sz w:val="22"/>
          <w:szCs w:val="22"/>
        </w:rPr>
        <w:t>school</w:t>
      </w:r>
      <w:r w:rsidRPr="004B1979">
        <w:rPr>
          <w:rFonts w:ascii="Arial" w:hAnsi="Arial" w:cs="Arial"/>
          <w:sz w:val="22"/>
          <w:szCs w:val="22"/>
          <w:lang w:val="en-GB"/>
        </w:rPr>
        <w:t xml:space="preserve"> is appropriately represented at multi-agency safeguarding meetings (including child protection conferences)</w:t>
      </w:r>
    </w:p>
    <w:p w:rsidR="00CA0A4D" w:rsidRPr="004B1979" w:rsidRDefault="00CA0A4D" w:rsidP="00CA0A4D">
      <w:pPr>
        <w:numPr>
          <w:ilvl w:val="1"/>
          <w:numId w:val="16"/>
        </w:numPr>
        <w:rPr>
          <w:rFonts w:ascii="Arial" w:hAnsi="Arial" w:cs="Arial"/>
          <w:sz w:val="22"/>
          <w:szCs w:val="22"/>
          <w:lang w:val="en-GB"/>
        </w:rPr>
      </w:pPr>
      <w:r w:rsidRPr="004B1979">
        <w:rPr>
          <w:rFonts w:ascii="Arial" w:hAnsi="Arial" w:cs="Arial"/>
          <w:sz w:val="22"/>
          <w:szCs w:val="22"/>
          <w:lang w:val="en-GB"/>
        </w:rPr>
        <w:t xml:space="preserve">Managing and monitoring the </w:t>
      </w:r>
      <w:r w:rsidRPr="004B1979">
        <w:rPr>
          <w:rFonts w:ascii="Arial" w:hAnsi="Arial" w:cs="Arial"/>
          <w:sz w:val="22"/>
          <w:szCs w:val="22"/>
        </w:rPr>
        <w:t>school</w:t>
      </w:r>
      <w:r w:rsidRPr="004B1979">
        <w:rPr>
          <w:rFonts w:ascii="Arial" w:hAnsi="Arial" w:cs="Arial"/>
          <w:sz w:val="22"/>
          <w:szCs w:val="22"/>
          <w:lang w:val="en-GB"/>
        </w:rPr>
        <w:t xml:space="preserve"> role in any multi-agency plan for a child.  </w:t>
      </w:r>
    </w:p>
    <w:p w:rsidR="00CA0A4D" w:rsidRPr="004B1979" w:rsidRDefault="00CA0A4D" w:rsidP="00CA0A4D">
      <w:pPr>
        <w:numPr>
          <w:ilvl w:val="1"/>
          <w:numId w:val="16"/>
        </w:numPr>
        <w:rPr>
          <w:rFonts w:ascii="Arial" w:hAnsi="Arial" w:cs="Arial"/>
          <w:sz w:val="22"/>
          <w:szCs w:val="22"/>
          <w:lang w:val="en-GB"/>
        </w:rPr>
      </w:pPr>
      <w:r w:rsidRPr="004B1979">
        <w:rPr>
          <w:rFonts w:ascii="Arial" w:hAnsi="Arial" w:cs="Arial"/>
          <w:sz w:val="22"/>
          <w:szCs w:val="22"/>
          <w:lang w:val="en-GB"/>
        </w:rPr>
        <w:t xml:space="preserve">Being available during term time (during </w:t>
      </w:r>
      <w:r w:rsidRPr="004B1979">
        <w:rPr>
          <w:rFonts w:ascii="Arial" w:hAnsi="Arial" w:cs="Arial"/>
          <w:sz w:val="22"/>
          <w:szCs w:val="22"/>
        </w:rPr>
        <w:t>school</w:t>
      </w:r>
      <w:r w:rsidRPr="004B1979">
        <w:rPr>
          <w:rFonts w:ascii="Arial" w:hAnsi="Arial" w:cs="Arial"/>
          <w:sz w:val="22"/>
          <w:szCs w:val="22"/>
          <w:lang w:val="en-GB"/>
        </w:rPr>
        <w:t xml:space="preserve"> hours) for staff in the </w:t>
      </w:r>
      <w:r w:rsidRPr="004B1979">
        <w:rPr>
          <w:rFonts w:ascii="Arial" w:hAnsi="Arial" w:cs="Arial"/>
          <w:sz w:val="22"/>
          <w:szCs w:val="22"/>
        </w:rPr>
        <w:t>school</w:t>
      </w:r>
      <w:r w:rsidRPr="004B1979">
        <w:rPr>
          <w:rFonts w:ascii="Arial" w:hAnsi="Arial" w:cs="Arial"/>
          <w:sz w:val="22"/>
          <w:szCs w:val="22"/>
          <w:lang w:val="en-GB"/>
        </w:rPr>
        <w:t xml:space="preserve"> to discuss any safeguarding concerns.</w:t>
      </w:r>
    </w:p>
    <w:p w:rsidR="00CA0A4D" w:rsidRPr="004B1979" w:rsidRDefault="00CA0A4D" w:rsidP="00CA0A4D">
      <w:pPr>
        <w:numPr>
          <w:ilvl w:val="1"/>
          <w:numId w:val="16"/>
        </w:numPr>
        <w:rPr>
          <w:rFonts w:ascii="Arial" w:hAnsi="Arial" w:cs="Arial"/>
          <w:sz w:val="22"/>
          <w:szCs w:val="22"/>
          <w:lang w:val="en-GB"/>
        </w:rPr>
      </w:pPr>
      <w:r w:rsidRPr="004B1979">
        <w:rPr>
          <w:rFonts w:ascii="Arial" w:hAnsi="Arial" w:cs="Arial"/>
          <w:sz w:val="22"/>
          <w:szCs w:val="22"/>
          <w:lang w:val="en-GB"/>
        </w:rPr>
        <w:t xml:space="preserve">Helping promote educational outcomes by sharing the information about the welfare, safeguarding and child protection issues that children, including children with a social worker, are experiencing, or have experienced, with teachers and </w:t>
      </w:r>
      <w:r w:rsidRPr="004B1979">
        <w:rPr>
          <w:rFonts w:ascii="Arial" w:hAnsi="Arial" w:cs="Arial"/>
          <w:sz w:val="22"/>
          <w:szCs w:val="22"/>
        </w:rPr>
        <w:t>school</w:t>
      </w:r>
      <w:r w:rsidRPr="004B1979">
        <w:rPr>
          <w:rFonts w:ascii="Arial" w:hAnsi="Arial" w:cs="Arial"/>
          <w:sz w:val="22"/>
          <w:szCs w:val="22"/>
          <w:lang w:val="en-GB"/>
        </w:rPr>
        <w:t xml:space="preserve"> leadership staff. </w:t>
      </w:r>
    </w:p>
    <w:p w:rsidR="00CA0A4D" w:rsidRPr="004B1979" w:rsidRDefault="00CA0A4D" w:rsidP="00CA0A4D">
      <w:pPr>
        <w:numPr>
          <w:ilvl w:val="1"/>
          <w:numId w:val="16"/>
        </w:numPr>
        <w:rPr>
          <w:rFonts w:ascii="Arial" w:eastAsia="Arial" w:hAnsi="Arial" w:cs="Arial"/>
          <w:sz w:val="22"/>
          <w:szCs w:val="22"/>
          <w:lang w:val="en-GB"/>
        </w:rPr>
      </w:pPr>
      <w:r w:rsidRPr="004B1979">
        <w:rPr>
          <w:rFonts w:ascii="Arial" w:hAnsi="Arial" w:cs="Arial"/>
          <w:sz w:val="22"/>
          <w:szCs w:val="22"/>
          <w:lang w:val="en-GB"/>
        </w:rPr>
        <w:t>Ensuring adequate and appropriate DSL cover arrangements in response to any closures and out of hours and/or out of term activities.</w:t>
      </w:r>
    </w:p>
    <w:p w:rsidR="00CA0A4D" w:rsidRPr="004B1979" w:rsidRDefault="00CA0A4D" w:rsidP="00CA0A4D">
      <w:pPr>
        <w:numPr>
          <w:ilvl w:val="1"/>
          <w:numId w:val="16"/>
        </w:numPr>
        <w:rPr>
          <w:rFonts w:ascii="Arial" w:hAnsi="Arial" w:cs="Arial"/>
          <w:sz w:val="22"/>
          <w:szCs w:val="22"/>
          <w:lang w:val="en-GB"/>
        </w:rPr>
      </w:pPr>
      <w:r w:rsidRPr="004B1979">
        <w:rPr>
          <w:rFonts w:ascii="Arial" w:hAnsi="Arial" w:cs="Arial"/>
          <w:sz w:val="22"/>
          <w:szCs w:val="22"/>
          <w:lang w:val="en-GB"/>
        </w:rPr>
        <w:t xml:space="preserve">Ensuring all staff access appropriate safeguarding training and relevant updates in line with the recommendations within KCSIE. </w:t>
      </w:r>
    </w:p>
    <w:p w:rsidR="00CA0A4D" w:rsidRPr="004B1979" w:rsidRDefault="00CA0A4D" w:rsidP="00CA0A4D">
      <w:pPr>
        <w:pStyle w:val="NormalWeb"/>
        <w:numPr>
          <w:ilvl w:val="1"/>
          <w:numId w:val="16"/>
        </w:numPr>
        <w:spacing w:before="0" w:beforeAutospacing="0" w:after="0" w:afterAutospacing="0"/>
        <w:rPr>
          <w:rFonts w:ascii="Arial" w:hAnsi="Arial" w:cs="Arial"/>
          <w:sz w:val="22"/>
          <w:szCs w:val="22"/>
        </w:rPr>
      </w:pPr>
      <w:r w:rsidRPr="004B1979">
        <w:rPr>
          <w:rFonts w:ascii="Arial" w:hAnsi="Arial" w:cs="Arial"/>
          <w:sz w:val="22"/>
          <w:szCs w:val="22"/>
          <w:lang w:val="en-US"/>
        </w:rPr>
        <w:t>Informing the</w:t>
      </w:r>
      <w:r w:rsidRPr="004B1979">
        <w:rPr>
          <w:rFonts w:ascii="Arial" w:hAnsi="Arial" w:cs="Arial"/>
          <w:sz w:val="22"/>
          <w:szCs w:val="22"/>
        </w:rPr>
        <w:t xml:space="preserve"> </w:t>
      </w:r>
      <w:r w:rsidR="007C5022" w:rsidRPr="004B1979">
        <w:rPr>
          <w:rFonts w:ascii="Arial" w:hAnsi="Arial" w:cs="Arial"/>
          <w:sz w:val="22"/>
          <w:szCs w:val="22"/>
        </w:rPr>
        <w:t xml:space="preserve">headteacher </w:t>
      </w:r>
      <w:r w:rsidRPr="004B1979">
        <w:rPr>
          <w:rFonts w:ascii="Arial" w:hAnsi="Arial" w:cs="Arial"/>
          <w:sz w:val="22"/>
          <w:szCs w:val="22"/>
          <w:lang w:val="en-US"/>
        </w:rPr>
        <w:t>of any significant safeguarding issues.</w:t>
      </w:r>
    </w:p>
    <w:p w:rsidR="00CA0A4D" w:rsidRPr="004B1979" w:rsidRDefault="00CA0A4D" w:rsidP="00CA0A4D">
      <w:pPr>
        <w:ind w:left="720"/>
        <w:rPr>
          <w:rFonts w:ascii="Arial" w:hAnsi="Arial" w:cs="Arial"/>
          <w:sz w:val="22"/>
          <w:szCs w:val="22"/>
          <w:lang w:val="en-GB"/>
        </w:rPr>
      </w:pPr>
    </w:p>
    <w:p w:rsidR="00CA0A4D" w:rsidRPr="004B1979" w:rsidRDefault="00CA0A4D" w:rsidP="00CA0A4D">
      <w:pPr>
        <w:pStyle w:val="NormalWeb"/>
        <w:numPr>
          <w:ilvl w:val="0"/>
          <w:numId w:val="16"/>
        </w:numPr>
        <w:spacing w:before="0" w:beforeAutospacing="0" w:after="0" w:afterAutospacing="0"/>
        <w:rPr>
          <w:rFonts w:ascii="Arial" w:hAnsi="Arial" w:cs="Arial"/>
          <w:sz w:val="22"/>
          <w:szCs w:val="22"/>
        </w:rPr>
      </w:pPr>
      <w:r w:rsidRPr="004B1979">
        <w:rPr>
          <w:rFonts w:ascii="Arial" w:hAnsi="Arial" w:cs="Arial"/>
          <w:sz w:val="22"/>
          <w:szCs w:val="22"/>
        </w:rPr>
        <w:t xml:space="preserve">The DSL will undergo appropriate and specific training to provide them with the knowledge and skills required to carry out their role. Deputy DSLs will be trained to the same standard as the DSL. The DSLs training will be updated formally at least every two years, but their knowledge and skills will be updated through a variety of methods at regular intervals and at least annually. </w:t>
      </w:r>
    </w:p>
    <w:p w:rsidR="00CA0A4D" w:rsidRPr="004B1979" w:rsidRDefault="00CA0A4D" w:rsidP="00CA0A4D">
      <w:pPr>
        <w:pStyle w:val="NoSpacing"/>
        <w:rPr>
          <w:rFonts w:ascii="Arial" w:hAnsi="Arial" w:cs="Arial"/>
          <w:b/>
          <w:szCs w:val="24"/>
        </w:rPr>
      </w:pPr>
    </w:p>
    <w:p w:rsidR="00CA0A4D" w:rsidRPr="004B1979" w:rsidRDefault="00CA0A4D" w:rsidP="007C5022">
      <w:pPr>
        <w:pStyle w:val="Heading2"/>
        <w:numPr>
          <w:ilvl w:val="1"/>
          <w:numId w:val="70"/>
        </w:numPr>
        <w:rPr>
          <w:rFonts w:cs="Arial"/>
          <w:b/>
        </w:rPr>
      </w:pPr>
      <w:bookmarkStart w:id="18" w:name="_Toc79405273"/>
      <w:r w:rsidRPr="004B1979">
        <w:rPr>
          <w:rFonts w:cs="Arial"/>
          <w:b/>
        </w:rPr>
        <w:t>Members of Staff</w:t>
      </w:r>
      <w:bookmarkEnd w:id="18"/>
    </w:p>
    <w:p w:rsidR="00CA0A4D" w:rsidRPr="004B1979" w:rsidRDefault="00CA0A4D" w:rsidP="00CA0A4D">
      <w:pPr>
        <w:pStyle w:val="NoSpacing"/>
        <w:rPr>
          <w:rFonts w:ascii="Arial" w:hAnsi="Arial" w:cs="Arial"/>
          <w:b/>
          <w:szCs w:val="24"/>
        </w:rPr>
      </w:pPr>
    </w:p>
    <w:p w:rsidR="00CA0A4D" w:rsidRPr="004B1979" w:rsidRDefault="00CA0A4D" w:rsidP="00CA0A4D">
      <w:pPr>
        <w:pStyle w:val="NoSpacing"/>
        <w:numPr>
          <w:ilvl w:val="0"/>
          <w:numId w:val="13"/>
        </w:numPr>
        <w:rPr>
          <w:rFonts w:ascii="Arial" w:hAnsi="Arial" w:cs="Arial"/>
          <w:bCs/>
          <w:sz w:val="20"/>
        </w:rPr>
      </w:pPr>
      <w:r w:rsidRPr="004B1979">
        <w:rPr>
          <w:rFonts w:ascii="Arial" w:hAnsi="Arial" w:cs="Arial"/>
          <w:bCs/>
        </w:rPr>
        <w:t>All members of staff have a responsibility to:</w:t>
      </w:r>
    </w:p>
    <w:p w:rsidR="00CA0A4D" w:rsidRPr="004B1979" w:rsidRDefault="00CA0A4D" w:rsidP="00B7790C">
      <w:pPr>
        <w:numPr>
          <w:ilvl w:val="0"/>
          <w:numId w:val="53"/>
        </w:numPr>
        <w:rPr>
          <w:rFonts w:ascii="Arial" w:hAnsi="Arial" w:cs="Arial"/>
          <w:sz w:val="22"/>
          <w:szCs w:val="22"/>
        </w:rPr>
      </w:pPr>
      <w:r w:rsidRPr="004B1979">
        <w:rPr>
          <w:rFonts w:ascii="Arial" w:eastAsia="MS PGothic" w:hAnsi="Arial" w:cs="Arial"/>
          <w:sz w:val="22"/>
          <w:szCs w:val="22"/>
        </w:rPr>
        <w:t xml:space="preserve">Provide a </w:t>
      </w:r>
      <w:r w:rsidRPr="004B1979">
        <w:rPr>
          <w:rFonts w:ascii="Arial" w:eastAsiaTheme="minorEastAsia" w:hAnsi="Arial" w:cs="Arial"/>
          <w:sz w:val="22"/>
          <w:szCs w:val="22"/>
        </w:rPr>
        <w:t>safe environment in which children can learn.</w:t>
      </w:r>
    </w:p>
    <w:p w:rsidR="00CA0A4D" w:rsidRPr="004B1979" w:rsidRDefault="00CA0A4D" w:rsidP="00B7790C">
      <w:pPr>
        <w:numPr>
          <w:ilvl w:val="0"/>
          <w:numId w:val="53"/>
        </w:numPr>
        <w:rPr>
          <w:rFonts w:ascii="Arial" w:hAnsi="Arial" w:cs="Arial"/>
          <w:sz w:val="22"/>
          <w:szCs w:val="22"/>
        </w:rPr>
      </w:pPr>
      <w:r w:rsidRPr="004B1979">
        <w:rPr>
          <w:rFonts w:ascii="Arial" w:eastAsiaTheme="minorEastAsia" w:hAnsi="Arial" w:cs="Arial"/>
          <w:sz w:val="22"/>
          <w:szCs w:val="22"/>
        </w:rPr>
        <w:t>Be aware of the indicators of abuse and neglect so that they can identify cases of children who may need help or protection.</w:t>
      </w:r>
    </w:p>
    <w:p w:rsidR="00CA0A4D" w:rsidRPr="004B1979" w:rsidRDefault="00CA0A4D" w:rsidP="00B7790C">
      <w:pPr>
        <w:numPr>
          <w:ilvl w:val="0"/>
          <w:numId w:val="53"/>
        </w:numPr>
        <w:rPr>
          <w:rFonts w:ascii="Arial" w:hAnsi="Arial" w:cs="Arial"/>
          <w:sz w:val="22"/>
          <w:szCs w:val="22"/>
        </w:rPr>
      </w:pPr>
      <w:r w:rsidRPr="004B1979">
        <w:rPr>
          <w:rFonts w:ascii="Arial" w:eastAsiaTheme="minorEastAsia" w:hAnsi="Arial" w:cs="Arial"/>
          <w:sz w:val="22"/>
          <w:szCs w:val="22"/>
        </w:rPr>
        <w:t xml:space="preserve">Know what to do if a child tells them that he or she is being abused or neglected and understand the impact abuse and neglect can have upon a child. </w:t>
      </w:r>
    </w:p>
    <w:p w:rsidR="00CA0A4D" w:rsidRPr="004B1979" w:rsidRDefault="00CA0A4D" w:rsidP="00B7790C">
      <w:pPr>
        <w:numPr>
          <w:ilvl w:val="0"/>
          <w:numId w:val="53"/>
        </w:numPr>
        <w:rPr>
          <w:rFonts w:ascii="Arial" w:hAnsi="Arial" w:cs="Arial"/>
          <w:sz w:val="22"/>
          <w:szCs w:val="22"/>
        </w:rPr>
      </w:pPr>
      <w:r w:rsidRPr="004B1979">
        <w:rPr>
          <w:rFonts w:ascii="Arial" w:eastAsiaTheme="minorEastAsia" w:hAnsi="Arial" w:cs="Arial"/>
          <w:sz w:val="22"/>
          <w:szCs w:val="22"/>
        </w:rPr>
        <w:t xml:space="preserve">Be able to identify and act upon indicators that children are, or at risk of developing mental health issues.  </w:t>
      </w:r>
    </w:p>
    <w:p w:rsidR="00CA0A4D" w:rsidRPr="004B1979" w:rsidRDefault="00CA0A4D" w:rsidP="00B7790C">
      <w:pPr>
        <w:numPr>
          <w:ilvl w:val="0"/>
          <w:numId w:val="53"/>
        </w:numPr>
        <w:rPr>
          <w:rFonts w:ascii="Arial" w:hAnsi="Arial" w:cs="Arial"/>
          <w:sz w:val="22"/>
          <w:szCs w:val="22"/>
        </w:rPr>
      </w:pPr>
      <w:r w:rsidRPr="004B1979">
        <w:rPr>
          <w:rFonts w:ascii="Arial" w:eastAsiaTheme="minorEastAsia" w:hAnsi="Arial" w:cs="Arial"/>
          <w:sz w:val="22"/>
          <w:szCs w:val="22"/>
        </w:rPr>
        <w:t>Be prepared to identify children who may benefit from early help.</w:t>
      </w:r>
    </w:p>
    <w:p w:rsidR="00CA0A4D" w:rsidRPr="004B1979" w:rsidRDefault="00CA0A4D" w:rsidP="00B7790C">
      <w:pPr>
        <w:numPr>
          <w:ilvl w:val="0"/>
          <w:numId w:val="53"/>
        </w:numPr>
        <w:rPr>
          <w:rFonts w:ascii="Arial" w:hAnsi="Arial" w:cs="Arial"/>
          <w:sz w:val="22"/>
          <w:szCs w:val="22"/>
        </w:rPr>
      </w:pPr>
      <w:r w:rsidRPr="004B1979">
        <w:rPr>
          <w:rFonts w:ascii="Arial" w:eastAsiaTheme="minorEastAsia" w:hAnsi="Arial" w:cs="Arial"/>
          <w:sz w:val="22"/>
          <w:szCs w:val="22"/>
        </w:rPr>
        <w:t>Understand the early help process and their role in it.</w:t>
      </w:r>
    </w:p>
    <w:p w:rsidR="00CA0A4D" w:rsidRPr="004B1979" w:rsidRDefault="00CA0A4D" w:rsidP="00B7790C">
      <w:pPr>
        <w:numPr>
          <w:ilvl w:val="0"/>
          <w:numId w:val="53"/>
        </w:numPr>
        <w:rPr>
          <w:rFonts w:ascii="Arial" w:hAnsi="Arial" w:cs="Arial"/>
          <w:sz w:val="22"/>
          <w:szCs w:val="22"/>
        </w:rPr>
      </w:pPr>
      <w:r w:rsidRPr="004B1979">
        <w:rPr>
          <w:rFonts w:ascii="Arial" w:eastAsiaTheme="minorEastAsia" w:hAnsi="Arial" w:cs="Arial"/>
          <w:sz w:val="22"/>
          <w:szCs w:val="22"/>
        </w:rPr>
        <w:t xml:space="preserve">Understand the </w:t>
      </w:r>
      <w:r w:rsidRPr="004B1979">
        <w:rPr>
          <w:rFonts w:ascii="Arial" w:hAnsi="Arial" w:cs="Arial"/>
          <w:sz w:val="22"/>
          <w:szCs w:val="22"/>
        </w:rPr>
        <w:t>school</w:t>
      </w:r>
      <w:r w:rsidRPr="004B1979">
        <w:rPr>
          <w:rFonts w:ascii="Arial" w:eastAsiaTheme="minorEastAsia" w:hAnsi="Arial" w:cs="Arial"/>
          <w:sz w:val="22"/>
          <w:szCs w:val="22"/>
        </w:rPr>
        <w:t xml:space="preserve"> safeguarding policies and systems.</w:t>
      </w:r>
    </w:p>
    <w:p w:rsidR="00CA0A4D" w:rsidRPr="004B1979" w:rsidRDefault="00CA0A4D" w:rsidP="00B7790C">
      <w:pPr>
        <w:numPr>
          <w:ilvl w:val="0"/>
          <w:numId w:val="53"/>
        </w:numPr>
        <w:rPr>
          <w:rFonts w:ascii="Arial" w:hAnsi="Arial" w:cs="Arial"/>
          <w:sz w:val="22"/>
          <w:szCs w:val="22"/>
        </w:rPr>
      </w:pPr>
      <w:r w:rsidRPr="004B1979">
        <w:rPr>
          <w:rFonts w:ascii="Arial" w:eastAsiaTheme="minorEastAsia" w:hAnsi="Arial" w:cs="Arial"/>
          <w:sz w:val="22"/>
          <w:szCs w:val="22"/>
        </w:rPr>
        <w:t>Undertake regular and appropriate training which is regularly updated.</w:t>
      </w:r>
    </w:p>
    <w:p w:rsidR="00CA0A4D" w:rsidRPr="004B1979" w:rsidRDefault="00CA0A4D" w:rsidP="00B7790C">
      <w:pPr>
        <w:numPr>
          <w:ilvl w:val="0"/>
          <w:numId w:val="53"/>
        </w:numPr>
        <w:rPr>
          <w:rFonts w:ascii="Arial" w:hAnsi="Arial" w:cs="Arial"/>
          <w:sz w:val="22"/>
          <w:szCs w:val="22"/>
        </w:rPr>
      </w:pPr>
      <w:r w:rsidRPr="004B1979">
        <w:rPr>
          <w:rFonts w:ascii="Arial" w:eastAsiaTheme="minorEastAsia" w:hAnsi="Arial" w:cs="Arial"/>
          <w:sz w:val="22"/>
          <w:szCs w:val="22"/>
        </w:rPr>
        <w:t>Be aware of the local process of making referrals to children’s social care and statutory assessment under the Children Act 1989.</w:t>
      </w:r>
    </w:p>
    <w:p w:rsidR="00CA0A4D" w:rsidRPr="004B1979" w:rsidRDefault="00CA0A4D" w:rsidP="00B7790C">
      <w:pPr>
        <w:numPr>
          <w:ilvl w:val="0"/>
          <w:numId w:val="53"/>
        </w:numPr>
        <w:rPr>
          <w:rFonts w:ascii="Arial" w:hAnsi="Arial" w:cs="Arial"/>
          <w:sz w:val="22"/>
          <w:szCs w:val="22"/>
        </w:rPr>
      </w:pPr>
      <w:r w:rsidRPr="004B1979">
        <w:rPr>
          <w:rFonts w:ascii="Arial" w:eastAsiaTheme="minorEastAsia" w:hAnsi="Arial" w:cs="Arial"/>
          <w:sz w:val="22"/>
          <w:szCs w:val="22"/>
        </w:rPr>
        <w:t xml:space="preserve">Know how to maintain an appropriate level of confidentiality. </w:t>
      </w:r>
    </w:p>
    <w:p w:rsidR="00CA0A4D" w:rsidRPr="004B1979" w:rsidRDefault="00CA0A4D" w:rsidP="00B7790C">
      <w:pPr>
        <w:numPr>
          <w:ilvl w:val="0"/>
          <w:numId w:val="53"/>
        </w:numPr>
        <w:rPr>
          <w:rFonts w:ascii="Arial" w:hAnsi="Arial" w:cs="Arial"/>
          <w:sz w:val="22"/>
          <w:szCs w:val="22"/>
        </w:rPr>
      </w:pPr>
      <w:r w:rsidRPr="004B1979">
        <w:rPr>
          <w:rFonts w:ascii="Arial" w:eastAsiaTheme="minorEastAsia" w:hAnsi="Arial" w:cs="Arial"/>
          <w:sz w:val="22"/>
          <w:szCs w:val="22"/>
        </w:rPr>
        <w:t xml:space="preserve">Reassure children who report concerns that they are being taken seriously and that they will be supported and kept safe. </w:t>
      </w:r>
    </w:p>
    <w:p w:rsidR="00CA0A4D" w:rsidRPr="004B1979" w:rsidRDefault="00CA0A4D" w:rsidP="00CA0A4D">
      <w:pPr>
        <w:ind w:left="720"/>
        <w:rPr>
          <w:rFonts w:ascii="Arial" w:hAnsi="Arial" w:cs="Arial"/>
          <w:b/>
          <w:sz w:val="24"/>
          <w:szCs w:val="24"/>
          <w:lang w:val="en-GB"/>
        </w:rPr>
      </w:pPr>
    </w:p>
    <w:p w:rsidR="00CA0A4D" w:rsidRPr="004B1979" w:rsidRDefault="00CA0A4D" w:rsidP="007C5022">
      <w:pPr>
        <w:pStyle w:val="Heading2"/>
        <w:numPr>
          <w:ilvl w:val="1"/>
          <w:numId w:val="70"/>
        </w:numPr>
        <w:rPr>
          <w:rFonts w:cs="Arial"/>
          <w:b/>
        </w:rPr>
      </w:pPr>
      <w:bookmarkStart w:id="19" w:name="_Toc79405274"/>
      <w:r w:rsidRPr="004B1979">
        <w:rPr>
          <w:rFonts w:cs="Arial"/>
          <w:b/>
        </w:rPr>
        <w:t>Children and Young People</w:t>
      </w:r>
      <w:bookmarkEnd w:id="19"/>
    </w:p>
    <w:p w:rsidR="00CA0A4D" w:rsidRPr="004B1979" w:rsidRDefault="00CA0A4D" w:rsidP="00CA0A4D">
      <w:pPr>
        <w:pStyle w:val="NoSpacing"/>
        <w:rPr>
          <w:rFonts w:ascii="Arial" w:hAnsi="Arial" w:cs="Arial"/>
          <w:b/>
          <w:sz w:val="24"/>
          <w:szCs w:val="24"/>
        </w:rPr>
      </w:pPr>
    </w:p>
    <w:p w:rsidR="00CA0A4D" w:rsidRPr="004B1979" w:rsidRDefault="00CA0A4D" w:rsidP="00B7790C">
      <w:pPr>
        <w:pStyle w:val="NoSpacing"/>
        <w:numPr>
          <w:ilvl w:val="0"/>
          <w:numId w:val="54"/>
        </w:numPr>
        <w:rPr>
          <w:rFonts w:ascii="Arial" w:hAnsi="Arial" w:cs="Arial"/>
          <w:bCs/>
          <w:sz w:val="24"/>
        </w:rPr>
      </w:pPr>
      <w:r w:rsidRPr="004B1979">
        <w:rPr>
          <w:rFonts w:ascii="Arial" w:hAnsi="Arial" w:cs="Arial"/>
          <w:bCs/>
        </w:rPr>
        <w:t>Children and young people (learners) have a right to:</w:t>
      </w:r>
    </w:p>
    <w:p w:rsidR="00CA0A4D" w:rsidRPr="004B1979" w:rsidRDefault="00CA0A4D" w:rsidP="00B7790C">
      <w:pPr>
        <w:pStyle w:val="NoSpacing"/>
        <w:numPr>
          <w:ilvl w:val="0"/>
          <w:numId w:val="55"/>
        </w:numPr>
        <w:rPr>
          <w:rFonts w:ascii="Arial" w:eastAsia="Times New Roman" w:hAnsi="Arial" w:cs="Arial"/>
          <w:lang w:eastAsia="en-GB"/>
        </w:rPr>
      </w:pPr>
      <w:r w:rsidRPr="004B1979">
        <w:rPr>
          <w:rFonts w:ascii="Arial" w:eastAsia="Times New Roman" w:hAnsi="Arial" w:cs="Arial"/>
          <w:lang w:eastAsia="en-GB"/>
        </w:rPr>
        <w:t>Feel safe, be listened to, and have their wishes and feelings taken into account.</w:t>
      </w:r>
    </w:p>
    <w:p w:rsidR="00CA0A4D" w:rsidRPr="004B1979" w:rsidRDefault="00CA0A4D" w:rsidP="00B7790C">
      <w:pPr>
        <w:pStyle w:val="NoSpacing"/>
        <w:numPr>
          <w:ilvl w:val="0"/>
          <w:numId w:val="55"/>
        </w:numPr>
        <w:rPr>
          <w:rFonts w:ascii="Arial" w:eastAsia="Times New Roman" w:hAnsi="Arial" w:cs="Arial"/>
          <w:lang w:eastAsia="en-GB"/>
        </w:rPr>
      </w:pPr>
      <w:r w:rsidRPr="004B1979">
        <w:rPr>
          <w:rFonts w:ascii="Arial" w:eastAsia="Times New Roman" w:hAnsi="Arial" w:cs="Arial"/>
          <w:lang w:eastAsia="en-GB"/>
        </w:rPr>
        <w:t>Confidently report abuse, knowing their concerns will be treated seriously, and knowing they can safely express their views and give feedback.</w:t>
      </w:r>
    </w:p>
    <w:p w:rsidR="00CA0A4D" w:rsidRPr="004B1979" w:rsidRDefault="00CA0A4D" w:rsidP="00B7790C">
      <w:pPr>
        <w:pStyle w:val="NoSpacing"/>
        <w:numPr>
          <w:ilvl w:val="0"/>
          <w:numId w:val="55"/>
        </w:numPr>
        <w:rPr>
          <w:rFonts w:ascii="Arial" w:hAnsi="Arial" w:cs="Arial"/>
          <w:b/>
          <w:sz w:val="24"/>
        </w:rPr>
      </w:pPr>
      <w:r w:rsidRPr="004B1979">
        <w:rPr>
          <w:rFonts w:ascii="Arial" w:eastAsia="Times New Roman" w:hAnsi="Arial" w:cs="Arial"/>
          <w:lang w:eastAsia="en-GB"/>
        </w:rPr>
        <w:t xml:space="preserve">Contribute to the development of </w:t>
      </w:r>
      <w:r w:rsidRPr="004B1979">
        <w:rPr>
          <w:rFonts w:ascii="Arial" w:hAnsi="Arial" w:cs="Arial"/>
        </w:rPr>
        <w:t>school</w:t>
      </w:r>
      <w:r w:rsidRPr="004B1979">
        <w:rPr>
          <w:rFonts w:ascii="Arial" w:eastAsia="Times New Roman" w:hAnsi="Arial" w:cs="Arial"/>
          <w:lang w:eastAsia="en-GB"/>
        </w:rPr>
        <w:t xml:space="preserve"> safeguarding policies.</w:t>
      </w:r>
    </w:p>
    <w:p w:rsidR="00CA0A4D" w:rsidRPr="004B1979" w:rsidRDefault="00CA0A4D" w:rsidP="00B7790C">
      <w:pPr>
        <w:numPr>
          <w:ilvl w:val="0"/>
          <w:numId w:val="55"/>
        </w:numPr>
        <w:rPr>
          <w:rFonts w:ascii="Arial" w:hAnsi="Arial" w:cs="Arial"/>
          <w:sz w:val="22"/>
          <w:szCs w:val="22"/>
          <w:lang w:val="en-GB"/>
        </w:rPr>
      </w:pPr>
      <w:r w:rsidRPr="004B1979">
        <w:rPr>
          <w:rFonts w:ascii="Arial" w:hAnsi="Arial" w:cs="Arial"/>
          <w:sz w:val="22"/>
          <w:szCs w:val="22"/>
          <w:lang w:val="en-GB"/>
        </w:rPr>
        <w:t>Receive help from a trusted adult.</w:t>
      </w:r>
    </w:p>
    <w:p w:rsidR="00CA0A4D" w:rsidRPr="004B1979" w:rsidRDefault="00CA0A4D" w:rsidP="00B7790C">
      <w:pPr>
        <w:numPr>
          <w:ilvl w:val="0"/>
          <w:numId w:val="55"/>
        </w:numPr>
        <w:rPr>
          <w:rFonts w:ascii="Arial" w:hAnsi="Arial" w:cs="Arial"/>
          <w:sz w:val="22"/>
          <w:szCs w:val="22"/>
          <w:lang w:val="en-GB"/>
        </w:rPr>
      </w:pPr>
      <w:r w:rsidRPr="004B1979">
        <w:rPr>
          <w:rFonts w:ascii="Arial" w:hAnsi="Arial" w:cs="Arial"/>
          <w:sz w:val="22"/>
          <w:szCs w:val="22"/>
          <w:lang w:val="en-GB"/>
        </w:rPr>
        <w:t>Learn how to keep themselves safe, including online.</w:t>
      </w:r>
    </w:p>
    <w:p w:rsidR="00CA0A4D" w:rsidRPr="004B1979" w:rsidRDefault="00CA0A4D" w:rsidP="00CA0A4D">
      <w:pPr>
        <w:pStyle w:val="NoSpacing"/>
        <w:rPr>
          <w:rFonts w:ascii="Arial" w:hAnsi="Arial" w:cs="Arial"/>
          <w:b/>
          <w:sz w:val="24"/>
          <w:szCs w:val="24"/>
        </w:rPr>
      </w:pPr>
    </w:p>
    <w:p w:rsidR="004B1979" w:rsidRDefault="004B1979">
      <w:pPr>
        <w:rPr>
          <w:rFonts w:ascii="Arial" w:hAnsi="Arial" w:cs="Arial"/>
          <w:b/>
          <w:sz w:val="24"/>
          <w:lang w:val="en-GB"/>
        </w:rPr>
      </w:pPr>
      <w:bookmarkStart w:id="20" w:name="_Toc79405275"/>
      <w:r>
        <w:rPr>
          <w:rFonts w:cs="Arial"/>
          <w:b/>
        </w:rPr>
        <w:br w:type="page"/>
      </w:r>
    </w:p>
    <w:p w:rsidR="00CA0A4D" w:rsidRPr="004B1979" w:rsidRDefault="00CA0A4D" w:rsidP="007C5022">
      <w:pPr>
        <w:pStyle w:val="Heading2"/>
        <w:numPr>
          <w:ilvl w:val="1"/>
          <w:numId w:val="70"/>
        </w:numPr>
        <w:rPr>
          <w:rFonts w:cs="Arial"/>
          <w:b/>
        </w:rPr>
      </w:pPr>
      <w:r w:rsidRPr="004B1979">
        <w:rPr>
          <w:rFonts w:cs="Arial"/>
          <w:b/>
        </w:rPr>
        <w:lastRenderedPageBreak/>
        <w:t>Parents and Carers</w:t>
      </w:r>
      <w:bookmarkEnd w:id="20"/>
    </w:p>
    <w:p w:rsidR="00CA0A4D" w:rsidRPr="004B1979" w:rsidRDefault="00CA0A4D" w:rsidP="00CA0A4D">
      <w:pPr>
        <w:pStyle w:val="NoSpacing"/>
        <w:rPr>
          <w:rFonts w:ascii="Arial" w:hAnsi="Arial" w:cs="Arial"/>
          <w:b/>
          <w:szCs w:val="24"/>
        </w:rPr>
      </w:pPr>
    </w:p>
    <w:p w:rsidR="00CA0A4D" w:rsidRPr="004B1979" w:rsidRDefault="00CA0A4D" w:rsidP="00B7790C">
      <w:pPr>
        <w:pStyle w:val="NoSpacing"/>
        <w:numPr>
          <w:ilvl w:val="0"/>
          <w:numId w:val="56"/>
        </w:numPr>
        <w:rPr>
          <w:rFonts w:ascii="Arial" w:eastAsia="Times New Roman" w:hAnsi="Arial" w:cs="Arial"/>
          <w:bCs/>
          <w:lang w:eastAsia="en-GB"/>
        </w:rPr>
      </w:pPr>
      <w:r w:rsidRPr="004B1979">
        <w:rPr>
          <w:rFonts w:ascii="Arial" w:hAnsi="Arial" w:cs="Arial"/>
          <w:bCs/>
          <w:szCs w:val="24"/>
        </w:rPr>
        <w:t>Parents</w:t>
      </w:r>
      <w:r w:rsidRPr="004B1979">
        <w:rPr>
          <w:rFonts w:ascii="Arial" w:eastAsia="Times New Roman" w:hAnsi="Arial" w:cs="Arial"/>
          <w:bCs/>
          <w:lang w:eastAsia="en-GB"/>
        </w:rPr>
        <w:t>/carers have a responsibility to:</w:t>
      </w:r>
    </w:p>
    <w:p w:rsidR="00CA0A4D" w:rsidRPr="004B1979" w:rsidRDefault="00CA0A4D" w:rsidP="00B7790C">
      <w:pPr>
        <w:pStyle w:val="NoSpacing"/>
        <w:numPr>
          <w:ilvl w:val="0"/>
          <w:numId w:val="55"/>
        </w:numPr>
        <w:rPr>
          <w:rFonts w:ascii="Arial" w:eastAsia="Times New Roman" w:hAnsi="Arial" w:cs="Arial"/>
          <w:bCs/>
          <w:lang w:eastAsia="en-GB"/>
        </w:rPr>
      </w:pPr>
      <w:r w:rsidRPr="004B1979">
        <w:rPr>
          <w:rFonts w:ascii="Arial" w:eastAsia="Times New Roman" w:hAnsi="Arial" w:cs="Arial"/>
          <w:lang w:eastAsia="en-GB"/>
        </w:rPr>
        <w:t xml:space="preserve">Understand and adhere the relevant </w:t>
      </w:r>
      <w:r w:rsidRPr="004B1979">
        <w:rPr>
          <w:rFonts w:ascii="Arial" w:hAnsi="Arial" w:cs="Arial"/>
        </w:rPr>
        <w:t>school</w:t>
      </w:r>
      <w:r w:rsidRPr="004B1979">
        <w:rPr>
          <w:rFonts w:ascii="Arial" w:eastAsia="Times New Roman" w:hAnsi="Arial" w:cs="Arial"/>
          <w:lang w:eastAsia="en-GB"/>
        </w:rPr>
        <w:t xml:space="preserve"> policies and procedures.</w:t>
      </w:r>
      <w:r w:rsidRPr="004B1979">
        <w:rPr>
          <w:rFonts w:ascii="Arial" w:eastAsia="Times New Roman" w:hAnsi="Arial" w:cs="Arial"/>
          <w:b/>
          <w:lang w:eastAsia="en-GB"/>
        </w:rPr>
        <w:t xml:space="preserve"> </w:t>
      </w:r>
    </w:p>
    <w:p w:rsidR="00CA0A4D" w:rsidRPr="004B1979" w:rsidRDefault="00CA0A4D" w:rsidP="00B7790C">
      <w:pPr>
        <w:pStyle w:val="NoSpacing"/>
        <w:numPr>
          <w:ilvl w:val="0"/>
          <w:numId w:val="55"/>
        </w:numPr>
        <w:rPr>
          <w:rFonts w:ascii="Arial" w:eastAsia="Times New Roman" w:hAnsi="Arial" w:cs="Arial"/>
          <w:bCs/>
          <w:lang w:eastAsia="en-GB"/>
        </w:rPr>
      </w:pPr>
      <w:r w:rsidRPr="004B1979">
        <w:rPr>
          <w:rFonts w:ascii="Arial" w:eastAsia="Times New Roman" w:hAnsi="Arial" w:cs="Arial"/>
          <w:lang w:eastAsia="en-GB"/>
        </w:rPr>
        <w:t xml:space="preserve">Talk to their children about safeguarding issues with their children and support the </w:t>
      </w:r>
      <w:r w:rsidRPr="004B1979">
        <w:rPr>
          <w:rFonts w:ascii="Arial" w:hAnsi="Arial" w:cs="Arial"/>
        </w:rPr>
        <w:t>school</w:t>
      </w:r>
      <w:r w:rsidRPr="004B1979">
        <w:rPr>
          <w:rFonts w:ascii="Arial" w:eastAsia="Times New Roman" w:hAnsi="Arial" w:cs="Arial"/>
          <w:lang w:eastAsia="en-GB"/>
        </w:rPr>
        <w:t xml:space="preserve"> in their safeguarding approaches.</w:t>
      </w:r>
    </w:p>
    <w:p w:rsidR="00CA0A4D" w:rsidRPr="004B1979" w:rsidRDefault="00CA0A4D" w:rsidP="00B7790C">
      <w:pPr>
        <w:pStyle w:val="NoSpacing"/>
        <w:numPr>
          <w:ilvl w:val="0"/>
          <w:numId w:val="55"/>
        </w:numPr>
        <w:rPr>
          <w:rFonts w:ascii="Arial" w:eastAsia="Times New Roman" w:hAnsi="Arial" w:cs="Arial"/>
          <w:bCs/>
          <w:lang w:eastAsia="en-GB"/>
        </w:rPr>
      </w:pPr>
      <w:r w:rsidRPr="004B1979">
        <w:rPr>
          <w:rFonts w:ascii="Arial" w:hAnsi="Arial" w:cs="Arial"/>
        </w:rPr>
        <w:t>Identify behaviours which could indicate that their child is at risk of harm including online.</w:t>
      </w:r>
    </w:p>
    <w:p w:rsidR="00CA0A4D" w:rsidRPr="004B1979" w:rsidRDefault="00CA0A4D" w:rsidP="00B7790C">
      <w:pPr>
        <w:pStyle w:val="NoSpacing"/>
        <w:numPr>
          <w:ilvl w:val="0"/>
          <w:numId w:val="55"/>
        </w:numPr>
        <w:rPr>
          <w:rFonts w:ascii="Arial" w:eastAsia="Times New Roman" w:hAnsi="Arial" w:cs="Arial"/>
          <w:bCs/>
          <w:lang w:eastAsia="en-GB"/>
        </w:rPr>
      </w:pPr>
      <w:r w:rsidRPr="004B1979">
        <w:rPr>
          <w:rFonts w:ascii="Arial" w:eastAsia="Times New Roman" w:hAnsi="Arial" w:cs="Arial"/>
          <w:lang w:eastAsia="en-GB"/>
        </w:rPr>
        <w:t xml:space="preserve">Seek help and support from the </w:t>
      </w:r>
      <w:r w:rsidRPr="004B1979">
        <w:rPr>
          <w:rFonts w:ascii="Arial" w:hAnsi="Arial" w:cs="Arial"/>
        </w:rPr>
        <w:t>school</w:t>
      </w:r>
      <w:r w:rsidRPr="004B1979">
        <w:rPr>
          <w:rFonts w:ascii="Arial" w:eastAsia="Times New Roman" w:hAnsi="Arial" w:cs="Arial"/>
          <w:lang w:eastAsia="en-GB"/>
        </w:rPr>
        <w:t xml:space="preserve"> or other agencies.</w:t>
      </w:r>
    </w:p>
    <w:p w:rsidR="00CA0A4D" w:rsidRPr="004B1979" w:rsidRDefault="00CA0A4D" w:rsidP="00CA0A4D">
      <w:pPr>
        <w:pStyle w:val="NoSpacing"/>
        <w:rPr>
          <w:rFonts w:ascii="Arial" w:eastAsia="Times New Roman" w:hAnsi="Arial" w:cs="Arial"/>
          <w:lang w:eastAsia="en-GB"/>
        </w:rPr>
      </w:pPr>
    </w:p>
    <w:p w:rsidR="00CA0A4D" w:rsidRPr="004B1979" w:rsidRDefault="00CA0A4D" w:rsidP="007C5022">
      <w:pPr>
        <w:pStyle w:val="Heading1"/>
        <w:numPr>
          <w:ilvl w:val="0"/>
          <w:numId w:val="70"/>
        </w:numPr>
        <w:jc w:val="left"/>
        <w:rPr>
          <w:rFonts w:cs="Arial"/>
        </w:rPr>
      </w:pPr>
      <w:bookmarkStart w:id="21" w:name="_Toc79405276"/>
      <w:r w:rsidRPr="004B1979">
        <w:rPr>
          <w:rFonts w:cs="Arial"/>
        </w:rPr>
        <w:t>Child Protection Procedures</w:t>
      </w:r>
      <w:bookmarkEnd w:id="21"/>
      <w:r w:rsidRPr="004B1979">
        <w:rPr>
          <w:rFonts w:cs="Arial"/>
        </w:rPr>
        <w:t xml:space="preserve">  </w:t>
      </w:r>
    </w:p>
    <w:p w:rsidR="00CA0A4D" w:rsidRPr="004B1979" w:rsidRDefault="00CA0A4D" w:rsidP="00CA0A4D">
      <w:pPr>
        <w:rPr>
          <w:rFonts w:ascii="Arial" w:hAnsi="Arial" w:cs="Arial"/>
          <w:b/>
          <w:sz w:val="28"/>
          <w:szCs w:val="24"/>
          <w:lang w:val="en-GB"/>
        </w:rPr>
      </w:pPr>
    </w:p>
    <w:p w:rsidR="00CA0A4D" w:rsidRPr="004B1979" w:rsidRDefault="00CA0A4D" w:rsidP="007C5022">
      <w:pPr>
        <w:pStyle w:val="Heading2"/>
        <w:numPr>
          <w:ilvl w:val="1"/>
          <w:numId w:val="70"/>
        </w:numPr>
        <w:rPr>
          <w:rFonts w:cs="Arial"/>
          <w:b/>
          <w:sz w:val="28"/>
        </w:rPr>
      </w:pPr>
      <w:bookmarkStart w:id="22" w:name="_Toc79405277"/>
      <w:r w:rsidRPr="004B1979">
        <w:rPr>
          <w:rFonts w:cs="Arial"/>
          <w:b/>
        </w:rPr>
        <w:t>Recognising Indicators of Abuse and Neglect</w:t>
      </w:r>
      <w:bookmarkEnd w:id="22"/>
    </w:p>
    <w:p w:rsidR="00CA0A4D" w:rsidRPr="004B1979" w:rsidRDefault="00CA0A4D" w:rsidP="00CA0A4D">
      <w:pPr>
        <w:rPr>
          <w:rFonts w:ascii="Arial" w:hAnsi="Arial" w:cs="Arial"/>
          <w:b/>
          <w:i/>
          <w:sz w:val="24"/>
          <w:lang w:val="en-GB"/>
        </w:rPr>
      </w:pPr>
    </w:p>
    <w:p w:rsidR="00CA0A4D" w:rsidRPr="004B1979" w:rsidRDefault="00CA0A4D" w:rsidP="00B7790C">
      <w:pPr>
        <w:numPr>
          <w:ilvl w:val="0"/>
          <w:numId w:val="20"/>
        </w:numPr>
        <w:ind w:left="709" w:hanging="425"/>
        <w:rPr>
          <w:rFonts w:ascii="Arial" w:hAnsi="Arial" w:cs="Arial"/>
          <w:sz w:val="22"/>
          <w:szCs w:val="22"/>
          <w:lang w:val="en-GB"/>
        </w:rPr>
      </w:pPr>
      <w:r w:rsidRPr="004B1979">
        <w:rPr>
          <w:rFonts w:ascii="Arial" w:hAnsi="Arial" w:cs="Arial"/>
          <w:sz w:val="22"/>
          <w:szCs w:val="22"/>
          <w:lang w:val="en-GB"/>
        </w:rPr>
        <w:t xml:space="preserve">All staff are made aware of the definitions and indicators of abuse and neglect as identified by Working Together to Safeguard Children (2018) and Keeping Children Safe in Education 2021.  This is outlined locally within the </w:t>
      </w:r>
      <w:hyperlink r:id="rId30">
        <w:r w:rsidRPr="004B1979">
          <w:rPr>
            <w:rStyle w:val="Hyperlink"/>
            <w:rFonts w:ascii="Arial" w:hAnsi="Arial" w:cs="Arial"/>
            <w:color w:val="auto"/>
            <w:sz w:val="22"/>
            <w:szCs w:val="22"/>
            <w:lang w:val="en-GB"/>
          </w:rPr>
          <w:t>Kent Support Levels Guidance</w:t>
        </w:r>
      </w:hyperlink>
      <w:r w:rsidRPr="004B1979">
        <w:rPr>
          <w:rFonts w:ascii="Arial" w:hAnsi="Arial" w:cs="Arial"/>
          <w:sz w:val="22"/>
          <w:szCs w:val="22"/>
          <w:lang w:val="en-GB"/>
        </w:rPr>
        <w:t xml:space="preserve">. </w:t>
      </w:r>
    </w:p>
    <w:p w:rsidR="00CA0A4D" w:rsidRPr="004B1979" w:rsidRDefault="00CA0A4D" w:rsidP="00CA0A4D">
      <w:pPr>
        <w:rPr>
          <w:rFonts w:ascii="Arial" w:hAnsi="Arial" w:cs="Arial"/>
          <w:sz w:val="22"/>
          <w:szCs w:val="22"/>
          <w:lang w:val="en-GB"/>
        </w:rPr>
      </w:pPr>
    </w:p>
    <w:p w:rsidR="00CA0A4D" w:rsidRPr="004B1979" w:rsidRDefault="00CA0A4D" w:rsidP="00B7790C">
      <w:pPr>
        <w:numPr>
          <w:ilvl w:val="0"/>
          <w:numId w:val="20"/>
        </w:numPr>
        <w:ind w:left="709" w:hanging="425"/>
        <w:rPr>
          <w:rFonts w:ascii="Arial" w:hAnsi="Arial" w:cs="Arial"/>
          <w:sz w:val="22"/>
          <w:szCs w:val="22"/>
          <w:lang w:val="en-GB"/>
        </w:rPr>
      </w:pPr>
      <w:r w:rsidRPr="004B1979">
        <w:rPr>
          <w:rFonts w:ascii="Arial" w:hAnsi="Arial" w:cs="Arial"/>
          <w:sz w:val="22"/>
          <w:szCs w:val="22"/>
          <w:lang w:val="en-GB"/>
        </w:rPr>
        <w:t>Barton Court Grammar School</w:t>
      </w:r>
      <w:r w:rsidR="007C5022" w:rsidRPr="004B1979">
        <w:rPr>
          <w:rFonts w:ascii="Arial" w:hAnsi="Arial" w:cs="Arial"/>
          <w:sz w:val="22"/>
          <w:szCs w:val="22"/>
          <w:lang w:val="en-GB"/>
        </w:rPr>
        <w:t xml:space="preserve"> </w:t>
      </w:r>
      <w:proofErr w:type="spellStart"/>
      <w:r w:rsidRPr="004B1979">
        <w:rPr>
          <w:rFonts w:ascii="Arial" w:eastAsia="Arial" w:hAnsi="Arial" w:cs="Arial"/>
          <w:sz w:val="22"/>
          <w:szCs w:val="22"/>
        </w:rPr>
        <w:t>recognise</w:t>
      </w:r>
      <w:proofErr w:type="spellEnd"/>
      <w:r w:rsidRPr="004B1979">
        <w:rPr>
          <w:rFonts w:ascii="Arial" w:eastAsia="Arial" w:hAnsi="Arial" w:cs="Arial"/>
          <w:sz w:val="22"/>
          <w:szCs w:val="22"/>
        </w:rPr>
        <w:t xml:space="preserve"> that when assessing whether a child may be suffering actual or potential harm t</w:t>
      </w:r>
      <w:r w:rsidRPr="004B1979">
        <w:rPr>
          <w:rFonts w:ascii="Arial" w:hAnsi="Arial" w:cs="Arial"/>
          <w:sz w:val="22"/>
          <w:szCs w:val="22"/>
          <w:lang w:val="en-GB"/>
        </w:rPr>
        <w:t>here are four categories of abuse:</w:t>
      </w:r>
    </w:p>
    <w:p w:rsidR="00CA0A4D" w:rsidRPr="004B1979" w:rsidRDefault="00CA0A4D" w:rsidP="00B7790C">
      <w:pPr>
        <w:numPr>
          <w:ilvl w:val="1"/>
          <w:numId w:val="20"/>
        </w:numPr>
        <w:rPr>
          <w:rFonts w:ascii="Arial" w:hAnsi="Arial" w:cs="Arial"/>
          <w:sz w:val="22"/>
          <w:szCs w:val="22"/>
          <w:lang w:val="en-GB"/>
        </w:rPr>
      </w:pPr>
      <w:r w:rsidRPr="004B1979">
        <w:rPr>
          <w:rFonts w:ascii="Arial" w:hAnsi="Arial" w:cs="Arial"/>
          <w:sz w:val="22"/>
          <w:szCs w:val="22"/>
          <w:lang w:val="en-GB"/>
        </w:rPr>
        <w:t>Physical abuse</w:t>
      </w:r>
    </w:p>
    <w:p w:rsidR="00CA0A4D" w:rsidRPr="004B1979" w:rsidRDefault="00CA0A4D" w:rsidP="00B7790C">
      <w:pPr>
        <w:numPr>
          <w:ilvl w:val="1"/>
          <w:numId w:val="20"/>
        </w:numPr>
        <w:rPr>
          <w:rFonts w:ascii="Arial" w:hAnsi="Arial" w:cs="Arial"/>
          <w:sz w:val="22"/>
          <w:szCs w:val="22"/>
          <w:lang w:val="en-GB"/>
        </w:rPr>
      </w:pPr>
      <w:r w:rsidRPr="004B1979">
        <w:rPr>
          <w:rFonts w:ascii="Arial" w:hAnsi="Arial" w:cs="Arial"/>
          <w:sz w:val="22"/>
          <w:szCs w:val="22"/>
          <w:lang w:val="en-GB"/>
        </w:rPr>
        <w:t xml:space="preserve">Sexual abuse </w:t>
      </w:r>
    </w:p>
    <w:p w:rsidR="00CA0A4D" w:rsidRPr="004B1979" w:rsidRDefault="00CA0A4D" w:rsidP="00B7790C">
      <w:pPr>
        <w:numPr>
          <w:ilvl w:val="1"/>
          <w:numId w:val="20"/>
        </w:numPr>
        <w:rPr>
          <w:rFonts w:ascii="Arial" w:hAnsi="Arial" w:cs="Arial"/>
          <w:sz w:val="22"/>
          <w:szCs w:val="22"/>
          <w:lang w:val="en-GB"/>
        </w:rPr>
      </w:pPr>
      <w:r w:rsidRPr="004B1979">
        <w:rPr>
          <w:rFonts w:ascii="Arial" w:hAnsi="Arial" w:cs="Arial"/>
          <w:sz w:val="22"/>
          <w:szCs w:val="22"/>
          <w:lang w:val="en-GB"/>
        </w:rPr>
        <w:t xml:space="preserve">Emotional abuse </w:t>
      </w:r>
    </w:p>
    <w:p w:rsidR="007C5022" w:rsidRPr="004B1979" w:rsidRDefault="00CA0A4D" w:rsidP="007C5022">
      <w:pPr>
        <w:numPr>
          <w:ilvl w:val="1"/>
          <w:numId w:val="20"/>
        </w:numPr>
        <w:rPr>
          <w:rFonts w:ascii="Arial" w:hAnsi="Arial" w:cs="Arial"/>
          <w:sz w:val="22"/>
          <w:szCs w:val="22"/>
          <w:lang w:val="en-GB"/>
        </w:rPr>
      </w:pPr>
      <w:r w:rsidRPr="004B1979">
        <w:rPr>
          <w:rFonts w:ascii="Arial" w:hAnsi="Arial" w:cs="Arial"/>
          <w:sz w:val="22"/>
          <w:szCs w:val="22"/>
          <w:lang w:val="en-GB"/>
        </w:rPr>
        <w:t>Neglect</w:t>
      </w:r>
    </w:p>
    <w:p w:rsidR="00CA0A4D" w:rsidRPr="004B1979" w:rsidRDefault="007C5022" w:rsidP="007C5022">
      <w:pPr>
        <w:ind w:firstLine="709"/>
        <w:rPr>
          <w:rFonts w:ascii="Arial" w:hAnsi="Arial" w:cs="Arial"/>
          <w:sz w:val="22"/>
          <w:szCs w:val="22"/>
          <w:lang w:val="en-GB"/>
        </w:rPr>
      </w:pPr>
      <w:r w:rsidRPr="004B1979">
        <w:rPr>
          <w:rFonts w:ascii="Arial" w:hAnsi="Arial" w:cs="Arial"/>
          <w:sz w:val="22"/>
          <w:szCs w:val="22"/>
          <w:lang w:val="en-GB"/>
        </w:rPr>
        <w:t>(</w:t>
      </w:r>
      <w:r w:rsidR="00CA0A4D" w:rsidRPr="004B1979">
        <w:rPr>
          <w:rFonts w:ascii="Arial" w:hAnsi="Arial" w:cs="Arial"/>
          <w:sz w:val="22"/>
          <w:szCs w:val="22"/>
          <w:lang w:val="en-GB"/>
        </w:rPr>
        <w:t>For further information see Appendix 1.</w:t>
      </w:r>
      <w:r w:rsidRPr="004B1979">
        <w:rPr>
          <w:rFonts w:ascii="Arial" w:hAnsi="Arial" w:cs="Arial"/>
          <w:sz w:val="22"/>
          <w:szCs w:val="22"/>
          <w:lang w:val="en-GB"/>
        </w:rPr>
        <w:t>)</w:t>
      </w:r>
    </w:p>
    <w:p w:rsidR="00CA0A4D" w:rsidRPr="004B1979" w:rsidRDefault="00CA0A4D" w:rsidP="00CA0A4D">
      <w:pPr>
        <w:ind w:left="709"/>
        <w:rPr>
          <w:rFonts w:ascii="Arial" w:hAnsi="Arial" w:cs="Arial"/>
          <w:sz w:val="22"/>
          <w:szCs w:val="22"/>
          <w:lang w:val="en-GB"/>
        </w:rPr>
      </w:pPr>
    </w:p>
    <w:p w:rsidR="00CA0A4D" w:rsidRPr="004B1979" w:rsidRDefault="00CA0A4D" w:rsidP="00B7790C">
      <w:pPr>
        <w:numPr>
          <w:ilvl w:val="0"/>
          <w:numId w:val="20"/>
        </w:numPr>
        <w:ind w:left="709" w:hanging="425"/>
        <w:rPr>
          <w:rFonts w:ascii="Arial" w:hAnsi="Arial" w:cs="Arial"/>
          <w:sz w:val="22"/>
          <w:szCs w:val="22"/>
          <w:lang w:val="en-GB"/>
        </w:rPr>
      </w:pPr>
      <w:r w:rsidRPr="004B1979">
        <w:rPr>
          <w:rFonts w:ascii="Arial" w:hAnsi="Arial" w:cs="Arial"/>
          <w:sz w:val="22"/>
          <w:szCs w:val="22"/>
          <w:lang w:val="en-GB"/>
        </w:rPr>
        <w:t>Barton Court Grammar School</w:t>
      </w:r>
      <w:r w:rsidR="007C5022" w:rsidRPr="004B1979">
        <w:rPr>
          <w:rFonts w:ascii="Arial" w:hAnsi="Arial" w:cs="Arial"/>
          <w:sz w:val="22"/>
          <w:szCs w:val="22"/>
          <w:lang w:val="en-GB"/>
        </w:rPr>
        <w:t xml:space="preserve"> </w:t>
      </w:r>
      <w:proofErr w:type="spellStart"/>
      <w:r w:rsidRPr="004B1979">
        <w:rPr>
          <w:rFonts w:ascii="Arial" w:eastAsia="Arial" w:hAnsi="Arial" w:cs="Arial"/>
          <w:sz w:val="22"/>
          <w:szCs w:val="22"/>
        </w:rPr>
        <w:t>recognises</w:t>
      </w:r>
      <w:proofErr w:type="spellEnd"/>
      <w:r w:rsidRPr="004B1979">
        <w:rPr>
          <w:rFonts w:ascii="Arial" w:eastAsia="Arial" w:hAnsi="Arial" w:cs="Arial"/>
          <w:sz w:val="22"/>
          <w:szCs w:val="22"/>
        </w:rPr>
        <w:t xml:space="preserve"> </w:t>
      </w:r>
      <w:r w:rsidRPr="004B1979">
        <w:rPr>
          <w:rFonts w:ascii="Arial" w:hAnsi="Arial" w:cs="Arial"/>
          <w:sz w:val="22"/>
        </w:rPr>
        <w:t xml:space="preserve">that concerns may arise in many different contexts and can vary greatly in terms of their nature and seriousness. The indicators of child abuse and neglect can vary from child to child. Children develop and mature at different rates, so what appears to be worrying </w:t>
      </w:r>
      <w:proofErr w:type="spellStart"/>
      <w:r w:rsidRPr="004B1979">
        <w:rPr>
          <w:rFonts w:ascii="Arial" w:hAnsi="Arial" w:cs="Arial"/>
          <w:sz w:val="22"/>
        </w:rPr>
        <w:t>behaviour</w:t>
      </w:r>
      <w:proofErr w:type="spellEnd"/>
      <w:r w:rsidRPr="004B1979">
        <w:rPr>
          <w:rFonts w:ascii="Arial" w:hAnsi="Arial" w:cs="Arial"/>
          <w:sz w:val="22"/>
        </w:rPr>
        <w:t xml:space="preserve"> for a younger child might be normal for an older child. It is important to </w:t>
      </w:r>
      <w:proofErr w:type="spellStart"/>
      <w:r w:rsidRPr="004B1979">
        <w:rPr>
          <w:rFonts w:ascii="Arial" w:hAnsi="Arial" w:cs="Arial"/>
          <w:sz w:val="22"/>
        </w:rPr>
        <w:t>recognise</w:t>
      </w:r>
      <w:proofErr w:type="spellEnd"/>
      <w:r w:rsidRPr="004B1979">
        <w:rPr>
          <w:rFonts w:ascii="Arial" w:hAnsi="Arial" w:cs="Arial"/>
          <w:sz w:val="22"/>
        </w:rPr>
        <w:t xml:space="preserve"> that indicators of abuse and neglect do not automatically mean a child is being abused however all concerns should be taken seriously and will be explored by the DSL on a case-by-case basis. </w:t>
      </w:r>
    </w:p>
    <w:p w:rsidR="00CA0A4D" w:rsidRPr="004B1979" w:rsidRDefault="00CA0A4D" w:rsidP="00CA0A4D">
      <w:pPr>
        <w:pStyle w:val="ListParagraph"/>
        <w:rPr>
          <w:rFonts w:ascii="Arial" w:hAnsi="Arial" w:cs="Arial"/>
          <w:sz w:val="22"/>
          <w:szCs w:val="22"/>
          <w:lang w:val="en-GB"/>
        </w:rPr>
      </w:pPr>
    </w:p>
    <w:p w:rsidR="00CA0A4D" w:rsidRPr="004B1979" w:rsidRDefault="00CA0A4D" w:rsidP="00B7790C">
      <w:pPr>
        <w:numPr>
          <w:ilvl w:val="0"/>
          <w:numId w:val="20"/>
        </w:numPr>
        <w:ind w:left="709" w:hanging="425"/>
        <w:rPr>
          <w:rFonts w:ascii="Arial" w:hAnsi="Arial" w:cs="Arial"/>
          <w:sz w:val="22"/>
        </w:rPr>
      </w:pPr>
      <w:r w:rsidRPr="004B1979">
        <w:rPr>
          <w:rFonts w:ascii="Arial" w:hAnsi="Arial" w:cs="Arial"/>
          <w:sz w:val="22"/>
          <w:szCs w:val="22"/>
          <w:lang w:val="en-GB"/>
        </w:rPr>
        <w:t>Barton Court Grammar School</w:t>
      </w:r>
      <w:r w:rsidR="007C5022" w:rsidRPr="004B1979">
        <w:rPr>
          <w:rFonts w:ascii="Arial" w:hAnsi="Arial" w:cs="Arial"/>
          <w:sz w:val="22"/>
          <w:szCs w:val="22"/>
          <w:lang w:val="en-GB"/>
        </w:rPr>
        <w:t xml:space="preserve"> </w:t>
      </w:r>
      <w:proofErr w:type="spellStart"/>
      <w:r w:rsidRPr="004B1979">
        <w:rPr>
          <w:rFonts w:ascii="Arial" w:eastAsia="Arial" w:hAnsi="Arial" w:cs="Arial"/>
          <w:sz w:val="22"/>
          <w:szCs w:val="22"/>
        </w:rPr>
        <w:t>recognises</w:t>
      </w:r>
      <w:proofErr w:type="spellEnd"/>
      <w:r w:rsidRPr="004B1979">
        <w:rPr>
          <w:rFonts w:ascii="Arial" w:eastAsia="Arial" w:hAnsi="Arial" w:cs="Arial"/>
          <w:sz w:val="22"/>
          <w:szCs w:val="22"/>
        </w:rPr>
        <w:t xml:space="preserve"> a</w:t>
      </w:r>
      <w:r w:rsidRPr="004B1979">
        <w:rPr>
          <w:rFonts w:ascii="Arial" w:hAnsi="Arial" w:cs="Arial"/>
          <w:sz w:val="22"/>
        </w:rPr>
        <w:t>buse, neglect, and safeguarding issues are rarely standalone events and cannot always be covered by one definition or one label alone. In many cases, multiple issues will overlap with one another, therefore staff will always be vigilant and always raise concerns with a DSL.</w:t>
      </w:r>
    </w:p>
    <w:p w:rsidR="00CA0A4D" w:rsidRPr="004B1979" w:rsidRDefault="00CA0A4D" w:rsidP="00CA0A4D">
      <w:pPr>
        <w:ind w:left="709"/>
        <w:rPr>
          <w:rFonts w:ascii="Arial" w:hAnsi="Arial" w:cs="Arial"/>
          <w:sz w:val="22"/>
          <w:szCs w:val="22"/>
          <w:lang w:val="en-GB"/>
        </w:rPr>
      </w:pPr>
    </w:p>
    <w:p w:rsidR="00CA0A4D" w:rsidRPr="004B1979" w:rsidRDefault="00CA0A4D" w:rsidP="00B7790C">
      <w:pPr>
        <w:numPr>
          <w:ilvl w:val="0"/>
          <w:numId w:val="20"/>
        </w:numPr>
        <w:ind w:left="709" w:hanging="425"/>
        <w:rPr>
          <w:rFonts w:ascii="Arial" w:hAnsi="Arial" w:cs="Arial"/>
          <w:sz w:val="22"/>
          <w:szCs w:val="22"/>
          <w:lang w:val="en-GB"/>
        </w:rPr>
      </w:pPr>
      <w:r w:rsidRPr="004B1979">
        <w:rPr>
          <w:rFonts w:ascii="Arial" w:hAnsi="Arial" w:cs="Arial"/>
          <w:sz w:val="22"/>
        </w:rPr>
        <w:t xml:space="preserve">Parental behaviors can indicate child abuse or neglect, so staff will be alert to parent-child interactions or concerning parental </w:t>
      </w:r>
      <w:proofErr w:type="spellStart"/>
      <w:r w:rsidRPr="004B1979">
        <w:rPr>
          <w:rFonts w:ascii="Arial" w:hAnsi="Arial" w:cs="Arial"/>
          <w:sz w:val="22"/>
        </w:rPr>
        <w:t>behaviours</w:t>
      </w:r>
      <w:proofErr w:type="spellEnd"/>
      <w:r w:rsidRPr="004B1979">
        <w:rPr>
          <w:rFonts w:ascii="Arial" w:hAnsi="Arial" w:cs="Arial"/>
          <w:sz w:val="22"/>
        </w:rPr>
        <w:t xml:space="preserve">; this could include parents who are under the influence of drugs or alcohol or if there is a sudden change in their mental health. </w:t>
      </w:r>
    </w:p>
    <w:p w:rsidR="00CA0A4D" w:rsidRPr="004B1979" w:rsidRDefault="00CA0A4D" w:rsidP="00CA0A4D">
      <w:pPr>
        <w:pStyle w:val="ListParagraph"/>
        <w:rPr>
          <w:rFonts w:ascii="Arial" w:hAnsi="Arial" w:cs="Arial"/>
          <w:sz w:val="22"/>
          <w:szCs w:val="22"/>
          <w:lang w:val="en-GB"/>
        </w:rPr>
      </w:pPr>
    </w:p>
    <w:p w:rsidR="00CA0A4D" w:rsidRPr="004B1979" w:rsidRDefault="00CA0A4D" w:rsidP="00B7790C">
      <w:pPr>
        <w:numPr>
          <w:ilvl w:val="0"/>
          <w:numId w:val="20"/>
        </w:numPr>
        <w:ind w:left="709" w:hanging="425"/>
        <w:rPr>
          <w:rFonts w:ascii="Arial" w:hAnsi="Arial" w:cs="Arial"/>
          <w:sz w:val="22"/>
          <w:szCs w:val="22"/>
          <w:lang w:val="en-GB"/>
        </w:rPr>
      </w:pPr>
      <w:r w:rsidRPr="004B1979">
        <w:rPr>
          <w:rFonts w:ascii="Arial" w:hAnsi="Arial" w:cs="Arial"/>
          <w:sz w:val="22"/>
          <w:szCs w:val="22"/>
          <w:lang w:val="en-GB"/>
        </w:rPr>
        <w:t xml:space="preserve">Children may report abuse happening to themselves, their peers or their family members. All reports made by children to staff will be taken seriously and will be responded to in line with this policy. </w:t>
      </w:r>
    </w:p>
    <w:p w:rsidR="00CA0A4D" w:rsidRPr="004B1979" w:rsidRDefault="00CA0A4D" w:rsidP="00CA0A4D">
      <w:pPr>
        <w:pStyle w:val="ListParagraph"/>
        <w:rPr>
          <w:rFonts w:ascii="Arial" w:hAnsi="Arial" w:cs="Arial"/>
          <w:sz w:val="22"/>
          <w:szCs w:val="22"/>
          <w:lang w:val="en-GB"/>
        </w:rPr>
      </w:pPr>
    </w:p>
    <w:p w:rsidR="00CA0A4D" w:rsidRPr="004B1979" w:rsidRDefault="00CA0A4D" w:rsidP="00B7790C">
      <w:pPr>
        <w:numPr>
          <w:ilvl w:val="0"/>
          <w:numId w:val="20"/>
        </w:numPr>
        <w:ind w:left="709" w:hanging="425"/>
        <w:rPr>
          <w:rFonts w:ascii="Arial" w:hAnsi="Arial" w:cs="Arial"/>
          <w:sz w:val="22"/>
        </w:rPr>
      </w:pPr>
      <w:r w:rsidRPr="004B1979">
        <w:rPr>
          <w:rFonts w:ascii="Arial" w:hAnsi="Arial" w:cs="Arial"/>
          <w:sz w:val="22"/>
        </w:rPr>
        <w:t xml:space="preserve">Safeguarding incidents and/or </w:t>
      </w:r>
      <w:proofErr w:type="spellStart"/>
      <w:r w:rsidRPr="004B1979">
        <w:rPr>
          <w:rFonts w:ascii="Arial" w:hAnsi="Arial" w:cs="Arial"/>
          <w:sz w:val="22"/>
        </w:rPr>
        <w:t>behaviours</w:t>
      </w:r>
      <w:proofErr w:type="spellEnd"/>
      <w:r w:rsidRPr="004B1979">
        <w:rPr>
          <w:rFonts w:ascii="Arial" w:hAnsi="Arial" w:cs="Arial"/>
          <w:sz w:val="22"/>
        </w:rPr>
        <w:t xml:space="preserve"> can be associated with factors and risks outside the </w:t>
      </w:r>
      <w:r w:rsidRPr="004B1979">
        <w:rPr>
          <w:rFonts w:ascii="Arial" w:hAnsi="Arial" w:cs="Arial"/>
          <w:sz w:val="22"/>
          <w:szCs w:val="22"/>
        </w:rPr>
        <w:t>School</w:t>
      </w:r>
      <w:r w:rsidRPr="004B1979">
        <w:rPr>
          <w:rFonts w:ascii="Arial" w:hAnsi="Arial" w:cs="Arial"/>
          <w:sz w:val="22"/>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rsidR="00CA0A4D" w:rsidRPr="004B1979" w:rsidRDefault="00CA0A4D" w:rsidP="00CA0A4D">
      <w:pPr>
        <w:pStyle w:val="ListParagraph"/>
        <w:rPr>
          <w:rFonts w:ascii="Arial" w:hAnsi="Arial" w:cs="Arial"/>
        </w:rPr>
      </w:pPr>
    </w:p>
    <w:p w:rsidR="00CA0A4D" w:rsidRPr="004B1979" w:rsidRDefault="00CA0A4D" w:rsidP="00B7790C">
      <w:pPr>
        <w:numPr>
          <w:ilvl w:val="0"/>
          <w:numId w:val="20"/>
        </w:numPr>
        <w:ind w:left="709" w:hanging="425"/>
        <w:rPr>
          <w:rFonts w:ascii="Arial" w:hAnsi="Arial" w:cs="Arial"/>
          <w:sz w:val="22"/>
        </w:rPr>
      </w:pPr>
      <w:r w:rsidRPr="004B1979">
        <w:rPr>
          <w:rFonts w:ascii="Arial" w:hAnsi="Arial" w:cs="Arial"/>
          <w:sz w:val="22"/>
        </w:rPr>
        <w:t>Technology can be a significant component in many safeguarding and wellbeing issues. Children are at risk of abuse online as well as face to face and in many cases, abuse will take place concurrently via online channels and in daily life. Children can also abuse their peers online.</w:t>
      </w:r>
    </w:p>
    <w:p w:rsidR="00CA0A4D" w:rsidRPr="004B1979" w:rsidRDefault="00CA0A4D" w:rsidP="00CA0A4D">
      <w:pPr>
        <w:pStyle w:val="ListParagraph"/>
        <w:rPr>
          <w:rFonts w:ascii="Arial" w:hAnsi="Arial" w:cs="Arial"/>
          <w:sz w:val="22"/>
        </w:rPr>
      </w:pPr>
    </w:p>
    <w:p w:rsidR="00CA0A4D" w:rsidRPr="004B1979" w:rsidRDefault="00CA0A4D" w:rsidP="00B7790C">
      <w:pPr>
        <w:numPr>
          <w:ilvl w:val="0"/>
          <w:numId w:val="20"/>
        </w:numPr>
        <w:ind w:left="709" w:hanging="425"/>
        <w:rPr>
          <w:rFonts w:ascii="Arial" w:hAnsi="Arial" w:cs="Arial"/>
          <w:sz w:val="22"/>
          <w:szCs w:val="22"/>
          <w:lang w:val="en-GB"/>
        </w:rPr>
      </w:pPr>
      <w:r w:rsidRPr="004B1979">
        <w:rPr>
          <w:rFonts w:ascii="Arial" w:hAnsi="Arial" w:cs="Arial"/>
          <w:sz w:val="22"/>
        </w:rPr>
        <w:t xml:space="preserve">By understanding the indicators or abuse and neglect, we can respond to problems as early as possible and provide the right support and services for the child and their family. </w:t>
      </w:r>
    </w:p>
    <w:p w:rsidR="00CA0A4D" w:rsidRPr="004B1979" w:rsidRDefault="00CA0A4D" w:rsidP="00CA0A4D">
      <w:pPr>
        <w:pStyle w:val="ListParagraph"/>
        <w:ind w:left="0"/>
        <w:rPr>
          <w:rFonts w:ascii="Arial" w:hAnsi="Arial" w:cs="Arial"/>
          <w:sz w:val="22"/>
        </w:rPr>
      </w:pPr>
    </w:p>
    <w:p w:rsidR="00CA0A4D" w:rsidRPr="004B1979" w:rsidRDefault="00CA0A4D" w:rsidP="00B7790C">
      <w:pPr>
        <w:numPr>
          <w:ilvl w:val="0"/>
          <w:numId w:val="20"/>
        </w:numPr>
        <w:ind w:left="709" w:hanging="425"/>
        <w:rPr>
          <w:rFonts w:ascii="Arial" w:hAnsi="Arial" w:cs="Arial"/>
          <w:sz w:val="22"/>
          <w:szCs w:val="22"/>
          <w:lang w:val="en-GB"/>
        </w:rPr>
      </w:pPr>
      <w:r w:rsidRPr="004B1979">
        <w:rPr>
          <w:rFonts w:ascii="Arial" w:hAnsi="Arial" w:cs="Arial"/>
          <w:sz w:val="22"/>
        </w:rPr>
        <w:t>All members of staff are expected to be aware of and follow this approach if they are concerned about a child:</w:t>
      </w:r>
      <w:r w:rsidRPr="004B1979">
        <w:rPr>
          <w:rFonts w:ascii="Arial" w:hAnsi="Arial" w:cs="Arial"/>
          <w:noProof/>
        </w:rPr>
        <w:t xml:space="preserve"> </w:t>
      </w:r>
    </w:p>
    <w:p w:rsidR="00CA0A4D" w:rsidRPr="004B1979" w:rsidRDefault="00CA0A4D" w:rsidP="00CA0A4D">
      <w:pPr>
        <w:ind w:left="709"/>
        <w:rPr>
          <w:rFonts w:ascii="Arial" w:hAnsi="Arial" w:cs="Arial"/>
          <w:sz w:val="22"/>
          <w:szCs w:val="22"/>
          <w:lang w:val="en-GB"/>
        </w:rPr>
      </w:pPr>
    </w:p>
    <w:p w:rsidR="00CA0A4D" w:rsidRPr="004B1979" w:rsidRDefault="00CA0A4D" w:rsidP="00CA0A4D">
      <w:pPr>
        <w:ind w:left="709"/>
        <w:rPr>
          <w:rFonts w:ascii="Arial" w:hAnsi="Arial" w:cs="Arial"/>
          <w:sz w:val="22"/>
          <w:szCs w:val="22"/>
          <w:lang w:val="en-GB"/>
        </w:rPr>
      </w:pPr>
      <w:r w:rsidRPr="004B1979">
        <w:rPr>
          <w:rFonts w:ascii="Arial" w:hAnsi="Arial" w:cs="Arial"/>
          <w:noProof/>
          <w:lang w:val="en-GB"/>
        </w:rPr>
        <w:drawing>
          <wp:inline distT="0" distB="0" distL="0" distR="0" wp14:anchorId="0BBB2530" wp14:editId="258E51A5">
            <wp:extent cx="5629275" cy="2390775"/>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1">
                      <a:extLst>
                        <a:ext uri="{28A0092B-C50C-407E-A947-70E740481C1C}">
                          <a14:useLocalDpi xmlns:a14="http://schemas.microsoft.com/office/drawing/2010/main" val="0"/>
                        </a:ext>
                      </a:extLst>
                    </a:blip>
                    <a:srcRect l="31155" t="26906" r="33553" b="42157"/>
                    <a:stretch>
                      <a:fillRect/>
                    </a:stretch>
                  </pic:blipFill>
                  <pic:spPr>
                    <a:xfrm>
                      <a:off x="0" y="0"/>
                      <a:ext cx="5629275" cy="2390775"/>
                    </a:xfrm>
                    <a:prstGeom prst="rect">
                      <a:avLst/>
                    </a:prstGeom>
                  </pic:spPr>
                </pic:pic>
              </a:graphicData>
            </a:graphic>
          </wp:inline>
        </w:drawing>
      </w:r>
    </w:p>
    <w:p w:rsidR="00CA0A4D" w:rsidRPr="004B1979" w:rsidRDefault="00CA0A4D" w:rsidP="00CA0A4D">
      <w:pPr>
        <w:ind w:left="709"/>
        <w:rPr>
          <w:rFonts w:ascii="Arial" w:hAnsi="Arial" w:cs="Arial"/>
          <w:sz w:val="22"/>
        </w:rPr>
      </w:pPr>
    </w:p>
    <w:p w:rsidR="00CA0A4D" w:rsidRPr="004B1979" w:rsidRDefault="00CA0A4D" w:rsidP="00CA0A4D">
      <w:pPr>
        <w:ind w:left="709"/>
        <w:rPr>
          <w:rFonts w:ascii="Arial" w:hAnsi="Arial" w:cs="Arial"/>
          <w:sz w:val="22"/>
        </w:rPr>
      </w:pPr>
    </w:p>
    <w:p w:rsidR="00CA0A4D" w:rsidRPr="004B1979" w:rsidRDefault="00CA0A4D" w:rsidP="00CA0A4D">
      <w:pPr>
        <w:ind w:left="709"/>
        <w:jc w:val="right"/>
        <w:rPr>
          <w:rFonts w:ascii="Arial" w:hAnsi="Arial" w:cs="Arial"/>
          <w:sz w:val="22"/>
        </w:rPr>
      </w:pPr>
      <w:r w:rsidRPr="004B1979">
        <w:rPr>
          <w:rFonts w:ascii="Arial" w:hAnsi="Arial" w:cs="Arial"/>
          <w:sz w:val="22"/>
        </w:rPr>
        <w:t>‘</w:t>
      </w:r>
      <w:hyperlink r:id="rId32" w:history="1">
        <w:r w:rsidRPr="004B1979">
          <w:rPr>
            <w:rStyle w:val="Hyperlink"/>
            <w:rFonts w:ascii="Arial" w:hAnsi="Arial" w:cs="Arial"/>
            <w:color w:val="auto"/>
            <w:sz w:val="22"/>
          </w:rPr>
          <w:t>What to do if you are worried a child is being abused’</w:t>
        </w:r>
      </w:hyperlink>
      <w:r w:rsidRPr="004B1979">
        <w:rPr>
          <w:rFonts w:ascii="Arial" w:hAnsi="Arial" w:cs="Arial"/>
          <w:sz w:val="22"/>
        </w:rPr>
        <w:t xml:space="preserve"> 2015</w:t>
      </w:r>
    </w:p>
    <w:p w:rsidR="00CA0A4D" w:rsidRPr="004B1979" w:rsidRDefault="00CA0A4D" w:rsidP="00CA0A4D">
      <w:pPr>
        <w:pStyle w:val="ListParagraph"/>
        <w:ind w:left="0"/>
        <w:rPr>
          <w:rFonts w:ascii="Arial" w:hAnsi="Arial" w:cs="Arial"/>
          <w:sz w:val="22"/>
          <w:szCs w:val="22"/>
        </w:rPr>
      </w:pPr>
    </w:p>
    <w:p w:rsidR="00CA0A4D" w:rsidRPr="004B1979" w:rsidRDefault="00CA0A4D" w:rsidP="00B7790C">
      <w:pPr>
        <w:numPr>
          <w:ilvl w:val="0"/>
          <w:numId w:val="20"/>
        </w:numPr>
        <w:ind w:left="709" w:hanging="425"/>
        <w:rPr>
          <w:rFonts w:ascii="Arial" w:hAnsi="Arial" w:cs="Arial"/>
          <w:sz w:val="22"/>
          <w:szCs w:val="22"/>
        </w:rPr>
      </w:pPr>
      <w:r w:rsidRPr="004B1979">
        <w:rPr>
          <w:rFonts w:ascii="Arial" w:hAnsi="Arial" w:cs="Arial"/>
          <w:sz w:val="22"/>
          <w:szCs w:val="22"/>
        </w:rPr>
        <w:t>In all cases, if staff are unsure, they will always speak to the DSL (or deputy).</w:t>
      </w:r>
    </w:p>
    <w:p w:rsidR="00CA0A4D" w:rsidRPr="004B1979" w:rsidRDefault="00CA0A4D" w:rsidP="00CA0A4D">
      <w:pPr>
        <w:ind w:left="709"/>
        <w:rPr>
          <w:rFonts w:ascii="Arial" w:hAnsi="Arial" w:cs="Arial"/>
          <w:sz w:val="22"/>
        </w:rPr>
      </w:pPr>
    </w:p>
    <w:p w:rsidR="00CA0A4D" w:rsidRPr="004B1979" w:rsidRDefault="00CA0A4D" w:rsidP="00B7790C">
      <w:pPr>
        <w:numPr>
          <w:ilvl w:val="0"/>
          <w:numId w:val="20"/>
        </w:numPr>
        <w:ind w:left="709" w:hanging="425"/>
        <w:rPr>
          <w:rFonts w:ascii="Arial" w:hAnsi="Arial" w:cs="Arial"/>
          <w:sz w:val="22"/>
        </w:rPr>
      </w:pPr>
      <w:r w:rsidRPr="004B1979">
        <w:rPr>
          <w:rFonts w:ascii="Arial" w:hAnsi="Arial" w:cs="Arial"/>
          <w:sz w:val="22"/>
          <w:szCs w:val="22"/>
          <w:lang w:val="en-GB"/>
        </w:rPr>
        <w:t>Barton Court Grammar School</w:t>
      </w:r>
      <w:r w:rsidR="007C5022" w:rsidRPr="004B1979">
        <w:rPr>
          <w:rFonts w:ascii="Arial" w:hAnsi="Arial" w:cs="Arial"/>
          <w:sz w:val="22"/>
          <w:szCs w:val="22"/>
          <w:lang w:val="en-GB"/>
        </w:rPr>
        <w:t xml:space="preserve"> </w:t>
      </w:r>
      <w:proofErr w:type="spellStart"/>
      <w:r w:rsidRPr="004B1979">
        <w:rPr>
          <w:rFonts w:ascii="Arial" w:hAnsi="Arial" w:cs="Arial"/>
          <w:sz w:val="22"/>
          <w:szCs w:val="22"/>
        </w:rPr>
        <w:t>recognises</w:t>
      </w:r>
      <w:proofErr w:type="spellEnd"/>
      <w:r w:rsidRPr="004B1979">
        <w:rPr>
          <w:rFonts w:ascii="Arial" w:hAnsi="Arial" w:cs="Arial"/>
          <w:sz w:val="22"/>
          <w:szCs w:val="22"/>
        </w:rPr>
        <w:t xml:space="preserve"> that some children have additional or complex needs and may require access to intensive or specialist services to support them.</w:t>
      </w:r>
      <w:r w:rsidRPr="004B1979">
        <w:rPr>
          <w:rFonts w:ascii="Arial" w:hAnsi="Arial" w:cs="Arial"/>
          <w:sz w:val="22"/>
          <w:szCs w:val="22"/>
          <w:lang w:val="en-GB"/>
        </w:rPr>
        <w:t xml:space="preserve"> </w:t>
      </w:r>
    </w:p>
    <w:p w:rsidR="00CA0A4D" w:rsidRPr="004B1979" w:rsidRDefault="00CA0A4D" w:rsidP="00CA0A4D">
      <w:pPr>
        <w:pStyle w:val="ListParagraph"/>
        <w:ind w:left="0"/>
        <w:rPr>
          <w:rFonts w:ascii="Arial" w:hAnsi="Arial" w:cs="Arial"/>
          <w:sz w:val="22"/>
          <w:szCs w:val="22"/>
        </w:rPr>
      </w:pPr>
    </w:p>
    <w:p w:rsidR="00CA0A4D" w:rsidRPr="004B1979" w:rsidRDefault="00CA0A4D" w:rsidP="00B80A51">
      <w:pPr>
        <w:numPr>
          <w:ilvl w:val="0"/>
          <w:numId w:val="20"/>
        </w:numPr>
        <w:ind w:left="0" w:hanging="425"/>
        <w:rPr>
          <w:rFonts w:ascii="Arial" w:hAnsi="Arial" w:cs="Arial"/>
          <w:sz w:val="22"/>
          <w:szCs w:val="22"/>
          <w:lang w:val="en-GB"/>
        </w:rPr>
      </w:pPr>
      <w:r w:rsidRPr="004B1979">
        <w:rPr>
          <w:rFonts w:ascii="Arial" w:hAnsi="Arial" w:cs="Arial"/>
          <w:sz w:val="22"/>
          <w:szCs w:val="22"/>
        </w:rPr>
        <w:t xml:space="preserve">If deemed necessary by the headteacher or by staff </w:t>
      </w:r>
      <w:proofErr w:type="spellStart"/>
      <w:r w:rsidRPr="004B1979">
        <w:rPr>
          <w:rFonts w:ascii="Arial" w:hAnsi="Arial" w:cs="Arial"/>
          <w:sz w:val="22"/>
          <w:szCs w:val="22"/>
        </w:rPr>
        <w:t>authorised</w:t>
      </w:r>
      <w:proofErr w:type="spellEnd"/>
      <w:r w:rsidRPr="004B1979">
        <w:rPr>
          <w:rFonts w:ascii="Arial" w:hAnsi="Arial" w:cs="Arial"/>
          <w:sz w:val="22"/>
          <w:szCs w:val="22"/>
        </w:rPr>
        <w:t xml:space="preserve"> by the headteacher following a concern about a child’s safety or welfare, the searching and screening of children and confiscation of any items, including electronic devices, will be managed in line with the </w:t>
      </w:r>
      <w:r w:rsidRPr="004B1979">
        <w:rPr>
          <w:rFonts w:ascii="Arial" w:hAnsi="Arial" w:cs="Arial"/>
          <w:sz w:val="22"/>
          <w:szCs w:val="22"/>
          <w:lang w:val="en-GB"/>
        </w:rPr>
        <w:t>school</w:t>
      </w:r>
      <w:r w:rsidRPr="004B1979">
        <w:rPr>
          <w:rFonts w:ascii="Arial" w:hAnsi="Arial" w:cs="Arial"/>
          <w:sz w:val="22"/>
          <w:szCs w:val="22"/>
        </w:rPr>
        <w:t xml:space="preserve"> ‘Searching, Screening and Confiscation’ policy </w:t>
      </w:r>
      <w:r w:rsidRPr="004B1979">
        <w:rPr>
          <w:rFonts w:ascii="Arial" w:hAnsi="Arial" w:cs="Arial"/>
          <w:sz w:val="22"/>
          <w:szCs w:val="22"/>
          <w:lang w:val="en-GB"/>
        </w:rPr>
        <w:t>and</w:t>
      </w:r>
      <w:r w:rsidRPr="004B1979">
        <w:rPr>
          <w:rFonts w:ascii="Arial" w:hAnsi="Arial" w:cs="Arial"/>
          <w:sz w:val="22"/>
          <w:szCs w:val="22"/>
        </w:rPr>
        <w:t xml:space="preserve"> </w:t>
      </w:r>
      <w:proofErr w:type="spellStart"/>
      <w:r w:rsidRPr="004B1979">
        <w:rPr>
          <w:rFonts w:ascii="Arial" w:hAnsi="Arial" w:cs="Arial"/>
          <w:sz w:val="22"/>
          <w:szCs w:val="22"/>
        </w:rPr>
        <w:t>behaviour</w:t>
      </w:r>
      <w:proofErr w:type="spellEnd"/>
      <w:r w:rsidRPr="004B1979">
        <w:rPr>
          <w:rFonts w:ascii="Arial" w:hAnsi="Arial" w:cs="Arial"/>
          <w:sz w:val="22"/>
          <w:szCs w:val="22"/>
        </w:rPr>
        <w:t xml:space="preserve"> policy, which is informed by the DfE</w:t>
      </w:r>
      <w:r w:rsidRPr="004B1979">
        <w:rPr>
          <w:rFonts w:ascii="Arial" w:hAnsi="Arial" w:cs="Arial"/>
        </w:rPr>
        <w:t xml:space="preserve"> ‘</w:t>
      </w:r>
      <w:hyperlink r:id="rId33" w:history="1">
        <w:r w:rsidRPr="004B1979">
          <w:rPr>
            <w:rStyle w:val="Hyperlink"/>
            <w:rFonts w:ascii="Arial" w:hAnsi="Arial" w:cs="Arial"/>
            <w:color w:val="auto"/>
            <w:sz w:val="22"/>
            <w:szCs w:val="22"/>
          </w:rPr>
          <w:t>Searching, screening and confiscation at school</w:t>
        </w:r>
      </w:hyperlink>
      <w:r w:rsidRPr="004B1979">
        <w:rPr>
          <w:rFonts w:ascii="Arial" w:hAnsi="Arial" w:cs="Arial"/>
          <w:sz w:val="22"/>
          <w:szCs w:val="22"/>
        </w:rPr>
        <w:t xml:space="preserve">’ guidance.  </w:t>
      </w:r>
    </w:p>
    <w:p w:rsidR="007C5022" w:rsidRPr="004B1979" w:rsidRDefault="007C5022" w:rsidP="007C5022">
      <w:pPr>
        <w:pStyle w:val="ListParagraph"/>
        <w:rPr>
          <w:rFonts w:ascii="Arial" w:hAnsi="Arial" w:cs="Arial"/>
          <w:sz w:val="22"/>
          <w:szCs w:val="22"/>
          <w:lang w:val="en-GB"/>
        </w:rPr>
      </w:pPr>
    </w:p>
    <w:p w:rsidR="007C5022" w:rsidRPr="004B1979" w:rsidRDefault="007C5022" w:rsidP="007C5022">
      <w:pPr>
        <w:rPr>
          <w:rFonts w:ascii="Arial" w:hAnsi="Arial" w:cs="Arial"/>
          <w:sz w:val="22"/>
          <w:szCs w:val="22"/>
          <w:lang w:val="en-GB"/>
        </w:rPr>
      </w:pPr>
    </w:p>
    <w:p w:rsidR="00CA0A4D" w:rsidRPr="004B1979" w:rsidRDefault="00CA0A4D" w:rsidP="005F3BB8">
      <w:pPr>
        <w:pStyle w:val="Heading2"/>
        <w:numPr>
          <w:ilvl w:val="1"/>
          <w:numId w:val="70"/>
        </w:numPr>
        <w:rPr>
          <w:rFonts w:cs="Arial"/>
          <w:b/>
        </w:rPr>
      </w:pPr>
      <w:bookmarkStart w:id="23" w:name="_Toc79405278"/>
      <w:r w:rsidRPr="004B1979">
        <w:rPr>
          <w:rFonts w:cs="Arial"/>
          <w:b/>
        </w:rPr>
        <w:t>Responding to Child Protection Concerns</w:t>
      </w:r>
      <w:bookmarkEnd w:id="23"/>
    </w:p>
    <w:p w:rsidR="00CA0A4D" w:rsidRPr="004B1979" w:rsidRDefault="00CA0A4D" w:rsidP="00CA0A4D">
      <w:pPr>
        <w:rPr>
          <w:rFonts w:ascii="Arial" w:hAnsi="Arial" w:cs="Arial"/>
          <w:sz w:val="22"/>
          <w:szCs w:val="22"/>
          <w:lang w:val="en-GB"/>
        </w:rPr>
      </w:pPr>
    </w:p>
    <w:p w:rsidR="00CA0A4D" w:rsidRPr="004B1979" w:rsidRDefault="00CA0A4D" w:rsidP="00B7790C">
      <w:pPr>
        <w:pStyle w:val="NormalWeb"/>
        <w:numPr>
          <w:ilvl w:val="0"/>
          <w:numId w:val="25"/>
        </w:numPr>
        <w:spacing w:before="0" w:beforeAutospacing="0" w:after="0" w:afterAutospacing="0"/>
        <w:ind w:left="360"/>
        <w:rPr>
          <w:rFonts w:ascii="Arial" w:hAnsi="Arial" w:cs="Arial"/>
          <w:sz w:val="22"/>
        </w:rPr>
      </w:pPr>
      <w:r w:rsidRPr="004B1979">
        <w:rPr>
          <w:rFonts w:ascii="Arial" w:hAnsi="Arial" w:cs="Arial"/>
          <w:sz w:val="22"/>
        </w:rPr>
        <w:t>If staff are made aware of a child protection concern, they are expected to</w:t>
      </w:r>
      <w:r w:rsidR="005F3BB8" w:rsidRPr="004B1979">
        <w:rPr>
          <w:rFonts w:ascii="Arial" w:hAnsi="Arial" w:cs="Arial"/>
          <w:sz w:val="22"/>
        </w:rPr>
        <w:t>:</w:t>
      </w:r>
      <w:r w:rsidRPr="004B1979">
        <w:rPr>
          <w:rFonts w:ascii="Arial" w:hAnsi="Arial" w:cs="Arial"/>
          <w:sz w:val="22"/>
        </w:rPr>
        <w:t xml:space="preserve"> </w:t>
      </w:r>
    </w:p>
    <w:p w:rsidR="00CA0A4D" w:rsidRPr="004B1979" w:rsidRDefault="00CA0A4D" w:rsidP="00B7790C">
      <w:pPr>
        <w:pStyle w:val="NormalWeb"/>
        <w:numPr>
          <w:ilvl w:val="1"/>
          <w:numId w:val="25"/>
        </w:numPr>
        <w:spacing w:before="0" w:beforeAutospacing="0" w:after="0" w:afterAutospacing="0"/>
        <w:ind w:left="1080"/>
        <w:rPr>
          <w:rFonts w:ascii="Arial" w:hAnsi="Arial" w:cs="Arial"/>
          <w:sz w:val="22"/>
        </w:rPr>
      </w:pPr>
      <w:r w:rsidRPr="004B1979">
        <w:rPr>
          <w:rFonts w:ascii="Arial" w:hAnsi="Arial" w:cs="Arial"/>
          <w:sz w:val="22"/>
        </w:rPr>
        <w:t>listen carefully to the concern and be non-judgmental.</w:t>
      </w:r>
    </w:p>
    <w:p w:rsidR="00CA0A4D" w:rsidRPr="004B1979" w:rsidRDefault="00CA0A4D" w:rsidP="00B7790C">
      <w:pPr>
        <w:pStyle w:val="NormalWeb"/>
        <w:numPr>
          <w:ilvl w:val="1"/>
          <w:numId w:val="25"/>
        </w:numPr>
        <w:spacing w:before="0" w:beforeAutospacing="0" w:after="0" w:afterAutospacing="0"/>
        <w:ind w:left="1080"/>
        <w:rPr>
          <w:rFonts w:ascii="Arial" w:hAnsi="Arial" w:cs="Arial"/>
          <w:sz w:val="22"/>
        </w:rPr>
      </w:pPr>
      <w:r w:rsidRPr="004B1979">
        <w:rPr>
          <w:rFonts w:ascii="Arial" w:hAnsi="Arial" w:cs="Arial"/>
          <w:sz w:val="22"/>
        </w:rPr>
        <w:t>only use open questions to clarify information where necessary, e.g. who, what, where, when or Tell, Explain, Describe (TED).</w:t>
      </w:r>
    </w:p>
    <w:p w:rsidR="00CA0A4D" w:rsidRPr="004B1979" w:rsidRDefault="00CA0A4D" w:rsidP="00B7790C">
      <w:pPr>
        <w:pStyle w:val="NormalWeb"/>
        <w:numPr>
          <w:ilvl w:val="1"/>
          <w:numId w:val="25"/>
        </w:numPr>
        <w:spacing w:before="0" w:beforeAutospacing="0" w:after="0" w:afterAutospacing="0"/>
        <w:ind w:left="1080"/>
        <w:rPr>
          <w:rFonts w:ascii="Arial" w:hAnsi="Arial" w:cs="Arial"/>
          <w:sz w:val="22"/>
        </w:rPr>
      </w:pPr>
      <w:r w:rsidRPr="004B1979">
        <w:rPr>
          <w:rFonts w:ascii="Arial" w:hAnsi="Arial" w:cs="Arial"/>
          <w:sz w:val="22"/>
        </w:rPr>
        <w:t xml:space="preserve">not promise confidentiality as concerns will have to be shared further, for example, with the DSL and potentially Integrated Children’s Services. </w:t>
      </w:r>
    </w:p>
    <w:p w:rsidR="00CA0A4D" w:rsidRPr="004B1979" w:rsidRDefault="00CA0A4D" w:rsidP="00B7790C">
      <w:pPr>
        <w:pStyle w:val="NormalWeb"/>
        <w:numPr>
          <w:ilvl w:val="1"/>
          <w:numId w:val="25"/>
        </w:numPr>
        <w:spacing w:before="0" w:beforeAutospacing="0" w:after="0" w:afterAutospacing="0"/>
        <w:ind w:left="1080"/>
        <w:rPr>
          <w:rFonts w:ascii="Arial" w:hAnsi="Arial" w:cs="Arial"/>
          <w:sz w:val="22"/>
        </w:rPr>
      </w:pPr>
      <w:r w:rsidRPr="004B1979">
        <w:rPr>
          <w:rFonts w:ascii="Arial" w:hAnsi="Arial" w:cs="Arial"/>
          <w:sz w:val="22"/>
        </w:rPr>
        <w:t xml:space="preserve">be clear about boundaries and how the report will be progressed. </w:t>
      </w:r>
    </w:p>
    <w:p w:rsidR="00CA0A4D" w:rsidRPr="004B1979" w:rsidRDefault="00CA0A4D" w:rsidP="00B7790C">
      <w:pPr>
        <w:pStyle w:val="NormalWeb"/>
        <w:numPr>
          <w:ilvl w:val="1"/>
          <w:numId w:val="25"/>
        </w:numPr>
        <w:spacing w:before="0" w:beforeAutospacing="0" w:after="0" w:afterAutospacing="0"/>
        <w:ind w:left="1080"/>
        <w:rPr>
          <w:rFonts w:ascii="Arial" w:hAnsi="Arial" w:cs="Arial"/>
          <w:sz w:val="22"/>
        </w:rPr>
      </w:pPr>
      <w:r w:rsidRPr="004B1979">
        <w:rPr>
          <w:rFonts w:ascii="Arial" w:hAnsi="Arial" w:cs="Arial"/>
          <w:sz w:val="22"/>
        </w:rPr>
        <w:t xml:space="preserve">record the concern in line with </w:t>
      </w:r>
      <w:r w:rsidRPr="004B1979">
        <w:rPr>
          <w:rFonts w:ascii="Arial" w:hAnsi="Arial" w:cs="Arial"/>
          <w:sz w:val="22"/>
          <w:szCs w:val="22"/>
        </w:rPr>
        <w:t>school</w:t>
      </w:r>
      <w:r w:rsidRPr="004B1979">
        <w:rPr>
          <w:rFonts w:ascii="Arial" w:hAnsi="Arial" w:cs="Arial"/>
          <w:sz w:val="22"/>
        </w:rPr>
        <w:t xml:space="preserve"> record keeping requirements.</w:t>
      </w:r>
    </w:p>
    <w:p w:rsidR="00CA0A4D" w:rsidRPr="004B1979" w:rsidRDefault="00CA0A4D" w:rsidP="00B7790C">
      <w:pPr>
        <w:pStyle w:val="NormalWeb"/>
        <w:numPr>
          <w:ilvl w:val="1"/>
          <w:numId w:val="25"/>
        </w:numPr>
        <w:spacing w:before="0" w:beforeAutospacing="0" w:after="0" w:afterAutospacing="0"/>
        <w:ind w:left="1080"/>
        <w:rPr>
          <w:rFonts w:ascii="Arial" w:hAnsi="Arial" w:cs="Arial"/>
          <w:sz w:val="22"/>
        </w:rPr>
      </w:pPr>
      <w:r w:rsidRPr="004B1979">
        <w:rPr>
          <w:rFonts w:ascii="Arial" w:hAnsi="Arial" w:cs="Arial"/>
          <w:sz w:val="22"/>
        </w:rPr>
        <w:t>inform the DSL (or deputy), as soon as practically possible.</w:t>
      </w:r>
    </w:p>
    <w:p w:rsidR="00CA0A4D" w:rsidRPr="004B1979" w:rsidRDefault="00CA0A4D" w:rsidP="00CA0A4D">
      <w:pPr>
        <w:pStyle w:val="NormalWeb"/>
        <w:spacing w:before="0" w:beforeAutospacing="0" w:after="0" w:afterAutospacing="0"/>
        <w:rPr>
          <w:rFonts w:ascii="Arial" w:hAnsi="Arial" w:cs="Arial"/>
          <w:sz w:val="22"/>
        </w:rPr>
      </w:pPr>
    </w:p>
    <w:p w:rsidR="00CA0A4D" w:rsidRPr="004B1979" w:rsidRDefault="00CA0A4D" w:rsidP="00B7790C">
      <w:pPr>
        <w:pStyle w:val="NormalWeb"/>
        <w:numPr>
          <w:ilvl w:val="0"/>
          <w:numId w:val="25"/>
        </w:numPr>
        <w:spacing w:before="0" w:beforeAutospacing="0" w:after="0" w:afterAutospacing="0"/>
        <w:ind w:left="360"/>
        <w:rPr>
          <w:rFonts w:ascii="Arial" w:hAnsi="Arial" w:cs="Arial"/>
          <w:sz w:val="22"/>
        </w:rPr>
      </w:pPr>
      <w:r w:rsidRPr="004B1979">
        <w:rPr>
          <w:rFonts w:ascii="Arial" w:hAnsi="Arial" w:cs="Arial"/>
          <w:sz w:val="22"/>
        </w:rPr>
        <w:t>The DSL or a deputy should always be available to discuss safeguarding concerns. If in exceptional circumstances, a DSL is not available, this should not delay appropriate action being taken. Staff should speak to a member of the senior leadership team and/or take advice from Education Safeguarding Service or via consultation with a social worker from the Front Door. In these circumstances, any action taken will be shared with a DSL as soon as is practically possible.</w:t>
      </w:r>
    </w:p>
    <w:p w:rsidR="00CA0A4D" w:rsidRPr="004B1979" w:rsidRDefault="00CA0A4D" w:rsidP="00CA0A4D">
      <w:pPr>
        <w:pStyle w:val="NormalWeb"/>
        <w:spacing w:before="0" w:beforeAutospacing="0" w:after="0" w:afterAutospacing="0"/>
        <w:rPr>
          <w:rFonts w:ascii="Arial" w:hAnsi="Arial" w:cs="Arial"/>
          <w:sz w:val="22"/>
        </w:rPr>
      </w:pPr>
    </w:p>
    <w:p w:rsidR="00CA0A4D" w:rsidRPr="004B1979" w:rsidRDefault="00CA0A4D" w:rsidP="00B7790C">
      <w:pPr>
        <w:pStyle w:val="NormalWeb"/>
        <w:numPr>
          <w:ilvl w:val="0"/>
          <w:numId w:val="25"/>
        </w:numPr>
        <w:spacing w:before="0" w:beforeAutospacing="0" w:after="0" w:afterAutospacing="0"/>
        <w:ind w:left="360"/>
        <w:rPr>
          <w:rFonts w:ascii="Arial" w:hAnsi="Arial" w:cs="Arial"/>
          <w:sz w:val="22"/>
        </w:rPr>
      </w:pPr>
      <w:r w:rsidRPr="004B1979">
        <w:rPr>
          <w:rFonts w:ascii="Arial" w:hAnsi="Arial" w:cs="Arial"/>
          <w:sz w:val="22"/>
        </w:rPr>
        <w:t>Barton Court Grammar School</w:t>
      </w:r>
      <w:r w:rsidR="005F3BB8" w:rsidRPr="004B1979">
        <w:rPr>
          <w:rFonts w:ascii="Arial" w:hAnsi="Arial" w:cs="Arial"/>
          <w:sz w:val="22"/>
        </w:rPr>
        <w:t xml:space="preserve"> </w:t>
      </w:r>
      <w:r w:rsidRPr="004B1979">
        <w:rPr>
          <w:rFonts w:ascii="Arial" w:hAnsi="Arial" w:cs="Arial"/>
          <w:sz w:val="22"/>
        </w:rPr>
        <w:t xml:space="preserve">will respond to concerns in line with the Kent Safeguarding Children Multi-Agency Partnership procedures (KSCMP). </w:t>
      </w:r>
    </w:p>
    <w:p w:rsidR="00CA0A4D" w:rsidRPr="004B1979" w:rsidRDefault="00CA0A4D" w:rsidP="00B7790C">
      <w:pPr>
        <w:pStyle w:val="NormalWeb"/>
        <w:numPr>
          <w:ilvl w:val="1"/>
          <w:numId w:val="25"/>
        </w:numPr>
        <w:spacing w:before="0" w:beforeAutospacing="0" w:after="0" w:afterAutospacing="0"/>
        <w:ind w:left="1080"/>
        <w:rPr>
          <w:rFonts w:ascii="Arial" w:hAnsi="Arial" w:cs="Arial"/>
          <w:sz w:val="22"/>
        </w:rPr>
      </w:pPr>
      <w:r w:rsidRPr="004B1979">
        <w:rPr>
          <w:rFonts w:ascii="Arial" w:hAnsi="Arial" w:cs="Arial"/>
          <w:sz w:val="22"/>
        </w:rPr>
        <w:t xml:space="preserve">The full KSCMP procedures and additional guidance relating to reporting concerns and specific safeguarding issues can be found on their website: </w:t>
      </w:r>
      <w:hyperlink r:id="rId34" w:history="1">
        <w:r w:rsidRPr="004B1979">
          <w:rPr>
            <w:rStyle w:val="Hyperlink"/>
            <w:rFonts w:ascii="Arial" w:hAnsi="Arial" w:cs="Arial"/>
            <w:color w:val="auto"/>
            <w:sz w:val="22"/>
          </w:rPr>
          <w:t>www.kscmp.org.uk</w:t>
        </w:r>
      </w:hyperlink>
    </w:p>
    <w:p w:rsidR="00CA0A4D" w:rsidRPr="004B1979" w:rsidRDefault="00CA0A4D" w:rsidP="00B7790C">
      <w:pPr>
        <w:pStyle w:val="NormalWeb"/>
        <w:numPr>
          <w:ilvl w:val="1"/>
          <w:numId w:val="25"/>
        </w:numPr>
        <w:spacing w:before="0" w:beforeAutospacing="0" w:after="0" w:afterAutospacing="0"/>
        <w:ind w:left="1080"/>
        <w:rPr>
          <w:rFonts w:ascii="Arial" w:hAnsi="Arial" w:cs="Arial"/>
          <w:sz w:val="22"/>
        </w:rPr>
      </w:pPr>
      <w:r w:rsidRPr="004B1979">
        <w:rPr>
          <w:rFonts w:ascii="Arial" w:hAnsi="Arial" w:cs="Arial"/>
          <w:sz w:val="22"/>
          <w:szCs w:val="22"/>
        </w:rPr>
        <w:t xml:space="preserve">Specific information and guidance to follow with regards to accessing Early Help and Preventative Services and/or Children’s Social Work Services as part of Integrated Children’s Services (ICS) in Kent can be found here: </w:t>
      </w:r>
      <w:hyperlink r:id="rId35" w:history="1">
        <w:r w:rsidRPr="004B1979">
          <w:rPr>
            <w:rStyle w:val="Hyperlink"/>
            <w:rFonts w:ascii="Arial" w:hAnsi="Arial" w:cs="Arial"/>
            <w:color w:val="auto"/>
            <w:sz w:val="22"/>
          </w:rPr>
          <w:t>www.kelsi.org.uk/support-for-children-and-young-people/integrated-childrens-services</w:t>
        </w:r>
      </w:hyperlink>
      <w:r w:rsidRPr="004B1979">
        <w:rPr>
          <w:rFonts w:ascii="Arial" w:hAnsi="Arial" w:cs="Arial"/>
          <w:sz w:val="22"/>
        </w:rPr>
        <w:t xml:space="preserve"> </w:t>
      </w:r>
    </w:p>
    <w:p w:rsidR="00CA0A4D" w:rsidRPr="004B1979" w:rsidRDefault="00CA0A4D" w:rsidP="00CA0A4D">
      <w:pPr>
        <w:pStyle w:val="NormalWeb"/>
        <w:spacing w:before="0" w:beforeAutospacing="0" w:after="0" w:afterAutospacing="0"/>
        <w:rPr>
          <w:rFonts w:ascii="Arial" w:hAnsi="Arial" w:cs="Arial"/>
          <w:sz w:val="22"/>
        </w:rPr>
      </w:pPr>
    </w:p>
    <w:p w:rsidR="00CA0A4D" w:rsidRPr="004B1979" w:rsidRDefault="00CA0A4D" w:rsidP="00B7790C">
      <w:pPr>
        <w:pStyle w:val="NormalWeb"/>
        <w:numPr>
          <w:ilvl w:val="0"/>
          <w:numId w:val="25"/>
        </w:numPr>
        <w:spacing w:before="0" w:beforeAutospacing="0" w:after="0" w:afterAutospacing="0"/>
        <w:ind w:left="360"/>
        <w:rPr>
          <w:rFonts w:ascii="Arial" w:hAnsi="Arial" w:cs="Arial"/>
          <w:sz w:val="22"/>
          <w:szCs w:val="22"/>
        </w:rPr>
      </w:pPr>
      <w:r w:rsidRPr="004B1979">
        <w:rPr>
          <w:rFonts w:ascii="Arial" w:hAnsi="Arial" w:cs="Arial"/>
          <w:sz w:val="22"/>
          <w:szCs w:val="22"/>
        </w:rPr>
        <w:t>Where a child is suffering, or is likely to suffer from harm, or is in immediate danger, a ‘request for support’ will be made immediately to Integrated Children’s Services (via the ‘Front Door’) and/or the police, in line with KSCMP procedures.</w:t>
      </w:r>
    </w:p>
    <w:p w:rsidR="00CA0A4D" w:rsidRPr="004B1979" w:rsidRDefault="00CA0A4D" w:rsidP="00B7790C">
      <w:pPr>
        <w:pStyle w:val="NormalWeb"/>
        <w:numPr>
          <w:ilvl w:val="1"/>
          <w:numId w:val="25"/>
        </w:numPr>
        <w:spacing w:before="0" w:beforeAutospacing="0" w:after="0" w:afterAutospacing="0"/>
        <w:ind w:left="1080"/>
        <w:rPr>
          <w:rFonts w:ascii="Arial" w:hAnsi="Arial" w:cs="Arial"/>
          <w:sz w:val="22"/>
          <w:szCs w:val="22"/>
        </w:rPr>
      </w:pPr>
      <w:r w:rsidRPr="004B1979">
        <w:rPr>
          <w:rFonts w:ascii="Arial" w:hAnsi="Arial" w:cs="Arial"/>
          <w:sz w:val="22"/>
        </w:rPr>
        <w:t>Barton Court Grammar School</w:t>
      </w:r>
      <w:r w:rsidR="005F3BB8" w:rsidRPr="004B1979">
        <w:rPr>
          <w:rFonts w:ascii="Arial" w:hAnsi="Arial" w:cs="Arial"/>
          <w:sz w:val="22"/>
        </w:rPr>
        <w:t xml:space="preserve"> </w:t>
      </w:r>
      <w:r w:rsidRPr="004B1979">
        <w:rPr>
          <w:rFonts w:ascii="Arial" w:hAnsi="Arial" w:cs="Arial"/>
          <w:sz w:val="22"/>
          <w:szCs w:val="22"/>
        </w:rPr>
        <w:t>recognise that in situations where there are immediate child protection concerns for a child as identified in line with Support Level Guidance, it is NOT to investigate as a single agency, but to act in line with KSCMP guidance which may involve multi-agency decision making</w:t>
      </w:r>
      <w:r w:rsidRPr="004B1979">
        <w:rPr>
          <w:rFonts w:ascii="Arial" w:hAnsi="Arial" w:cs="Arial"/>
          <w:b/>
          <w:sz w:val="22"/>
          <w:szCs w:val="22"/>
        </w:rPr>
        <w:t xml:space="preserve">. </w:t>
      </w:r>
    </w:p>
    <w:p w:rsidR="00CA0A4D" w:rsidRPr="004B1979" w:rsidRDefault="00CA0A4D" w:rsidP="00B7790C">
      <w:pPr>
        <w:pStyle w:val="NormalWeb"/>
        <w:numPr>
          <w:ilvl w:val="1"/>
          <w:numId w:val="25"/>
        </w:numPr>
        <w:spacing w:before="0" w:beforeAutospacing="0" w:after="0" w:afterAutospacing="0"/>
        <w:ind w:left="1080"/>
        <w:rPr>
          <w:rFonts w:ascii="Arial" w:hAnsi="Arial" w:cs="Arial"/>
          <w:sz w:val="22"/>
        </w:rPr>
      </w:pPr>
      <w:r w:rsidRPr="004B1979">
        <w:rPr>
          <w:rFonts w:ascii="Arial" w:hAnsi="Arial" w:cs="Arial"/>
          <w:sz w:val="22"/>
        </w:rPr>
        <w:t xml:space="preserve">The DSL may seek advice or guidance from their Area Education Safeguarding Advisor from the Education Safeguarding Service before deciding next steps. </w:t>
      </w:r>
    </w:p>
    <w:p w:rsidR="00CA0A4D" w:rsidRPr="004B1979" w:rsidRDefault="00CA0A4D" w:rsidP="00B7790C">
      <w:pPr>
        <w:pStyle w:val="NormalWeb"/>
        <w:numPr>
          <w:ilvl w:val="1"/>
          <w:numId w:val="25"/>
        </w:numPr>
        <w:spacing w:before="0" w:beforeAutospacing="0" w:after="0" w:afterAutospacing="0"/>
        <w:ind w:left="1080"/>
        <w:rPr>
          <w:rFonts w:ascii="Arial" w:hAnsi="Arial" w:cs="Arial"/>
          <w:sz w:val="22"/>
        </w:rPr>
      </w:pPr>
      <w:r w:rsidRPr="004B1979">
        <w:rPr>
          <w:rFonts w:ascii="Arial" w:hAnsi="Arial" w:cs="Arial"/>
          <w:sz w:val="22"/>
        </w:rPr>
        <w:t xml:space="preserve">They may also seek advice or guidance from a social worker at the Front Door service who are the first point of contact for Integrated Children’s Services (ICS). </w:t>
      </w:r>
    </w:p>
    <w:p w:rsidR="00CA0A4D" w:rsidRPr="004B1979" w:rsidRDefault="00CA0A4D" w:rsidP="00CA0A4D">
      <w:pPr>
        <w:pStyle w:val="NormalWeb"/>
        <w:spacing w:before="0" w:beforeAutospacing="0" w:after="0" w:afterAutospacing="0"/>
        <w:rPr>
          <w:rFonts w:ascii="Arial" w:hAnsi="Arial" w:cs="Arial"/>
          <w:sz w:val="22"/>
        </w:rPr>
      </w:pPr>
    </w:p>
    <w:p w:rsidR="00CA0A4D" w:rsidRPr="004B1979" w:rsidRDefault="00CA0A4D" w:rsidP="00B7790C">
      <w:pPr>
        <w:pStyle w:val="NormalWeb"/>
        <w:numPr>
          <w:ilvl w:val="0"/>
          <w:numId w:val="25"/>
        </w:numPr>
        <w:spacing w:before="0" w:beforeAutospacing="0" w:after="0" w:afterAutospacing="0"/>
        <w:ind w:left="360"/>
        <w:rPr>
          <w:rFonts w:ascii="Arial" w:hAnsi="Arial" w:cs="Arial"/>
          <w:sz w:val="22"/>
        </w:rPr>
      </w:pPr>
      <w:r w:rsidRPr="004B1979">
        <w:rPr>
          <w:rFonts w:ascii="Arial" w:hAnsi="Arial" w:cs="Arial"/>
          <w:sz w:val="22"/>
          <w:szCs w:val="22"/>
        </w:rPr>
        <w:t xml:space="preserve">In the event of a request for support to the Front Door being necessary, parents/carers will be informed and consent to this will be sought by the DSL in line with guidance provided by </w:t>
      </w:r>
      <w:r w:rsidRPr="004B1979">
        <w:rPr>
          <w:rFonts w:ascii="Arial" w:hAnsi="Arial" w:cs="Arial"/>
          <w:bCs/>
          <w:sz w:val="22"/>
          <w:szCs w:val="22"/>
        </w:rPr>
        <w:t>KSCMP and ICS</w:t>
      </w:r>
      <w:r w:rsidRPr="004B1979">
        <w:rPr>
          <w:rFonts w:ascii="Arial" w:hAnsi="Arial" w:cs="Arial"/>
          <w:sz w:val="22"/>
          <w:szCs w:val="22"/>
        </w:rPr>
        <w:t>.</w:t>
      </w:r>
      <w:r w:rsidRPr="004B1979">
        <w:rPr>
          <w:rFonts w:ascii="Arial" w:hAnsi="Arial" w:cs="Arial"/>
          <w:sz w:val="22"/>
        </w:rPr>
        <w:t xml:space="preserve"> </w:t>
      </w:r>
      <w:r w:rsidRPr="004B1979">
        <w:rPr>
          <w:rFonts w:ascii="Arial" w:hAnsi="Arial" w:cs="Arial"/>
          <w:sz w:val="22"/>
          <w:szCs w:val="22"/>
        </w:rPr>
        <w:t>Parents/carers will be informed of this, unless there is a valid reason not to do so, for example, if to do so would put a child at risk of harm or would undermine a criminal investigation</w:t>
      </w:r>
      <w:r w:rsidRPr="004B1979">
        <w:rPr>
          <w:rFonts w:ascii="Arial" w:hAnsi="Arial" w:cs="Arial"/>
          <w:sz w:val="22"/>
        </w:rPr>
        <w:t xml:space="preserve">. </w:t>
      </w:r>
    </w:p>
    <w:p w:rsidR="00CA0A4D" w:rsidRPr="004B1979" w:rsidRDefault="00CA0A4D" w:rsidP="00CA0A4D">
      <w:pPr>
        <w:pStyle w:val="NormalWeb"/>
        <w:spacing w:before="0" w:beforeAutospacing="0" w:after="0" w:afterAutospacing="0"/>
        <w:ind w:left="1440"/>
        <w:rPr>
          <w:rFonts w:ascii="Arial" w:hAnsi="Arial" w:cs="Arial"/>
          <w:sz w:val="22"/>
        </w:rPr>
      </w:pPr>
    </w:p>
    <w:p w:rsidR="00CA0A4D" w:rsidRPr="004B1979" w:rsidRDefault="00CA0A4D" w:rsidP="00B7790C">
      <w:pPr>
        <w:numPr>
          <w:ilvl w:val="0"/>
          <w:numId w:val="25"/>
        </w:numPr>
        <w:ind w:left="360"/>
        <w:rPr>
          <w:rFonts w:ascii="Arial" w:hAnsi="Arial" w:cs="Arial"/>
          <w:sz w:val="22"/>
          <w:szCs w:val="22"/>
        </w:rPr>
      </w:pPr>
      <w:r w:rsidRPr="004B1979">
        <w:rPr>
          <w:rFonts w:ascii="Arial" w:hAnsi="Arial" w:cs="Arial"/>
          <w:sz w:val="22"/>
          <w:szCs w:val="22"/>
          <w:lang w:val="en-GB"/>
        </w:rPr>
        <w:t>All staff</w:t>
      </w:r>
      <w:r w:rsidRPr="004B1979">
        <w:rPr>
          <w:rFonts w:ascii="Arial" w:hAnsi="Arial" w:cs="Arial"/>
          <w:sz w:val="22"/>
        </w:rPr>
        <w:t xml:space="preserve"> are aware of the process for making request for support referrals for statutory assessments under the Children Act 1989, along with the role they might be expected to play in such assessments. </w:t>
      </w:r>
    </w:p>
    <w:p w:rsidR="00CA0A4D" w:rsidRPr="004B1979" w:rsidRDefault="00CA0A4D" w:rsidP="00CA0A4D">
      <w:pPr>
        <w:pStyle w:val="ListParagraph"/>
        <w:ind w:left="0"/>
        <w:rPr>
          <w:rFonts w:ascii="Arial" w:hAnsi="Arial" w:cs="Arial"/>
          <w:sz w:val="22"/>
        </w:rPr>
      </w:pPr>
    </w:p>
    <w:p w:rsidR="00CA0A4D" w:rsidRPr="004B1979" w:rsidRDefault="00CA0A4D" w:rsidP="00B7790C">
      <w:pPr>
        <w:pStyle w:val="NormalWeb"/>
        <w:numPr>
          <w:ilvl w:val="0"/>
          <w:numId w:val="25"/>
        </w:numPr>
        <w:spacing w:before="0" w:beforeAutospacing="0" w:after="0" w:afterAutospacing="0"/>
        <w:ind w:left="360"/>
        <w:rPr>
          <w:rFonts w:ascii="Arial" w:hAnsi="Arial" w:cs="Arial"/>
          <w:sz w:val="22"/>
          <w:szCs w:val="22"/>
          <w:lang w:val="en-US"/>
        </w:rPr>
      </w:pPr>
      <w:r w:rsidRPr="004B1979">
        <w:rPr>
          <w:rFonts w:ascii="Arial" w:hAnsi="Arial" w:cs="Arial"/>
          <w:sz w:val="22"/>
          <w:szCs w:val="22"/>
          <w:lang w:val="en-US"/>
        </w:rPr>
        <w:t>Where is it is identified a child may benefit from Early Help support (as provided by ICS) , the DSL (or deputy) will generally lead as appropriate and make a request for support via the Front Door.</w:t>
      </w:r>
    </w:p>
    <w:p w:rsidR="00CA0A4D" w:rsidRPr="004B1979" w:rsidRDefault="00CA0A4D" w:rsidP="00B7790C">
      <w:pPr>
        <w:pStyle w:val="NormalWeb"/>
        <w:numPr>
          <w:ilvl w:val="1"/>
          <w:numId w:val="25"/>
        </w:numPr>
        <w:spacing w:before="0" w:beforeAutospacing="0" w:after="0" w:afterAutospacing="0"/>
        <w:ind w:left="1080"/>
        <w:rPr>
          <w:rFonts w:ascii="Arial" w:hAnsi="Arial" w:cs="Arial"/>
          <w:sz w:val="22"/>
          <w:szCs w:val="22"/>
          <w:lang w:val="en-US"/>
        </w:rPr>
      </w:pPr>
      <w:r w:rsidRPr="004B1979">
        <w:rPr>
          <w:rFonts w:ascii="Arial" w:hAnsi="Arial" w:cs="Arial"/>
          <w:sz w:val="22"/>
          <w:szCs w:val="22"/>
          <w:lang w:val="en-US"/>
        </w:rPr>
        <w:t>The DSL will keep all early help cases under constant review and consideration will be given to escalating concerns to the Front Door or seeking advice via the Education Safeguarding Service if the situation does not appear to be improving or is getting worse.</w:t>
      </w:r>
    </w:p>
    <w:p w:rsidR="00CA0A4D" w:rsidRPr="004B1979" w:rsidRDefault="00CA0A4D" w:rsidP="00CA0A4D">
      <w:pPr>
        <w:pStyle w:val="ListParagraph"/>
        <w:ind w:left="0"/>
        <w:rPr>
          <w:rFonts w:ascii="Arial" w:hAnsi="Arial" w:cs="Arial"/>
          <w:sz w:val="22"/>
          <w:szCs w:val="22"/>
        </w:rPr>
      </w:pPr>
    </w:p>
    <w:p w:rsidR="00CA0A4D" w:rsidRPr="004B1979" w:rsidRDefault="00CA0A4D" w:rsidP="00B7790C">
      <w:pPr>
        <w:numPr>
          <w:ilvl w:val="0"/>
          <w:numId w:val="25"/>
        </w:numPr>
        <w:ind w:left="360"/>
        <w:rPr>
          <w:rFonts w:ascii="Arial" w:hAnsi="Arial" w:cs="Arial"/>
          <w:sz w:val="22"/>
          <w:szCs w:val="22"/>
        </w:rPr>
      </w:pPr>
      <w:r w:rsidRPr="004B1979">
        <w:rPr>
          <w:rFonts w:ascii="Arial" w:hAnsi="Arial" w:cs="Arial"/>
          <w:sz w:val="22"/>
          <w:szCs w:val="22"/>
        </w:rPr>
        <w:t xml:space="preserve">If, after a request for support or any other planned external intervention, a child’s situation does not appear to be improving or there is a concern regarding decisions made, the DSL will consider following </w:t>
      </w:r>
      <w:hyperlink r:id="rId36" w:history="1">
        <w:r w:rsidRPr="004B1979">
          <w:rPr>
            <w:rStyle w:val="Hyperlink"/>
            <w:rFonts w:ascii="Arial" w:hAnsi="Arial" w:cs="Arial"/>
            <w:color w:val="auto"/>
            <w:sz w:val="22"/>
            <w:szCs w:val="22"/>
          </w:rPr>
          <w:t>KSCMP escalation procedures</w:t>
        </w:r>
      </w:hyperlink>
      <w:r w:rsidRPr="004B1979">
        <w:rPr>
          <w:rFonts w:ascii="Arial" w:hAnsi="Arial" w:cs="Arial"/>
          <w:sz w:val="22"/>
          <w:szCs w:val="22"/>
        </w:rPr>
        <w:t xml:space="preserve">  to ensure their concerns have been addressed and, most importantly, that the child’s situation improves. DSLs may request support with this via the Education Safeguarding Service.</w:t>
      </w:r>
    </w:p>
    <w:p w:rsidR="00CA0A4D" w:rsidRPr="004B1979" w:rsidRDefault="00CA0A4D" w:rsidP="00CA0A4D">
      <w:pPr>
        <w:ind w:left="720"/>
        <w:rPr>
          <w:rFonts w:ascii="Arial" w:hAnsi="Arial" w:cs="Arial"/>
          <w:sz w:val="22"/>
          <w:szCs w:val="22"/>
        </w:rPr>
      </w:pPr>
    </w:p>
    <w:p w:rsidR="00CA0A4D" w:rsidRPr="004B1979" w:rsidRDefault="00CA0A4D" w:rsidP="00B7790C">
      <w:pPr>
        <w:pStyle w:val="NormalWeb"/>
        <w:numPr>
          <w:ilvl w:val="0"/>
          <w:numId w:val="25"/>
        </w:numPr>
        <w:spacing w:before="0" w:beforeAutospacing="0" w:after="0" w:afterAutospacing="0"/>
        <w:ind w:left="360"/>
        <w:rPr>
          <w:rFonts w:ascii="Arial" w:hAnsi="Arial" w:cs="Arial"/>
          <w:sz w:val="22"/>
        </w:rPr>
      </w:pPr>
      <w:r w:rsidRPr="004B1979">
        <w:rPr>
          <w:rFonts w:ascii="Arial" w:hAnsi="Arial" w:cs="Arial"/>
          <w:sz w:val="22"/>
        </w:rPr>
        <w:t>Barton Court Grammar School</w:t>
      </w:r>
      <w:r w:rsidR="005F3BB8" w:rsidRPr="004B1979">
        <w:rPr>
          <w:rFonts w:ascii="Arial" w:hAnsi="Arial" w:cs="Arial"/>
          <w:sz w:val="22"/>
        </w:rPr>
        <w:t xml:space="preserve"> </w:t>
      </w:r>
      <w:r w:rsidRPr="004B1979">
        <w:rPr>
          <w:rFonts w:ascii="Arial" w:hAnsi="Arial" w:cs="Arial"/>
          <w:sz w:val="22"/>
        </w:rPr>
        <w:t xml:space="preserve">is an </w:t>
      </w:r>
      <w:hyperlink r:id="rId37" w:history="1">
        <w:r w:rsidRPr="004B1979">
          <w:rPr>
            <w:rStyle w:val="Hyperlink"/>
            <w:rFonts w:ascii="Arial" w:hAnsi="Arial" w:cs="Arial"/>
            <w:color w:val="auto"/>
            <w:sz w:val="22"/>
          </w:rPr>
          <w:t>Operation Encompass School</w:t>
        </w:r>
      </w:hyperlink>
      <w:r w:rsidRPr="004B1979">
        <w:rPr>
          <w:rFonts w:ascii="Arial" w:hAnsi="Arial" w:cs="Arial"/>
          <w:sz w:val="22"/>
        </w:rPr>
        <w:t>.  This means we work in partnership with Kent Police to provide support to children experiencing domestic abuse.</w:t>
      </w:r>
      <w:r w:rsidRPr="004B1979">
        <w:rPr>
          <w:rFonts w:ascii="Arial" w:hAnsi="Arial" w:cs="Arial"/>
          <w:b/>
          <w:iCs/>
          <w:sz w:val="22"/>
          <w:szCs w:val="22"/>
          <w:lang w:val="en-US"/>
        </w:rPr>
        <w:t xml:space="preserve">  </w:t>
      </w:r>
    </w:p>
    <w:p w:rsidR="00CA0A4D" w:rsidRPr="004B1979" w:rsidRDefault="00CA0A4D" w:rsidP="00CA0A4D">
      <w:pPr>
        <w:ind w:left="720"/>
        <w:rPr>
          <w:rFonts w:ascii="Arial" w:hAnsi="Arial" w:cs="Arial"/>
          <w:sz w:val="22"/>
          <w:szCs w:val="22"/>
        </w:rPr>
      </w:pPr>
    </w:p>
    <w:p w:rsidR="00CA0A4D" w:rsidRPr="004B1979" w:rsidRDefault="00CA0A4D" w:rsidP="005F3BB8">
      <w:pPr>
        <w:pStyle w:val="Heading2"/>
        <w:numPr>
          <w:ilvl w:val="1"/>
          <w:numId w:val="70"/>
        </w:numPr>
        <w:rPr>
          <w:rFonts w:cs="Arial"/>
          <w:b/>
        </w:rPr>
      </w:pPr>
      <w:bookmarkStart w:id="24" w:name="_Toc79405279"/>
      <w:r w:rsidRPr="004B1979">
        <w:rPr>
          <w:rFonts w:cs="Arial"/>
          <w:b/>
        </w:rPr>
        <w:t>Recording Concerns</w:t>
      </w:r>
      <w:bookmarkEnd w:id="24"/>
      <w:r w:rsidRPr="004B1979">
        <w:rPr>
          <w:rFonts w:cs="Arial"/>
          <w:b/>
        </w:rPr>
        <w:t xml:space="preserve"> </w:t>
      </w:r>
    </w:p>
    <w:p w:rsidR="00CA0A4D" w:rsidRPr="004B1979" w:rsidRDefault="00CA0A4D" w:rsidP="00CA0A4D">
      <w:pPr>
        <w:rPr>
          <w:rFonts w:ascii="Arial" w:hAnsi="Arial" w:cs="Arial"/>
          <w:b/>
          <w:bCs/>
          <w:sz w:val="28"/>
          <w:szCs w:val="28"/>
          <w:lang w:val="en-GB"/>
        </w:rPr>
      </w:pPr>
    </w:p>
    <w:p w:rsidR="00CA0A4D" w:rsidRPr="004B1979" w:rsidRDefault="00CA0A4D" w:rsidP="00B7790C">
      <w:pPr>
        <w:pStyle w:val="NormalWeb"/>
        <w:numPr>
          <w:ilvl w:val="0"/>
          <w:numId w:val="26"/>
        </w:numPr>
        <w:spacing w:after="0" w:afterAutospacing="0"/>
        <w:ind w:left="360"/>
        <w:rPr>
          <w:rFonts w:ascii="Arial" w:hAnsi="Arial" w:cs="Arial"/>
          <w:bCs/>
          <w:sz w:val="22"/>
          <w:szCs w:val="22"/>
        </w:rPr>
      </w:pPr>
      <w:r w:rsidRPr="004B1979">
        <w:rPr>
          <w:rFonts w:ascii="Arial" w:hAnsi="Arial" w:cs="Arial"/>
          <w:bCs/>
          <w:sz w:val="22"/>
          <w:szCs w:val="22"/>
        </w:rPr>
        <w:t>All safeguarding concerns, discussions and decisions, and reasons for those decisions, will be recorded in writing on the</w:t>
      </w:r>
      <w:r w:rsidR="005F3BB8" w:rsidRPr="004B1979">
        <w:rPr>
          <w:rFonts w:ascii="Arial" w:hAnsi="Arial" w:cs="Arial"/>
          <w:bCs/>
          <w:sz w:val="22"/>
          <w:szCs w:val="22"/>
        </w:rPr>
        <w:t xml:space="preserve"> green</w:t>
      </w:r>
      <w:r w:rsidRPr="004B1979">
        <w:rPr>
          <w:rFonts w:ascii="Arial" w:hAnsi="Arial" w:cs="Arial"/>
          <w:bCs/>
          <w:sz w:val="22"/>
          <w:szCs w:val="22"/>
        </w:rPr>
        <w:t xml:space="preserve"> </w:t>
      </w:r>
      <w:r w:rsidRPr="004B1979">
        <w:rPr>
          <w:rFonts w:ascii="Arial" w:hAnsi="Arial" w:cs="Arial"/>
          <w:sz w:val="22"/>
          <w:szCs w:val="22"/>
          <w:lang w:val="en-US"/>
        </w:rPr>
        <w:t>school</w:t>
      </w:r>
      <w:r w:rsidRPr="004B1979">
        <w:rPr>
          <w:rFonts w:ascii="Arial" w:hAnsi="Arial" w:cs="Arial"/>
          <w:bCs/>
          <w:sz w:val="22"/>
          <w:szCs w:val="22"/>
        </w:rPr>
        <w:t xml:space="preserve"> safeguarding </w:t>
      </w:r>
      <w:r w:rsidR="005F3BB8" w:rsidRPr="004B1979">
        <w:rPr>
          <w:rFonts w:ascii="Arial" w:hAnsi="Arial" w:cs="Arial"/>
          <w:sz w:val="22"/>
          <w:szCs w:val="22"/>
          <w:lang w:val="en-US"/>
        </w:rPr>
        <w:t>concern form</w:t>
      </w:r>
      <w:r w:rsidRPr="004B1979">
        <w:rPr>
          <w:rFonts w:ascii="Arial" w:hAnsi="Arial" w:cs="Arial"/>
          <w:bCs/>
          <w:sz w:val="22"/>
          <w:szCs w:val="22"/>
        </w:rPr>
        <w:t xml:space="preserve"> and passed without delay to the DSL. </w:t>
      </w:r>
    </w:p>
    <w:p w:rsidR="005F3BB8" w:rsidRPr="004B1979" w:rsidRDefault="005F3BB8" w:rsidP="00B7790C">
      <w:pPr>
        <w:pStyle w:val="NormalWeb"/>
        <w:numPr>
          <w:ilvl w:val="0"/>
          <w:numId w:val="26"/>
        </w:numPr>
        <w:spacing w:after="0" w:afterAutospacing="0"/>
        <w:ind w:left="360"/>
        <w:rPr>
          <w:rFonts w:ascii="Arial" w:hAnsi="Arial" w:cs="Arial"/>
          <w:bCs/>
          <w:sz w:val="22"/>
          <w:szCs w:val="22"/>
        </w:rPr>
      </w:pPr>
      <w:r w:rsidRPr="004B1979">
        <w:rPr>
          <w:rFonts w:ascii="Arial" w:hAnsi="Arial" w:cs="Arial"/>
          <w:bCs/>
          <w:sz w:val="22"/>
          <w:szCs w:val="22"/>
        </w:rPr>
        <w:t>DSLs will take action related to the concern, record this clearly on the green form, then sign and date the form. The DSL will record the green form and action taken on CPOMS – our secure electronic recording system.</w:t>
      </w:r>
    </w:p>
    <w:p w:rsidR="00CA0A4D" w:rsidRPr="004B1979" w:rsidRDefault="005F3BB8" w:rsidP="00B7790C">
      <w:pPr>
        <w:pStyle w:val="NormalWeb"/>
        <w:numPr>
          <w:ilvl w:val="0"/>
          <w:numId w:val="26"/>
        </w:numPr>
        <w:ind w:left="360"/>
        <w:rPr>
          <w:rFonts w:ascii="Arial" w:hAnsi="Arial" w:cs="Arial"/>
          <w:bCs/>
          <w:sz w:val="22"/>
          <w:szCs w:val="22"/>
        </w:rPr>
      </w:pPr>
      <w:r w:rsidRPr="004B1979">
        <w:rPr>
          <w:rFonts w:ascii="Arial" w:hAnsi="Arial" w:cs="Arial"/>
          <w:sz w:val="22"/>
          <w:szCs w:val="22"/>
          <w:lang w:val="en-US"/>
        </w:rPr>
        <w:t>Paper copies of safeguarding</w:t>
      </w:r>
      <w:r w:rsidR="00CA0A4D" w:rsidRPr="004B1979">
        <w:rPr>
          <w:rFonts w:ascii="Arial" w:hAnsi="Arial" w:cs="Arial"/>
          <w:bCs/>
          <w:sz w:val="22"/>
          <w:szCs w:val="22"/>
        </w:rPr>
        <w:t xml:space="preserve"> concern forms are </w:t>
      </w:r>
      <w:r w:rsidRPr="004B1979">
        <w:rPr>
          <w:rFonts w:ascii="Arial" w:hAnsi="Arial" w:cs="Arial"/>
          <w:bCs/>
          <w:sz w:val="22"/>
          <w:szCs w:val="22"/>
        </w:rPr>
        <w:t>kept in individual confidential files in the deputy head teacher’s office in the main school house. Files are organised alphabetically by year group.</w:t>
      </w:r>
    </w:p>
    <w:p w:rsidR="00CA0A4D" w:rsidRPr="004B1979" w:rsidRDefault="00CA0A4D" w:rsidP="00B7790C">
      <w:pPr>
        <w:pStyle w:val="NormalWeb"/>
        <w:numPr>
          <w:ilvl w:val="0"/>
          <w:numId w:val="26"/>
        </w:numPr>
        <w:ind w:left="360"/>
        <w:rPr>
          <w:rFonts w:ascii="Arial" w:hAnsi="Arial" w:cs="Arial"/>
          <w:bCs/>
          <w:sz w:val="22"/>
          <w:szCs w:val="22"/>
        </w:rPr>
      </w:pPr>
      <w:r w:rsidRPr="004B1979">
        <w:rPr>
          <w:rFonts w:ascii="Arial" w:hAnsi="Arial" w:cs="Arial"/>
          <w:bCs/>
          <w:sz w:val="22"/>
          <w:szCs w:val="22"/>
        </w:rPr>
        <w:lastRenderedPageBreak/>
        <w:t xml:space="preserve">Records will be completed as soon as possible after the incident/event, using the child’s words and will be signed and dated by the member of staff.  Child protection records will record facts and not personal opinions. A body map will be completed if injuries have been observed. </w:t>
      </w:r>
    </w:p>
    <w:p w:rsidR="00CA0A4D" w:rsidRPr="004B1979" w:rsidRDefault="00CA0A4D" w:rsidP="00B7790C">
      <w:pPr>
        <w:pStyle w:val="NormalWeb"/>
        <w:numPr>
          <w:ilvl w:val="0"/>
          <w:numId w:val="26"/>
        </w:numPr>
        <w:ind w:left="360"/>
        <w:rPr>
          <w:rFonts w:ascii="Arial" w:hAnsi="Arial" w:cs="Arial"/>
          <w:bCs/>
          <w:sz w:val="22"/>
          <w:szCs w:val="22"/>
        </w:rPr>
      </w:pPr>
      <w:r w:rsidRPr="004B1979">
        <w:rPr>
          <w:rFonts w:ascii="Arial" w:hAnsi="Arial" w:cs="Arial"/>
          <w:bCs/>
          <w:sz w:val="22"/>
          <w:szCs w:val="22"/>
        </w:rPr>
        <w:t>If there is an immediate safeguarding concern the member of staff will consult with a DSL before completing the form as reporting urgent concerns takes priority.</w:t>
      </w:r>
    </w:p>
    <w:p w:rsidR="00CA0A4D" w:rsidRPr="004B1979" w:rsidRDefault="00CA0A4D" w:rsidP="00B7790C">
      <w:pPr>
        <w:pStyle w:val="NormalWeb"/>
        <w:numPr>
          <w:ilvl w:val="0"/>
          <w:numId w:val="26"/>
        </w:numPr>
        <w:ind w:left="360"/>
        <w:rPr>
          <w:rFonts w:ascii="Arial" w:hAnsi="Arial" w:cs="Arial"/>
          <w:bCs/>
          <w:sz w:val="22"/>
          <w:szCs w:val="22"/>
        </w:rPr>
      </w:pPr>
      <w:r w:rsidRPr="004B1979">
        <w:rPr>
          <w:rFonts w:ascii="Arial" w:hAnsi="Arial" w:cs="Arial"/>
          <w:bCs/>
          <w:sz w:val="22"/>
          <w:szCs w:val="22"/>
        </w:rPr>
        <w:t>If members of staff are in any doubt about recording requirements, they will discuss their concerns with the DSL.</w:t>
      </w:r>
    </w:p>
    <w:p w:rsidR="00CA0A4D" w:rsidRPr="004B1979" w:rsidRDefault="00CA0A4D" w:rsidP="00B7790C">
      <w:pPr>
        <w:pStyle w:val="NormalWeb"/>
        <w:numPr>
          <w:ilvl w:val="0"/>
          <w:numId w:val="26"/>
        </w:numPr>
        <w:ind w:left="360"/>
        <w:rPr>
          <w:rFonts w:ascii="Arial" w:hAnsi="Arial" w:cs="Arial"/>
          <w:bCs/>
          <w:sz w:val="22"/>
          <w:szCs w:val="22"/>
        </w:rPr>
      </w:pPr>
      <w:r w:rsidRPr="004B1979">
        <w:rPr>
          <w:rFonts w:ascii="Arial" w:hAnsi="Arial" w:cs="Arial"/>
          <w:sz w:val="22"/>
          <w:szCs w:val="22"/>
        </w:rPr>
        <w:t>Child protection records will include a clear and comprehensive summary of the concern, details of how the concern was followed up and resolved and details regarding any action taken, decisions reached and the outcome.</w:t>
      </w:r>
    </w:p>
    <w:p w:rsidR="00CA0A4D" w:rsidRPr="004B1979" w:rsidRDefault="00CA0A4D" w:rsidP="00B7790C">
      <w:pPr>
        <w:pStyle w:val="NormalWeb"/>
        <w:numPr>
          <w:ilvl w:val="0"/>
          <w:numId w:val="26"/>
        </w:numPr>
        <w:ind w:left="360"/>
        <w:rPr>
          <w:rFonts w:ascii="Arial" w:hAnsi="Arial" w:cs="Arial"/>
          <w:bCs/>
          <w:sz w:val="22"/>
          <w:szCs w:val="22"/>
        </w:rPr>
      </w:pPr>
      <w:r w:rsidRPr="004B1979">
        <w:rPr>
          <w:rFonts w:ascii="Arial" w:hAnsi="Arial" w:cs="Arial"/>
          <w:sz w:val="22"/>
          <w:szCs w:val="22"/>
        </w:rPr>
        <w:t>Child protection records will be kept confidential and stored securely.</w:t>
      </w:r>
      <w:r w:rsidRPr="004B1979">
        <w:rPr>
          <w:rFonts w:ascii="Arial" w:hAnsi="Arial" w:cs="Arial"/>
        </w:rPr>
        <w:t xml:space="preserve"> </w:t>
      </w:r>
      <w:r w:rsidRPr="004B1979">
        <w:rPr>
          <w:rFonts w:ascii="Arial" w:hAnsi="Arial" w:cs="Arial"/>
          <w:sz w:val="22"/>
          <w:szCs w:val="22"/>
        </w:rPr>
        <w:t xml:space="preserve">Child protection records will be kept for individual children and will be maintained separately from all other records relating to the child in the school. Child protection records are kept in accordance with data protection legislation and are retained centrally and securely by the DSL. </w:t>
      </w:r>
    </w:p>
    <w:p w:rsidR="00CA0A4D" w:rsidRPr="004B1979" w:rsidRDefault="00CA0A4D" w:rsidP="00B7790C">
      <w:pPr>
        <w:pStyle w:val="NormalWeb"/>
        <w:numPr>
          <w:ilvl w:val="0"/>
          <w:numId w:val="26"/>
        </w:numPr>
        <w:ind w:left="360"/>
        <w:rPr>
          <w:rFonts w:ascii="Arial" w:hAnsi="Arial" w:cs="Arial"/>
          <w:bCs/>
          <w:sz w:val="22"/>
          <w:szCs w:val="22"/>
        </w:rPr>
      </w:pPr>
      <w:r w:rsidRPr="004B1979">
        <w:rPr>
          <w:rFonts w:ascii="Arial" w:hAnsi="Arial" w:cs="Arial"/>
          <w:sz w:val="22"/>
          <w:szCs w:val="22"/>
        </w:rPr>
        <w:t xml:space="preserve">All child protection records will be transferred in accordance with data protection legislation to the child’s subsequent school, under confidential and separate cover as soon as possible. Child Protection files will be transferred securely to the new DSL, separately to the child’s main file, and a confirmation of receipt will be obtained. </w:t>
      </w:r>
    </w:p>
    <w:p w:rsidR="00CA0A4D" w:rsidRPr="004B1979" w:rsidRDefault="00CA0A4D" w:rsidP="00B7790C">
      <w:pPr>
        <w:pStyle w:val="NormalWeb"/>
        <w:numPr>
          <w:ilvl w:val="0"/>
          <w:numId w:val="26"/>
        </w:numPr>
        <w:ind w:left="360"/>
        <w:rPr>
          <w:rFonts w:ascii="Arial" w:hAnsi="Arial" w:cs="Arial"/>
          <w:bCs/>
          <w:sz w:val="22"/>
          <w:szCs w:val="22"/>
        </w:rPr>
      </w:pPr>
      <w:r w:rsidRPr="004B1979">
        <w:rPr>
          <w:rFonts w:ascii="Arial" w:hAnsi="Arial" w:cs="Arial"/>
          <w:sz w:val="22"/>
          <w:szCs w:val="22"/>
        </w:rPr>
        <w:t xml:space="preserve">In addition to the child protection file, the DSL will also consider if it would be appropriate to share any information with the DSL at the new school or college in advance of a child leaving, for example, information that would allow the new school or college to continue to provide support. </w:t>
      </w:r>
    </w:p>
    <w:p w:rsidR="00CA0A4D" w:rsidRPr="004B1979" w:rsidRDefault="00CA0A4D" w:rsidP="00B7790C">
      <w:pPr>
        <w:pStyle w:val="NormalWeb"/>
        <w:numPr>
          <w:ilvl w:val="0"/>
          <w:numId w:val="26"/>
        </w:numPr>
        <w:ind w:left="360"/>
        <w:rPr>
          <w:rFonts w:ascii="Arial" w:hAnsi="Arial" w:cs="Arial"/>
          <w:bCs/>
          <w:sz w:val="22"/>
          <w:szCs w:val="22"/>
        </w:rPr>
      </w:pPr>
      <w:r w:rsidRPr="004B1979">
        <w:rPr>
          <w:rFonts w:ascii="Arial" w:hAnsi="Arial" w:cs="Arial"/>
          <w:sz w:val="22"/>
          <w:szCs w:val="22"/>
        </w:rPr>
        <w:t xml:space="preserve">Where the school receives child protection files, the DSL will ensure key staff such as the special educational needs co-ordinators (SENCOs)/ named person with oversight for SEN, will be made aware of relevant information as required.  </w:t>
      </w:r>
    </w:p>
    <w:p w:rsidR="00CA0A4D" w:rsidRPr="004B1979" w:rsidRDefault="00CA0A4D" w:rsidP="00CA0A4D">
      <w:pPr>
        <w:rPr>
          <w:rFonts w:ascii="Arial" w:hAnsi="Arial" w:cs="Arial"/>
          <w:sz w:val="22"/>
          <w:szCs w:val="22"/>
        </w:rPr>
      </w:pPr>
    </w:p>
    <w:p w:rsidR="00CA0A4D" w:rsidRPr="004B1979" w:rsidRDefault="00CA0A4D" w:rsidP="00B71149">
      <w:pPr>
        <w:pStyle w:val="Heading2"/>
        <w:numPr>
          <w:ilvl w:val="1"/>
          <w:numId w:val="70"/>
        </w:numPr>
        <w:rPr>
          <w:rFonts w:cs="Arial"/>
          <w:b/>
          <w:bCs/>
          <w:sz w:val="28"/>
          <w:szCs w:val="28"/>
        </w:rPr>
      </w:pPr>
      <w:bookmarkStart w:id="25" w:name="_Toc79405280"/>
      <w:r w:rsidRPr="004B1979">
        <w:rPr>
          <w:rFonts w:cs="Arial"/>
          <w:b/>
        </w:rPr>
        <w:t>Multi-Agency Working</w:t>
      </w:r>
      <w:bookmarkEnd w:id="25"/>
    </w:p>
    <w:p w:rsidR="00CA0A4D" w:rsidRPr="004B1979" w:rsidRDefault="00CA0A4D" w:rsidP="00CA0A4D">
      <w:pPr>
        <w:rPr>
          <w:rFonts w:ascii="Arial" w:hAnsi="Arial" w:cs="Arial"/>
          <w:b/>
          <w:sz w:val="22"/>
          <w:szCs w:val="22"/>
          <w:lang w:val="en-GB"/>
        </w:rPr>
      </w:pPr>
    </w:p>
    <w:p w:rsidR="00CA0A4D" w:rsidRPr="004B1979" w:rsidRDefault="00CA0A4D" w:rsidP="00B7790C">
      <w:pPr>
        <w:numPr>
          <w:ilvl w:val="0"/>
          <w:numId w:val="27"/>
        </w:numPr>
        <w:ind w:left="360"/>
        <w:rPr>
          <w:rFonts w:ascii="Arial" w:hAnsi="Arial" w:cs="Arial"/>
          <w:sz w:val="22"/>
          <w:szCs w:val="22"/>
          <w:lang w:val="en-GB"/>
        </w:rPr>
      </w:pPr>
      <w:r w:rsidRPr="004B1979">
        <w:rPr>
          <w:rFonts w:ascii="Arial" w:hAnsi="Arial" w:cs="Arial"/>
          <w:sz w:val="22"/>
          <w:szCs w:val="22"/>
          <w:lang w:val="en-GB"/>
        </w:rPr>
        <w:t>Barton Court Grammar School</w:t>
      </w:r>
      <w:r w:rsidR="00B71149" w:rsidRPr="004B1979">
        <w:rPr>
          <w:rFonts w:ascii="Arial" w:hAnsi="Arial" w:cs="Arial"/>
          <w:sz w:val="22"/>
          <w:szCs w:val="22"/>
          <w:lang w:val="en-GB"/>
        </w:rPr>
        <w:t xml:space="preserve"> </w:t>
      </w:r>
      <w:r w:rsidRPr="004B1979">
        <w:rPr>
          <w:rFonts w:ascii="Arial" w:hAnsi="Arial" w:cs="Arial"/>
          <w:sz w:val="22"/>
          <w:szCs w:val="22"/>
          <w:lang w:val="en-GB"/>
        </w:rPr>
        <w:t>recognises and is committed to its responsibility to work within the KSCMP multi-agency safeguarding arrangements.  The leadership team and DSL will work to establish strong and co-operative local relationships with professionals in other agencies in line with statutory guidance.</w:t>
      </w:r>
    </w:p>
    <w:p w:rsidR="00CA0A4D" w:rsidRPr="004B1979" w:rsidRDefault="00CA0A4D" w:rsidP="00CA0A4D">
      <w:pPr>
        <w:ind w:left="360"/>
        <w:rPr>
          <w:rFonts w:ascii="Arial" w:hAnsi="Arial" w:cs="Arial"/>
          <w:sz w:val="22"/>
          <w:szCs w:val="22"/>
          <w:lang w:val="en-GB"/>
        </w:rPr>
      </w:pPr>
    </w:p>
    <w:p w:rsidR="00CA0A4D" w:rsidRPr="004B1979" w:rsidRDefault="00CA0A4D" w:rsidP="00B7790C">
      <w:pPr>
        <w:numPr>
          <w:ilvl w:val="0"/>
          <w:numId w:val="27"/>
        </w:numPr>
        <w:ind w:left="360"/>
        <w:rPr>
          <w:rFonts w:ascii="Arial" w:hAnsi="Arial" w:cs="Arial"/>
          <w:b/>
          <w:sz w:val="22"/>
          <w:szCs w:val="22"/>
          <w:lang w:val="en-GB"/>
        </w:rPr>
      </w:pPr>
      <w:r w:rsidRPr="004B1979">
        <w:rPr>
          <w:rFonts w:ascii="Arial" w:hAnsi="Arial" w:cs="Arial"/>
          <w:sz w:val="22"/>
          <w:szCs w:val="22"/>
          <w:lang w:val="en-GB"/>
        </w:rPr>
        <w:t>Barton Court Grammar School</w:t>
      </w:r>
      <w:r w:rsidR="00B71149" w:rsidRPr="004B1979">
        <w:rPr>
          <w:rFonts w:ascii="Arial" w:hAnsi="Arial" w:cs="Arial"/>
          <w:sz w:val="22"/>
          <w:szCs w:val="22"/>
          <w:lang w:val="en-GB"/>
        </w:rPr>
        <w:t xml:space="preserve"> </w:t>
      </w:r>
      <w:r w:rsidRPr="004B1979">
        <w:rPr>
          <w:rFonts w:ascii="Arial" w:hAnsi="Arial" w:cs="Arial"/>
          <w:sz w:val="22"/>
          <w:szCs w:val="22"/>
          <w:lang w:val="en-GB"/>
        </w:rPr>
        <w:t>recognises the importance of multi-agency working and is committed to working alongside partner agencies to provide a coordinated response to promote children’s welfare and protect them from harm.  This includes contributing to KSCMP processes as required, such as, participation in relevant safeguarding multi-agency plans and meetings, including Child Protection Conferences, Core Groups, Strategy Meetings, Child in Need meetings or other early help multi-agency meetings.</w:t>
      </w:r>
    </w:p>
    <w:p w:rsidR="00CA0A4D" w:rsidRPr="004B1979" w:rsidRDefault="00CA0A4D" w:rsidP="00CA0A4D">
      <w:pPr>
        <w:rPr>
          <w:rFonts w:ascii="Arial" w:hAnsi="Arial" w:cs="Arial"/>
          <w:b/>
          <w:sz w:val="28"/>
          <w:szCs w:val="28"/>
          <w:lang w:val="en-GB"/>
        </w:rPr>
      </w:pPr>
    </w:p>
    <w:p w:rsidR="00CA0A4D" w:rsidRPr="004B1979" w:rsidRDefault="00CA0A4D" w:rsidP="00B71149">
      <w:pPr>
        <w:pStyle w:val="Heading2"/>
        <w:numPr>
          <w:ilvl w:val="1"/>
          <w:numId w:val="70"/>
        </w:numPr>
        <w:rPr>
          <w:rFonts w:cs="Arial"/>
          <w:b/>
        </w:rPr>
      </w:pPr>
      <w:bookmarkStart w:id="26" w:name="_Toc79405281"/>
      <w:r w:rsidRPr="004B1979">
        <w:rPr>
          <w:rFonts w:cs="Arial"/>
          <w:b/>
        </w:rPr>
        <w:t>Confidentiality and Information Sharing</w:t>
      </w:r>
      <w:bookmarkEnd w:id="26"/>
    </w:p>
    <w:p w:rsidR="00CA0A4D" w:rsidRPr="004B1979" w:rsidRDefault="00CA0A4D" w:rsidP="00CA0A4D">
      <w:pPr>
        <w:rPr>
          <w:rFonts w:ascii="Arial" w:hAnsi="Arial" w:cs="Arial"/>
          <w:sz w:val="24"/>
          <w:lang w:val="en-GB"/>
        </w:rPr>
      </w:pPr>
    </w:p>
    <w:p w:rsidR="00CA0A4D" w:rsidRPr="004B1979" w:rsidRDefault="00CA0A4D" w:rsidP="00B7790C">
      <w:pPr>
        <w:numPr>
          <w:ilvl w:val="0"/>
          <w:numId w:val="28"/>
        </w:numPr>
        <w:ind w:left="360"/>
        <w:rPr>
          <w:rFonts w:ascii="Arial" w:hAnsi="Arial" w:cs="Arial"/>
          <w:sz w:val="22"/>
          <w:szCs w:val="22"/>
        </w:rPr>
      </w:pPr>
      <w:r w:rsidRPr="004B1979">
        <w:rPr>
          <w:rFonts w:ascii="Arial" w:hAnsi="Arial" w:cs="Arial"/>
          <w:sz w:val="22"/>
          <w:szCs w:val="22"/>
          <w:lang w:val="en-GB"/>
        </w:rPr>
        <w:t>Barton Court Grammar School</w:t>
      </w:r>
      <w:r w:rsidR="00B71149" w:rsidRPr="004B1979">
        <w:rPr>
          <w:rFonts w:ascii="Arial" w:hAnsi="Arial" w:cs="Arial"/>
          <w:sz w:val="22"/>
          <w:szCs w:val="22"/>
          <w:lang w:val="en-GB"/>
        </w:rPr>
        <w:t xml:space="preserve"> </w:t>
      </w:r>
      <w:r w:rsidRPr="004B1979">
        <w:rPr>
          <w:rFonts w:ascii="Arial" w:hAnsi="Arial" w:cs="Arial"/>
          <w:sz w:val="22"/>
          <w:szCs w:val="22"/>
          <w:lang w:val="en-GB"/>
        </w:rPr>
        <w:t xml:space="preserve">recognises our duty and </w:t>
      </w:r>
      <w:r w:rsidRPr="004B1979">
        <w:rPr>
          <w:rFonts w:ascii="Arial" w:hAnsi="Arial" w:cs="Arial"/>
          <w:sz w:val="22"/>
          <w:szCs w:val="22"/>
        </w:rPr>
        <w:t xml:space="preserve">powers to hold, use and share </w:t>
      </w:r>
      <w:r w:rsidRPr="004B1979">
        <w:rPr>
          <w:rFonts w:ascii="Arial" w:hAnsi="Arial" w:cs="Arial"/>
          <w:sz w:val="22"/>
          <w:szCs w:val="22"/>
          <w:lang w:val="en-GB"/>
        </w:rPr>
        <w:t>relevant information with appropriate agencies in matters relating to child protection at the earliest opportunity as per statutory guidance outlined within KCSIE 2021.</w:t>
      </w:r>
      <w:r w:rsidRPr="004B1979">
        <w:rPr>
          <w:rFonts w:ascii="Arial" w:hAnsi="Arial" w:cs="Arial"/>
          <w:sz w:val="22"/>
          <w:szCs w:val="22"/>
        </w:rPr>
        <w:t xml:space="preserve"> </w:t>
      </w:r>
    </w:p>
    <w:p w:rsidR="00CA0A4D" w:rsidRPr="004B1979" w:rsidRDefault="00CA0A4D" w:rsidP="00CA0A4D">
      <w:pPr>
        <w:ind w:left="360"/>
        <w:rPr>
          <w:rFonts w:ascii="Arial" w:hAnsi="Arial" w:cs="Arial"/>
          <w:sz w:val="22"/>
          <w:szCs w:val="22"/>
        </w:rPr>
      </w:pPr>
    </w:p>
    <w:p w:rsidR="00CA0A4D" w:rsidRPr="004B1979" w:rsidRDefault="00CA0A4D" w:rsidP="00B7790C">
      <w:pPr>
        <w:numPr>
          <w:ilvl w:val="0"/>
          <w:numId w:val="28"/>
        </w:numPr>
        <w:ind w:left="360"/>
        <w:rPr>
          <w:rFonts w:ascii="Arial" w:hAnsi="Arial" w:cs="Arial"/>
          <w:b/>
          <w:sz w:val="22"/>
          <w:szCs w:val="22"/>
        </w:rPr>
      </w:pPr>
      <w:r w:rsidRPr="004B1979">
        <w:rPr>
          <w:rFonts w:ascii="Arial" w:hAnsi="Arial" w:cs="Arial"/>
          <w:sz w:val="22"/>
          <w:szCs w:val="22"/>
          <w:lang w:val="en-GB"/>
        </w:rPr>
        <w:t>Barton Court Grammar School</w:t>
      </w:r>
      <w:r w:rsidR="00B71149" w:rsidRPr="004B1979">
        <w:rPr>
          <w:rFonts w:ascii="Arial" w:hAnsi="Arial" w:cs="Arial"/>
          <w:sz w:val="22"/>
          <w:szCs w:val="22"/>
          <w:lang w:val="en-GB"/>
        </w:rPr>
        <w:t xml:space="preserve"> </w:t>
      </w:r>
      <w:r w:rsidRPr="004B1979">
        <w:rPr>
          <w:rFonts w:ascii="Arial" w:hAnsi="Arial" w:cs="Arial"/>
          <w:sz w:val="22"/>
          <w:szCs w:val="22"/>
          <w:lang w:val="en-GB"/>
        </w:rPr>
        <w:t xml:space="preserve">has an appropriately trained Data Protection Officer (DPO) as required by the General Data Protection Regulations (GDPR) to ensure that our school is complaint with all matters </w:t>
      </w:r>
      <w:r w:rsidRPr="004B1979">
        <w:rPr>
          <w:rFonts w:ascii="Arial" w:hAnsi="Arial" w:cs="Arial"/>
          <w:sz w:val="22"/>
          <w:szCs w:val="22"/>
          <w:lang w:val="en-GB"/>
        </w:rPr>
        <w:lastRenderedPageBreak/>
        <w:t>relating to confidentiality and information sharing requirements.</w:t>
      </w:r>
      <w:r w:rsidR="00B71149" w:rsidRPr="004B1979">
        <w:rPr>
          <w:rFonts w:ascii="Arial" w:hAnsi="Arial" w:cs="Arial"/>
          <w:sz w:val="22"/>
          <w:szCs w:val="22"/>
          <w:lang w:val="en-GB"/>
        </w:rPr>
        <w:t xml:space="preserve"> Our DPO is Head Teacher, Mr Jonathan Hopkins.</w:t>
      </w:r>
      <w:r w:rsidR="00B71149" w:rsidRPr="004B1979">
        <w:rPr>
          <w:rFonts w:ascii="Arial" w:hAnsi="Arial" w:cs="Arial"/>
          <w:b/>
          <w:sz w:val="22"/>
          <w:szCs w:val="22"/>
        </w:rPr>
        <w:t xml:space="preserve"> </w:t>
      </w:r>
    </w:p>
    <w:p w:rsidR="00CA0A4D" w:rsidRPr="004B1979" w:rsidRDefault="00CA0A4D" w:rsidP="00CA0A4D">
      <w:pPr>
        <w:ind w:left="-360"/>
        <w:rPr>
          <w:rFonts w:ascii="Arial" w:hAnsi="Arial" w:cs="Arial"/>
          <w:b/>
          <w:sz w:val="22"/>
          <w:szCs w:val="22"/>
        </w:rPr>
      </w:pPr>
    </w:p>
    <w:p w:rsidR="00CA0A4D" w:rsidRPr="004B1979" w:rsidRDefault="00CA0A4D" w:rsidP="00B7790C">
      <w:pPr>
        <w:numPr>
          <w:ilvl w:val="0"/>
          <w:numId w:val="28"/>
        </w:numPr>
        <w:ind w:left="360"/>
        <w:rPr>
          <w:rFonts w:ascii="Arial" w:hAnsi="Arial" w:cs="Arial"/>
          <w:b/>
          <w:iCs/>
          <w:sz w:val="22"/>
          <w:szCs w:val="22"/>
        </w:rPr>
      </w:pPr>
      <w:r w:rsidRPr="004B1979">
        <w:rPr>
          <w:rFonts w:ascii="Arial" w:hAnsi="Arial" w:cs="Arial"/>
          <w:sz w:val="22"/>
          <w:szCs w:val="22"/>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 (KCSIE 2021).</w:t>
      </w:r>
      <w:r w:rsidRPr="004B1979">
        <w:rPr>
          <w:rFonts w:ascii="Arial" w:hAnsi="Arial" w:cs="Arial"/>
          <w:sz w:val="22"/>
          <w:szCs w:val="22"/>
          <w:lang w:val="en-GB"/>
        </w:rPr>
        <w:t xml:space="preserve"> DfE ‘</w:t>
      </w:r>
      <w:hyperlink r:id="rId38" w:history="1">
        <w:r w:rsidRPr="004B1979">
          <w:rPr>
            <w:rStyle w:val="Hyperlink"/>
            <w:rFonts w:ascii="Arial" w:hAnsi="Arial" w:cs="Arial"/>
            <w:color w:val="auto"/>
            <w:sz w:val="22"/>
            <w:szCs w:val="22"/>
            <w:lang w:val="en-GB"/>
          </w:rPr>
          <w:t>'Information sharing advice for safeguarding practitioners'</w:t>
        </w:r>
      </w:hyperlink>
      <w:r w:rsidRPr="004B1979">
        <w:rPr>
          <w:rFonts w:ascii="Arial" w:hAnsi="Arial" w:cs="Arial"/>
          <w:sz w:val="22"/>
          <w:szCs w:val="22"/>
          <w:lang w:val="en-GB"/>
        </w:rPr>
        <w:t>’ (2018) provides further detail</w:t>
      </w:r>
      <w:r w:rsidR="00B71149" w:rsidRPr="004B1979">
        <w:rPr>
          <w:rFonts w:ascii="Arial" w:hAnsi="Arial" w:cs="Arial"/>
          <w:sz w:val="22"/>
          <w:szCs w:val="22"/>
          <w:lang w:val="en-GB"/>
        </w:rPr>
        <w:t xml:space="preserve">. All this documentation can be found on the school </w:t>
      </w:r>
      <w:proofErr w:type="spellStart"/>
      <w:r w:rsidR="00B71149" w:rsidRPr="004B1979">
        <w:rPr>
          <w:rFonts w:ascii="Arial" w:hAnsi="Arial" w:cs="Arial"/>
          <w:sz w:val="22"/>
          <w:szCs w:val="22"/>
          <w:lang w:val="en-GB"/>
        </w:rPr>
        <w:t>sharepoint</w:t>
      </w:r>
      <w:proofErr w:type="spellEnd"/>
      <w:r w:rsidR="00B71149" w:rsidRPr="004B1979">
        <w:rPr>
          <w:rFonts w:ascii="Arial" w:hAnsi="Arial" w:cs="Arial"/>
          <w:sz w:val="22"/>
          <w:szCs w:val="22"/>
          <w:lang w:val="en-GB"/>
        </w:rPr>
        <w:t>.</w:t>
      </w:r>
    </w:p>
    <w:p w:rsidR="00CA0A4D" w:rsidRPr="004B1979" w:rsidRDefault="00CA0A4D" w:rsidP="00CA0A4D">
      <w:pPr>
        <w:pStyle w:val="ListParagraph"/>
        <w:ind w:left="-360"/>
        <w:rPr>
          <w:rFonts w:ascii="Arial" w:hAnsi="Arial" w:cs="Arial"/>
          <w:b/>
          <w:sz w:val="22"/>
          <w:szCs w:val="22"/>
        </w:rPr>
      </w:pPr>
    </w:p>
    <w:p w:rsidR="00CA0A4D" w:rsidRPr="004B1979" w:rsidRDefault="00CA0A4D" w:rsidP="00B7790C">
      <w:pPr>
        <w:numPr>
          <w:ilvl w:val="0"/>
          <w:numId w:val="28"/>
        </w:numPr>
        <w:ind w:left="360"/>
        <w:rPr>
          <w:rFonts w:ascii="Arial" w:hAnsi="Arial" w:cs="Arial"/>
          <w:sz w:val="22"/>
          <w:szCs w:val="22"/>
          <w:lang w:val="en-GB"/>
        </w:rPr>
      </w:pPr>
      <w:r w:rsidRPr="004B1979">
        <w:rPr>
          <w:rFonts w:ascii="Arial" w:hAnsi="Arial" w:cs="Arial"/>
          <w:sz w:val="22"/>
          <w:szCs w:val="22"/>
          <w:lang w:val="en-GB"/>
        </w:rPr>
        <w:t xml:space="preserve">The </w:t>
      </w:r>
      <w:r w:rsidR="007C5022" w:rsidRPr="004B1979">
        <w:rPr>
          <w:rFonts w:ascii="Arial" w:hAnsi="Arial" w:cs="Arial"/>
          <w:sz w:val="22"/>
          <w:szCs w:val="22"/>
          <w:lang w:val="en-GB"/>
        </w:rPr>
        <w:t xml:space="preserve">headteacher </w:t>
      </w:r>
      <w:r w:rsidRPr="004B1979">
        <w:rPr>
          <w:rFonts w:ascii="Arial" w:hAnsi="Arial" w:cs="Arial"/>
          <w:sz w:val="22"/>
          <w:szCs w:val="22"/>
          <w:lang w:val="en-GB"/>
        </w:rPr>
        <w:t xml:space="preserve">and DSL will disclose relevant safeguarding information about a learner with staff on a ‘need to know’ basis.  </w:t>
      </w:r>
    </w:p>
    <w:p w:rsidR="00CA0A4D" w:rsidRPr="004B1979" w:rsidRDefault="00CA0A4D" w:rsidP="00CA0A4D">
      <w:pPr>
        <w:ind w:left="360"/>
        <w:rPr>
          <w:rFonts w:ascii="Arial" w:hAnsi="Arial" w:cs="Arial"/>
          <w:sz w:val="22"/>
          <w:szCs w:val="22"/>
          <w:lang w:val="en-GB"/>
        </w:rPr>
      </w:pPr>
    </w:p>
    <w:p w:rsidR="00CA0A4D" w:rsidRPr="004B1979" w:rsidRDefault="00CA0A4D" w:rsidP="00B7790C">
      <w:pPr>
        <w:numPr>
          <w:ilvl w:val="0"/>
          <w:numId w:val="28"/>
        </w:numPr>
        <w:ind w:left="360"/>
        <w:rPr>
          <w:rFonts w:ascii="Arial" w:hAnsi="Arial" w:cs="Arial"/>
          <w:sz w:val="22"/>
          <w:szCs w:val="22"/>
          <w:lang w:val="en-GB"/>
        </w:rPr>
      </w:pPr>
      <w:r w:rsidRPr="004B1979">
        <w:rPr>
          <w:rFonts w:ascii="Arial" w:hAnsi="Arial" w:cs="Arial"/>
          <w:sz w:val="22"/>
          <w:szCs w:val="22"/>
          <w:lang w:val="en-GB"/>
        </w:rPr>
        <w:t xml:space="preserve">All members of staff must be aware that whilst they have duties to keep information confidential, in line </w:t>
      </w:r>
      <w:r w:rsidR="00B71149" w:rsidRPr="004B1979">
        <w:rPr>
          <w:rFonts w:ascii="Arial" w:hAnsi="Arial" w:cs="Arial"/>
          <w:sz w:val="22"/>
          <w:szCs w:val="22"/>
          <w:lang w:val="en-GB"/>
        </w:rPr>
        <w:t>with our confidentiality policy</w:t>
      </w:r>
      <w:r w:rsidRPr="004B1979">
        <w:rPr>
          <w:rFonts w:ascii="Arial" w:hAnsi="Arial" w:cs="Arial"/>
          <w:sz w:val="22"/>
          <w:szCs w:val="22"/>
          <w:lang w:val="en-GB"/>
        </w:rPr>
        <w:t xml:space="preserve">, they also have a professional responsibility to be proactive in sharing information as early as possible to help identify, assess, and respond to risks or concerns about the safety and welfare of children; this may include sharing information with the DSL and with other agencies as appropriate. All staff are aware they cannot promise confidentiality in situations which might compromise a child’s safety or wellbeing. </w:t>
      </w:r>
    </w:p>
    <w:p w:rsidR="00CA0A4D" w:rsidRPr="004B1979" w:rsidRDefault="00CA0A4D" w:rsidP="00CA0A4D">
      <w:pPr>
        <w:rPr>
          <w:rFonts w:ascii="Arial" w:hAnsi="Arial" w:cs="Arial"/>
          <w:sz w:val="22"/>
          <w:szCs w:val="22"/>
          <w:lang w:val="en-GB"/>
        </w:rPr>
      </w:pPr>
    </w:p>
    <w:p w:rsidR="00CA0A4D" w:rsidRPr="004B1979" w:rsidRDefault="00CA0A4D" w:rsidP="00B71149">
      <w:pPr>
        <w:pStyle w:val="Heading2"/>
        <w:numPr>
          <w:ilvl w:val="1"/>
          <w:numId w:val="70"/>
        </w:numPr>
        <w:rPr>
          <w:rFonts w:cs="Arial"/>
          <w:b/>
        </w:rPr>
      </w:pPr>
      <w:bookmarkStart w:id="27" w:name="_Toc79405282"/>
      <w:r w:rsidRPr="004B1979">
        <w:rPr>
          <w:rFonts w:cs="Arial"/>
          <w:b/>
        </w:rPr>
        <w:t>Complaints</w:t>
      </w:r>
      <w:bookmarkEnd w:id="27"/>
    </w:p>
    <w:p w:rsidR="00CA0A4D" w:rsidRPr="004B1979" w:rsidRDefault="00CA0A4D" w:rsidP="00CA0A4D">
      <w:pPr>
        <w:rPr>
          <w:rFonts w:ascii="Arial" w:hAnsi="Arial" w:cs="Arial"/>
          <w:b/>
          <w:sz w:val="24"/>
          <w:szCs w:val="24"/>
          <w:lang w:val="en-GB"/>
        </w:rPr>
      </w:pPr>
    </w:p>
    <w:p w:rsidR="00CA0A4D" w:rsidRPr="004B1979" w:rsidRDefault="00CA0A4D" w:rsidP="00B7790C">
      <w:pPr>
        <w:numPr>
          <w:ilvl w:val="0"/>
          <w:numId w:val="29"/>
        </w:numPr>
        <w:ind w:left="360"/>
        <w:rPr>
          <w:rFonts w:ascii="Arial" w:hAnsi="Arial" w:cs="Arial"/>
          <w:sz w:val="22"/>
          <w:szCs w:val="22"/>
          <w:lang w:val="en-GB"/>
        </w:rPr>
      </w:pPr>
      <w:r w:rsidRPr="004B1979">
        <w:rPr>
          <w:rFonts w:ascii="Arial" w:hAnsi="Arial" w:cs="Arial"/>
          <w:sz w:val="22"/>
          <w:szCs w:val="22"/>
          <w:lang w:val="en-GB"/>
        </w:rPr>
        <w:t xml:space="preserve">All members of the school community should feel able to raise or report any concerns about children’s safety or potential failures in the school safeguarding regime. The </w:t>
      </w:r>
      <w:r w:rsidRPr="004B1979">
        <w:rPr>
          <w:rFonts w:ascii="Arial" w:hAnsi="Arial" w:cs="Arial"/>
          <w:sz w:val="22"/>
          <w:szCs w:val="22"/>
        </w:rPr>
        <w:t xml:space="preserve">school </w:t>
      </w:r>
      <w:r w:rsidRPr="004B1979">
        <w:rPr>
          <w:rFonts w:ascii="Arial" w:hAnsi="Arial" w:cs="Arial"/>
          <w:sz w:val="22"/>
          <w:szCs w:val="22"/>
          <w:lang w:val="en-GB"/>
        </w:rPr>
        <w:t xml:space="preserve">has a </w:t>
      </w:r>
      <w:r w:rsidRPr="004B1979">
        <w:rPr>
          <w:rFonts w:ascii="Arial" w:hAnsi="Arial" w:cs="Arial"/>
          <w:bCs/>
          <w:sz w:val="22"/>
          <w:szCs w:val="22"/>
          <w:lang w:val="en-GB"/>
        </w:rPr>
        <w:t>complaints procedure</w:t>
      </w:r>
      <w:r w:rsidRPr="004B1979">
        <w:rPr>
          <w:rFonts w:ascii="Arial" w:hAnsi="Arial" w:cs="Arial"/>
          <w:sz w:val="22"/>
          <w:szCs w:val="22"/>
          <w:lang w:val="en-GB"/>
        </w:rPr>
        <w:t xml:space="preserve"> available to parents, learners and members of staff and visitors who wish to report concerns or complaints. This can be found </w:t>
      </w:r>
      <w:r w:rsidR="00B71149" w:rsidRPr="004B1979">
        <w:rPr>
          <w:rFonts w:ascii="Arial" w:hAnsi="Arial" w:cs="Arial"/>
          <w:sz w:val="22"/>
          <w:szCs w:val="22"/>
        </w:rPr>
        <w:t>on the school website.</w:t>
      </w:r>
      <w:r w:rsidRPr="004B1979">
        <w:rPr>
          <w:rFonts w:ascii="Arial" w:hAnsi="Arial" w:cs="Arial"/>
          <w:sz w:val="22"/>
          <w:szCs w:val="22"/>
        </w:rPr>
        <w:t xml:space="preserve"> </w:t>
      </w:r>
    </w:p>
    <w:p w:rsidR="00CA0A4D" w:rsidRPr="004B1979" w:rsidRDefault="00CA0A4D" w:rsidP="00CA0A4D">
      <w:pPr>
        <w:rPr>
          <w:rFonts w:ascii="Arial" w:hAnsi="Arial" w:cs="Arial"/>
          <w:b/>
          <w:i/>
          <w:sz w:val="22"/>
          <w:szCs w:val="22"/>
          <w:lang w:val="en-GB"/>
        </w:rPr>
      </w:pPr>
    </w:p>
    <w:p w:rsidR="00CA0A4D" w:rsidRPr="004B1979" w:rsidRDefault="00CA0A4D" w:rsidP="00B7790C">
      <w:pPr>
        <w:numPr>
          <w:ilvl w:val="0"/>
          <w:numId w:val="29"/>
        </w:numPr>
        <w:ind w:left="360"/>
        <w:rPr>
          <w:rFonts w:ascii="Arial" w:hAnsi="Arial" w:cs="Arial"/>
          <w:sz w:val="22"/>
          <w:szCs w:val="22"/>
        </w:rPr>
      </w:pPr>
      <w:r w:rsidRPr="004B1979">
        <w:rPr>
          <w:rFonts w:ascii="Arial" w:hAnsi="Arial" w:cs="Arial"/>
          <w:sz w:val="22"/>
          <w:szCs w:val="22"/>
        </w:rPr>
        <w:t xml:space="preserve">Whilst we encourage members of our community to report concerns and complaints directly to us, we </w:t>
      </w:r>
      <w:proofErr w:type="spellStart"/>
      <w:r w:rsidRPr="004B1979">
        <w:rPr>
          <w:rFonts w:ascii="Arial" w:hAnsi="Arial" w:cs="Arial"/>
          <w:sz w:val="22"/>
          <w:szCs w:val="22"/>
        </w:rPr>
        <w:t>recognise</w:t>
      </w:r>
      <w:proofErr w:type="spellEnd"/>
      <w:r w:rsidRPr="004B1979">
        <w:rPr>
          <w:rFonts w:ascii="Arial" w:hAnsi="Arial" w:cs="Arial"/>
          <w:sz w:val="22"/>
          <w:szCs w:val="22"/>
        </w:rPr>
        <w:t xml:space="preserve"> this may not always be possible. Children, young people, and adults who have experienced abuse at school can contact the NSPCC ‘Report Abuse in Education’ helpline on </w:t>
      </w:r>
      <w:hyperlink r:id="rId39" w:history="1">
        <w:r w:rsidRPr="004B1979">
          <w:rPr>
            <w:rFonts w:ascii="Arial" w:hAnsi="Arial" w:cs="Arial"/>
            <w:sz w:val="22"/>
            <w:szCs w:val="22"/>
          </w:rPr>
          <w:t>0800 136 663</w:t>
        </w:r>
      </w:hyperlink>
      <w:r w:rsidRPr="004B1979">
        <w:rPr>
          <w:rFonts w:ascii="Arial" w:hAnsi="Arial" w:cs="Arial"/>
          <w:sz w:val="22"/>
          <w:szCs w:val="22"/>
        </w:rPr>
        <w:t> or via email: </w:t>
      </w:r>
      <w:hyperlink r:id="rId40" w:history="1">
        <w:r w:rsidRPr="004B1979">
          <w:rPr>
            <w:rStyle w:val="Hyperlink"/>
            <w:rFonts w:ascii="Arial" w:hAnsi="Arial" w:cs="Arial"/>
            <w:color w:val="auto"/>
            <w:sz w:val="22"/>
            <w:szCs w:val="22"/>
          </w:rPr>
          <w:t>help@nspcc.org.uk</w:t>
        </w:r>
      </w:hyperlink>
    </w:p>
    <w:p w:rsidR="00CA0A4D" w:rsidRPr="004B1979" w:rsidRDefault="00CA0A4D" w:rsidP="00CA0A4D">
      <w:pPr>
        <w:ind w:left="360"/>
        <w:rPr>
          <w:rFonts w:ascii="Arial" w:hAnsi="Arial" w:cs="Arial"/>
          <w:sz w:val="22"/>
          <w:szCs w:val="22"/>
        </w:rPr>
      </w:pPr>
    </w:p>
    <w:p w:rsidR="00CA0A4D" w:rsidRPr="004B1979" w:rsidRDefault="00CA0A4D" w:rsidP="00B7790C">
      <w:pPr>
        <w:numPr>
          <w:ilvl w:val="0"/>
          <w:numId w:val="29"/>
        </w:numPr>
        <w:ind w:left="360"/>
        <w:rPr>
          <w:rFonts w:ascii="Arial" w:hAnsi="Arial" w:cs="Arial"/>
          <w:sz w:val="22"/>
          <w:szCs w:val="22"/>
          <w:lang w:val="en-GB"/>
        </w:rPr>
      </w:pPr>
      <w:r w:rsidRPr="004B1979">
        <w:rPr>
          <w:rFonts w:ascii="Arial" w:hAnsi="Arial" w:cs="Arial"/>
          <w:sz w:val="22"/>
          <w:szCs w:val="22"/>
          <w:lang w:val="en-GB"/>
        </w:rPr>
        <w:t xml:space="preserve">Staff can also access the NSPCC whistleblowing helpline if they do not feel able to raise concerns regarding child protection failures internally. </w:t>
      </w:r>
    </w:p>
    <w:p w:rsidR="00CA0A4D" w:rsidRPr="004B1979" w:rsidRDefault="00CA0A4D" w:rsidP="00B7790C">
      <w:pPr>
        <w:numPr>
          <w:ilvl w:val="1"/>
          <w:numId w:val="29"/>
        </w:numPr>
        <w:ind w:left="1080"/>
        <w:rPr>
          <w:rFonts w:ascii="Arial" w:hAnsi="Arial" w:cs="Arial"/>
          <w:sz w:val="22"/>
          <w:szCs w:val="22"/>
          <w:lang w:val="en-GB"/>
        </w:rPr>
      </w:pPr>
      <w:r w:rsidRPr="004B1979">
        <w:rPr>
          <w:rFonts w:ascii="Arial" w:hAnsi="Arial" w:cs="Arial"/>
          <w:sz w:val="22"/>
          <w:szCs w:val="22"/>
          <w:lang w:val="en-GB"/>
        </w:rPr>
        <w:t xml:space="preserve">Staff can call 0800 028 0285 (8:00 AM to 8:00 PM Monday to Friday) or email </w:t>
      </w:r>
      <w:hyperlink r:id="rId41" w:history="1">
        <w:r w:rsidRPr="004B1979">
          <w:rPr>
            <w:rStyle w:val="Hyperlink"/>
            <w:rFonts w:ascii="Arial" w:hAnsi="Arial" w:cs="Arial"/>
            <w:color w:val="auto"/>
            <w:sz w:val="22"/>
            <w:szCs w:val="22"/>
          </w:rPr>
          <w:t>help@nspcc.org.uk</w:t>
        </w:r>
      </w:hyperlink>
      <w:r w:rsidRPr="004B1979">
        <w:rPr>
          <w:rFonts w:ascii="Arial" w:hAnsi="Arial" w:cs="Arial"/>
          <w:sz w:val="22"/>
          <w:szCs w:val="22"/>
        </w:rPr>
        <w:t>.</w:t>
      </w:r>
      <w:r w:rsidRPr="004B1979">
        <w:rPr>
          <w:rFonts w:ascii="Arial" w:hAnsi="Arial" w:cs="Arial"/>
          <w:b/>
          <w:sz w:val="22"/>
          <w:szCs w:val="22"/>
          <w:lang w:val="en-GB"/>
        </w:rPr>
        <w:t xml:space="preserve"> </w:t>
      </w:r>
    </w:p>
    <w:p w:rsidR="00CA0A4D" w:rsidRPr="004B1979" w:rsidRDefault="00CA0A4D" w:rsidP="00CA0A4D">
      <w:pPr>
        <w:ind w:left="360"/>
        <w:rPr>
          <w:rFonts w:ascii="Arial" w:hAnsi="Arial" w:cs="Arial"/>
          <w:b/>
          <w:i/>
          <w:sz w:val="22"/>
          <w:szCs w:val="22"/>
          <w:lang w:val="en-GB"/>
        </w:rPr>
      </w:pPr>
    </w:p>
    <w:p w:rsidR="00CA0A4D" w:rsidRPr="004B1979" w:rsidRDefault="00CA0A4D" w:rsidP="00B7790C">
      <w:pPr>
        <w:numPr>
          <w:ilvl w:val="0"/>
          <w:numId w:val="29"/>
        </w:numPr>
        <w:ind w:left="360"/>
        <w:rPr>
          <w:rFonts w:ascii="Arial" w:hAnsi="Arial" w:cs="Arial"/>
          <w:b/>
          <w:i/>
          <w:sz w:val="22"/>
          <w:szCs w:val="22"/>
          <w:lang w:val="en-GB"/>
        </w:rPr>
      </w:pPr>
      <w:r w:rsidRPr="004B1979">
        <w:rPr>
          <w:rFonts w:ascii="Arial" w:hAnsi="Arial" w:cs="Arial"/>
          <w:sz w:val="22"/>
          <w:szCs w:val="22"/>
          <w:lang w:val="en-GB"/>
        </w:rPr>
        <w:t>The leadership team at</w:t>
      </w:r>
      <w:r w:rsidRPr="004B1979">
        <w:rPr>
          <w:rFonts w:ascii="Arial" w:hAnsi="Arial" w:cs="Arial"/>
        </w:rPr>
        <w:t xml:space="preserve"> </w:t>
      </w:r>
      <w:r w:rsidRPr="004B1979">
        <w:rPr>
          <w:rFonts w:ascii="Arial" w:hAnsi="Arial" w:cs="Arial"/>
          <w:sz w:val="22"/>
          <w:szCs w:val="22"/>
          <w:lang w:val="en-GB"/>
        </w:rPr>
        <w:t>Barton Court Grammar School</w:t>
      </w:r>
      <w:r w:rsidR="00B71149" w:rsidRPr="004B1979">
        <w:rPr>
          <w:rFonts w:ascii="Arial" w:hAnsi="Arial" w:cs="Arial"/>
          <w:sz w:val="22"/>
          <w:szCs w:val="22"/>
          <w:lang w:val="en-GB"/>
        </w:rPr>
        <w:t xml:space="preserve"> </w:t>
      </w:r>
      <w:r w:rsidRPr="004B1979">
        <w:rPr>
          <w:rFonts w:ascii="Arial" w:hAnsi="Arial" w:cs="Arial"/>
          <w:sz w:val="22"/>
          <w:szCs w:val="22"/>
          <w:lang w:val="en-GB"/>
        </w:rPr>
        <w:t>will take all concerns reported to the</w:t>
      </w:r>
      <w:r w:rsidRPr="004B1979">
        <w:rPr>
          <w:rFonts w:ascii="Arial" w:hAnsi="Arial" w:cs="Arial"/>
          <w:sz w:val="22"/>
          <w:szCs w:val="22"/>
        </w:rPr>
        <w:t xml:space="preserve"> school </w:t>
      </w:r>
      <w:r w:rsidRPr="004B1979">
        <w:rPr>
          <w:rFonts w:ascii="Arial" w:hAnsi="Arial" w:cs="Arial"/>
          <w:sz w:val="22"/>
          <w:szCs w:val="22"/>
          <w:lang w:val="en-GB"/>
        </w:rPr>
        <w:t xml:space="preserve">seriously and all complaints will be considered and responded to in line with the relevant and appropriate process. </w:t>
      </w:r>
    </w:p>
    <w:p w:rsidR="00CA0A4D" w:rsidRPr="004B1979" w:rsidRDefault="00CA0A4D" w:rsidP="00B7790C">
      <w:pPr>
        <w:numPr>
          <w:ilvl w:val="1"/>
          <w:numId w:val="29"/>
        </w:numPr>
        <w:ind w:left="1080"/>
        <w:rPr>
          <w:rFonts w:ascii="Arial" w:hAnsi="Arial" w:cs="Arial"/>
          <w:b/>
          <w:i/>
          <w:sz w:val="22"/>
          <w:szCs w:val="22"/>
          <w:lang w:val="en-GB"/>
        </w:rPr>
      </w:pPr>
      <w:r w:rsidRPr="004B1979">
        <w:rPr>
          <w:rFonts w:ascii="Arial" w:hAnsi="Arial" w:cs="Arial"/>
          <w:sz w:val="22"/>
          <w:szCs w:val="22"/>
          <w:lang w:val="en-GB"/>
        </w:rPr>
        <w:t xml:space="preserve">Anything that constitutes an allegation against a member of staff or volunteer will be dealt with in line with section 8 of this policy. </w:t>
      </w:r>
    </w:p>
    <w:p w:rsidR="00CA0A4D" w:rsidRPr="004B1979" w:rsidRDefault="00CA0A4D" w:rsidP="00CA0A4D">
      <w:pPr>
        <w:rPr>
          <w:rFonts w:ascii="Arial" w:hAnsi="Arial" w:cs="Arial"/>
          <w:b/>
          <w:i/>
          <w:sz w:val="22"/>
          <w:szCs w:val="22"/>
          <w:lang w:val="en-GB"/>
        </w:rPr>
      </w:pPr>
    </w:p>
    <w:p w:rsidR="00CA0A4D" w:rsidRPr="004B1979" w:rsidRDefault="00CA0A4D" w:rsidP="00B71149">
      <w:pPr>
        <w:pStyle w:val="Heading1"/>
        <w:numPr>
          <w:ilvl w:val="0"/>
          <w:numId w:val="70"/>
        </w:numPr>
        <w:jc w:val="left"/>
        <w:rPr>
          <w:rFonts w:cs="Arial"/>
        </w:rPr>
      </w:pPr>
      <w:bookmarkStart w:id="28" w:name="_Toc79405283"/>
      <w:r w:rsidRPr="004B1979">
        <w:rPr>
          <w:rFonts w:cs="Arial"/>
        </w:rPr>
        <w:t>Specific Safeguarding Issues</w:t>
      </w:r>
      <w:bookmarkEnd w:id="28"/>
      <w:r w:rsidRPr="004B1979">
        <w:rPr>
          <w:rFonts w:cs="Arial"/>
        </w:rPr>
        <w:t xml:space="preserve"> </w:t>
      </w:r>
    </w:p>
    <w:p w:rsidR="00CA0A4D" w:rsidRPr="004B1979" w:rsidRDefault="00CA0A4D" w:rsidP="00CA0A4D">
      <w:pPr>
        <w:ind w:left="720"/>
        <w:rPr>
          <w:rFonts w:ascii="Arial" w:hAnsi="Arial" w:cs="Arial"/>
          <w:b/>
          <w:bCs/>
          <w:sz w:val="28"/>
          <w:szCs w:val="28"/>
          <w:lang w:val="en-GB"/>
        </w:rPr>
      </w:pPr>
    </w:p>
    <w:p w:rsidR="00CA0A4D" w:rsidRPr="004B1979" w:rsidRDefault="00CA0A4D" w:rsidP="00B7790C">
      <w:pPr>
        <w:numPr>
          <w:ilvl w:val="0"/>
          <w:numId w:val="56"/>
        </w:numPr>
        <w:ind w:left="360"/>
        <w:rPr>
          <w:rFonts w:ascii="Arial" w:hAnsi="Arial" w:cs="Arial"/>
          <w:sz w:val="22"/>
          <w:szCs w:val="22"/>
        </w:rPr>
      </w:pPr>
      <w:r w:rsidRPr="004B1979">
        <w:rPr>
          <w:rFonts w:ascii="Arial" w:hAnsi="Arial" w:cs="Arial"/>
          <w:sz w:val="22"/>
          <w:szCs w:val="22"/>
          <w:lang w:val="en-GB"/>
        </w:rPr>
        <w:t>Barton Court Grammar School</w:t>
      </w:r>
      <w:r w:rsidR="00B71149" w:rsidRPr="004B1979">
        <w:rPr>
          <w:rFonts w:ascii="Arial" w:hAnsi="Arial" w:cs="Arial"/>
          <w:sz w:val="22"/>
          <w:szCs w:val="22"/>
          <w:lang w:val="en-GB"/>
        </w:rPr>
        <w:t xml:space="preserve"> </w:t>
      </w:r>
      <w:r w:rsidRPr="004B1979">
        <w:rPr>
          <w:rFonts w:ascii="Arial" w:hAnsi="Arial" w:cs="Arial"/>
          <w:sz w:val="22"/>
          <w:szCs w:val="22"/>
        </w:rPr>
        <w:t xml:space="preserve">is aware of a range of specific safeguarding issues and situations that can put children at greater risk of harm. In addition to Part One, DSLs, </w:t>
      </w:r>
      <w:r w:rsidRPr="004B1979">
        <w:rPr>
          <w:rFonts w:ascii="Arial" w:hAnsi="Arial" w:cs="Arial"/>
          <w:sz w:val="22"/>
          <w:szCs w:val="22"/>
          <w:lang w:val="en-GB"/>
        </w:rPr>
        <w:t>school</w:t>
      </w:r>
      <w:r w:rsidRPr="004B1979">
        <w:rPr>
          <w:rFonts w:ascii="Arial" w:hAnsi="Arial" w:cs="Arial"/>
          <w:sz w:val="22"/>
          <w:szCs w:val="22"/>
        </w:rPr>
        <w:t xml:space="preserve"> leaders and staff who work directly with children will read annex B of KCSIE 2021 which contains important additional information about specific forms of abuse and safeguarding issues. </w:t>
      </w:r>
    </w:p>
    <w:p w:rsidR="00CA0A4D" w:rsidRPr="004B1979" w:rsidRDefault="00CA0A4D" w:rsidP="00CA0A4D">
      <w:pPr>
        <w:pStyle w:val="ListParagraph"/>
        <w:rPr>
          <w:rFonts w:ascii="Arial" w:hAnsi="Arial" w:cs="Arial"/>
          <w:sz w:val="22"/>
          <w:szCs w:val="22"/>
        </w:rPr>
      </w:pPr>
    </w:p>
    <w:p w:rsidR="00CA0A4D" w:rsidRPr="004B1979" w:rsidRDefault="00CA0A4D" w:rsidP="00B7790C">
      <w:pPr>
        <w:numPr>
          <w:ilvl w:val="0"/>
          <w:numId w:val="56"/>
        </w:numPr>
        <w:ind w:left="360"/>
        <w:rPr>
          <w:rFonts w:ascii="Arial" w:hAnsi="Arial" w:cs="Arial"/>
          <w:sz w:val="22"/>
          <w:szCs w:val="22"/>
        </w:rPr>
      </w:pPr>
      <w:r w:rsidRPr="004B1979">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rsidR="00CA0A4D" w:rsidRPr="004B1979" w:rsidRDefault="00CA0A4D" w:rsidP="00CA0A4D">
      <w:pPr>
        <w:rPr>
          <w:rFonts w:ascii="Arial" w:hAnsi="Arial" w:cs="Arial"/>
          <w:b/>
          <w:bCs/>
          <w:sz w:val="28"/>
          <w:szCs w:val="28"/>
          <w:lang w:val="en-GB"/>
        </w:rPr>
      </w:pPr>
    </w:p>
    <w:p w:rsidR="004B1979" w:rsidRDefault="004B1979">
      <w:pPr>
        <w:rPr>
          <w:rFonts w:ascii="Arial" w:hAnsi="Arial" w:cs="Arial"/>
          <w:b/>
          <w:sz w:val="24"/>
          <w:lang w:val="en-GB"/>
        </w:rPr>
      </w:pPr>
      <w:bookmarkStart w:id="29" w:name="_Toc79405284"/>
      <w:r>
        <w:rPr>
          <w:rFonts w:cs="Arial"/>
          <w:b/>
        </w:rPr>
        <w:br w:type="page"/>
      </w:r>
    </w:p>
    <w:p w:rsidR="00CA0A4D" w:rsidRPr="004B1979" w:rsidRDefault="00CA0A4D" w:rsidP="00B71149">
      <w:pPr>
        <w:pStyle w:val="Heading2"/>
        <w:numPr>
          <w:ilvl w:val="1"/>
          <w:numId w:val="70"/>
        </w:numPr>
        <w:rPr>
          <w:rFonts w:cs="Arial"/>
          <w:b/>
        </w:rPr>
      </w:pPr>
      <w:r w:rsidRPr="004B1979">
        <w:rPr>
          <w:rFonts w:cs="Arial"/>
          <w:b/>
        </w:rPr>
        <w:lastRenderedPageBreak/>
        <w:t>Peer on Peer Abuse</w:t>
      </w:r>
      <w:bookmarkEnd w:id="29"/>
    </w:p>
    <w:p w:rsidR="00CA0A4D" w:rsidRPr="004B1979" w:rsidRDefault="00CA0A4D" w:rsidP="00CA0A4D">
      <w:pPr>
        <w:rPr>
          <w:rFonts w:ascii="Arial" w:hAnsi="Arial" w:cs="Arial"/>
          <w:b/>
          <w:sz w:val="28"/>
          <w:szCs w:val="28"/>
          <w:lang w:val="en-GB"/>
        </w:rPr>
      </w:pPr>
    </w:p>
    <w:p w:rsidR="00CA0A4D" w:rsidRPr="004B1979" w:rsidRDefault="00CA0A4D" w:rsidP="00B7790C">
      <w:pPr>
        <w:numPr>
          <w:ilvl w:val="0"/>
          <w:numId w:val="49"/>
        </w:numPr>
        <w:ind w:left="360"/>
        <w:rPr>
          <w:rFonts w:ascii="Arial" w:hAnsi="Arial" w:cs="Arial"/>
          <w:sz w:val="22"/>
          <w:szCs w:val="22"/>
          <w:lang w:val="en-GB"/>
        </w:rPr>
      </w:pPr>
      <w:r w:rsidRPr="004B1979">
        <w:rPr>
          <w:rFonts w:ascii="Arial" w:hAnsi="Arial" w:cs="Arial"/>
          <w:sz w:val="22"/>
          <w:szCs w:val="22"/>
          <w:lang w:val="en-GB"/>
        </w:rPr>
        <w:t>All members of staff at Barton Court Grammar School</w:t>
      </w:r>
      <w:r w:rsidR="00B71149" w:rsidRPr="004B1979">
        <w:rPr>
          <w:rFonts w:ascii="Arial" w:hAnsi="Arial" w:cs="Arial"/>
          <w:sz w:val="22"/>
          <w:szCs w:val="22"/>
          <w:lang w:val="en-GB"/>
        </w:rPr>
        <w:t xml:space="preserve"> </w:t>
      </w:r>
      <w:r w:rsidRPr="004B1979">
        <w:rPr>
          <w:rFonts w:ascii="Arial" w:hAnsi="Arial" w:cs="Arial"/>
          <w:sz w:val="22"/>
          <w:szCs w:val="22"/>
          <w:lang w:val="en-GB"/>
        </w:rPr>
        <w:t>recognise that children are capable of abusing their peers, and that it can happen both inside and outside of school and online.</w:t>
      </w:r>
    </w:p>
    <w:p w:rsidR="00CA0A4D" w:rsidRPr="004B1979" w:rsidRDefault="00CA0A4D" w:rsidP="00CA0A4D">
      <w:pPr>
        <w:ind w:left="360"/>
        <w:rPr>
          <w:rFonts w:ascii="Arial" w:hAnsi="Arial" w:cs="Arial"/>
          <w:sz w:val="22"/>
          <w:szCs w:val="22"/>
          <w:lang w:val="en-GB"/>
        </w:rPr>
      </w:pPr>
    </w:p>
    <w:p w:rsidR="00CA0A4D" w:rsidRPr="004B1979" w:rsidRDefault="00CA0A4D" w:rsidP="00B7790C">
      <w:pPr>
        <w:numPr>
          <w:ilvl w:val="0"/>
          <w:numId w:val="49"/>
        </w:numPr>
        <w:ind w:left="360"/>
        <w:rPr>
          <w:rFonts w:ascii="Arial" w:hAnsi="Arial" w:cs="Arial"/>
          <w:sz w:val="22"/>
          <w:szCs w:val="22"/>
          <w:lang w:val="en-GB"/>
        </w:rPr>
      </w:pPr>
      <w:r w:rsidRPr="004B1979">
        <w:rPr>
          <w:rFonts w:ascii="Arial" w:hAnsi="Arial" w:cs="Arial"/>
          <w:sz w:val="22"/>
          <w:szCs w:val="22"/>
          <w:lang w:val="en-GB"/>
        </w:rPr>
        <w:t>Barton Court Grammar School</w:t>
      </w:r>
      <w:r w:rsidR="00B71149" w:rsidRPr="004B1979">
        <w:rPr>
          <w:rFonts w:ascii="Arial" w:hAnsi="Arial" w:cs="Arial"/>
          <w:sz w:val="22"/>
          <w:szCs w:val="22"/>
          <w:lang w:val="en-GB"/>
        </w:rPr>
        <w:t xml:space="preserve"> </w:t>
      </w:r>
      <w:r w:rsidRPr="004B1979">
        <w:rPr>
          <w:rFonts w:ascii="Arial" w:hAnsi="Arial" w:cs="Arial"/>
          <w:sz w:val="22"/>
          <w:szCs w:val="22"/>
          <w:lang w:val="en-GB"/>
        </w:rPr>
        <w:t>recognises that peer on peer abuse can take many forms, including but not limited to:</w:t>
      </w:r>
    </w:p>
    <w:p w:rsidR="00CA0A4D" w:rsidRPr="004B1979" w:rsidRDefault="00CA0A4D" w:rsidP="00B7790C">
      <w:pPr>
        <w:numPr>
          <w:ilvl w:val="1"/>
          <w:numId w:val="49"/>
        </w:numPr>
        <w:ind w:left="1080"/>
        <w:rPr>
          <w:rFonts w:ascii="Arial" w:hAnsi="Arial" w:cs="Arial"/>
          <w:sz w:val="22"/>
          <w:szCs w:val="22"/>
          <w:lang w:val="en-GB"/>
        </w:rPr>
      </w:pPr>
      <w:r w:rsidRPr="004B1979">
        <w:rPr>
          <w:rFonts w:ascii="Arial" w:hAnsi="Arial" w:cs="Arial"/>
          <w:sz w:val="22"/>
          <w:szCs w:val="22"/>
          <w:lang w:val="en-GB"/>
        </w:rPr>
        <w:t>Bullying, including cyberbullying, prejudice-based and discriminatory bullying</w:t>
      </w:r>
    </w:p>
    <w:p w:rsidR="00CA0A4D" w:rsidRPr="004B1979" w:rsidRDefault="00CA0A4D" w:rsidP="00B7790C">
      <w:pPr>
        <w:numPr>
          <w:ilvl w:val="1"/>
          <w:numId w:val="49"/>
        </w:numPr>
        <w:ind w:left="1080"/>
        <w:rPr>
          <w:rFonts w:ascii="Arial" w:hAnsi="Arial" w:cs="Arial"/>
          <w:sz w:val="22"/>
          <w:szCs w:val="22"/>
          <w:lang w:val="en-GB"/>
        </w:rPr>
      </w:pPr>
      <w:r w:rsidRPr="004B1979">
        <w:rPr>
          <w:rFonts w:ascii="Arial" w:hAnsi="Arial" w:cs="Arial"/>
          <w:sz w:val="22"/>
          <w:szCs w:val="22"/>
          <w:lang w:val="en-GB"/>
        </w:rPr>
        <w:t>abuse in intimate personal relationships between peers</w:t>
      </w:r>
    </w:p>
    <w:p w:rsidR="00CA0A4D" w:rsidRPr="004B1979" w:rsidRDefault="00CA0A4D" w:rsidP="00B7790C">
      <w:pPr>
        <w:numPr>
          <w:ilvl w:val="1"/>
          <w:numId w:val="49"/>
        </w:numPr>
        <w:ind w:left="1080"/>
        <w:rPr>
          <w:rFonts w:ascii="Arial" w:hAnsi="Arial" w:cs="Arial"/>
          <w:sz w:val="22"/>
          <w:szCs w:val="22"/>
          <w:lang w:val="en-GB"/>
        </w:rPr>
      </w:pPr>
      <w:r w:rsidRPr="004B1979">
        <w:rPr>
          <w:rFonts w:ascii="Arial" w:hAnsi="Arial" w:cs="Arial"/>
          <w:sz w:val="22"/>
          <w:szCs w:val="22"/>
          <w:lang w:val="en-GB"/>
        </w:rPr>
        <w:t>physical abuse which can include hitting, kicking, shaking, biting, hair pulling, or otherwise causing physical harm</w:t>
      </w:r>
    </w:p>
    <w:p w:rsidR="00CA0A4D" w:rsidRPr="004B1979" w:rsidRDefault="00CA0A4D" w:rsidP="00B7790C">
      <w:pPr>
        <w:numPr>
          <w:ilvl w:val="1"/>
          <w:numId w:val="49"/>
        </w:numPr>
        <w:ind w:left="1080"/>
        <w:rPr>
          <w:rFonts w:ascii="Arial" w:hAnsi="Arial" w:cs="Arial"/>
          <w:sz w:val="22"/>
          <w:szCs w:val="22"/>
          <w:lang w:val="en-GB"/>
        </w:rPr>
      </w:pPr>
      <w:r w:rsidRPr="004B1979">
        <w:rPr>
          <w:rFonts w:ascii="Arial" w:hAnsi="Arial" w:cs="Arial"/>
          <w:sz w:val="22"/>
          <w:szCs w:val="22"/>
          <w:lang w:val="en-GB"/>
        </w:rPr>
        <w:t>sexual violence and sexual harassment</w:t>
      </w:r>
    </w:p>
    <w:p w:rsidR="00CA0A4D" w:rsidRPr="004B1979" w:rsidRDefault="00CA0A4D" w:rsidP="00B7790C">
      <w:pPr>
        <w:numPr>
          <w:ilvl w:val="1"/>
          <w:numId w:val="49"/>
        </w:numPr>
        <w:ind w:left="1080"/>
        <w:rPr>
          <w:rFonts w:ascii="Arial" w:hAnsi="Arial" w:cs="Arial"/>
          <w:sz w:val="22"/>
          <w:szCs w:val="22"/>
          <w:lang w:val="en-GB"/>
        </w:rPr>
      </w:pPr>
      <w:r w:rsidRPr="004B1979">
        <w:rPr>
          <w:rFonts w:ascii="Arial" w:hAnsi="Arial" w:cs="Arial"/>
          <w:sz w:val="22"/>
          <w:szCs w:val="22"/>
          <w:lang w:val="en-GB"/>
        </w:rPr>
        <w:t>consensual and non-consensual sharing of nudes and semi-nude images and/or videos (also known as sexting or youth produced sexual imagery)</w:t>
      </w:r>
    </w:p>
    <w:p w:rsidR="00CA0A4D" w:rsidRPr="004B1979" w:rsidRDefault="00CA0A4D" w:rsidP="00B7790C">
      <w:pPr>
        <w:numPr>
          <w:ilvl w:val="1"/>
          <w:numId w:val="49"/>
        </w:numPr>
        <w:ind w:left="1080"/>
        <w:rPr>
          <w:rFonts w:ascii="Arial" w:hAnsi="Arial" w:cs="Arial"/>
          <w:sz w:val="22"/>
          <w:szCs w:val="22"/>
          <w:lang w:val="en-GB"/>
        </w:rPr>
      </w:pPr>
      <w:r w:rsidRPr="004B1979">
        <w:rPr>
          <w:rFonts w:ascii="Arial" w:hAnsi="Arial" w:cs="Arial"/>
          <w:sz w:val="22"/>
          <w:szCs w:val="22"/>
          <w:lang w:val="en-GB"/>
        </w:rPr>
        <w:t xml:space="preserve">causing someone to engage in sexual activity without consent, such as forcing someone to strip, touch themselves sexually, or to engage in sexual activity with a third party </w:t>
      </w:r>
    </w:p>
    <w:p w:rsidR="00CA0A4D" w:rsidRPr="004B1979" w:rsidRDefault="00CA0A4D" w:rsidP="00B7790C">
      <w:pPr>
        <w:numPr>
          <w:ilvl w:val="1"/>
          <w:numId w:val="49"/>
        </w:numPr>
        <w:ind w:left="1080"/>
        <w:rPr>
          <w:rFonts w:ascii="Arial" w:hAnsi="Arial" w:cs="Arial"/>
          <w:sz w:val="22"/>
          <w:szCs w:val="22"/>
          <w:lang w:val="en-GB"/>
        </w:rPr>
      </w:pPr>
      <w:proofErr w:type="spellStart"/>
      <w:r w:rsidRPr="004B1979">
        <w:rPr>
          <w:rFonts w:ascii="Arial" w:hAnsi="Arial" w:cs="Arial"/>
          <w:sz w:val="22"/>
          <w:szCs w:val="22"/>
          <w:lang w:val="en-GB"/>
        </w:rPr>
        <w:t>upskirting</w:t>
      </w:r>
      <w:proofErr w:type="spellEnd"/>
      <w:r w:rsidRPr="004B1979">
        <w:rPr>
          <w:rFonts w:ascii="Arial" w:hAnsi="Arial" w:cs="Arial"/>
          <w:sz w:val="22"/>
          <w:szCs w:val="22"/>
          <w:lang w:val="en-GB"/>
        </w:rPr>
        <w:t xml:space="preserve"> (which is a criminal offence), which typically involves taking a picture under a person’s clothing without their permission, with the intention of viewing their genitals or buttocks to obtain sexual gratification, or cause the victim humiliation, distress or alarm</w:t>
      </w:r>
    </w:p>
    <w:p w:rsidR="00CA0A4D" w:rsidRPr="004B1979" w:rsidRDefault="00CA0A4D" w:rsidP="00B7790C">
      <w:pPr>
        <w:numPr>
          <w:ilvl w:val="1"/>
          <w:numId w:val="49"/>
        </w:numPr>
        <w:ind w:left="1080"/>
        <w:rPr>
          <w:rFonts w:ascii="Arial" w:hAnsi="Arial" w:cs="Arial"/>
          <w:sz w:val="22"/>
          <w:szCs w:val="22"/>
          <w:lang w:val="en-GB"/>
        </w:rPr>
      </w:pPr>
      <w:r w:rsidRPr="004B1979">
        <w:rPr>
          <w:rFonts w:ascii="Arial" w:hAnsi="Arial" w:cs="Arial"/>
          <w:sz w:val="22"/>
          <w:szCs w:val="22"/>
          <w:lang w:val="en-GB"/>
        </w:rPr>
        <w:t>initiation/hazing type violence and rituals</w:t>
      </w:r>
    </w:p>
    <w:p w:rsidR="00CA0A4D" w:rsidRPr="004B1979" w:rsidRDefault="00CA0A4D" w:rsidP="00CA0A4D">
      <w:pPr>
        <w:pStyle w:val="ListParagraph"/>
        <w:ind w:left="0"/>
        <w:rPr>
          <w:rFonts w:ascii="Arial" w:hAnsi="Arial" w:cs="Arial"/>
          <w:sz w:val="22"/>
          <w:szCs w:val="22"/>
          <w:lang w:val="en-GB"/>
        </w:rPr>
      </w:pPr>
    </w:p>
    <w:p w:rsidR="00CA0A4D" w:rsidRPr="004B1979" w:rsidRDefault="00CA0A4D" w:rsidP="00B7790C">
      <w:pPr>
        <w:numPr>
          <w:ilvl w:val="0"/>
          <w:numId w:val="36"/>
        </w:numPr>
        <w:ind w:left="360"/>
        <w:rPr>
          <w:rFonts w:ascii="Arial" w:hAnsi="Arial" w:cs="Arial"/>
          <w:sz w:val="22"/>
          <w:szCs w:val="22"/>
          <w:lang w:val="en-GB"/>
        </w:rPr>
      </w:pPr>
      <w:r w:rsidRPr="004B1979">
        <w:rPr>
          <w:rFonts w:ascii="Arial" w:hAnsi="Arial" w:cs="Arial"/>
          <w:sz w:val="22"/>
          <w:szCs w:val="22"/>
          <w:lang w:val="en-GB"/>
        </w:rPr>
        <w:t>Barton Court Grammar School</w:t>
      </w:r>
      <w:r w:rsidR="00B71149" w:rsidRPr="004B1979">
        <w:rPr>
          <w:rFonts w:ascii="Arial" w:hAnsi="Arial" w:cs="Arial"/>
          <w:sz w:val="22"/>
          <w:szCs w:val="22"/>
          <w:lang w:val="en-GB"/>
        </w:rPr>
        <w:t xml:space="preserve"> </w:t>
      </w:r>
      <w:r w:rsidRPr="004B1979">
        <w:rPr>
          <w:rFonts w:ascii="Arial" w:hAnsi="Arial" w:cs="Arial"/>
          <w:sz w:val="22"/>
          <w:szCs w:val="22"/>
          <w:lang w:val="en-GB"/>
        </w:rPr>
        <w:t>believes that abuse is abuse and it will never be tolerated</w:t>
      </w:r>
      <w:r w:rsidRPr="004B1979">
        <w:rPr>
          <w:rFonts w:ascii="Arial" w:hAnsi="Arial" w:cs="Arial"/>
          <w:sz w:val="22"/>
          <w:szCs w:val="22"/>
        </w:rPr>
        <w:t xml:space="preserve"> or dismissed as “banter”, “just having a laugh”, “part of </w:t>
      </w:r>
      <w:r w:rsidRPr="004B1979">
        <w:rPr>
          <w:rFonts w:ascii="Arial" w:hAnsi="Arial" w:cs="Arial"/>
          <w:sz w:val="22"/>
          <w:szCs w:val="22"/>
          <w:lang w:val="en-GB"/>
        </w:rPr>
        <w:t>growing up” or “boys being boys” as this can lead to a culture of unacceptable behaviours and an unsafe environment for children</w:t>
      </w:r>
      <w:r w:rsidRPr="004B1979">
        <w:rPr>
          <w:rFonts w:ascii="Arial" w:hAnsi="Arial" w:cs="Arial"/>
          <w:sz w:val="22"/>
          <w:szCs w:val="22"/>
        </w:rPr>
        <w:t xml:space="preserve">. </w:t>
      </w:r>
    </w:p>
    <w:p w:rsidR="00CA0A4D" w:rsidRPr="004B1979" w:rsidRDefault="00CA0A4D" w:rsidP="00CA0A4D">
      <w:pPr>
        <w:ind w:left="360"/>
        <w:rPr>
          <w:rFonts w:ascii="Arial" w:hAnsi="Arial" w:cs="Arial"/>
          <w:sz w:val="22"/>
          <w:szCs w:val="22"/>
          <w:lang w:val="en-GB"/>
        </w:rPr>
      </w:pPr>
    </w:p>
    <w:p w:rsidR="00CA0A4D" w:rsidRPr="004B1979" w:rsidRDefault="00CA0A4D" w:rsidP="00B7790C">
      <w:pPr>
        <w:numPr>
          <w:ilvl w:val="0"/>
          <w:numId w:val="36"/>
        </w:numPr>
        <w:ind w:left="360"/>
        <w:rPr>
          <w:rFonts w:ascii="Arial" w:hAnsi="Arial" w:cs="Arial"/>
          <w:sz w:val="22"/>
          <w:szCs w:val="22"/>
          <w:lang w:val="en-GB"/>
        </w:rPr>
      </w:pPr>
      <w:r w:rsidRPr="004B1979">
        <w:rPr>
          <w:rFonts w:ascii="Arial" w:hAnsi="Arial" w:cs="Arial"/>
          <w:sz w:val="22"/>
          <w:szCs w:val="22"/>
          <w:lang w:val="en-GB"/>
        </w:rPr>
        <w:t>Barton Court Grammar School</w:t>
      </w:r>
      <w:r w:rsidR="00B71149" w:rsidRPr="004B1979">
        <w:rPr>
          <w:rFonts w:ascii="Arial" w:hAnsi="Arial" w:cs="Arial"/>
          <w:sz w:val="22"/>
          <w:szCs w:val="22"/>
          <w:lang w:val="en-GB"/>
        </w:rPr>
        <w:t xml:space="preserve"> </w:t>
      </w:r>
      <w:r w:rsidRPr="004B1979">
        <w:rPr>
          <w:rFonts w:ascii="Arial" w:hAnsi="Arial" w:cs="Arial"/>
          <w:sz w:val="22"/>
          <w:szCs w:val="22"/>
          <w:lang w:val="en-GB"/>
        </w:rPr>
        <w:t>recognises that even if there are no reported cases of peer on peer abuse, such abuse is still likely to be taking place.</w:t>
      </w:r>
    </w:p>
    <w:p w:rsidR="00CA0A4D" w:rsidRPr="004B1979" w:rsidRDefault="00CA0A4D" w:rsidP="00CA0A4D">
      <w:pPr>
        <w:pStyle w:val="ListParagraph"/>
        <w:rPr>
          <w:rFonts w:ascii="Arial" w:hAnsi="Arial" w:cs="Arial"/>
          <w:sz w:val="22"/>
          <w:szCs w:val="22"/>
          <w:lang w:val="en-GB"/>
        </w:rPr>
      </w:pPr>
    </w:p>
    <w:p w:rsidR="00CA0A4D" w:rsidRPr="004B1979" w:rsidRDefault="00CA0A4D" w:rsidP="00B7790C">
      <w:pPr>
        <w:numPr>
          <w:ilvl w:val="0"/>
          <w:numId w:val="36"/>
        </w:numPr>
        <w:ind w:left="360"/>
        <w:rPr>
          <w:rFonts w:ascii="Arial" w:hAnsi="Arial" w:cs="Arial"/>
          <w:sz w:val="22"/>
          <w:szCs w:val="22"/>
          <w:lang w:val="en-GB"/>
        </w:rPr>
      </w:pPr>
      <w:r w:rsidRPr="004B1979">
        <w:rPr>
          <w:rFonts w:ascii="Arial" w:hAnsi="Arial" w:cs="Arial"/>
          <w:sz w:val="22"/>
          <w:szCs w:val="22"/>
          <w:lang w:val="en-GB"/>
        </w:rPr>
        <w:t>All staff have a role to play in challenging inappropriate behaviours between peers. Staff recognise that that some peer on peer abuse issues may be affected by gender, age, ability and culture of those involved, i.e. for gender based abuse, girls are more likely to be victims and boys more likely to be perpetrators.</w:t>
      </w:r>
    </w:p>
    <w:p w:rsidR="00CA0A4D" w:rsidRPr="004B1979" w:rsidRDefault="00CA0A4D" w:rsidP="00CA0A4D">
      <w:pPr>
        <w:pStyle w:val="ListParagraph"/>
        <w:rPr>
          <w:rFonts w:ascii="Arial" w:hAnsi="Arial" w:cs="Arial"/>
          <w:sz w:val="22"/>
          <w:szCs w:val="22"/>
          <w:lang w:val="en-GB"/>
        </w:rPr>
      </w:pPr>
    </w:p>
    <w:p w:rsidR="00CA0A4D" w:rsidRPr="004B1979" w:rsidRDefault="00CA0A4D" w:rsidP="00B80A51">
      <w:pPr>
        <w:numPr>
          <w:ilvl w:val="0"/>
          <w:numId w:val="36"/>
        </w:numPr>
        <w:ind w:left="360"/>
        <w:rPr>
          <w:rFonts w:ascii="Arial" w:hAnsi="Arial" w:cs="Arial"/>
          <w:sz w:val="22"/>
          <w:szCs w:val="22"/>
          <w:lang w:val="en-GB"/>
        </w:rPr>
      </w:pPr>
      <w:r w:rsidRPr="004B1979">
        <w:rPr>
          <w:rFonts w:ascii="Arial" w:hAnsi="Arial" w:cs="Arial"/>
          <w:sz w:val="22"/>
          <w:szCs w:val="22"/>
          <w:lang w:val="en-GB"/>
        </w:rPr>
        <w:t xml:space="preserve">Concerns about learner’s behaviour, including peer on peer abuse taking place offsite will be responded to as part of a partnership approach with learners and parents/carers. Offsite behaviour concerns will be recorded and responded to in line with existing appropriate policies, for example anti-bullying, acceptable use, behaviour and child protection policies.  </w:t>
      </w:r>
      <w:r w:rsidRPr="004B1979">
        <w:rPr>
          <w:rFonts w:ascii="Arial" w:hAnsi="Arial" w:cs="Arial"/>
          <w:sz w:val="22"/>
          <w:szCs w:val="22"/>
        </w:rPr>
        <w:t xml:space="preserve">Section 89(5) of the Education and Inspections Act 2006 gives headteachers a statutory power to discipline pupils for poor </w:t>
      </w:r>
      <w:proofErr w:type="spellStart"/>
      <w:r w:rsidRPr="004B1979">
        <w:rPr>
          <w:rFonts w:ascii="Arial" w:hAnsi="Arial" w:cs="Arial"/>
          <w:sz w:val="22"/>
          <w:szCs w:val="22"/>
        </w:rPr>
        <w:t>behaviour</w:t>
      </w:r>
      <w:proofErr w:type="spellEnd"/>
      <w:r w:rsidRPr="004B1979">
        <w:rPr>
          <w:rFonts w:ascii="Arial" w:hAnsi="Arial" w:cs="Arial"/>
          <w:sz w:val="22"/>
          <w:szCs w:val="22"/>
        </w:rPr>
        <w:t xml:space="preserve"> outside of the school premises e.g. when children are not under the lawful control or charge of a member of school staff, to such extent as is reasonable. </w:t>
      </w:r>
    </w:p>
    <w:p w:rsidR="00B71149" w:rsidRPr="004B1979" w:rsidRDefault="00B71149" w:rsidP="00B71149">
      <w:pPr>
        <w:rPr>
          <w:rFonts w:ascii="Arial" w:hAnsi="Arial" w:cs="Arial"/>
          <w:sz w:val="22"/>
          <w:szCs w:val="22"/>
          <w:lang w:val="en-GB"/>
        </w:rPr>
      </w:pPr>
    </w:p>
    <w:p w:rsidR="00CA0A4D" w:rsidRPr="004B1979" w:rsidRDefault="00CA0A4D" w:rsidP="00B71149">
      <w:pPr>
        <w:numPr>
          <w:ilvl w:val="0"/>
          <w:numId w:val="36"/>
        </w:numPr>
        <w:ind w:left="360"/>
        <w:rPr>
          <w:rFonts w:ascii="Arial" w:hAnsi="Arial" w:cs="Arial"/>
          <w:sz w:val="22"/>
          <w:szCs w:val="22"/>
          <w:lang w:val="en-GB"/>
        </w:rPr>
      </w:pPr>
      <w:r w:rsidRPr="004B1979">
        <w:rPr>
          <w:rFonts w:ascii="Arial" w:hAnsi="Arial" w:cs="Arial"/>
          <w:sz w:val="22"/>
          <w:szCs w:val="22"/>
          <w:lang w:val="en-GB"/>
        </w:rPr>
        <w:t>In order to minimise the risk of peer-on-peer abuse, Barton Court Grammar School</w:t>
      </w:r>
      <w:r w:rsidR="00B71149" w:rsidRPr="004B1979">
        <w:rPr>
          <w:rFonts w:ascii="Arial" w:hAnsi="Arial" w:cs="Arial"/>
          <w:sz w:val="22"/>
          <w:szCs w:val="22"/>
          <w:lang w:val="en-GB"/>
        </w:rPr>
        <w:t xml:space="preserve"> </w:t>
      </w:r>
      <w:r w:rsidRPr="004B1979">
        <w:rPr>
          <w:rFonts w:ascii="Arial" w:hAnsi="Arial" w:cs="Arial"/>
          <w:sz w:val="22"/>
          <w:szCs w:val="22"/>
        </w:rPr>
        <w:t>will:</w:t>
      </w:r>
      <w:r w:rsidRPr="004B1979">
        <w:rPr>
          <w:rFonts w:ascii="Arial" w:hAnsi="Arial" w:cs="Arial"/>
          <w:sz w:val="22"/>
          <w:szCs w:val="22"/>
        </w:rPr>
        <w:tab/>
      </w:r>
    </w:p>
    <w:p w:rsidR="00B71149" w:rsidRPr="004B1979" w:rsidRDefault="00B71149" w:rsidP="00B71149">
      <w:pPr>
        <w:numPr>
          <w:ilvl w:val="1"/>
          <w:numId w:val="36"/>
        </w:numPr>
        <w:ind w:left="1080"/>
        <w:rPr>
          <w:rFonts w:ascii="Arial" w:hAnsi="Arial" w:cs="Arial"/>
          <w:b/>
          <w:bCs/>
          <w:i/>
          <w:iCs/>
          <w:sz w:val="22"/>
          <w:szCs w:val="22"/>
        </w:rPr>
      </w:pPr>
      <w:r w:rsidRPr="004B1979">
        <w:rPr>
          <w:rFonts w:ascii="Arial" w:hAnsi="Arial" w:cs="Arial"/>
          <w:bCs/>
          <w:iCs/>
          <w:sz w:val="22"/>
          <w:szCs w:val="22"/>
        </w:rPr>
        <w:t>Engage with student voice to address concerns and encourage an open forum for discussion.</w:t>
      </w:r>
    </w:p>
    <w:p w:rsidR="00B71149" w:rsidRPr="004B1979" w:rsidRDefault="00B71149" w:rsidP="00B71149">
      <w:pPr>
        <w:numPr>
          <w:ilvl w:val="1"/>
          <w:numId w:val="36"/>
        </w:numPr>
        <w:ind w:left="1080"/>
        <w:rPr>
          <w:rFonts w:ascii="Arial" w:hAnsi="Arial" w:cs="Arial"/>
          <w:b/>
          <w:bCs/>
          <w:i/>
          <w:iCs/>
          <w:sz w:val="22"/>
          <w:szCs w:val="22"/>
        </w:rPr>
      </w:pPr>
      <w:r w:rsidRPr="004B1979">
        <w:rPr>
          <w:rFonts w:ascii="Arial" w:hAnsi="Arial" w:cs="Arial"/>
          <w:bCs/>
          <w:iCs/>
          <w:sz w:val="22"/>
          <w:szCs w:val="22"/>
        </w:rPr>
        <w:t>Continue to train peer mentors to support recognition of abuse and support peers who disclose concerns, ensuring that these students are fully trained with safeguarding procedures to report concerns to a member of staff.</w:t>
      </w:r>
    </w:p>
    <w:p w:rsidR="00B71149" w:rsidRPr="004B1979" w:rsidRDefault="00B71149" w:rsidP="00B71149">
      <w:pPr>
        <w:numPr>
          <w:ilvl w:val="1"/>
          <w:numId w:val="36"/>
        </w:numPr>
        <w:ind w:left="1080"/>
        <w:rPr>
          <w:rFonts w:ascii="Arial" w:hAnsi="Arial" w:cs="Arial"/>
          <w:b/>
          <w:bCs/>
          <w:i/>
          <w:iCs/>
          <w:sz w:val="22"/>
          <w:szCs w:val="22"/>
        </w:rPr>
      </w:pPr>
      <w:r w:rsidRPr="004B1979">
        <w:rPr>
          <w:rFonts w:ascii="Arial" w:hAnsi="Arial" w:cs="Arial"/>
          <w:bCs/>
          <w:iCs/>
          <w:sz w:val="22"/>
          <w:szCs w:val="22"/>
        </w:rPr>
        <w:t>Introduce antibullying ambassadors as an addition to the peer mentors in 2021/22 to promote antibullying policies and processes.</w:t>
      </w:r>
    </w:p>
    <w:p w:rsidR="00B71149" w:rsidRPr="004B1979" w:rsidRDefault="00B71149" w:rsidP="00B71149">
      <w:pPr>
        <w:numPr>
          <w:ilvl w:val="1"/>
          <w:numId w:val="36"/>
        </w:numPr>
        <w:ind w:left="1080"/>
        <w:rPr>
          <w:rFonts w:ascii="Arial" w:hAnsi="Arial" w:cs="Arial"/>
          <w:b/>
          <w:bCs/>
          <w:i/>
          <w:iCs/>
          <w:sz w:val="22"/>
          <w:szCs w:val="22"/>
        </w:rPr>
      </w:pPr>
      <w:r w:rsidRPr="004B1979">
        <w:rPr>
          <w:rFonts w:ascii="Arial" w:hAnsi="Arial" w:cs="Arial"/>
          <w:bCs/>
          <w:iCs/>
          <w:sz w:val="22"/>
          <w:szCs w:val="22"/>
        </w:rPr>
        <w:t>Regularly survey students to ascertain concerns and develop pastoral support for groups and individuals.</w:t>
      </w:r>
    </w:p>
    <w:p w:rsidR="00CA0A4D" w:rsidRPr="004B1979" w:rsidRDefault="00B71149" w:rsidP="00CA0A4D">
      <w:pPr>
        <w:numPr>
          <w:ilvl w:val="1"/>
          <w:numId w:val="36"/>
        </w:numPr>
        <w:ind w:left="1080"/>
        <w:rPr>
          <w:rFonts w:ascii="Arial" w:hAnsi="Arial" w:cs="Arial"/>
          <w:b/>
          <w:bCs/>
          <w:i/>
          <w:iCs/>
          <w:sz w:val="22"/>
          <w:szCs w:val="22"/>
        </w:rPr>
      </w:pPr>
      <w:r w:rsidRPr="004B1979">
        <w:rPr>
          <w:rFonts w:ascii="Arial" w:hAnsi="Arial" w:cs="Arial"/>
          <w:bCs/>
          <w:iCs/>
          <w:sz w:val="22"/>
          <w:szCs w:val="22"/>
        </w:rPr>
        <w:t>Specifically teach about peer on peer abuse during PSHEE and Enrichment Days to enable students to recognize and respond appropriately where concerns are identified.</w:t>
      </w:r>
    </w:p>
    <w:p w:rsidR="00B71149" w:rsidRPr="004B1979" w:rsidRDefault="00B71149" w:rsidP="00CA0A4D">
      <w:pPr>
        <w:numPr>
          <w:ilvl w:val="1"/>
          <w:numId w:val="36"/>
        </w:numPr>
        <w:ind w:left="1080"/>
        <w:rPr>
          <w:rFonts w:ascii="Arial" w:hAnsi="Arial" w:cs="Arial"/>
          <w:b/>
          <w:bCs/>
          <w:i/>
          <w:iCs/>
          <w:sz w:val="22"/>
          <w:szCs w:val="22"/>
        </w:rPr>
      </w:pPr>
      <w:r w:rsidRPr="004B1979">
        <w:rPr>
          <w:rFonts w:ascii="Arial" w:hAnsi="Arial" w:cs="Arial"/>
          <w:bCs/>
          <w:iCs/>
          <w:sz w:val="22"/>
          <w:szCs w:val="22"/>
        </w:rPr>
        <w:t xml:space="preserve">Ensure all students know who to report concerns to and how to report concerns – all methods of communication can be used – in person, email, MS </w:t>
      </w:r>
      <w:proofErr w:type="gramStart"/>
      <w:r w:rsidRPr="004B1979">
        <w:rPr>
          <w:rFonts w:ascii="Arial" w:hAnsi="Arial" w:cs="Arial"/>
          <w:bCs/>
          <w:iCs/>
          <w:sz w:val="22"/>
          <w:szCs w:val="22"/>
        </w:rPr>
        <w:t>teams</w:t>
      </w:r>
      <w:proofErr w:type="gramEnd"/>
      <w:r w:rsidRPr="004B1979">
        <w:rPr>
          <w:rFonts w:ascii="Arial" w:hAnsi="Arial" w:cs="Arial"/>
          <w:bCs/>
          <w:iCs/>
          <w:sz w:val="22"/>
          <w:szCs w:val="22"/>
        </w:rPr>
        <w:t xml:space="preserve"> messages etc.</w:t>
      </w:r>
    </w:p>
    <w:p w:rsidR="00B71149" w:rsidRPr="004B1979" w:rsidRDefault="00B71149" w:rsidP="00B71149">
      <w:pPr>
        <w:ind w:left="1080"/>
        <w:rPr>
          <w:rFonts w:ascii="Arial" w:hAnsi="Arial" w:cs="Arial"/>
          <w:b/>
          <w:bCs/>
          <w:i/>
          <w:iCs/>
          <w:sz w:val="22"/>
          <w:szCs w:val="22"/>
        </w:rPr>
      </w:pPr>
    </w:p>
    <w:p w:rsidR="00CA0A4D" w:rsidRPr="004B1979" w:rsidRDefault="00CA0A4D" w:rsidP="00B7790C">
      <w:pPr>
        <w:numPr>
          <w:ilvl w:val="0"/>
          <w:numId w:val="36"/>
        </w:numPr>
        <w:ind w:left="360"/>
        <w:rPr>
          <w:rFonts w:ascii="Arial" w:hAnsi="Arial" w:cs="Arial"/>
          <w:sz w:val="22"/>
          <w:szCs w:val="22"/>
        </w:rPr>
      </w:pPr>
      <w:r w:rsidRPr="004B1979">
        <w:rPr>
          <w:rFonts w:ascii="Arial" w:hAnsi="Arial" w:cs="Arial"/>
          <w:sz w:val="22"/>
          <w:szCs w:val="22"/>
          <w:lang w:val="en-GB"/>
        </w:rPr>
        <w:lastRenderedPageBreak/>
        <w:t>Barton Court Grammar School</w:t>
      </w:r>
      <w:r w:rsidR="00B71149" w:rsidRPr="004B1979">
        <w:rPr>
          <w:rFonts w:ascii="Arial" w:hAnsi="Arial" w:cs="Arial"/>
          <w:sz w:val="22"/>
          <w:szCs w:val="22"/>
          <w:lang w:val="en-GB"/>
        </w:rPr>
        <w:t xml:space="preserve"> </w:t>
      </w:r>
      <w:r w:rsidRPr="004B1979">
        <w:rPr>
          <w:rFonts w:ascii="Arial" w:hAnsi="Arial" w:cs="Arial"/>
          <w:sz w:val="22"/>
          <w:szCs w:val="22"/>
          <w:lang w:val="en-GB"/>
        </w:rPr>
        <w:t>want children to feel able to confidently report abuse and know their concerns will be treated seriously</w:t>
      </w:r>
      <w:r w:rsidRPr="004B1979">
        <w:rPr>
          <w:rFonts w:ascii="Arial" w:hAnsi="Arial" w:cs="Arial"/>
          <w:sz w:val="22"/>
          <w:szCs w:val="22"/>
        </w:rPr>
        <w:t xml:space="preserve">. All allegations of peer on peer abuse will be reported to the DSL and will be recorded, investigated, and dealt with in line with associated </w:t>
      </w:r>
      <w:r w:rsidRPr="004B1979">
        <w:rPr>
          <w:rFonts w:ascii="Arial" w:hAnsi="Arial" w:cs="Arial"/>
          <w:sz w:val="22"/>
          <w:szCs w:val="22"/>
          <w:lang w:val="en-GB"/>
        </w:rPr>
        <w:t>school</w:t>
      </w:r>
      <w:r w:rsidRPr="004B1979">
        <w:rPr>
          <w:rFonts w:ascii="Arial" w:hAnsi="Arial" w:cs="Arial"/>
          <w:sz w:val="22"/>
          <w:szCs w:val="22"/>
        </w:rPr>
        <w:t xml:space="preserve"> policies, including child protection, anti-bullying and </w:t>
      </w:r>
      <w:proofErr w:type="spellStart"/>
      <w:r w:rsidRPr="004B1979">
        <w:rPr>
          <w:rFonts w:ascii="Arial" w:hAnsi="Arial" w:cs="Arial"/>
          <w:sz w:val="22"/>
          <w:szCs w:val="22"/>
        </w:rPr>
        <w:t>behaviour</w:t>
      </w:r>
      <w:proofErr w:type="spellEnd"/>
      <w:r w:rsidRPr="004B1979">
        <w:rPr>
          <w:rFonts w:ascii="Arial" w:hAnsi="Arial" w:cs="Arial"/>
          <w:sz w:val="22"/>
          <w:szCs w:val="22"/>
        </w:rPr>
        <w:t xml:space="preserve">. </w:t>
      </w:r>
      <w:r w:rsidRPr="004B1979">
        <w:rPr>
          <w:rFonts w:ascii="Arial" w:hAnsi="Arial" w:cs="Arial"/>
          <w:sz w:val="22"/>
          <w:szCs w:val="22"/>
          <w:lang w:val="en-GB"/>
        </w:rPr>
        <w:t xml:space="preserve">Learners who experience abuse will be offered appropriate support, regardless of where the abuse takes place. </w:t>
      </w:r>
    </w:p>
    <w:p w:rsidR="00CA0A4D" w:rsidRPr="004B1979" w:rsidRDefault="00CA0A4D" w:rsidP="00CA0A4D">
      <w:pPr>
        <w:rPr>
          <w:rFonts w:ascii="Arial" w:hAnsi="Arial" w:cs="Arial"/>
          <w:sz w:val="22"/>
          <w:szCs w:val="22"/>
        </w:rPr>
      </w:pPr>
    </w:p>
    <w:p w:rsidR="00CA0A4D" w:rsidRPr="004B1979" w:rsidRDefault="00CA0A4D" w:rsidP="00B7790C">
      <w:pPr>
        <w:numPr>
          <w:ilvl w:val="0"/>
          <w:numId w:val="36"/>
        </w:numPr>
        <w:ind w:left="360"/>
        <w:rPr>
          <w:rFonts w:ascii="Arial" w:hAnsi="Arial" w:cs="Arial"/>
          <w:sz w:val="22"/>
          <w:szCs w:val="22"/>
        </w:rPr>
      </w:pPr>
      <w:r w:rsidRPr="004B1979">
        <w:rPr>
          <w:rFonts w:ascii="Arial" w:hAnsi="Arial" w:cs="Arial"/>
          <w:sz w:val="22"/>
          <w:szCs w:val="22"/>
        </w:rPr>
        <w:t>Alleged victims, perpetrators and any other child affected by peer on peer abuse will be supported by:</w:t>
      </w:r>
    </w:p>
    <w:p w:rsidR="00B71149" w:rsidRPr="004B1979" w:rsidRDefault="00B71149" w:rsidP="00B7790C">
      <w:pPr>
        <w:numPr>
          <w:ilvl w:val="1"/>
          <w:numId w:val="36"/>
        </w:numPr>
        <w:ind w:left="1080"/>
        <w:rPr>
          <w:rFonts w:ascii="Arial" w:hAnsi="Arial" w:cs="Arial"/>
          <w:bCs/>
          <w:i/>
          <w:iCs/>
          <w:sz w:val="22"/>
          <w:szCs w:val="22"/>
        </w:rPr>
      </w:pPr>
      <w:r w:rsidRPr="004B1979">
        <w:rPr>
          <w:rFonts w:ascii="Arial" w:hAnsi="Arial" w:cs="Arial"/>
          <w:sz w:val="22"/>
          <w:szCs w:val="22"/>
          <w:lang w:val="en-GB"/>
        </w:rPr>
        <w:t>T</w:t>
      </w:r>
      <w:r w:rsidR="00CA0A4D" w:rsidRPr="004B1979">
        <w:rPr>
          <w:rFonts w:ascii="Arial" w:hAnsi="Arial" w:cs="Arial"/>
          <w:sz w:val="22"/>
          <w:szCs w:val="22"/>
          <w:lang w:val="en-GB"/>
        </w:rPr>
        <w:t xml:space="preserve">aking </w:t>
      </w:r>
      <w:r w:rsidRPr="004B1979">
        <w:rPr>
          <w:rFonts w:ascii="Arial" w:hAnsi="Arial" w:cs="Arial"/>
          <w:sz w:val="22"/>
          <w:szCs w:val="22"/>
          <w:lang w:val="en-GB"/>
        </w:rPr>
        <w:t xml:space="preserve">all </w:t>
      </w:r>
      <w:r w:rsidR="00CA0A4D" w:rsidRPr="004B1979">
        <w:rPr>
          <w:rFonts w:ascii="Arial" w:hAnsi="Arial" w:cs="Arial"/>
          <w:sz w:val="22"/>
          <w:szCs w:val="22"/>
          <w:lang w:val="en-GB"/>
        </w:rPr>
        <w:t xml:space="preserve">reports seriously, </w:t>
      </w:r>
    </w:p>
    <w:p w:rsidR="00B71149" w:rsidRPr="004B1979" w:rsidRDefault="005F7A8C" w:rsidP="00B7790C">
      <w:pPr>
        <w:numPr>
          <w:ilvl w:val="1"/>
          <w:numId w:val="36"/>
        </w:numPr>
        <w:ind w:left="1080"/>
        <w:rPr>
          <w:rFonts w:ascii="Arial" w:hAnsi="Arial" w:cs="Arial"/>
          <w:bCs/>
          <w:i/>
          <w:iCs/>
          <w:sz w:val="22"/>
          <w:szCs w:val="22"/>
        </w:rPr>
      </w:pPr>
      <w:r w:rsidRPr="004B1979">
        <w:rPr>
          <w:rFonts w:ascii="Arial" w:hAnsi="Arial" w:cs="Arial"/>
          <w:sz w:val="22"/>
          <w:szCs w:val="22"/>
          <w:lang w:val="en-GB"/>
        </w:rPr>
        <w:t>L</w:t>
      </w:r>
      <w:r w:rsidR="00B71149" w:rsidRPr="004B1979">
        <w:rPr>
          <w:rFonts w:ascii="Arial" w:hAnsi="Arial" w:cs="Arial"/>
          <w:sz w:val="22"/>
          <w:szCs w:val="22"/>
          <w:lang w:val="en-GB"/>
        </w:rPr>
        <w:t xml:space="preserve">istening carefully, taking note of both verbal and </w:t>
      </w:r>
      <w:proofErr w:type="spellStart"/>
      <w:r w:rsidR="00B71149" w:rsidRPr="004B1979">
        <w:rPr>
          <w:rFonts w:ascii="Arial" w:hAnsi="Arial" w:cs="Arial"/>
          <w:sz w:val="22"/>
          <w:szCs w:val="22"/>
          <w:lang w:val="en-GB"/>
        </w:rPr>
        <w:t>non verbal</w:t>
      </w:r>
      <w:proofErr w:type="spellEnd"/>
      <w:r w:rsidR="00B71149" w:rsidRPr="004B1979">
        <w:rPr>
          <w:rFonts w:ascii="Arial" w:hAnsi="Arial" w:cs="Arial"/>
          <w:sz w:val="22"/>
          <w:szCs w:val="22"/>
          <w:lang w:val="en-GB"/>
        </w:rPr>
        <w:t xml:space="preserve"> communication</w:t>
      </w:r>
      <w:r w:rsidR="00CA0A4D" w:rsidRPr="004B1979">
        <w:rPr>
          <w:rFonts w:ascii="Arial" w:hAnsi="Arial" w:cs="Arial"/>
          <w:sz w:val="22"/>
          <w:szCs w:val="22"/>
          <w:lang w:val="en-GB"/>
        </w:rPr>
        <w:t xml:space="preserve"> </w:t>
      </w:r>
    </w:p>
    <w:p w:rsidR="00B71149" w:rsidRPr="004B1979" w:rsidRDefault="005F7A8C" w:rsidP="00B7790C">
      <w:pPr>
        <w:numPr>
          <w:ilvl w:val="1"/>
          <w:numId w:val="36"/>
        </w:numPr>
        <w:ind w:left="1080"/>
        <w:rPr>
          <w:rFonts w:ascii="Arial" w:hAnsi="Arial" w:cs="Arial"/>
          <w:bCs/>
          <w:i/>
          <w:iCs/>
          <w:sz w:val="22"/>
          <w:szCs w:val="22"/>
        </w:rPr>
      </w:pPr>
      <w:r w:rsidRPr="004B1979">
        <w:rPr>
          <w:rFonts w:ascii="Arial" w:hAnsi="Arial" w:cs="Arial"/>
          <w:sz w:val="22"/>
          <w:szCs w:val="22"/>
          <w:lang w:val="en-GB"/>
        </w:rPr>
        <w:t>A</w:t>
      </w:r>
      <w:r w:rsidR="00B71149" w:rsidRPr="004B1979">
        <w:rPr>
          <w:rFonts w:ascii="Arial" w:hAnsi="Arial" w:cs="Arial"/>
          <w:sz w:val="22"/>
          <w:szCs w:val="22"/>
          <w:lang w:val="en-GB"/>
        </w:rPr>
        <w:t>voiding victim blaming.</w:t>
      </w:r>
    </w:p>
    <w:p w:rsidR="00B71149" w:rsidRPr="004B1979" w:rsidRDefault="005F7A8C" w:rsidP="00B7790C">
      <w:pPr>
        <w:numPr>
          <w:ilvl w:val="1"/>
          <w:numId w:val="36"/>
        </w:numPr>
        <w:ind w:left="1080"/>
        <w:rPr>
          <w:rFonts w:ascii="Arial" w:hAnsi="Arial" w:cs="Arial"/>
          <w:bCs/>
          <w:i/>
          <w:iCs/>
          <w:sz w:val="22"/>
          <w:szCs w:val="22"/>
        </w:rPr>
      </w:pPr>
      <w:r w:rsidRPr="004B1979">
        <w:rPr>
          <w:rFonts w:ascii="Arial" w:hAnsi="Arial" w:cs="Arial"/>
          <w:sz w:val="22"/>
          <w:szCs w:val="22"/>
          <w:lang w:val="en-GB"/>
        </w:rPr>
        <w:t>P</w:t>
      </w:r>
      <w:r w:rsidR="00CA0A4D" w:rsidRPr="004B1979">
        <w:rPr>
          <w:rFonts w:ascii="Arial" w:hAnsi="Arial" w:cs="Arial"/>
          <w:sz w:val="22"/>
          <w:szCs w:val="22"/>
          <w:lang w:val="en-GB"/>
        </w:rPr>
        <w:t>rovidi</w:t>
      </w:r>
      <w:r w:rsidR="00B71149" w:rsidRPr="004B1979">
        <w:rPr>
          <w:rFonts w:ascii="Arial" w:hAnsi="Arial" w:cs="Arial"/>
          <w:sz w:val="22"/>
          <w:szCs w:val="22"/>
          <w:lang w:val="en-GB"/>
        </w:rPr>
        <w:t>ng appropriate pastoral support to be agreed in conjunction with the victim</w:t>
      </w:r>
      <w:r w:rsidRPr="004B1979">
        <w:rPr>
          <w:rFonts w:ascii="Arial" w:hAnsi="Arial" w:cs="Arial"/>
          <w:sz w:val="22"/>
          <w:szCs w:val="22"/>
          <w:lang w:val="en-GB"/>
        </w:rPr>
        <w:t>, the perpetrator and any other affected students, based on their individual needs.</w:t>
      </w:r>
    </w:p>
    <w:p w:rsidR="00B71149" w:rsidRPr="004B1979" w:rsidRDefault="005F7A8C" w:rsidP="00B7790C">
      <w:pPr>
        <w:numPr>
          <w:ilvl w:val="1"/>
          <w:numId w:val="36"/>
        </w:numPr>
        <w:ind w:left="1080"/>
        <w:rPr>
          <w:rFonts w:ascii="Arial" w:hAnsi="Arial" w:cs="Arial"/>
          <w:bCs/>
          <w:i/>
          <w:iCs/>
          <w:sz w:val="22"/>
          <w:szCs w:val="22"/>
        </w:rPr>
      </w:pPr>
      <w:r w:rsidRPr="004B1979">
        <w:rPr>
          <w:rFonts w:ascii="Arial" w:hAnsi="Arial" w:cs="Arial"/>
          <w:sz w:val="22"/>
          <w:szCs w:val="22"/>
          <w:lang w:val="en-GB"/>
        </w:rPr>
        <w:t>W</w:t>
      </w:r>
      <w:r w:rsidR="00CA0A4D" w:rsidRPr="004B1979">
        <w:rPr>
          <w:rFonts w:ascii="Arial" w:hAnsi="Arial" w:cs="Arial"/>
          <w:sz w:val="22"/>
          <w:szCs w:val="22"/>
          <w:lang w:val="en-GB"/>
        </w:rPr>
        <w:t xml:space="preserve">orking with parents/carers, </w:t>
      </w:r>
      <w:r w:rsidRPr="004B1979">
        <w:rPr>
          <w:rFonts w:ascii="Arial" w:hAnsi="Arial" w:cs="Arial"/>
          <w:sz w:val="22"/>
          <w:szCs w:val="22"/>
          <w:lang w:val="en-GB"/>
        </w:rPr>
        <w:t>particularly to ensure out of school activities are monitored.</w:t>
      </w:r>
    </w:p>
    <w:p w:rsidR="00B71149" w:rsidRPr="004B1979" w:rsidRDefault="005F7A8C" w:rsidP="00B7790C">
      <w:pPr>
        <w:numPr>
          <w:ilvl w:val="1"/>
          <w:numId w:val="36"/>
        </w:numPr>
        <w:ind w:left="1080"/>
        <w:rPr>
          <w:rFonts w:ascii="Arial" w:hAnsi="Arial" w:cs="Arial"/>
          <w:bCs/>
          <w:i/>
          <w:iCs/>
          <w:sz w:val="22"/>
          <w:szCs w:val="22"/>
        </w:rPr>
      </w:pPr>
      <w:r w:rsidRPr="004B1979">
        <w:rPr>
          <w:rFonts w:ascii="Arial" w:hAnsi="Arial" w:cs="Arial"/>
          <w:sz w:val="22"/>
          <w:szCs w:val="22"/>
          <w:lang w:val="en-GB"/>
        </w:rPr>
        <w:t>R</w:t>
      </w:r>
      <w:r w:rsidR="00CA0A4D" w:rsidRPr="004B1979">
        <w:rPr>
          <w:rFonts w:ascii="Arial" w:hAnsi="Arial" w:cs="Arial"/>
          <w:sz w:val="22"/>
          <w:szCs w:val="22"/>
          <w:lang w:val="en-GB"/>
        </w:rPr>
        <w:t xml:space="preserve">eviewing educational approaches, </w:t>
      </w:r>
      <w:r w:rsidRPr="004B1979">
        <w:rPr>
          <w:rFonts w:ascii="Arial" w:hAnsi="Arial" w:cs="Arial"/>
          <w:sz w:val="22"/>
          <w:szCs w:val="22"/>
          <w:lang w:val="en-GB"/>
        </w:rPr>
        <w:t>with the aim to reduce the risk of further incidents.</w:t>
      </w:r>
    </w:p>
    <w:p w:rsidR="00B71149" w:rsidRPr="004B1979" w:rsidRDefault="005F7A8C" w:rsidP="00B7790C">
      <w:pPr>
        <w:numPr>
          <w:ilvl w:val="1"/>
          <w:numId w:val="36"/>
        </w:numPr>
        <w:ind w:left="1080"/>
        <w:rPr>
          <w:rFonts w:ascii="Arial" w:hAnsi="Arial" w:cs="Arial"/>
          <w:bCs/>
          <w:i/>
          <w:iCs/>
          <w:sz w:val="22"/>
          <w:szCs w:val="22"/>
        </w:rPr>
      </w:pPr>
      <w:r w:rsidRPr="004B1979">
        <w:rPr>
          <w:rFonts w:ascii="Arial" w:hAnsi="Arial" w:cs="Arial"/>
          <w:sz w:val="22"/>
          <w:szCs w:val="22"/>
          <w:lang w:val="en-GB"/>
        </w:rPr>
        <w:t>F</w:t>
      </w:r>
      <w:r w:rsidR="00CA0A4D" w:rsidRPr="004B1979">
        <w:rPr>
          <w:rFonts w:ascii="Arial" w:hAnsi="Arial" w:cs="Arial"/>
          <w:sz w:val="22"/>
          <w:szCs w:val="22"/>
          <w:lang w:val="en-GB"/>
        </w:rPr>
        <w:t xml:space="preserve">ollowing procedures as identified in other policies e.g. the school anti-bullying, behaviour </w:t>
      </w:r>
      <w:r w:rsidR="00B71149" w:rsidRPr="004B1979">
        <w:rPr>
          <w:rFonts w:ascii="Arial" w:hAnsi="Arial" w:cs="Arial"/>
          <w:sz w:val="22"/>
          <w:szCs w:val="22"/>
          <w:lang w:val="en-GB"/>
        </w:rPr>
        <w:t>and child protection policy</w:t>
      </w:r>
    </w:p>
    <w:p w:rsidR="00CA0A4D" w:rsidRPr="004B1979" w:rsidRDefault="005F7A8C" w:rsidP="00B7790C">
      <w:pPr>
        <w:numPr>
          <w:ilvl w:val="1"/>
          <w:numId w:val="36"/>
        </w:numPr>
        <w:ind w:left="1080"/>
        <w:rPr>
          <w:rFonts w:ascii="Arial" w:hAnsi="Arial" w:cs="Arial"/>
          <w:bCs/>
          <w:i/>
          <w:iCs/>
          <w:sz w:val="22"/>
          <w:szCs w:val="22"/>
        </w:rPr>
      </w:pPr>
      <w:r w:rsidRPr="004B1979">
        <w:rPr>
          <w:rFonts w:ascii="Arial" w:hAnsi="Arial" w:cs="Arial"/>
          <w:sz w:val="22"/>
          <w:szCs w:val="22"/>
          <w:lang w:val="en-GB"/>
        </w:rPr>
        <w:t>W</w:t>
      </w:r>
      <w:r w:rsidR="00CA0A4D" w:rsidRPr="004B1979">
        <w:rPr>
          <w:rFonts w:ascii="Arial" w:hAnsi="Arial" w:cs="Arial"/>
          <w:sz w:val="22"/>
          <w:szCs w:val="22"/>
          <w:lang w:val="en-GB"/>
        </w:rPr>
        <w:t>here necessary and appropriate</w:t>
      </w:r>
      <w:r w:rsidRPr="004B1979">
        <w:rPr>
          <w:rFonts w:ascii="Arial" w:hAnsi="Arial" w:cs="Arial"/>
          <w:sz w:val="22"/>
          <w:szCs w:val="22"/>
          <w:lang w:val="en-GB"/>
        </w:rPr>
        <w:t>, informing the police and/or Integrated Children’s Services (ICS)</w:t>
      </w:r>
      <w:r w:rsidR="00CA0A4D" w:rsidRPr="004B1979">
        <w:rPr>
          <w:rFonts w:ascii="Arial" w:hAnsi="Arial" w:cs="Arial"/>
          <w:bCs/>
          <w:i/>
          <w:iCs/>
          <w:sz w:val="22"/>
          <w:szCs w:val="22"/>
        </w:rPr>
        <w:t>.</w:t>
      </w:r>
    </w:p>
    <w:p w:rsidR="00CA0A4D" w:rsidRPr="004B1979" w:rsidRDefault="00CA0A4D" w:rsidP="00CA0A4D">
      <w:pPr>
        <w:rPr>
          <w:rFonts w:ascii="Arial" w:hAnsi="Arial" w:cs="Arial"/>
          <w:sz w:val="22"/>
          <w:szCs w:val="22"/>
        </w:rPr>
      </w:pPr>
    </w:p>
    <w:p w:rsidR="00CA0A4D" w:rsidRPr="004B1979" w:rsidRDefault="00CA0A4D" w:rsidP="005F7A8C">
      <w:pPr>
        <w:pStyle w:val="Heading2"/>
        <w:numPr>
          <w:ilvl w:val="1"/>
          <w:numId w:val="70"/>
        </w:numPr>
        <w:rPr>
          <w:rFonts w:cs="Arial"/>
          <w:b/>
        </w:rPr>
      </w:pPr>
      <w:bookmarkStart w:id="30" w:name="_Toc79405285"/>
      <w:r w:rsidRPr="004B1979">
        <w:rPr>
          <w:rFonts w:cs="Arial"/>
          <w:b/>
        </w:rPr>
        <w:t>Child on Child Sexual Violence or Harassment</w:t>
      </w:r>
      <w:bookmarkEnd w:id="30"/>
    </w:p>
    <w:p w:rsidR="00CA0A4D" w:rsidRPr="004B1979" w:rsidRDefault="00CA0A4D" w:rsidP="00CA0A4D">
      <w:pPr>
        <w:rPr>
          <w:rFonts w:ascii="Arial" w:hAnsi="Arial" w:cs="Arial"/>
          <w:sz w:val="22"/>
          <w:szCs w:val="22"/>
        </w:rPr>
      </w:pPr>
    </w:p>
    <w:p w:rsidR="00CA0A4D" w:rsidRPr="004B1979" w:rsidRDefault="00CA0A4D" w:rsidP="00B7790C">
      <w:pPr>
        <w:numPr>
          <w:ilvl w:val="0"/>
          <w:numId w:val="36"/>
        </w:numPr>
        <w:ind w:left="360"/>
        <w:rPr>
          <w:rFonts w:ascii="Arial" w:hAnsi="Arial" w:cs="Arial"/>
          <w:lang w:val="en-GB"/>
        </w:rPr>
      </w:pPr>
      <w:r w:rsidRPr="004B1979">
        <w:rPr>
          <w:rFonts w:ascii="Arial" w:hAnsi="Arial" w:cs="Arial"/>
          <w:sz w:val="22"/>
          <w:szCs w:val="22"/>
        </w:rPr>
        <w:t xml:space="preserve">When responding to concerns relating to child on child sexual violence or harassment, </w:t>
      </w:r>
      <w:r w:rsidRPr="004B1979">
        <w:rPr>
          <w:rFonts w:ascii="Arial" w:hAnsi="Arial" w:cs="Arial"/>
          <w:sz w:val="22"/>
          <w:szCs w:val="22"/>
          <w:lang w:val="en-GB"/>
        </w:rPr>
        <w:t>Barton Court Grammar School</w:t>
      </w:r>
      <w:r w:rsidR="005F7A8C" w:rsidRPr="004B1979">
        <w:rPr>
          <w:rFonts w:ascii="Arial" w:hAnsi="Arial" w:cs="Arial"/>
          <w:sz w:val="22"/>
          <w:szCs w:val="22"/>
          <w:lang w:val="en-GB"/>
        </w:rPr>
        <w:t xml:space="preserve"> </w:t>
      </w:r>
      <w:r w:rsidRPr="004B1979">
        <w:rPr>
          <w:rFonts w:ascii="Arial" w:hAnsi="Arial" w:cs="Arial"/>
          <w:sz w:val="22"/>
          <w:szCs w:val="22"/>
          <w:lang w:val="en-GB"/>
        </w:rPr>
        <w:t>will follow the guidance outlined in Part Five of KCSIE 2021 and the DfE ‘</w:t>
      </w:r>
      <w:hyperlink r:id="rId42" w:history="1">
        <w:r w:rsidRPr="004B1979">
          <w:rPr>
            <w:rStyle w:val="Hyperlink"/>
            <w:rFonts w:ascii="Arial" w:hAnsi="Arial" w:cs="Arial"/>
            <w:color w:val="auto"/>
            <w:sz w:val="22"/>
            <w:szCs w:val="22"/>
          </w:rPr>
          <w:t>Sexual Violence and Sexual Harassment Between Children in Schools and Colleges’</w:t>
        </w:r>
      </w:hyperlink>
      <w:r w:rsidRPr="004B1979">
        <w:rPr>
          <w:rFonts w:ascii="Arial" w:hAnsi="Arial" w:cs="Arial"/>
          <w:sz w:val="22"/>
          <w:szCs w:val="22"/>
          <w:lang w:val="en-GB"/>
        </w:rPr>
        <w:t xml:space="preserve"> guidance</w:t>
      </w:r>
      <w:r w:rsidRPr="004B1979">
        <w:rPr>
          <w:rFonts w:ascii="Arial" w:hAnsi="Arial" w:cs="Arial"/>
          <w:sz w:val="22"/>
          <w:szCs w:val="22"/>
        </w:rPr>
        <w:t>.</w:t>
      </w:r>
    </w:p>
    <w:p w:rsidR="00CA0A4D" w:rsidRPr="004B1979" w:rsidRDefault="00CA0A4D" w:rsidP="00CA0A4D">
      <w:pPr>
        <w:ind w:left="1080"/>
        <w:rPr>
          <w:rFonts w:ascii="Arial" w:hAnsi="Arial" w:cs="Arial"/>
          <w:lang w:val="en-GB"/>
        </w:rPr>
      </w:pPr>
      <w:r w:rsidRPr="004B1979">
        <w:rPr>
          <w:rFonts w:ascii="Arial" w:hAnsi="Arial" w:cs="Arial"/>
          <w:sz w:val="22"/>
          <w:szCs w:val="22"/>
        </w:rPr>
        <w:t xml:space="preserve">  </w:t>
      </w:r>
    </w:p>
    <w:p w:rsidR="00CA0A4D" w:rsidRPr="004B1979" w:rsidRDefault="005F7A8C" w:rsidP="00B7790C">
      <w:pPr>
        <w:numPr>
          <w:ilvl w:val="0"/>
          <w:numId w:val="36"/>
        </w:numPr>
        <w:ind w:left="284"/>
        <w:rPr>
          <w:rFonts w:ascii="Arial" w:hAnsi="Arial" w:cs="Arial"/>
          <w:sz w:val="22"/>
          <w:szCs w:val="22"/>
        </w:rPr>
      </w:pPr>
      <w:r w:rsidRPr="004B1979">
        <w:rPr>
          <w:rFonts w:ascii="Arial" w:hAnsi="Arial" w:cs="Arial"/>
          <w:sz w:val="22"/>
          <w:szCs w:val="22"/>
          <w:lang w:val="en-GB"/>
        </w:rPr>
        <w:t>Barton Court Grammar School</w:t>
      </w:r>
      <w:r w:rsidR="00CA0A4D" w:rsidRPr="004B1979">
        <w:rPr>
          <w:rFonts w:ascii="Arial" w:hAnsi="Arial" w:cs="Arial"/>
          <w:sz w:val="22"/>
          <w:szCs w:val="22"/>
        </w:rPr>
        <w:t xml:space="preserve"> </w:t>
      </w:r>
      <w:proofErr w:type="spellStart"/>
      <w:r w:rsidR="00CA0A4D" w:rsidRPr="004B1979">
        <w:rPr>
          <w:rFonts w:ascii="Arial" w:hAnsi="Arial" w:cs="Arial"/>
          <w:sz w:val="22"/>
          <w:szCs w:val="22"/>
        </w:rPr>
        <w:t>recognises</w:t>
      </w:r>
      <w:proofErr w:type="spellEnd"/>
      <w:r w:rsidR="00CA0A4D" w:rsidRPr="004B1979">
        <w:rPr>
          <w:rFonts w:ascii="Arial" w:hAnsi="Arial" w:cs="Arial"/>
          <w:sz w:val="22"/>
          <w:szCs w:val="22"/>
        </w:rPr>
        <w:t xml:space="preserve"> sexual violence and sexual harassment can occur between two children of any age and sex. It can occur through a group of children sexually assaulting or sexually harassing a single child or group of children and can occur online and face to face (both physically and verbally). Sexual violence and sexual harassment is never acceptable.</w:t>
      </w:r>
    </w:p>
    <w:p w:rsidR="00CA0A4D" w:rsidRPr="004B1979" w:rsidRDefault="00CA0A4D" w:rsidP="00CA0A4D">
      <w:pPr>
        <w:ind w:left="284"/>
        <w:rPr>
          <w:rFonts w:ascii="Arial" w:hAnsi="Arial" w:cs="Arial"/>
          <w:sz w:val="22"/>
          <w:szCs w:val="22"/>
        </w:rPr>
      </w:pPr>
    </w:p>
    <w:p w:rsidR="00CA0A4D" w:rsidRPr="004B1979" w:rsidRDefault="00CA0A4D" w:rsidP="00B7790C">
      <w:pPr>
        <w:numPr>
          <w:ilvl w:val="0"/>
          <w:numId w:val="36"/>
        </w:numPr>
        <w:ind w:left="284"/>
        <w:rPr>
          <w:rFonts w:ascii="Arial" w:hAnsi="Arial" w:cs="Arial"/>
          <w:sz w:val="22"/>
          <w:szCs w:val="22"/>
        </w:rPr>
      </w:pPr>
      <w:r w:rsidRPr="004B1979">
        <w:rPr>
          <w:rFonts w:ascii="Arial" w:hAnsi="Arial" w:cs="Arial"/>
          <w:sz w:val="22"/>
          <w:szCs w:val="22"/>
        </w:rPr>
        <w:t>All victims of sexual violence or sexual harassment will be reassured that they are being taken seriously and that they will be supported and kept safe. A victim will never be given the impression that they are creating a problem by reporting sexual violence or sexual harassment or be made to feel ashamed for making a report.</w:t>
      </w:r>
    </w:p>
    <w:p w:rsidR="00CA0A4D" w:rsidRPr="004B1979" w:rsidRDefault="00CA0A4D" w:rsidP="00CA0A4D">
      <w:pPr>
        <w:pStyle w:val="ListParagraph"/>
        <w:ind w:left="0"/>
        <w:rPr>
          <w:rFonts w:ascii="Arial" w:hAnsi="Arial" w:cs="Arial"/>
          <w:sz w:val="22"/>
          <w:szCs w:val="22"/>
        </w:rPr>
      </w:pPr>
    </w:p>
    <w:p w:rsidR="00CA0A4D" w:rsidRPr="004B1979" w:rsidRDefault="00CA0A4D" w:rsidP="00B7790C">
      <w:pPr>
        <w:numPr>
          <w:ilvl w:val="0"/>
          <w:numId w:val="36"/>
        </w:numPr>
        <w:ind w:left="360"/>
        <w:rPr>
          <w:rFonts w:ascii="Arial" w:hAnsi="Arial" w:cs="Arial"/>
          <w:sz w:val="22"/>
          <w:szCs w:val="22"/>
        </w:rPr>
      </w:pPr>
      <w:r w:rsidRPr="004B1979">
        <w:rPr>
          <w:rFonts w:ascii="Arial" w:hAnsi="Arial" w:cs="Arial"/>
          <w:sz w:val="22"/>
          <w:szCs w:val="22"/>
        </w:rPr>
        <w:t>When there has been a report of sexual violence or harassment, the DSL will make an immediate risk and needs assessment which will be considered on a case-by-case basis which explores how best to support and protect the victim and the alleged perpetrator (and any other children involved/impacted).</w:t>
      </w:r>
    </w:p>
    <w:p w:rsidR="00CA0A4D" w:rsidRPr="004B1979" w:rsidRDefault="00CA0A4D" w:rsidP="00B7790C">
      <w:pPr>
        <w:numPr>
          <w:ilvl w:val="1"/>
          <w:numId w:val="36"/>
        </w:numPr>
        <w:ind w:left="1134"/>
        <w:rPr>
          <w:rFonts w:ascii="Arial" w:hAnsi="Arial" w:cs="Arial"/>
          <w:sz w:val="22"/>
          <w:szCs w:val="22"/>
        </w:rPr>
      </w:pPr>
      <w:r w:rsidRPr="004B1979">
        <w:rPr>
          <w:rFonts w:ascii="Arial" w:hAnsi="Arial" w:cs="Arial"/>
          <w:sz w:val="22"/>
          <w:szCs w:val="22"/>
        </w:rPr>
        <w:t>The risk and needs assessment will be recorded and kept under review and will consider the victim (especially their protection and suppor</w:t>
      </w:r>
      <w:r w:rsidR="005F7A8C" w:rsidRPr="004B1979">
        <w:rPr>
          <w:rFonts w:ascii="Arial" w:hAnsi="Arial" w:cs="Arial"/>
          <w:sz w:val="22"/>
          <w:szCs w:val="22"/>
        </w:rPr>
        <w:t>t), the alleged perpetrator,</w:t>
      </w:r>
      <w:r w:rsidRPr="004B1979">
        <w:rPr>
          <w:rFonts w:ascii="Arial" w:hAnsi="Arial" w:cs="Arial"/>
          <w:sz w:val="22"/>
          <w:szCs w:val="22"/>
        </w:rPr>
        <w:t xml:space="preserve"> all other children, and staff and any actions that are required to protect them. </w:t>
      </w:r>
    </w:p>
    <w:p w:rsidR="00CA0A4D" w:rsidRPr="004B1979" w:rsidRDefault="00CA0A4D" w:rsidP="00CA0A4D">
      <w:pPr>
        <w:ind w:left="360"/>
        <w:rPr>
          <w:rFonts w:ascii="Arial" w:hAnsi="Arial" w:cs="Arial"/>
          <w:sz w:val="22"/>
          <w:szCs w:val="22"/>
        </w:rPr>
      </w:pPr>
    </w:p>
    <w:p w:rsidR="00CA0A4D" w:rsidRPr="004B1979" w:rsidRDefault="00CA0A4D" w:rsidP="00B7790C">
      <w:pPr>
        <w:numPr>
          <w:ilvl w:val="0"/>
          <w:numId w:val="36"/>
        </w:numPr>
        <w:ind w:left="360"/>
        <w:rPr>
          <w:rFonts w:ascii="Arial" w:hAnsi="Arial" w:cs="Arial"/>
          <w:sz w:val="22"/>
          <w:szCs w:val="22"/>
        </w:rPr>
      </w:pPr>
      <w:r w:rsidRPr="004B1979">
        <w:rPr>
          <w:rFonts w:ascii="Arial" w:hAnsi="Arial" w:cs="Arial"/>
          <w:sz w:val="22"/>
          <w:szCs w:val="22"/>
        </w:rPr>
        <w:t xml:space="preserve">Reports will initially be managed internally by the </w:t>
      </w:r>
      <w:r w:rsidRPr="004B1979">
        <w:rPr>
          <w:rFonts w:ascii="Arial" w:hAnsi="Arial" w:cs="Arial"/>
          <w:sz w:val="22"/>
          <w:szCs w:val="22"/>
          <w:lang w:val="en-GB"/>
        </w:rPr>
        <w:t>school</w:t>
      </w:r>
      <w:r w:rsidRPr="004B1979">
        <w:rPr>
          <w:rFonts w:ascii="Arial" w:hAnsi="Arial" w:cs="Arial"/>
          <w:sz w:val="22"/>
          <w:szCs w:val="22"/>
        </w:rPr>
        <w:t xml:space="preserve"> and where necessary will be referred to Integrated Children’s Services and/or the Police.</w:t>
      </w:r>
    </w:p>
    <w:p w:rsidR="00CA0A4D" w:rsidRPr="004B1979" w:rsidRDefault="00CA0A4D" w:rsidP="00B7790C">
      <w:pPr>
        <w:numPr>
          <w:ilvl w:val="1"/>
          <w:numId w:val="36"/>
        </w:numPr>
        <w:ind w:left="1080"/>
        <w:rPr>
          <w:rFonts w:ascii="Arial" w:hAnsi="Arial" w:cs="Arial"/>
          <w:sz w:val="22"/>
          <w:szCs w:val="22"/>
        </w:rPr>
      </w:pPr>
      <w:r w:rsidRPr="004B1979">
        <w:rPr>
          <w:rFonts w:ascii="Arial" w:hAnsi="Arial" w:cs="Arial"/>
          <w:sz w:val="22"/>
          <w:szCs w:val="22"/>
        </w:rPr>
        <w:t xml:space="preserve">The decision making and required action taken will vary on a case by case basis, but will be informed by the wishes of the victim, the nature of the alleged incident (including whether a crime may have been committed), the ages and developmental stages of the children involved, any power imbalance, if the alleged incident is a one-off or a sustained pattern of abuse, if there are any ongoing risks to the victim, other children, adult students or </w:t>
      </w:r>
      <w:r w:rsidRPr="004B1979">
        <w:rPr>
          <w:rFonts w:ascii="Arial" w:hAnsi="Arial" w:cs="Arial"/>
          <w:sz w:val="22"/>
          <w:szCs w:val="22"/>
          <w:lang w:val="en-GB"/>
        </w:rPr>
        <w:t>school</w:t>
      </w:r>
      <w:r w:rsidRPr="004B1979">
        <w:rPr>
          <w:rFonts w:ascii="Arial" w:hAnsi="Arial" w:cs="Arial"/>
          <w:sz w:val="22"/>
          <w:szCs w:val="22"/>
        </w:rPr>
        <w:t xml:space="preserve"> staff, and, any other related issues or wider context.</w:t>
      </w:r>
    </w:p>
    <w:p w:rsidR="00CA0A4D" w:rsidRPr="004B1979" w:rsidRDefault="00CA0A4D" w:rsidP="00B7790C">
      <w:pPr>
        <w:numPr>
          <w:ilvl w:val="0"/>
          <w:numId w:val="36"/>
        </w:numPr>
        <w:ind w:left="284"/>
        <w:rPr>
          <w:rFonts w:ascii="Arial" w:hAnsi="Arial" w:cs="Arial"/>
          <w:lang w:val="en-GB"/>
        </w:rPr>
      </w:pPr>
      <w:r w:rsidRPr="004B1979">
        <w:rPr>
          <w:rFonts w:ascii="Arial" w:hAnsi="Arial" w:cs="Arial"/>
          <w:sz w:val="22"/>
          <w:szCs w:val="22"/>
        </w:rPr>
        <w:t xml:space="preserve">If at any stage the DSL is unsure how to proceed, advice will be sought from the Education Safeguarding Service. </w:t>
      </w:r>
    </w:p>
    <w:p w:rsidR="00CA0A4D" w:rsidRPr="004B1979" w:rsidRDefault="00CA0A4D" w:rsidP="00CA0A4D">
      <w:pPr>
        <w:ind w:left="360"/>
        <w:rPr>
          <w:rFonts w:ascii="Arial" w:hAnsi="Arial" w:cs="Arial"/>
          <w:sz w:val="22"/>
          <w:szCs w:val="22"/>
        </w:rPr>
      </w:pPr>
    </w:p>
    <w:p w:rsidR="004B1979" w:rsidRDefault="004B1979">
      <w:pPr>
        <w:rPr>
          <w:rFonts w:ascii="Arial" w:hAnsi="Arial" w:cs="Arial"/>
          <w:b/>
          <w:sz w:val="24"/>
          <w:lang w:val="en-GB"/>
        </w:rPr>
      </w:pPr>
      <w:bookmarkStart w:id="31" w:name="_Toc79405286"/>
      <w:r>
        <w:rPr>
          <w:rFonts w:cs="Arial"/>
          <w:b/>
        </w:rPr>
        <w:br w:type="page"/>
      </w:r>
    </w:p>
    <w:p w:rsidR="00CA0A4D" w:rsidRPr="004B1979" w:rsidRDefault="00CA0A4D" w:rsidP="005F7A8C">
      <w:pPr>
        <w:pStyle w:val="Heading2"/>
        <w:numPr>
          <w:ilvl w:val="1"/>
          <w:numId w:val="70"/>
        </w:numPr>
        <w:rPr>
          <w:rFonts w:cs="Arial"/>
          <w:b/>
        </w:rPr>
      </w:pPr>
      <w:r w:rsidRPr="004B1979">
        <w:rPr>
          <w:rFonts w:cs="Arial"/>
          <w:b/>
        </w:rPr>
        <w:lastRenderedPageBreak/>
        <w:t>Nude and/or Semi-Nude Image Sharing by Children</w:t>
      </w:r>
      <w:bookmarkEnd w:id="31"/>
      <w:r w:rsidRPr="004B1979">
        <w:rPr>
          <w:rFonts w:cs="Arial"/>
          <w:b/>
        </w:rPr>
        <w:t xml:space="preserve"> </w:t>
      </w:r>
    </w:p>
    <w:p w:rsidR="00CA0A4D" w:rsidRPr="004B1979" w:rsidRDefault="00CA0A4D" w:rsidP="00CA0A4D">
      <w:pPr>
        <w:rPr>
          <w:rFonts w:ascii="Arial" w:hAnsi="Arial" w:cs="Arial"/>
          <w:b/>
          <w:bCs/>
          <w:sz w:val="22"/>
          <w:szCs w:val="22"/>
        </w:rPr>
      </w:pPr>
    </w:p>
    <w:p w:rsidR="00CA0A4D" w:rsidRPr="004B1979" w:rsidRDefault="00CA0A4D" w:rsidP="00CA0A4D">
      <w:pPr>
        <w:pStyle w:val="NormalWeb"/>
        <w:shd w:val="clear" w:color="auto" w:fill="FFFFFF"/>
        <w:spacing w:before="0" w:beforeAutospacing="0" w:after="0" w:afterAutospacing="0"/>
        <w:textAlignment w:val="baseline"/>
        <w:rPr>
          <w:rFonts w:ascii="Arial" w:eastAsiaTheme="minorHAnsi" w:hAnsi="Arial" w:cs="Arial"/>
          <w:sz w:val="22"/>
          <w:szCs w:val="22"/>
          <w:bdr w:val="none" w:sz="0" w:space="0" w:color="auto" w:frame="1"/>
          <w:lang w:eastAsia="en-US"/>
        </w:rPr>
      </w:pPr>
      <w:r w:rsidRPr="004B1979">
        <w:rPr>
          <w:rFonts w:ascii="Arial" w:eastAsiaTheme="minorHAnsi" w:hAnsi="Arial" w:cs="Arial"/>
          <w:sz w:val="22"/>
          <w:szCs w:val="22"/>
          <w:bdr w:val="none" w:sz="0" w:space="0" w:color="auto" w:frame="1"/>
          <w:lang w:eastAsia="en-US"/>
        </w:rPr>
        <w:t xml:space="preserve">The term ‘sharing nudes and semi-nudes’ is used to mean the sending or posting of nude or semi-nude images, videos or live streams of/by young people under the age of 18. Creating and sharing nudes and semi-nudes of under-18s (including those created and shared with consent) is illegal which makes responding to incidents complex. </w:t>
      </w:r>
    </w:p>
    <w:p w:rsidR="00CA0A4D" w:rsidRPr="004B1979" w:rsidRDefault="00CA0A4D" w:rsidP="00CA0A4D">
      <w:pPr>
        <w:pStyle w:val="NormalWeb"/>
        <w:shd w:val="clear" w:color="auto" w:fill="FFFFFF"/>
        <w:spacing w:before="0" w:beforeAutospacing="0" w:after="0" w:afterAutospacing="0"/>
        <w:textAlignment w:val="baseline"/>
        <w:rPr>
          <w:rFonts w:ascii="Arial" w:eastAsiaTheme="minorHAnsi" w:hAnsi="Arial" w:cs="Arial"/>
          <w:sz w:val="22"/>
          <w:szCs w:val="22"/>
          <w:bdr w:val="none" w:sz="0" w:space="0" w:color="auto" w:frame="1"/>
          <w:lang w:eastAsia="en-US"/>
        </w:rPr>
      </w:pPr>
    </w:p>
    <w:p w:rsidR="00CA0A4D" w:rsidRPr="004B1979" w:rsidRDefault="00CA0A4D" w:rsidP="00CA0A4D">
      <w:pPr>
        <w:pStyle w:val="NormalWeb"/>
        <w:shd w:val="clear" w:color="auto" w:fill="FFFFFF"/>
        <w:spacing w:before="0" w:beforeAutospacing="0" w:after="0" w:afterAutospacing="0"/>
        <w:textAlignment w:val="baseline"/>
        <w:rPr>
          <w:rFonts w:ascii="Arial" w:hAnsi="Arial" w:cs="Arial"/>
          <w:sz w:val="22"/>
          <w:szCs w:val="22"/>
          <w:bdr w:val="none" w:sz="0" w:space="0" w:color="auto" w:frame="1"/>
        </w:rPr>
      </w:pPr>
      <w:r w:rsidRPr="004B1979">
        <w:rPr>
          <w:rFonts w:ascii="Arial" w:hAnsi="Arial" w:cs="Arial"/>
          <w:sz w:val="22"/>
          <w:szCs w:val="22"/>
          <w:bdr w:val="none" w:sz="0" w:space="0" w:color="auto" w:frame="1"/>
        </w:rPr>
        <w:t xml:space="preserve">The </w:t>
      </w:r>
      <w:hyperlink r:id="rId43" w:history="1">
        <w:r w:rsidRPr="004B1979">
          <w:rPr>
            <w:rStyle w:val="Hyperlink"/>
            <w:rFonts w:ascii="Arial" w:hAnsi="Arial" w:cs="Arial"/>
            <w:color w:val="auto"/>
            <w:sz w:val="22"/>
            <w:szCs w:val="22"/>
            <w:bdr w:val="none" w:sz="0" w:space="0" w:color="auto" w:frame="1"/>
          </w:rPr>
          <w:t xml:space="preserve">UKCIS </w:t>
        </w:r>
        <w:hyperlink r:id="rId44" w:history="1">
          <w:r w:rsidRPr="004B1979">
            <w:rPr>
              <w:rStyle w:val="Hyperlink"/>
              <w:rFonts w:ascii="Arial" w:hAnsi="Arial" w:cs="Arial"/>
              <w:color w:val="auto"/>
              <w:sz w:val="22"/>
              <w:szCs w:val="22"/>
            </w:rPr>
            <w:t>Sharing nudes and semi-nudes: advice for education settings working with children and young people</w:t>
          </w:r>
        </w:hyperlink>
        <w:r w:rsidRPr="004B1979">
          <w:rPr>
            <w:rFonts w:ascii="Arial" w:hAnsi="Arial" w:cs="Arial"/>
            <w:sz w:val="22"/>
            <w:szCs w:val="22"/>
          </w:rPr>
          <w:t>’</w:t>
        </w:r>
        <w:r w:rsidR="005F7A8C" w:rsidRPr="004B1979">
          <w:rPr>
            <w:rFonts w:ascii="Arial" w:hAnsi="Arial" w:cs="Arial"/>
            <w:sz w:val="22"/>
            <w:szCs w:val="22"/>
          </w:rPr>
          <w:t xml:space="preserve"> </w:t>
        </w:r>
        <w:r w:rsidRPr="004B1979">
          <w:rPr>
            <w:rStyle w:val="Hyperlink"/>
            <w:rFonts w:ascii="Arial" w:hAnsi="Arial" w:cs="Arial"/>
            <w:color w:val="auto"/>
            <w:sz w:val="22"/>
            <w:szCs w:val="22"/>
            <w:bdr w:val="none" w:sz="0" w:space="0" w:color="auto" w:frame="1"/>
          </w:rPr>
          <w:t>guidance</w:t>
        </w:r>
      </w:hyperlink>
      <w:r w:rsidRPr="004B1979">
        <w:rPr>
          <w:rFonts w:ascii="Arial" w:hAnsi="Arial" w:cs="Arial"/>
          <w:sz w:val="22"/>
          <w:szCs w:val="22"/>
          <w:bdr w:val="none" w:sz="0" w:space="0" w:color="auto" w:frame="1"/>
        </w:rPr>
        <w:t xml:space="preserve"> outlines how schools and colleges should respond to all incidents of consensual and non-consensual image sharing, and should be read and understood by DSLs working will all age groups, not just older learners.</w:t>
      </w:r>
    </w:p>
    <w:p w:rsidR="00CA0A4D" w:rsidRPr="004B1979" w:rsidRDefault="00CA0A4D" w:rsidP="00CA0A4D">
      <w:pPr>
        <w:pStyle w:val="NormalWeb"/>
        <w:shd w:val="clear" w:color="auto" w:fill="FFFFFF"/>
        <w:spacing w:before="0" w:beforeAutospacing="0" w:after="0" w:afterAutospacing="0"/>
        <w:textAlignment w:val="baseline"/>
        <w:rPr>
          <w:rFonts w:ascii="Arial" w:hAnsi="Arial" w:cs="Arial"/>
          <w:sz w:val="22"/>
          <w:szCs w:val="22"/>
          <w:bdr w:val="none" w:sz="0" w:space="0" w:color="auto" w:frame="1"/>
        </w:rPr>
      </w:pPr>
    </w:p>
    <w:p w:rsidR="00CA0A4D" w:rsidRPr="004B1979" w:rsidRDefault="00CA0A4D" w:rsidP="00B7790C">
      <w:pPr>
        <w:numPr>
          <w:ilvl w:val="0"/>
          <w:numId w:val="36"/>
        </w:numPr>
        <w:ind w:left="360"/>
        <w:rPr>
          <w:rFonts w:ascii="Arial" w:hAnsi="Arial" w:cs="Arial"/>
          <w:sz w:val="22"/>
          <w:szCs w:val="22"/>
          <w:lang w:val="en-GB"/>
        </w:rPr>
      </w:pPr>
      <w:r w:rsidRPr="004B1979">
        <w:rPr>
          <w:rFonts w:ascii="Arial" w:hAnsi="Arial" w:cs="Arial"/>
          <w:sz w:val="22"/>
          <w:szCs w:val="22"/>
          <w:lang w:val="en-GB"/>
        </w:rPr>
        <w:t>Barton Court Grammar School</w:t>
      </w:r>
      <w:r w:rsidR="005F7A8C" w:rsidRPr="004B1979">
        <w:rPr>
          <w:rFonts w:ascii="Arial" w:hAnsi="Arial" w:cs="Arial"/>
          <w:sz w:val="22"/>
          <w:szCs w:val="22"/>
          <w:lang w:val="en-GB"/>
        </w:rPr>
        <w:t xml:space="preserve"> </w:t>
      </w:r>
      <w:proofErr w:type="spellStart"/>
      <w:r w:rsidRPr="004B1979">
        <w:rPr>
          <w:rFonts w:ascii="Arial" w:hAnsi="Arial" w:cs="Arial"/>
          <w:sz w:val="22"/>
          <w:szCs w:val="22"/>
        </w:rPr>
        <w:t>recognises</w:t>
      </w:r>
      <w:proofErr w:type="spellEnd"/>
      <w:r w:rsidRPr="004B1979">
        <w:rPr>
          <w:rFonts w:ascii="Arial" w:hAnsi="Arial" w:cs="Arial"/>
          <w:sz w:val="22"/>
          <w:szCs w:val="22"/>
        </w:rPr>
        <w:t xml:space="preserve"> that </w:t>
      </w:r>
      <w:r w:rsidRPr="004B1979">
        <w:rPr>
          <w:rFonts w:ascii="Arial" w:hAnsi="Arial" w:cs="Arial"/>
          <w:sz w:val="22"/>
          <w:szCs w:val="22"/>
          <w:lang w:val="en-GB"/>
        </w:rPr>
        <w:t xml:space="preserve">consensual and non-consensual sharing of nudes and semi-nude images and/or videos </w:t>
      </w:r>
      <w:r w:rsidRPr="004B1979">
        <w:rPr>
          <w:rFonts w:ascii="Arial" w:hAnsi="Arial" w:cs="Arial"/>
          <w:sz w:val="22"/>
          <w:szCs w:val="22"/>
        </w:rPr>
        <w:t xml:space="preserve">(also known as youth produced/involved sexual imagery or “sexting”) can be a safeguarding issue; all concerns will be reported to and dealt with by the DSL (or deputy).  </w:t>
      </w:r>
    </w:p>
    <w:p w:rsidR="00CA0A4D" w:rsidRPr="004B1979" w:rsidRDefault="00CA0A4D" w:rsidP="00CA0A4D">
      <w:pPr>
        <w:ind w:left="360"/>
        <w:rPr>
          <w:rFonts w:ascii="Arial" w:hAnsi="Arial" w:cs="Arial"/>
          <w:sz w:val="22"/>
          <w:szCs w:val="22"/>
          <w:lang w:val="en-GB"/>
        </w:rPr>
      </w:pPr>
    </w:p>
    <w:p w:rsidR="00CA0A4D" w:rsidRPr="004B1979" w:rsidRDefault="00CA0A4D" w:rsidP="00B7790C">
      <w:pPr>
        <w:numPr>
          <w:ilvl w:val="0"/>
          <w:numId w:val="36"/>
        </w:numPr>
        <w:ind w:left="360"/>
        <w:rPr>
          <w:rFonts w:ascii="Arial" w:hAnsi="Arial" w:cs="Arial"/>
          <w:sz w:val="22"/>
          <w:szCs w:val="22"/>
        </w:rPr>
      </w:pPr>
      <w:r w:rsidRPr="004B1979">
        <w:rPr>
          <w:rFonts w:ascii="Arial" w:hAnsi="Arial" w:cs="Arial"/>
          <w:sz w:val="22"/>
          <w:szCs w:val="22"/>
        </w:rPr>
        <w:t xml:space="preserve">When made aware of concerns involving </w:t>
      </w:r>
      <w:r w:rsidRPr="004B1979">
        <w:rPr>
          <w:rFonts w:ascii="Arial" w:hAnsi="Arial" w:cs="Arial"/>
          <w:sz w:val="22"/>
          <w:szCs w:val="22"/>
          <w:lang w:val="en-GB"/>
        </w:rPr>
        <w:t>consensual and non-consensual sharing of nudes and semi-nude images and/or videos</w:t>
      </w:r>
      <w:r w:rsidRPr="004B1979">
        <w:rPr>
          <w:rFonts w:ascii="Arial" w:hAnsi="Arial" w:cs="Arial"/>
          <w:sz w:val="22"/>
          <w:szCs w:val="22"/>
        </w:rPr>
        <w:t xml:space="preserve"> by children, staff are advised to:</w:t>
      </w:r>
    </w:p>
    <w:p w:rsidR="00CA0A4D" w:rsidRPr="004B1979" w:rsidRDefault="00CA0A4D" w:rsidP="00B7790C">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4B1979">
        <w:rPr>
          <w:rFonts w:ascii="Arial" w:hAnsi="Arial" w:cs="Arial"/>
          <w:sz w:val="22"/>
          <w:szCs w:val="22"/>
          <w:lang w:val="en-US"/>
        </w:rPr>
        <w:t xml:space="preserve">Report any concerns to the DSL immediately. </w:t>
      </w:r>
    </w:p>
    <w:p w:rsidR="00CA0A4D" w:rsidRPr="004B1979" w:rsidRDefault="00CA0A4D" w:rsidP="00B7790C">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4B1979">
        <w:rPr>
          <w:rFonts w:ascii="Arial" w:hAnsi="Arial" w:cs="Arial"/>
          <w:sz w:val="22"/>
          <w:szCs w:val="22"/>
          <w:lang w:val="en-US"/>
        </w:rPr>
        <w:t>Never view, copy, print, share, store or save the imagery, or ask a child to share or download it – this may be illegal. If staff have already viewed the imagery by accident, this will be immediately reported to the DSL.</w:t>
      </w:r>
    </w:p>
    <w:p w:rsidR="00CA0A4D" w:rsidRPr="004B1979" w:rsidRDefault="00CA0A4D" w:rsidP="00B7790C">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4B1979">
        <w:rPr>
          <w:rFonts w:ascii="Arial" w:hAnsi="Arial" w:cs="Arial"/>
          <w:sz w:val="22"/>
          <w:szCs w:val="22"/>
          <w:lang w:val="en-US"/>
        </w:rPr>
        <w:t>Not delete the imagery or ask the child to delete it.</w:t>
      </w:r>
    </w:p>
    <w:p w:rsidR="00CA0A4D" w:rsidRPr="004B1979" w:rsidRDefault="00CA0A4D" w:rsidP="00B7790C">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4B1979">
        <w:rPr>
          <w:rFonts w:ascii="Arial" w:hAnsi="Arial" w:cs="Arial"/>
          <w:sz w:val="22"/>
          <w:szCs w:val="22"/>
          <w:lang w:val="en-US"/>
        </w:rPr>
        <w:t>Not say or do anything to blame or shame any children involved.</w:t>
      </w:r>
    </w:p>
    <w:p w:rsidR="00CA0A4D" w:rsidRPr="004B1979" w:rsidRDefault="00CA0A4D" w:rsidP="00B7790C">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4B1979">
        <w:rPr>
          <w:rFonts w:ascii="Arial" w:hAnsi="Arial" w:cs="Arial"/>
          <w:sz w:val="22"/>
          <w:szCs w:val="22"/>
          <w:lang w:val="en-US"/>
        </w:rPr>
        <w:t>Explain to child(ren) involved that they will report the issue to the DSL and reassure them that they will receive appropriate support and help.</w:t>
      </w:r>
    </w:p>
    <w:p w:rsidR="00CA0A4D" w:rsidRPr="004B1979" w:rsidRDefault="00CA0A4D" w:rsidP="00B7790C">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4B1979">
        <w:rPr>
          <w:rFonts w:ascii="Arial" w:hAnsi="Arial" w:cs="Arial"/>
          <w:sz w:val="22"/>
          <w:szCs w:val="22"/>
          <w:lang w:val="en-US"/>
        </w:rPr>
        <w:t xml:space="preserve">Not ask the child or children involved in the incident to disclose information regarding the imagery and not share information about the incident with other members of staff, the child(ren) involved or their, or other, parents and/or </w:t>
      </w:r>
      <w:proofErr w:type="spellStart"/>
      <w:r w:rsidRPr="004B1979">
        <w:rPr>
          <w:rFonts w:ascii="Arial" w:hAnsi="Arial" w:cs="Arial"/>
          <w:sz w:val="22"/>
          <w:szCs w:val="22"/>
          <w:lang w:val="en-US"/>
        </w:rPr>
        <w:t>carers</w:t>
      </w:r>
      <w:proofErr w:type="spellEnd"/>
      <w:r w:rsidRPr="004B1979">
        <w:rPr>
          <w:rFonts w:ascii="Arial" w:hAnsi="Arial" w:cs="Arial"/>
          <w:sz w:val="22"/>
          <w:szCs w:val="22"/>
          <w:lang w:val="en-US"/>
        </w:rPr>
        <w:t>. This is the responsibility of the DSL.</w:t>
      </w:r>
    </w:p>
    <w:p w:rsidR="00CA0A4D" w:rsidRPr="004B1979" w:rsidRDefault="00CA0A4D" w:rsidP="00CA0A4D">
      <w:pPr>
        <w:pStyle w:val="NormalWeb"/>
        <w:shd w:val="clear" w:color="auto" w:fill="FFFFFF"/>
        <w:spacing w:before="0" w:beforeAutospacing="0" w:after="0" w:afterAutospacing="0"/>
        <w:ind w:left="1080"/>
        <w:textAlignment w:val="baseline"/>
        <w:rPr>
          <w:rFonts w:ascii="Arial" w:hAnsi="Arial" w:cs="Arial"/>
          <w:sz w:val="22"/>
          <w:szCs w:val="22"/>
          <w:lang w:val="en-US"/>
        </w:rPr>
      </w:pPr>
    </w:p>
    <w:p w:rsidR="00CA0A4D" w:rsidRPr="004B1979" w:rsidRDefault="00CA0A4D" w:rsidP="00B7790C">
      <w:pPr>
        <w:numPr>
          <w:ilvl w:val="0"/>
          <w:numId w:val="36"/>
        </w:numPr>
        <w:ind w:left="360"/>
        <w:rPr>
          <w:rFonts w:ascii="Arial" w:hAnsi="Arial" w:cs="Arial"/>
          <w:lang w:val="en-GB"/>
        </w:rPr>
      </w:pPr>
      <w:r w:rsidRPr="004B1979">
        <w:rPr>
          <w:rFonts w:ascii="Arial" w:hAnsi="Arial" w:cs="Arial"/>
          <w:sz w:val="22"/>
          <w:szCs w:val="22"/>
        </w:rPr>
        <w:t xml:space="preserve">DSLs will respond to concerns as set out in the non-statutory UKCIS guidance: </w:t>
      </w:r>
      <w:hyperlink r:id="rId45" w:history="1">
        <w:r w:rsidRPr="004B1979">
          <w:rPr>
            <w:rStyle w:val="Hyperlink"/>
            <w:rFonts w:ascii="Arial" w:hAnsi="Arial" w:cs="Arial"/>
            <w:color w:val="auto"/>
            <w:sz w:val="22"/>
            <w:szCs w:val="22"/>
          </w:rPr>
          <w:t>Sharing nudes and semi-nudes: advice for education settings working with children and young people</w:t>
        </w:r>
      </w:hyperlink>
      <w:r w:rsidRPr="004B1979">
        <w:rPr>
          <w:rFonts w:ascii="Arial" w:hAnsi="Arial" w:cs="Arial"/>
          <w:sz w:val="22"/>
          <w:szCs w:val="22"/>
        </w:rPr>
        <w:t xml:space="preserve">’ and the local </w:t>
      </w:r>
      <w:hyperlink r:id="rId46" w:history="1">
        <w:r w:rsidRPr="004B1979">
          <w:rPr>
            <w:rStyle w:val="Hyperlink"/>
            <w:rFonts w:ascii="Arial" w:hAnsi="Arial" w:cs="Arial"/>
            <w:color w:val="auto"/>
            <w:sz w:val="22"/>
            <w:szCs w:val="22"/>
          </w:rPr>
          <w:t>KSCMP</w:t>
        </w:r>
      </w:hyperlink>
      <w:r w:rsidRPr="004B1979">
        <w:rPr>
          <w:rFonts w:ascii="Arial" w:hAnsi="Arial" w:cs="Arial"/>
          <w:sz w:val="22"/>
          <w:szCs w:val="22"/>
        </w:rPr>
        <w:t xml:space="preserve"> guidance. When made aware of a concern involving consensual </w:t>
      </w:r>
      <w:r w:rsidRPr="004B1979">
        <w:rPr>
          <w:rFonts w:ascii="Arial" w:hAnsi="Arial" w:cs="Arial"/>
          <w:sz w:val="22"/>
          <w:szCs w:val="22"/>
          <w:lang w:val="en-GB"/>
        </w:rPr>
        <w:t>and non-consensual sharing of nudes and semi-nude images and/or videos:</w:t>
      </w:r>
    </w:p>
    <w:p w:rsidR="00CA0A4D" w:rsidRPr="004B1979" w:rsidRDefault="00CA0A4D" w:rsidP="00B7790C">
      <w:pPr>
        <w:numPr>
          <w:ilvl w:val="1"/>
          <w:numId w:val="36"/>
        </w:numPr>
        <w:ind w:left="1080"/>
        <w:rPr>
          <w:rFonts w:ascii="Arial" w:hAnsi="Arial" w:cs="Arial"/>
          <w:sz w:val="22"/>
          <w:szCs w:val="22"/>
        </w:rPr>
      </w:pPr>
      <w:r w:rsidRPr="004B1979">
        <w:rPr>
          <w:rFonts w:ascii="Arial" w:hAnsi="Arial" w:cs="Arial"/>
          <w:sz w:val="22"/>
          <w:szCs w:val="22"/>
        </w:rPr>
        <w:t>the DSL will hold an initial review meeting to explore the context and ensure appropriate and proportionate safeguarding action is taken</w:t>
      </w:r>
      <w:r w:rsidRPr="004B1979">
        <w:rPr>
          <w:rFonts w:ascii="Arial" w:hAnsi="Arial" w:cs="Arial"/>
          <w:sz w:val="22"/>
          <w:szCs w:val="22"/>
          <w:lang w:val="en-GB"/>
        </w:rPr>
        <w:t xml:space="preserve"> in the best interests of any child involved</w:t>
      </w:r>
      <w:r w:rsidRPr="004B1979">
        <w:rPr>
          <w:rFonts w:ascii="Arial" w:hAnsi="Arial" w:cs="Arial"/>
          <w:sz w:val="22"/>
          <w:szCs w:val="22"/>
        </w:rPr>
        <w:t>. This may mean speaking with relevant staff and the children involved as appropriate.</w:t>
      </w:r>
    </w:p>
    <w:p w:rsidR="00CA0A4D" w:rsidRPr="004B1979" w:rsidRDefault="00CA0A4D" w:rsidP="00B7790C">
      <w:pPr>
        <w:numPr>
          <w:ilvl w:val="1"/>
          <w:numId w:val="36"/>
        </w:numPr>
        <w:ind w:left="1080"/>
        <w:rPr>
          <w:rFonts w:ascii="Arial" w:hAnsi="Arial" w:cs="Arial"/>
          <w:sz w:val="22"/>
          <w:szCs w:val="22"/>
        </w:rPr>
      </w:pPr>
      <w:r w:rsidRPr="004B1979">
        <w:rPr>
          <w:rFonts w:ascii="Arial" w:hAnsi="Arial" w:cs="Arial"/>
          <w:sz w:val="22"/>
          <w:szCs w:val="22"/>
        </w:rPr>
        <w:t xml:space="preserve">parents and </w:t>
      </w:r>
      <w:proofErr w:type="spellStart"/>
      <w:r w:rsidRPr="004B1979">
        <w:rPr>
          <w:rFonts w:ascii="Arial" w:hAnsi="Arial" w:cs="Arial"/>
          <w:sz w:val="22"/>
          <w:szCs w:val="22"/>
        </w:rPr>
        <w:t>carers</w:t>
      </w:r>
      <w:proofErr w:type="spellEnd"/>
      <w:r w:rsidRPr="004B1979">
        <w:rPr>
          <w:rFonts w:ascii="Arial" w:hAnsi="Arial" w:cs="Arial"/>
          <w:sz w:val="22"/>
          <w:szCs w:val="22"/>
        </w:rPr>
        <w:t xml:space="preserve"> will be informed at an early stage and be involved in the process to best support children, unless there is good reason to believe that involving them would put a child at risk of harm.</w:t>
      </w:r>
    </w:p>
    <w:p w:rsidR="00CA0A4D" w:rsidRPr="004B1979" w:rsidRDefault="00CA0A4D" w:rsidP="00B7790C">
      <w:pPr>
        <w:numPr>
          <w:ilvl w:val="1"/>
          <w:numId w:val="36"/>
        </w:numPr>
        <w:ind w:left="1080"/>
        <w:rPr>
          <w:rFonts w:ascii="Arial" w:hAnsi="Arial" w:cs="Arial"/>
          <w:lang w:val="en-GB"/>
        </w:rPr>
      </w:pPr>
      <w:r w:rsidRPr="004B1979">
        <w:rPr>
          <w:rFonts w:ascii="Arial" w:hAnsi="Arial" w:cs="Arial"/>
          <w:sz w:val="22"/>
          <w:szCs w:val="22"/>
          <w:lang w:val="en-GB"/>
        </w:rPr>
        <w:t xml:space="preserve">All decisions and action taken will be recorded in line with our child protection procedures. </w:t>
      </w:r>
    </w:p>
    <w:p w:rsidR="00CA0A4D" w:rsidRPr="004B1979" w:rsidRDefault="005F7A8C" w:rsidP="00B7790C">
      <w:pPr>
        <w:numPr>
          <w:ilvl w:val="1"/>
          <w:numId w:val="36"/>
        </w:numPr>
        <w:ind w:left="1080"/>
        <w:rPr>
          <w:rFonts w:ascii="Arial" w:hAnsi="Arial" w:cs="Arial"/>
          <w:sz w:val="22"/>
          <w:szCs w:val="22"/>
        </w:rPr>
      </w:pPr>
      <w:r w:rsidRPr="004B1979">
        <w:rPr>
          <w:rFonts w:ascii="Arial" w:hAnsi="Arial" w:cs="Arial"/>
          <w:sz w:val="22"/>
          <w:szCs w:val="22"/>
        </w:rPr>
        <w:t>A</w:t>
      </w:r>
      <w:r w:rsidR="00CA0A4D" w:rsidRPr="004B1979">
        <w:rPr>
          <w:rFonts w:ascii="Arial" w:hAnsi="Arial" w:cs="Arial"/>
          <w:sz w:val="22"/>
          <w:szCs w:val="22"/>
        </w:rPr>
        <w:t xml:space="preserve"> referral will be made to ICS and/or the police immediately if:</w:t>
      </w:r>
    </w:p>
    <w:p w:rsidR="00CA0A4D" w:rsidRPr="004B1979" w:rsidRDefault="00CA0A4D" w:rsidP="00B7790C">
      <w:pPr>
        <w:numPr>
          <w:ilvl w:val="2"/>
          <w:numId w:val="36"/>
        </w:numPr>
        <w:ind w:left="1800"/>
        <w:rPr>
          <w:rFonts w:ascii="Arial" w:hAnsi="Arial" w:cs="Arial"/>
          <w:sz w:val="22"/>
          <w:szCs w:val="22"/>
        </w:rPr>
      </w:pPr>
      <w:r w:rsidRPr="004B1979">
        <w:rPr>
          <w:rFonts w:ascii="Arial" w:hAnsi="Arial" w:cs="Arial"/>
          <w:sz w:val="22"/>
          <w:szCs w:val="22"/>
        </w:rPr>
        <w:t>t</w:t>
      </w:r>
      <w:r w:rsidRPr="004B1979">
        <w:rPr>
          <w:rFonts w:ascii="Arial" w:hAnsi="Arial" w:cs="Arial"/>
          <w:sz w:val="22"/>
          <w:szCs w:val="22"/>
          <w:lang w:val="en-GB"/>
        </w:rPr>
        <w:t>he incident involves an adult (over 18).</w:t>
      </w:r>
      <w:r w:rsidRPr="004B1979">
        <w:rPr>
          <w:rFonts w:ascii="Arial" w:hAnsi="Arial" w:cs="Arial"/>
          <w:sz w:val="22"/>
          <w:szCs w:val="22"/>
        </w:rPr>
        <w:t xml:space="preserve"> </w:t>
      </w:r>
    </w:p>
    <w:p w:rsidR="00CA0A4D" w:rsidRPr="004B1979" w:rsidRDefault="00CA0A4D" w:rsidP="00B7790C">
      <w:pPr>
        <w:numPr>
          <w:ilvl w:val="2"/>
          <w:numId w:val="36"/>
        </w:numPr>
        <w:ind w:left="1800"/>
        <w:rPr>
          <w:rFonts w:ascii="Arial" w:hAnsi="Arial" w:cs="Arial"/>
          <w:sz w:val="22"/>
          <w:szCs w:val="22"/>
        </w:rPr>
      </w:pPr>
      <w:r w:rsidRPr="004B1979">
        <w:rPr>
          <w:rFonts w:ascii="Arial" w:hAnsi="Arial" w:cs="Arial"/>
          <w:sz w:val="22"/>
          <w:szCs w:val="22"/>
        </w:rPr>
        <w:t>t</w:t>
      </w:r>
      <w:r w:rsidRPr="004B1979">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rsidR="00CA0A4D" w:rsidRPr="004B1979" w:rsidRDefault="00CA0A4D" w:rsidP="00B7790C">
      <w:pPr>
        <w:numPr>
          <w:ilvl w:val="2"/>
          <w:numId w:val="36"/>
        </w:numPr>
        <w:ind w:left="1800"/>
        <w:rPr>
          <w:rFonts w:ascii="Arial" w:hAnsi="Arial" w:cs="Arial"/>
          <w:sz w:val="22"/>
          <w:szCs w:val="22"/>
        </w:rPr>
      </w:pPr>
      <w:r w:rsidRPr="004B1979">
        <w:rPr>
          <w:rFonts w:ascii="Arial" w:hAnsi="Arial" w:cs="Arial"/>
          <w:sz w:val="22"/>
          <w:szCs w:val="22"/>
          <w:lang w:val="en-GB"/>
        </w:rPr>
        <w:t xml:space="preserve">the image/videos involve sexual acts and a child under the age of 13, depict sexual acts which are unusual for the child’s developmental stage, or are violent. </w:t>
      </w:r>
    </w:p>
    <w:p w:rsidR="00CA0A4D" w:rsidRPr="004B1979" w:rsidRDefault="00CA0A4D" w:rsidP="00B7790C">
      <w:pPr>
        <w:numPr>
          <w:ilvl w:val="2"/>
          <w:numId w:val="36"/>
        </w:numPr>
        <w:ind w:left="1800"/>
        <w:rPr>
          <w:rFonts w:ascii="Arial" w:hAnsi="Arial" w:cs="Arial"/>
          <w:sz w:val="22"/>
          <w:szCs w:val="22"/>
        </w:rPr>
      </w:pPr>
      <w:r w:rsidRPr="004B1979">
        <w:rPr>
          <w:rFonts w:ascii="Arial" w:hAnsi="Arial" w:cs="Arial"/>
          <w:sz w:val="22"/>
          <w:szCs w:val="22"/>
        </w:rPr>
        <w:t xml:space="preserve">a </w:t>
      </w:r>
      <w:r w:rsidRPr="004B1979">
        <w:rPr>
          <w:rFonts w:ascii="Arial" w:hAnsi="Arial" w:cs="Arial"/>
          <w:sz w:val="22"/>
          <w:szCs w:val="22"/>
          <w:lang w:val="en-GB"/>
        </w:rPr>
        <w:t>child is at immediate risk of harm owing to the sharing of nudes and semi-nudes.</w:t>
      </w:r>
    </w:p>
    <w:p w:rsidR="00CA0A4D" w:rsidRPr="004B1979" w:rsidRDefault="00CA0A4D" w:rsidP="00B7790C">
      <w:pPr>
        <w:numPr>
          <w:ilvl w:val="1"/>
          <w:numId w:val="36"/>
        </w:numPr>
        <w:ind w:left="1080"/>
        <w:rPr>
          <w:rFonts w:ascii="Arial" w:hAnsi="Arial" w:cs="Arial"/>
          <w:lang w:val="en-GB"/>
        </w:rPr>
      </w:pPr>
      <w:r w:rsidRPr="004B1979">
        <w:rPr>
          <w:rFonts w:ascii="Arial" w:hAnsi="Arial" w:cs="Arial"/>
          <w:sz w:val="22"/>
          <w:szCs w:val="22"/>
          <w:lang w:val="en-GB"/>
        </w:rPr>
        <w:t>The DSL may choose to involve other agencies at any time if further information/concerns are disclosed at a later date.</w:t>
      </w:r>
    </w:p>
    <w:p w:rsidR="00CA0A4D" w:rsidRPr="004B1979" w:rsidRDefault="00CA0A4D" w:rsidP="00B7790C">
      <w:pPr>
        <w:numPr>
          <w:ilvl w:val="1"/>
          <w:numId w:val="36"/>
        </w:numPr>
        <w:ind w:left="1080"/>
        <w:rPr>
          <w:rFonts w:ascii="Arial" w:hAnsi="Arial" w:cs="Arial"/>
          <w:lang w:val="en-GB"/>
        </w:rPr>
      </w:pPr>
      <w:r w:rsidRPr="004B1979">
        <w:rPr>
          <w:rFonts w:ascii="Arial" w:hAnsi="Arial" w:cs="Arial"/>
          <w:sz w:val="22"/>
          <w:szCs w:val="22"/>
        </w:rPr>
        <w:t xml:space="preserve">If DSLs are unsure how to proceed, advice will be sought from the Education Safeguarding Service.   </w:t>
      </w:r>
    </w:p>
    <w:p w:rsidR="00CA0A4D" w:rsidRPr="004B1979" w:rsidRDefault="00CA0A4D" w:rsidP="00CA0A4D">
      <w:pPr>
        <w:rPr>
          <w:rFonts w:ascii="Arial" w:hAnsi="Arial" w:cs="Arial"/>
          <w:b/>
          <w:bCs/>
          <w:sz w:val="28"/>
          <w:szCs w:val="28"/>
          <w:lang w:val="en-GB"/>
        </w:rPr>
      </w:pPr>
    </w:p>
    <w:p w:rsidR="004B1979" w:rsidRDefault="004B1979">
      <w:pPr>
        <w:rPr>
          <w:rFonts w:ascii="Arial" w:hAnsi="Arial" w:cs="Arial"/>
          <w:b/>
          <w:sz w:val="24"/>
          <w:lang w:val="en-GB"/>
        </w:rPr>
      </w:pPr>
      <w:bookmarkStart w:id="32" w:name="_Toc79405287"/>
      <w:r>
        <w:rPr>
          <w:rFonts w:cs="Arial"/>
          <w:b/>
        </w:rPr>
        <w:br w:type="page"/>
      </w:r>
    </w:p>
    <w:p w:rsidR="00CA0A4D" w:rsidRPr="004B1979" w:rsidRDefault="00CA0A4D" w:rsidP="005F7A8C">
      <w:pPr>
        <w:pStyle w:val="Heading2"/>
        <w:numPr>
          <w:ilvl w:val="1"/>
          <w:numId w:val="70"/>
        </w:numPr>
        <w:rPr>
          <w:rFonts w:cs="Arial"/>
          <w:b/>
        </w:rPr>
      </w:pPr>
      <w:r w:rsidRPr="004B1979">
        <w:rPr>
          <w:rFonts w:cs="Arial"/>
          <w:b/>
        </w:rPr>
        <w:lastRenderedPageBreak/>
        <w:t>Child Sexual Exploitation (CSE) and Child Criminal Exploitation (CCE)</w:t>
      </w:r>
      <w:bookmarkEnd w:id="32"/>
    </w:p>
    <w:p w:rsidR="00CA0A4D" w:rsidRPr="004B1979" w:rsidRDefault="00CA0A4D" w:rsidP="00CA0A4D">
      <w:pPr>
        <w:ind w:left="720"/>
        <w:rPr>
          <w:rFonts w:ascii="Arial" w:hAnsi="Arial" w:cs="Arial"/>
          <w:b/>
          <w:bCs/>
          <w:sz w:val="28"/>
          <w:szCs w:val="28"/>
          <w:lang w:val="en-GB"/>
        </w:rPr>
      </w:pPr>
    </w:p>
    <w:p w:rsidR="00CA0A4D" w:rsidRPr="004B1979" w:rsidRDefault="00CA0A4D" w:rsidP="00B7790C">
      <w:pPr>
        <w:numPr>
          <w:ilvl w:val="0"/>
          <w:numId w:val="57"/>
        </w:numPr>
        <w:ind w:left="360"/>
        <w:rPr>
          <w:rFonts w:ascii="Arial" w:hAnsi="Arial" w:cs="Arial"/>
          <w:sz w:val="22"/>
          <w:szCs w:val="22"/>
        </w:rPr>
      </w:pPr>
      <w:r w:rsidRPr="004B1979">
        <w:rPr>
          <w:rFonts w:ascii="Arial" w:hAnsi="Arial" w:cs="Arial"/>
          <w:sz w:val="22"/>
          <w:szCs w:val="22"/>
          <w:lang w:val="en-GB"/>
        </w:rPr>
        <w:t>Barton Court Grammar School</w:t>
      </w:r>
      <w:r w:rsidR="005F7A8C" w:rsidRPr="004B1979">
        <w:rPr>
          <w:rFonts w:ascii="Arial" w:hAnsi="Arial" w:cs="Arial"/>
          <w:sz w:val="22"/>
          <w:szCs w:val="22"/>
          <w:lang w:val="en-GB"/>
        </w:rPr>
        <w:t xml:space="preserve"> </w:t>
      </w:r>
      <w:proofErr w:type="spellStart"/>
      <w:r w:rsidRPr="004B1979">
        <w:rPr>
          <w:rFonts w:ascii="Arial" w:hAnsi="Arial" w:cs="Arial"/>
          <w:sz w:val="22"/>
          <w:szCs w:val="22"/>
        </w:rPr>
        <w:t>recognises</w:t>
      </w:r>
      <w:proofErr w:type="spellEnd"/>
      <w:r w:rsidRPr="004B1979">
        <w:rPr>
          <w:rFonts w:ascii="Arial" w:hAnsi="Arial" w:cs="Arial"/>
          <w:sz w:val="22"/>
          <w:szCs w:val="22"/>
        </w:rPr>
        <w:t xml:space="preserve"> that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rsidR="00CA0A4D" w:rsidRPr="004B1979" w:rsidRDefault="00CA0A4D" w:rsidP="00CA0A4D">
      <w:pPr>
        <w:pStyle w:val="ListParagraph"/>
        <w:ind w:left="360"/>
        <w:rPr>
          <w:rFonts w:ascii="Arial" w:hAnsi="Arial" w:cs="Arial"/>
          <w:sz w:val="22"/>
          <w:szCs w:val="22"/>
        </w:rPr>
      </w:pPr>
    </w:p>
    <w:p w:rsidR="00CA0A4D" w:rsidRPr="004B1979" w:rsidRDefault="00CA0A4D" w:rsidP="00B7790C">
      <w:pPr>
        <w:numPr>
          <w:ilvl w:val="0"/>
          <w:numId w:val="40"/>
        </w:numPr>
        <w:ind w:left="360"/>
        <w:rPr>
          <w:rFonts w:ascii="Arial" w:hAnsi="Arial" w:cs="Arial"/>
          <w:sz w:val="22"/>
          <w:szCs w:val="22"/>
        </w:rPr>
      </w:pPr>
      <w:r w:rsidRPr="004B1979">
        <w:rPr>
          <w:rFonts w:ascii="Arial" w:hAnsi="Arial" w:cs="Arial"/>
          <w:sz w:val="22"/>
          <w:szCs w:val="22"/>
        </w:rPr>
        <w:t>If staff are concerned that a child may be at risk of CSE or CCE, immediate action should be taken by speaking to the DSL or a deputy.</w:t>
      </w:r>
    </w:p>
    <w:p w:rsidR="00CA0A4D" w:rsidRPr="004B1979" w:rsidRDefault="00CA0A4D" w:rsidP="00CA0A4D">
      <w:pPr>
        <w:rPr>
          <w:rFonts w:ascii="Arial" w:hAnsi="Arial" w:cs="Arial"/>
          <w:b/>
          <w:bCs/>
          <w:sz w:val="28"/>
          <w:szCs w:val="28"/>
          <w:lang w:val="en-GB"/>
        </w:rPr>
      </w:pPr>
    </w:p>
    <w:p w:rsidR="00CA0A4D" w:rsidRPr="004B1979" w:rsidRDefault="00CA0A4D" w:rsidP="005F7A8C">
      <w:pPr>
        <w:pStyle w:val="Heading2"/>
        <w:numPr>
          <w:ilvl w:val="1"/>
          <w:numId w:val="70"/>
        </w:numPr>
        <w:rPr>
          <w:rFonts w:cs="Arial"/>
          <w:b/>
        </w:rPr>
      </w:pPr>
      <w:bookmarkStart w:id="33" w:name="_Toc79405288"/>
      <w:r w:rsidRPr="004B1979">
        <w:rPr>
          <w:rFonts w:cs="Arial"/>
          <w:b/>
        </w:rPr>
        <w:t>Serious Violence</w:t>
      </w:r>
      <w:bookmarkEnd w:id="33"/>
    </w:p>
    <w:p w:rsidR="00CA0A4D" w:rsidRPr="004B1979" w:rsidRDefault="00CA0A4D" w:rsidP="00CA0A4D">
      <w:pPr>
        <w:ind w:left="720"/>
        <w:rPr>
          <w:rFonts w:ascii="Arial" w:hAnsi="Arial" w:cs="Arial"/>
          <w:b/>
          <w:bCs/>
          <w:sz w:val="28"/>
          <w:szCs w:val="28"/>
          <w:lang w:val="en-GB"/>
        </w:rPr>
      </w:pPr>
    </w:p>
    <w:p w:rsidR="00CA0A4D" w:rsidRPr="004B1979" w:rsidRDefault="00CA0A4D" w:rsidP="00B7790C">
      <w:pPr>
        <w:numPr>
          <w:ilvl w:val="0"/>
          <w:numId w:val="37"/>
        </w:numPr>
        <w:ind w:left="360"/>
        <w:rPr>
          <w:rFonts w:ascii="Arial" w:hAnsi="Arial" w:cs="Arial"/>
          <w:b/>
          <w:sz w:val="28"/>
          <w:szCs w:val="28"/>
          <w:lang w:val="en-GB"/>
        </w:rPr>
      </w:pPr>
      <w:r w:rsidRPr="004B1979">
        <w:rPr>
          <w:rFonts w:ascii="Arial" w:hAnsi="Arial" w:cs="Arial"/>
          <w:sz w:val="22"/>
          <w:szCs w:val="22"/>
          <w:lang w:val="en-GB"/>
        </w:rPr>
        <w:t xml:space="preserve">All staff are made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injuries. </w:t>
      </w:r>
    </w:p>
    <w:p w:rsidR="00CA0A4D" w:rsidRPr="004B1979" w:rsidRDefault="00CA0A4D" w:rsidP="00CA0A4D">
      <w:pPr>
        <w:ind w:left="360"/>
        <w:rPr>
          <w:rFonts w:ascii="Arial" w:hAnsi="Arial" w:cs="Arial"/>
          <w:b/>
          <w:sz w:val="28"/>
          <w:szCs w:val="28"/>
          <w:lang w:val="en-GB"/>
        </w:rPr>
      </w:pPr>
    </w:p>
    <w:p w:rsidR="00CA0A4D" w:rsidRPr="004B1979" w:rsidRDefault="00CA0A4D" w:rsidP="00B7790C">
      <w:pPr>
        <w:numPr>
          <w:ilvl w:val="0"/>
          <w:numId w:val="37"/>
        </w:numPr>
        <w:ind w:left="360"/>
        <w:rPr>
          <w:rFonts w:ascii="Arial" w:hAnsi="Arial" w:cs="Arial"/>
          <w:b/>
          <w:sz w:val="28"/>
          <w:szCs w:val="28"/>
          <w:lang w:val="en-GB"/>
        </w:rPr>
      </w:pPr>
      <w:r w:rsidRPr="004B1979">
        <w:rPr>
          <w:rFonts w:ascii="Arial" w:hAnsi="Arial" w:cs="Arial"/>
          <w:sz w:val="22"/>
          <w:szCs w:val="22"/>
          <w:lang w:val="en-GB"/>
        </w:rPr>
        <w:t>Any concerns regarding serious violence</w:t>
      </w:r>
      <w:r w:rsidRPr="004B1979">
        <w:rPr>
          <w:rFonts w:ascii="Arial" w:hAnsi="Arial" w:cs="Arial"/>
          <w:b/>
          <w:bCs/>
          <w:sz w:val="22"/>
          <w:szCs w:val="22"/>
          <w:lang w:val="en-GB"/>
        </w:rPr>
        <w:t xml:space="preserve"> </w:t>
      </w:r>
      <w:r w:rsidRPr="004B1979">
        <w:rPr>
          <w:rFonts w:ascii="Arial" w:hAnsi="Arial" w:cs="Arial"/>
          <w:sz w:val="22"/>
          <w:szCs w:val="22"/>
          <w:lang w:val="en-GB"/>
        </w:rPr>
        <w:t xml:space="preserve">will be reported and responded to in line with other child protection concerns. </w:t>
      </w:r>
    </w:p>
    <w:p w:rsidR="00CA0A4D" w:rsidRPr="004B1979" w:rsidRDefault="00CA0A4D" w:rsidP="00B7790C">
      <w:pPr>
        <w:numPr>
          <w:ilvl w:val="1"/>
          <w:numId w:val="37"/>
        </w:numPr>
        <w:ind w:left="1080"/>
        <w:rPr>
          <w:rFonts w:ascii="Arial" w:hAnsi="Arial" w:cs="Arial"/>
          <w:b/>
          <w:sz w:val="28"/>
          <w:szCs w:val="28"/>
          <w:lang w:val="en-GB"/>
        </w:rPr>
      </w:pPr>
      <w:r w:rsidRPr="004B1979">
        <w:rPr>
          <w:rFonts w:ascii="Arial" w:hAnsi="Arial" w:cs="Arial"/>
          <w:sz w:val="22"/>
          <w:szCs w:val="22"/>
          <w:lang w:val="en-GB"/>
        </w:rPr>
        <w:t>The initial response to child victims is important and staff will take any allegations seriously and work in ways that support children and keep them safe.</w:t>
      </w:r>
    </w:p>
    <w:p w:rsidR="00CA0A4D" w:rsidRPr="004B1979" w:rsidRDefault="00CA0A4D" w:rsidP="00CA0A4D">
      <w:pPr>
        <w:ind w:left="720"/>
        <w:rPr>
          <w:rFonts w:ascii="Arial" w:hAnsi="Arial" w:cs="Arial"/>
          <w:b/>
          <w:sz w:val="24"/>
          <w:szCs w:val="24"/>
          <w:lang w:val="en-GB"/>
        </w:rPr>
      </w:pPr>
    </w:p>
    <w:p w:rsidR="00CA0A4D" w:rsidRPr="004B1979" w:rsidRDefault="00CA0A4D" w:rsidP="005F7A8C">
      <w:pPr>
        <w:pStyle w:val="Heading2"/>
        <w:numPr>
          <w:ilvl w:val="1"/>
          <w:numId w:val="70"/>
        </w:numPr>
        <w:rPr>
          <w:rFonts w:cs="Arial"/>
          <w:b/>
        </w:rPr>
      </w:pPr>
      <w:bookmarkStart w:id="34" w:name="_Toc79405289"/>
      <w:r w:rsidRPr="004B1979">
        <w:rPr>
          <w:rFonts w:cs="Arial"/>
          <w:b/>
        </w:rPr>
        <w:t>So-called honour based abuse</w:t>
      </w:r>
      <w:bookmarkEnd w:id="34"/>
    </w:p>
    <w:p w:rsidR="00CA0A4D" w:rsidRPr="004B1979" w:rsidRDefault="00CA0A4D" w:rsidP="00CA0A4D">
      <w:pPr>
        <w:ind w:left="720"/>
        <w:rPr>
          <w:rFonts w:ascii="Arial" w:hAnsi="Arial" w:cs="Arial"/>
          <w:b/>
          <w:sz w:val="24"/>
          <w:szCs w:val="24"/>
          <w:lang w:val="en-GB"/>
        </w:rPr>
      </w:pPr>
    </w:p>
    <w:p w:rsidR="00CA0A4D" w:rsidRPr="004B1979" w:rsidRDefault="00CA0A4D" w:rsidP="004B1979">
      <w:pPr>
        <w:numPr>
          <w:ilvl w:val="0"/>
          <w:numId w:val="50"/>
        </w:numPr>
        <w:rPr>
          <w:rFonts w:ascii="Arial" w:hAnsi="Arial" w:cs="Arial"/>
          <w:sz w:val="22"/>
          <w:szCs w:val="22"/>
          <w:lang w:val="en-GB"/>
        </w:rPr>
      </w:pPr>
      <w:r w:rsidRPr="004B1979">
        <w:rPr>
          <w:rFonts w:ascii="Arial" w:hAnsi="Arial" w:cs="Arial"/>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rsidR="00CA0A4D" w:rsidRPr="004B1979" w:rsidRDefault="00CA0A4D" w:rsidP="004B1979">
      <w:pPr>
        <w:ind w:left="294"/>
        <w:rPr>
          <w:rFonts w:ascii="Arial" w:hAnsi="Arial" w:cs="Arial"/>
          <w:sz w:val="22"/>
          <w:szCs w:val="22"/>
          <w:lang w:val="en-GB"/>
        </w:rPr>
      </w:pPr>
    </w:p>
    <w:p w:rsidR="00CA0A4D" w:rsidRPr="004B1979" w:rsidRDefault="00CA0A4D" w:rsidP="004B1979">
      <w:pPr>
        <w:numPr>
          <w:ilvl w:val="0"/>
          <w:numId w:val="50"/>
        </w:numPr>
        <w:rPr>
          <w:rFonts w:ascii="Arial" w:hAnsi="Arial" w:cs="Arial"/>
          <w:sz w:val="22"/>
          <w:szCs w:val="22"/>
          <w:lang w:val="en-GB"/>
        </w:rPr>
      </w:pPr>
      <w:r w:rsidRPr="004B1979">
        <w:rPr>
          <w:rFonts w:ascii="Arial" w:hAnsi="Arial" w:cs="Arial"/>
          <w:sz w:val="22"/>
          <w:szCs w:val="22"/>
          <w:lang w:val="en-GB"/>
        </w:rPr>
        <w:t xml:space="preserve">All forms of HBA are abuse (regardless of the motivation) and concerns should be responded to in line with section 3 of this policy. </w:t>
      </w:r>
      <w:r w:rsidRPr="004B1979">
        <w:rPr>
          <w:rFonts w:ascii="Arial" w:hAnsi="Arial" w:cs="Arial"/>
          <w:sz w:val="22"/>
          <w:szCs w:val="22"/>
        </w:rPr>
        <w:t>Staff will report any concerns about HBA to the DSL (or a deputy).</w:t>
      </w:r>
    </w:p>
    <w:p w:rsidR="00CA0A4D" w:rsidRPr="004B1979" w:rsidRDefault="00CA0A4D" w:rsidP="004B1979">
      <w:pPr>
        <w:ind w:left="294"/>
        <w:rPr>
          <w:rFonts w:ascii="Arial" w:hAnsi="Arial" w:cs="Arial"/>
          <w:sz w:val="22"/>
          <w:szCs w:val="22"/>
          <w:lang w:val="en-GB"/>
        </w:rPr>
      </w:pPr>
    </w:p>
    <w:p w:rsidR="00CA0A4D" w:rsidRPr="004B1979" w:rsidRDefault="00CA0A4D" w:rsidP="00B7790C">
      <w:pPr>
        <w:numPr>
          <w:ilvl w:val="0"/>
          <w:numId w:val="50"/>
        </w:numPr>
        <w:rPr>
          <w:rFonts w:ascii="Arial" w:hAnsi="Arial" w:cs="Arial"/>
          <w:sz w:val="22"/>
          <w:szCs w:val="22"/>
          <w:lang w:val="en-GB"/>
        </w:rPr>
      </w:pPr>
      <w:r w:rsidRPr="004B1979">
        <w:rPr>
          <w:rFonts w:ascii="Arial" w:hAnsi="Arial" w:cs="Arial"/>
          <w:sz w:val="22"/>
          <w:szCs w:val="22"/>
          <w:lang w:val="en-GB"/>
        </w:rPr>
        <w:t xml:space="preserve">Whilst all staff will speak to the DSL (or deputy) with regard to any concerns about female genital mutilation (FGM), there is a specific legal duty on teachers. </w:t>
      </w:r>
    </w:p>
    <w:p w:rsidR="00CA0A4D" w:rsidRPr="004B1979" w:rsidRDefault="00CA0A4D" w:rsidP="00B7790C">
      <w:pPr>
        <w:numPr>
          <w:ilvl w:val="1"/>
          <w:numId w:val="50"/>
        </w:numPr>
        <w:rPr>
          <w:rFonts w:ascii="Arial" w:hAnsi="Arial" w:cs="Arial"/>
          <w:sz w:val="22"/>
          <w:szCs w:val="22"/>
          <w:lang w:val="en-GB"/>
        </w:rPr>
      </w:pPr>
      <w:r w:rsidRPr="004B1979">
        <w:rPr>
          <w:rFonts w:ascii="Arial" w:hAnsi="Arial" w:cs="Arial"/>
          <w:sz w:val="22"/>
          <w:szCs w:val="22"/>
          <w:lang w:val="en-GB"/>
        </w:rPr>
        <w:t xml:space="preserve">If a teacher, in the course of their work in the profession, discovers that an act of FGM appears to have been carried out on a girl under the age of 18, the teacher must report this to the police. </w:t>
      </w:r>
    </w:p>
    <w:p w:rsidR="00CA0A4D" w:rsidRPr="004B1979" w:rsidRDefault="00CA0A4D" w:rsidP="00CA0A4D">
      <w:pPr>
        <w:rPr>
          <w:rFonts w:ascii="Arial" w:hAnsi="Arial" w:cs="Arial"/>
          <w:b/>
          <w:iCs/>
          <w:sz w:val="22"/>
          <w:szCs w:val="22"/>
        </w:rPr>
      </w:pPr>
    </w:p>
    <w:p w:rsidR="00CA0A4D" w:rsidRPr="004B1979" w:rsidRDefault="00CA0A4D" w:rsidP="005F7A8C">
      <w:pPr>
        <w:pStyle w:val="Heading2"/>
        <w:numPr>
          <w:ilvl w:val="1"/>
          <w:numId w:val="70"/>
        </w:numPr>
        <w:rPr>
          <w:rFonts w:cs="Arial"/>
          <w:b/>
        </w:rPr>
      </w:pPr>
      <w:bookmarkStart w:id="35" w:name="_Toc79405290"/>
      <w:r w:rsidRPr="004B1979">
        <w:rPr>
          <w:rFonts w:cs="Arial"/>
          <w:b/>
        </w:rPr>
        <w:t>Preventing radicalisation</w:t>
      </w:r>
      <w:bookmarkEnd w:id="35"/>
      <w:r w:rsidRPr="004B1979">
        <w:rPr>
          <w:rFonts w:cs="Arial"/>
          <w:b/>
        </w:rPr>
        <w:t xml:space="preserve"> </w:t>
      </w:r>
    </w:p>
    <w:p w:rsidR="00CA0A4D" w:rsidRPr="004B1979" w:rsidRDefault="00CA0A4D" w:rsidP="00CA0A4D">
      <w:pPr>
        <w:rPr>
          <w:rFonts w:ascii="Arial" w:hAnsi="Arial" w:cs="Arial"/>
          <w:b/>
          <w:iCs/>
          <w:sz w:val="22"/>
          <w:szCs w:val="22"/>
        </w:rPr>
      </w:pPr>
    </w:p>
    <w:p w:rsidR="00CA0A4D" w:rsidRPr="004B1979" w:rsidRDefault="00CA0A4D" w:rsidP="00B7790C">
      <w:pPr>
        <w:numPr>
          <w:ilvl w:val="0"/>
          <w:numId w:val="65"/>
        </w:numPr>
        <w:ind w:left="360"/>
        <w:rPr>
          <w:rFonts w:ascii="Arial" w:hAnsi="Arial" w:cs="Arial"/>
          <w:sz w:val="22"/>
          <w:szCs w:val="22"/>
          <w:lang w:val="en-GB"/>
        </w:rPr>
      </w:pPr>
      <w:r w:rsidRPr="004B1979">
        <w:rPr>
          <w:rFonts w:ascii="Arial" w:hAnsi="Arial" w:cs="Arial"/>
          <w:sz w:val="22"/>
          <w:szCs w:val="22"/>
          <w:lang w:val="en-GB"/>
        </w:rPr>
        <w:t>Barton Court Grammar School</w:t>
      </w:r>
      <w:r w:rsidR="005F7A8C" w:rsidRPr="004B1979">
        <w:rPr>
          <w:rFonts w:ascii="Arial" w:hAnsi="Arial" w:cs="Arial"/>
          <w:sz w:val="22"/>
          <w:szCs w:val="22"/>
          <w:lang w:val="en-GB"/>
        </w:rPr>
        <w:t xml:space="preserve"> </w:t>
      </w:r>
      <w:r w:rsidRPr="004B1979">
        <w:rPr>
          <w:rFonts w:ascii="Arial" w:hAnsi="Arial" w:cs="Arial"/>
          <w:sz w:val="22"/>
          <w:szCs w:val="22"/>
          <w:lang w:val="en-GB"/>
        </w:rPr>
        <w:t xml:space="preserve">is aware of our </w:t>
      </w:r>
      <w:r w:rsidRPr="004B1979">
        <w:rPr>
          <w:rFonts w:ascii="Arial" w:hAnsi="Arial" w:cs="Arial"/>
          <w:sz w:val="22"/>
          <w:szCs w:val="22"/>
        </w:rPr>
        <w:t xml:space="preserve">duty under section 26 of the Counter-Terrorism and Security Act 2015 (the CTSA 2015), to have “due regard to the need to prevent people from being drawn into terrorism”, also known as the Prevent duty and the </w:t>
      </w:r>
      <w:hyperlink r:id="rId47" w:history="1">
        <w:r w:rsidRPr="004B1979">
          <w:rPr>
            <w:rStyle w:val="Hyperlink"/>
            <w:rFonts w:ascii="Arial" w:hAnsi="Arial" w:cs="Arial"/>
            <w:color w:val="auto"/>
            <w:sz w:val="22"/>
            <w:szCs w:val="22"/>
          </w:rPr>
          <w:t>specific obligations</w:t>
        </w:r>
      </w:hyperlink>
      <w:r w:rsidRPr="004B1979">
        <w:rPr>
          <w:rFonts w:ascii="Arial" w:hAnsi="Arial" w:cs="Arial"/>
          <w:sz w:val="22"/>
          <w:szCs w:val="22"/>
        </w:rPr>
        <w:t xml:space="preserve"> placed upon us as an education provider regarding risk assessments, working in partnership, staff training, and IT policies. </w:t>
      </w:r>
    </w:p>
    <w:p w:rsidR="00CA0A4D" w:rsidRPr="004B1979" w:rsidRDefault="00CA0A4D" w:rsidP="00CA0A4D">
      <w:pPr>
        <w:ind w:left="360"/>
        <w:rPr>
          <w:rFonts w:ascii="Arial" w:hAnsi="Arial" w:cs="Arial"/>
          <w:sz w:val="22"/>
          <w:szCs w:val="22"/>
          <w:lang w:val="en-GB"/>
        </w:rPr>
      </w:pPr>
    </w:p>
    <w:p w:rsidR="00CA0A4D" w:rsidRPr="004B1979" w:rsidRDefault="00CA0A4D" w:rsidP="00B7790C">
      <w:pPr>
        <w:numPr>
          <w:ilvl w:val="0"/>
          <w:numId w:val="65"/>
        </w:numPr>
        <w:ind w:left="360"/>
        <w:rPr>
          <w:rFonts w:ascii="Arial" w:hAnsi="Arial" w:cs="Arial"/>
          <w:sz w:val="22"/>
          <w:szCs w:val="22"/>
          <w:lang w:val="en-GB"/>
        </w:rPr>
      </w:pPr>
      <w:r w:rsidRPr="004B1979">
        <w:rPr>
          <w:rFonts w:ascii="Arial" w:hAnsi="Arial" w:cs="Arial"/>
          <w:sz w:val="22"/>
          <w:szCs w:val="22"/>
          <w:lang w:val="en-GB"/>
        </w:rPr>
        <w:t>Barton Court Grammar School</w:t>
      </w:r>
      <w:r w:rsidR="005F7A8C" w:rsidRPr="004B1979">
        <w:rPr>
          <w:rFonts w:ascii="Arial" w:hAnsi="Arial" w:cs="Arial"/>
          <w:sz w:val="22"/>
          <w:szCs w:val="22"/>
          <w:lang w:val="en-GB"/>
        </w:rPr>
        <w:t xml:space="preserve"> </w:t>
      </w:r>
      <w:proofErr w:type="spellStart"/>
      <w:r w:rsidRPr="004B1979">
        <w:rPr>
          <w:rFonts w:ascii="Arial" w:hAnsi="Arial" w:cs="Arial"/>
          <w:sz w:val="22"/>
          <w:szCs w:val="22"/>
        </w:rPr>
        <w:t>recognises</w:t>
      </w:r>
      <w:proofErr w:type="spellEnd"/>
      <w:r w:rsidRPr="004B1979">
        <w:rPr>
          <w:rFonts w:ascii="Arial" w:hAnsi="Arial" w:cs="Arial"/>
          <w:sz w:val="22"/>
          <w:szCs w:val="22"/>
        </w:rPr>
        <w:t xml:space="preserve"> that </w:t>
      </w:r>
      <w:r w:rsidRPr="004B1979">
        <w:rPr>
          <w:rFonts w:ascii="Arial" w:hAnsi="Arial" w:cs="Arial"/>
          <w:sz w:val="22"/>
          <w:szCs w:val="22"/>
          <w:lang w:val="en-GB"/>
        </w:rPr>
        <w:t xml:space="preserve">children are vulnerable to extremist ideology and radicalisation and </w:t>
      </w:r>
      <w:r w:rsidRPr="004B1979">
        <w:rPr>
          <w:rFonts w:ascii="Arial" w:hAnsi="Arial" w:cs="Arial"/>
          <w:sz w:val="22"/>
          <w:szCs w:val="22"/>
        </w:rPr>
        <w:t xml:space="preserve">staff will be alert to changes in children’s </w:t>
      </w:r>
      <w:proofErr w:type="spellStart"/>
      <w:r w:rsidRPr="004B1979">
        <w:rPr>
          <w:rFonts w:ascii="Arial" w:hAnsi="Arial" w:cs="Arial"/>
          <w:sz w:val="22"/>
          <w:szCs w:val="22"/>
        </w:rPr>
        <w:t>behaviour</w:t>
      </w:r>
      <w:proofErr w:type="spellEnd"/>
      <w:r w:rsidRPr="004B1979">
        <w:rPr>
          <w:rFonts w:ascii="Arial" w:hAnsi="Arial" w:cs="Arial"/>
          <w:sz w:val="22"/>
          <w:szCs w:val="22"/>
        </w:rPr>
        <w:t xml:space="preserve"> which could indicate that they may </w:t>
      </w:r>
      <w:proofErr w:type="gramStart"/>
      <w:r w:rsidRPr="004B1979">
        <w:rPr>
          <w:rFonts w:ascii="Arial" w:hAnsi="Arial" w:cs="Arial"/>
          <w:sz w:val="22"/>
          <w:szCs w:val="22"/>
        </w:rPr>
        <w:t>be in need of</w:t>
      </w:r>
      <w:proofErr w:type="gramEnd"/>
      <w:r w:rsidRPr="004B1979">
        <w:rPr>
          <w:rFonts w:ascii="Arial" w:hAnsi="Arial" w:cs="Arial"/>
          <w:sz w:val="22"/>
          <w:szCs w:val="22"/>
        </w:rPr>
        <w:t xml:space="preserve"> help or protection.</w:t>
      </w:r>
      <w:r w:rsidRPr="004B1979">
        <w:rPr>
          <w:rFonts w:ascii="Arial" w:hAnsi="Arial" w:cs="Arial"/>
          <w:sz w:val="22"/>
          <w:szCs w:val="22"/>
          <w:lang w:val="en-GB"/>
        </w:rPr>
        <w:t xml:space="preserve"> </w:t>
      </w:r>
    </w:p>
    <w:p w:rsidR="00CA0A4D" w:rsidRPr="004B1979" w:rsidRDefault="00CA0A4D" w:rsidP="00CA0A4D">
      <w:pPr>
        <w:pStyle w:val="ListParagraph"/>
        <w:rPr>
          <w:rFonts w:ascii="Arial" w:hAnsi="Arial" w:cs="Arial"/>
          <w:sz w:val="22"/>
          <w:szCs w:val="22"/>
        </w:rPr>
      </w:pPr>
    </w:p>
    <w:p w:rsidR="00CA0A4D" w:rsidRPr="004B1979" w:rsidRDefault="00CA0A4D" w:rsidP="00B7790C">
      <w:pPr>
        <w:numPr>
          <w:ilvl w:val="0"/>
          <w:numId w:val="65"/>
        </w:numPr>
        <w:ind w:left="360"/>
        <w:rPr>
          <w:rFonts w:ascii="Arial" w:hAnsi="Arial" w:cs="Arial"/>
          <w:sz w:val="22"/>
          <w:szCs w:val="22"/>
          <w:lang w:val="en-GB"/>
        </w:rPr>
      </w:pPr>
      <w:r w:rsidRPr="004B1979">
        <w:rPr>
          <w:rFonts w:ascii="Arial" w:hAnsi="Arial" w:cs="Arial"/>
          <w:sz w:val="22"/>
          <w:szCs w:val="22"/>
        </w:rPr>
        <w:t xml:space="preserve">Staff will report any concerns to the DSL (or a deputy), who is aware of the </w:t>
      </w:r>
      <w:hyperlink r:id="rId48" w:history="1">
        <w:r w:rsidRPr="004B1979">
          <w:rPr>
            <w:rStyle w:val="Hyperlink"/>
            <w:rFonts w:ascii="Arial" w:hAnsi="Arial" w:cs="Arial"/>
            <w:color w:val="auto"/>
            <w:sz w:val="22"/>
            <w:szCs w:val="22"/>
          </w:rPr>
          <w:t>local procedures</w:t>
        </w:r>
      </w:hyperlink>
      <w:r w:rsidRPr="004B1979">
        <w:rPr>
          <w:rFonts w:ascii="Arial" w:hAnsi="Arial" w:cs="Arial"/>
          <w:sz w:val="22"/>
          <w:szCs w:val="22"/>
        </w:rPr>
        <w:t xml:space="preserve"> to follow.</w:t>
      </w:r>
    </w:p>
    <w:p w:rsidR="00CA0A4D" w:rsidRPr="004B1979" w:rsidRDefault="00CA0A4D" w:rsidP="00CA0A4D">
      <w:pPr>
        <w:pStyle w:val="ListParagraph"/>
        <w:rPr>
          <w:rFonts w:ascii="Arial" w:hAnsi="Arial" w:cs="Arial"/>
          <w:sz w:val="22"/>
          <w:szCs w:val="22"/>
          <w:lang w:val="en-GB"/>
        </w:rPr>
      </w:pPr>
    </w:p>
    <w:p w:rsidR="00CA0A4D" w:rsidRPr="004B1979" w:rsidRDefault="00CA0A4D" w:rsidP="005F7A8C">
      <w:pPr>
        <w:pStyle w:val="Heading2"/>
        <w:numPr>
          <w:ilvl w:val="1"/>
          <w:numId w:val="70"/>
        </w:numPr>
        <w:rPr>
          <w:rFonts w:cs="Arial"/>
          <w:b/>
        </w:rPr>
      </w:pPr>
      <w:bookmarkStart w:id="36" w:name="_Toc79405291"/>
      <w:r w:rsidRPr="004B1979">
        <w:rPr>
          <w:rFonts w:cs="Arial"/>
          <w:b/>
        </w:rPr>
        <w:lastRenderedPageBreak/>
        <w:t>Cybercrime</w:t>
      </w:r>
      <w:bookmarkEnd w:id="36"/>
    </w:p>
    <w:p w:rsidR="00CA0A4D" w:rsidRPr="004B1979" w:rsidRDefault="00CA0A4D" w:rsidP="00CA0A4D">
      <w:pPr>
        <w:ind w:left="720"/>
        <w:rPr>
          <w:rFonts w:ascii="Arial" w:hAnsi="Arial" w:cs="Arial"/>
          <w:b/>
          <w:sz w:val="24"/>
          <w:szCs w:val="24"/>
          <w:lang w:val="en-GB"/>
        </w:rPr>
      </w:pPr>
    </w:p>
    <w:p w:rsidR="00CA0A4D" w:rsidRPr="004B1979" w:rsidRDefault="00CA0A4D" w:rsidP="00B7790C">
      <w:pPr>
        <w:numPr>
          <w:ilvl w:val="0"/>
          <w:numId w:val="69"/>
        </w:numPr>
        <w:rPr>
          <w:rFonts w:ascii="Arial" w:hAnsi="Arial" w:cs="Arial"/>
          <w:b/>
          <w:sz w:val="24"/>
          <w:szCs w:val="24"/>
          <w:lang w:val="en-GB"/>
        </w:rPr>
      </w:pPr>
      <w:r w:rsidRPr="004B1979">
        <w:rPr>
          <w:rFonts w:ascii="Arial" w:hAnsi="Arial" w:cs="Arial"/>
          <w:sz w:val="22"/>
          <w:szCs w:val="22"/>
          <w:lang w:val="en-GB"/>
        </w:rPr>
        <w:t>Barton Court Grammar School</w:t>
      </w:r>
      <w:r w:rsidR="005F7A8C" w:rsidRPr="004B1979">
        <w:rPr>
          <w:rFonts w:ascii="Arial" w:hAnsi="Arial" w:cs="Arial"/>
          <w:sz w:val="22"/>
          <w:szCs w:val="22"/>
          <w:lang w:val="en-GB"/>
        </w:rPr>
        <w:t xml:space="preserve"> </w:t>
      </w:r>
      <w:proofErr w:type="spellStart"/>
      <w:r w:rsidRPr="004B1979">
        <w:rPr>
          <w:rFonts w:ascii="Arial" w:hAnsi="Arial" w:cs="Arial"/>
          <w:sz w:val="22"/>
          <w:szCs w:val="22"/>
        </w:rPr>
        <w:t>recognises</w:t>
      </w:r>
      <w:proofErr w:type="spellEnd"/>
      <w:r w:rsidRPr="004B1979">
        <w:rPr>
          <w:rFonts w:ascii="Arial" w:hAnsi="Arial" w:cs="Arial"/>
          <w:sz w:val="22"/>
          <w:szCs w:val="22"/>
        </w:rPr>
        <w:t xml:space="preserve"> that children with particular skill and interest in computing and technology may inadvertently or deliberately stray into ‘cyber-enabled’ (crimes that can happen offline but are enabled at scale and at speed online) or ‘cyber dependent’ (crimes that can be committed only by using a computer/internet enabled device) cybercrime.</w:t>
      </w:r>
    </w:p>
    <w:p w:rsidR="00CA0A4D" w:rsidRPr="004B1979" w:rsidRDefault="00CA0A4D" w:rsidP="00CA0A4D">
      <w:pPr>
        <w:ind w:left="360"/>
        <w:rPr>
          <w:rFonts w:ascii="Arial" w:hAnsi="Arial" w:cs="Arial"/>
          <w:b/>
          <w:sz w:val="24"/>
          <w:szCs w:val="24"/>
          <w:lang w:val="en-GB"/>
        </w:rPr>
      </w:pPr>
    </w:p>
    <w:p w:rsidR="00CA0A4D" w:rsidRPr="004B1979" w:rsidRDefault="00CA0A4D" w:rsidP="00B7790C">
      <w:pPr>
        <w:numPr>
          <w:ilvl w:val="0"/>
          <w:numId w:val="69"/>
        </w:numPr>
        <w:rPr>
          <w:rFonts w:ascii="Arial" w:hAnsi="Arial" w:cs="Arial"/>
          <w:b/>
          <w:sz w:val="24"/>
          <w:szCs w:val="24"/>
          <w:lang w:val="en-GB"/>
        </w:rPr>
      </w:pPr>
      <w:r w:rsidRPr="004B1979">
        <w:rPr>
          <w:rFonts w:ascii="Arial" w:hAnsi="Arial" w:cs="Arial"/>
          <w:sz w:val="22"/>
          <w:szCs w:val="22"/>
        </w:rPr>
        <w:t xml:space="preserve">If staff are concerned that a child may be at risk of becoming involved in cyber-dependent cybercrime, the DSL will be informed, and consideration will be given to accessing local support and/or referring into the </w:t>
      </w:r>
      <w:hyperlink r:id="rId49" w:history="1">
        <w:r w:rsidRPr="004B1979">
          <w:rPr>
            <w:rStyle w:val="Hyperlink"/>
            <w:rFonts w:ascii="Arial" w:hAnsi="Arial" w:cs="Arial"/>
            <w:color w:val="auto"/>
            <w:sz w:val="22"/>
            <w:szCs w:val="22"/>
          </w:rPr>
          <w:t>Cyber Choices</w:t>
        </w:r>
      </w:hyperlink>
      <w:r w:rsidRPr="004B1979">
        <w:rPr>
          <w:rFonts w:ascii="Arial" w:hAnsi="Arial" w:cs="Arial"/>
          <w:sz w:val="22"/>
          <w:szCs w:val="22"/>
        </w:rPr>
        <w:t xml:space="preserve"> </w:t>
      </w:r>
      <w:proofErr w:type="spellStart"/>
      <w:r w:rsidRPr="004B1979">
        <w:rPr>
          <w:rFonts w:ascii="Arial" w:hAnsi="Arial" w:cs="Arial"/>
          <w:sz w:val="22"/>
          <w:szCs w:val="22"/>
        </w:rPr>
        <w:t>programme</w:t>
      </w:r>
      <w:proofErr w:type="spellEnd"/>
      <w:r w:rsidRPr="004B1979">
        <w:rPr>
          <w:rFonts w:ascii="Arial" w:hAnsi="Arial" w:cs="Arial"/>
          <w:sz w:val="22"/>
          <w:szCs w:val="22"/>
        </w:rPr>
        <w:t>, which aims to intervene when young people are at risk of committing, or being drawn into, low level cyber-dependent offences and divert them to a more positive use of their skills and interests.</w:t>
      </w:r>
    </w:p>
    <w:p w:rsidR="00CA0A4D" w:rsidRPr="004B1979" w:rsidRDefault="00CA0A4D" w:rsidP="00CA0A4D">
      <w:pPr>
        <w:pStyle w:val="ListParagraph"/>
        <w:rPr>
          <w:rFonts w:ascii="Arial" w:hAnsi="Arial" w:cs="Arial"/>
          <w:b/>
          <w:sz w:val="24"/>
          <w:szCs w:val="24"/>
          <w:lang w:val="en-GB"/>
        </w:rPr>
      </w:pPr>
    </w:p>
    <w:p w:rsidR="00CA0A4D" w:rsidRPr="004B1979" w:rsidRDefault="00CA0A4D" w:rsidP="00B7790C">
      <w:pPr>
        <w:numPr>
          <w:ilvl w:val="0"/>
          <w:numId w:val="69"/>
        </w:numPr>
        <w:rPr>
          <w:rFonts w:ascii="Arial" w:hAnsi="Arial" w:cs="Arial"/>
          <w:sz w:val="22"/>
          <w:szCs w:val="22"/>
        </w:rPr>
      </w:pPr>
      <w:r w:rsidRPr="004B1979">
        <w:rPr>
          <w:rFonts w:ascii="Arial" w:hAnsi="Arial" w:cs="Arial"/>
          <w:sz w:val="22"/>
          <w:szCs w:val="22"/>
        </w:rPr>
        <w:t xml:space="preserve">Where there are concerns about ‘cyber-enabled’ crime such as fraud, purchasing of illegal drugs online, child sexual abuse and exploitation, or other areas of concern such as online bullying or general online safety, they will be responded to in line with this and other appropriate policies. </w:t>
      </w:r>
    </w:p>
    <w:p w:rsidR="00CA0A4D" w:rsidRPr="004B1979" w:rsidRDefault="00CA0A4D" w:rsidP="00CA0A4D">
      <w:pPr>
        <w:ind w:left="-66"/>
        <w:rPr>
          <w:rFonts w:ascii="Arial" w:hAnsi="Arial" w:cs="Arial"/>
          <w:sz w:val="22"/>
          <w:szCs w:val="22"/>
          <w:lang w:val="en-GB"/>
        </w:rPr>
      </w:pPr>
    </w:p>
    <w:p w:rsidR="00CA0A4D" w:rsidRPr="004B1979" w:rsidRDefault="00CA0A4D" w:rsidP="005F7A8C">
      <w:pPr>
        <w:pStyle w:val="Heading1"/>
        <w:numPr>
          <w:ilvl w:val="0"/>
          <w:numId w:val="70"/>
        </w:numPr>
        <w:jc w:val="left"/>
        <w:rPr>
          <w:rFonts w:cs="Arial"/>
        </w:rPr>
      </w:pPr>
      <w:bookmarkStart w:id="37" w:name="_Toc79405292"/>
      <w:r w:rsidRPr="004B1979">
        <w:rPr>
          <w:rFonts w:cs="Arial"/>
        </w:rPr>
        <w:t>Supporting Children Potentially at Greater Risk of Harm</w:t>
      </w:r>
      <w:bookmarkEnd w:id="37"/>
      <w:r w:rsidRPr="004B1979">
        <w:rPr>
          <w:rFonts w:cs="Arial"/>
        </w:rPr>
        <w:t xml:space="preserve"> </w:t>
      </w:r>
    </w:p>
    <w:p w:rsidR="00CA0A4D" w:rsidRPr="004B1979" w:rsidRDefault="00CA0A4D" w:rsidP="00CA0A4D">
      <w:pPr>
        <w:rPr>
          <w:rFonts w:ascii="Arial" w:hAnsi="Arial" w:cs="Arial"/>
          <w:b/>
          <w:bCs/>
          <w:sz w:val="28"/>
          <w:szCs w:val="28"/>
          <w:lang w:val="en-GB"/>
        </w:rPr>
      </w:pPr>
    </w:p>
    <w:p w:rsidR="00CA0A4D" w:rsidRPr="004B1979" w:rsidRDefault="00CA0A4D" w:rsidP="00B7790C">
      <w:pPr>
        <w:numPr>
          <w:ilvl w:val="0"/>
          <w:numId w:val="68"/>
        </w:numPr>
        <w:rPr>
          <w:rFonts w:ascii="Arial" w:hAnsi="Arial" w:cs="Arial"/>
          <w:sz w:val="22"/>
          <w:szCs w:val="22"/>
          <w:lang w:val="en-GB"/>
        </w:rPr>
      </w:pPr>
      <w:r w:rsidRPr="004B1979">
        <w:rPr>
          <w:rFonts w:ascii="Arial" w:hAnsi="Arial" w:cs="Arial"/>
          <w:sz w:val="22"/>
          <w:szCs w:val="22"/>
          <w:lang w:val="en-GB"/>
        </w:rPr>
        <w:t xml:space="preserve">Whilst all children should be protected, some groups of children are potentially at greater risk of harm.  </w:t>
      </w:r>
    </w:p>
    <w:p w:rsidR="00CA0A4D" w:rsidRPr="004B1979" w:rsidRDefault="00CA0A4D" w:rsidP="00CA0A4D">
      <w:pPr>
        <w:ind w:left="709"/>
        <w:rPr>
          <w:rFonts w:ascii="Arial" w:hAnsi="Arial" w:cs="Arial"/>
          <w:sz w:val="22"/>
          <w:szCs w:val="22"/>
        </w:rPr>
      </w:pPr>
    </w:p>
    <w:p w:rsidR="00CA0A4D" w:rsidRPr="004B1979" w:rsidRDefault="00CA0A4D" w:rsidP="005F7A8C">
      <w:pPr>
        <w:pStyle w:val="Heading2"/>
        <w:numPr>
          <w:ilvl w:val="1"/>
          <w:numId w:val="70"/>
        </w:numPr>
        <w:rPr>
          <w:rFonts w:cs="Arial"/>
          <w:b/>
        </w:rPr>
      </w:pPr>
      <w:bookmarkStart w:id="38" w:name="_Toc79405293"/>
      <w:r w:rsidRPr="004B1979">
        <w:rPr>
          <w:rFonts w:cs="Arial"/>
          <w:b/>
        </w:rPr>
        <w:t>Safeguarding Children with Special Educational Needs or Disabilities (SEND)</w:t>
      </w:r>
      <w:bookmarkEnd w:id="38"/>
    </w:p>
    <w:p w:rsidR="00CA0A4D" w:rsidRPr="004B1979" w:rsidRDefault="00CA0A4D" w:rsidP="00CA0A4D">
      <w:pPr>
        <w:rPr>
          <w:rFonts w:ascii="Arial" w:hAnsi="Arial" w:cs="Arial"/>
          <w:sz w:val="22"/>
          <w:szCs w:val="24"/>
          <w:lang w:val="en-GB"/>
        </w:rPr>
      </w:pPr>
    </w:p>
    <w:p w:rsidR="00CA0A4D" w:rsidRPr="004B1979" w:rsidRDefault="00CA0A4D" w:rsidP="00B7790C">
      <w:pPr>
        <w:numPr>
          <w:ilvl w:val="0"/>
          <w:numId w:val="31"/>
        </w:numPr>
        <w:ind w:left="360"/>
        <w:rPr>
          <w:rFonts w:ascii="Arial" w:hAnsi="Arial" w:cs="Arial"/>
          <w:sz w:val="22"/>
          <w:szCs w:val="22"/>
          <w:lang w:val="en-GB"/>
        </w:rPr>
      </w:pPr>
      <w:r w:rsidRPr="004B1979">
        <w:rPr>
          <w:rFonts w:ascii="Arial" w:hAnsi="Arial" w:cs="Arial"/>
          <w:sz w:val="22"/>
          <w:szCs w:val="22"/>
          <w:lang w:val="en-GB"/>
        </w:rPr>
        <w:t>Barton Court Grammar School</w:t>
      </w:r>
      <w:r w:rsidR="005F7A8C" w:rsidRPr="004B1979">
        <w:rPr>
          <w:rFonts w:ascii="Arial" w:hAnsi="Arial" w:cs="Arial"/>
          <w:sz w:val="22"/>
          <w:szCs w:val="22"/>
          <w:lang w:val="en-GB"/>
        </w:rPr>
        <w:t xml:space="preserve"> </w:t>
      </w:r>
      <w:r w:rsidRPr="004B1979">
        <w:rPr>
          <w:rFonts w:ascii="Arial" w:hAnsi="Arial" w:cs="Arial"/>
          <w:sz w:val="22"/>
          <w:szCs w:val="22"/>
          <w:lang w:val="en-GB"/>
        </w:rPr>
        <w:t xml:space="preserve">acknowledges that children with special educational needs or disabilities (SEND) or certain health conditions can face additional safeguarding challenges and barriers for recognising abuse and neglect. </w:t>
      </w:r>
    </w:p>
    <w:p w:rsidR="00CA0A4D" w:rsidRPr="004B1979" w:rsidRDefault="00CA0A4D" w:rsidP="00CA0A4D">
      <w:pPr>
        <w:ind w:left="360"/>
        <w:rPr>
          <w:rFonts w:ascii="Arial" w:hAnsi="Arial" w:cs="Arial"/>
          <w:sz w:val="22"/>
          <w:szCs w:val="22"/>
          <w:lang w:val="en-GB"/>
        </w:rPr>
      </w:pPr>
    </w:p>
    <w:p w:rsidR="00CA0A4D" w:rsidRPr="004B1979" w:rsidRDefault="00CA0A4D" w:rsidP="00B7790C">
      <w:pPr>
        <w:numPr>
          <w:ilvl w:val="0"/>
          <w:numId w:val="31"/>
        </w:numPr>
        <w:ind w:left="360"/>
        <w:rPr>
          <w:rFonts w:ascii="Arial" w:hAnsi="Arial" w:cs="Arial"/>
          <w:sz w:val="22"/>
          <w:szCs w:val="22"/>
          <w:lang w:val="en-GB"/>
        </w:rPr>
      </w:pPr>
      <w:r w:rsidRPr="004B1979">
        <w:rPr>
          <w:rFonts w:ascii="Arial" w:hAnsi="Arial" w:cs="Arial"/>
          <w:sz w:val="22"/>
          <w:szCs w:val="22"/>
          <w:lang w:val="en-GB"/>
        </w:rPr>
        <w:t>Barton Court Grammar School</w:t>
      </w:r>
      <w:r w:rsidR="005F7A8C" w:rsidRPr="004B1979">
        <w:rPr>
          <w:rFonts w:ascii="Arial" w:hAnsi="Arial" w:cs="Arial"/>
          <w:sz w:val="22"/>
          <w:szCs w:val="22"/>
          <w:lang w:val="en-GB"/>
        </w:rPr>
        <w:t xml:space="preserve"> </w:t>
      </w:r>
      <w:r w:rsidRPr="004B1979">
        <w:rPr>
          <w:rFonts w:ascii="Arial" w:hAnsi="Arial" w:cs="Arial"/>
          <w:sz w:val="22"/>
          <w:szCs w:val="22"/>
          <w:lang w:val="en-GB"/>
        </w:rPr>
        <w:t xml:space="preserve">recognises that children with SEND may face additional communication barriers and experience difficulties in managing or reporting abuse or challenges. Children with SEND will be appropriately supported to communicate and ensure that their voice is heard and acted upon.  </w:t>
      </w:r>
    </w:p>
    <w:p w:rsidR="00CA0A4D" w:rsidRPr="004B1979" w:rsidRDefault="00CA0A4D" w:rsidP="00CA0A4D">
      <w:pPr>
        <w:pStyle w:val="ListParagraph"/>
        <w:ind w:left="-360"/>
        <w:rPr>
          <w:rFonts w:ascii="Arial" w:hAnsi="Arial" w:cs="Arial"/>
          <w:sz w:val="22"/>
          <w:szCs w:val="22"/>
          <w:lang w:val="en-GB"/>
        </w:rPr>
      </w:pPr>
    </w:p>
    <w:p w:rsidR="00CA0A4D" w:rsidRPr="004B1979" w:rsidRDefault="00CA0A4D" w:rsidP="00B7790C">
      <w:pPr>
        <w:numPr>
          <w:ilvl w:val="0"/>
          <w:numId w:val="31"/>
        </w:numPr>
        <w:autoSpaceDE w:val="0"/>
        <w:autoSpaceDN w:val="0"/>
        <w:adjustRightInd w:val="0"/>
        <w:ind w:left="360"/>
        <w:rPr>
          <w:rFonts w:ascii="Arial" w:hAnsi="Arial" w:cs="Arial"/>
          <w:sz w:val="22"/>
          <w:szCs w:val="22"/>
          <w:lang w:val="en-GB"/>
        </w:rPr>
      </w:pPr>
      <w:r w:rsidRPr="004B1979">
        <w:rPr>
          <w:rFonts w:ascii="Arial" w:hAnsi="Arial" w:cs="Arial"/>
          <w:sz w:val="22"/>
          <w:szCs w:val="22"/>
          <w:lang w:val="en-GB"/>
        </w:rPr>
        <w:t>All members of staff will be encouraged to appropriately explore possible indicators of abuse such as behaviour, mood changes or injuries and not to assume that they are related to the child’s disability. Staff will be mindful that children with SEND or certain medical conditions may be disproportionally impacted by behaviours such as bullying, without outwardly showing any signs.</w:t>
      </w:r>
    </w:p>
    <w:p w:rsidR="00CA0A4D" w:rsidRPr="004B1979" w:rsidRDefault="00CA0A4D" w:rsidP="00CA0A4D">
      <w:pPr>
        <w:pStyle w:val="ListParagraph"/>
        <w:ind w:left="360"/>
        <w:rPr>
          <w:rFonts w:ascii="Arial" w:hAnsi="Arial" w:cs="Arial"/>
          <w:sz w:val="22"/>
          <w:szCs w:val="22"/>
          <w:lang w:val="en-GB"/>
        </w:rPr>
      </w:pPr>
    </w:p>
    <w:p w:rsidR="00CA0A4D" w:rsidRPr="004B1979" w:rsidRDefault="00CA0A4D" w:rsidP="00B7790C">
      <w:pPr>
        <w:numPr>
          <w:ilvl w:val="0"/>
          <w:numId w:val="31"/>
        </w:numPr>
        <w:autoSpaceDE w:val="0"/>
        <w:autoSpaceDN w:val="0"/>
        <w:adjustRightInd w:val="0"/>
        <w:ind w:left="360"/>
        <w:rPr>
          <w:rFonts w:ascii="Arial" w:hAnsi="Arial" w:cs="Arial"/>
          <w:sz w:val="22"/>
          <w:szCs w:val="22"/>
          <w:lang w:val="en-GB"/>
        </w:rPr>
      </w:pPr>
      <w:r w:rsidRPr="004B1979">
        <w:rPr>
          <w:rFonts w:ascii="Arial" w:hAnsi="Arial" w:cs="Arial"/>
          <w:sz w:val="22"/>
          <w:szCs w:val="22"/>
          <w:lang w:val="en-GB"/>
        </w:rPr>
        <w:t>Members of staff are encouraged to be aware that children with SEND can be disproportionally impacted by safeguarding concerns, such as exploitation, peer group isolation or bullying including prejudice-based bullying.</w:t>
      </w:r>
    </w:p>
    <w:p w:rsidR="00CA0A4D" w:rsidRPr="004B1979" w:rsidRDefault="00CA0A4D" w:rsidP="00CA0A4D">
      <w:pPr>
        <w:pStyle w:val="ListParagraph"/>
        <w:ind w:left="360"/>
        <w:rPr>
          <w:rFonts w:ascii="Arial" w:hAnsi="Arial" w:cs="Arial"/>
          <w:sz w:val="22"/>
          <w:szCs w:val="22"/>
        </w:rPr>
      </w:pPr>
    </w:p>
    <w:p w:rsidR="00CA0A4D" w:rsidRPr="004B1979" w:rsidRDefault="00CA0A4D" w:rsidP="00B7790C">
      <w:pPr>
        <w:numPr>
          <w:ilvl w:val="0"/>
          <w:numId w:val="31"/>
        </w:numPr>
        <w:autoSpaceDE w:val="0"/>
        <w:autoSpaceDN w:val="0"/>
        <w:adjustRightInd w:val="0"/>
        <w:ind w:left="360"/>
        <w:rPr>
          <w:rFonts w:ascii="Arial" w:hAnsi="Arial" w:cs="Arial"/>
          <w:sz w:val="22"/>
          <w:szCs w:val="22"/>
          <w:lang w:val="en-GB"/>
        </w:rPr>
      </w:pPr>
      <w:r w:rsidRPr="004B1979">
        <w:rPr>
          <w:rFonts w:ascii="Arial" w:hAnsi="Arial" w:cs="Arial"/>
          <w:sz w:val="22"/>
          <w:szCs w:val="22"/>
        </w:rPr>
        <w:t xml:space="preserve">To address these additional challenges, our school will always consider implementing extra pastoral </w:t>
      </w:r>
      <w:proofErr w:type="gramStart"/>
      <w:r w:rsidRPr="004B1979">
        <w:rPr>
          <w:rFonts w:ascii="Arial" w:hAnsi="Arial" w:cs="Arial"/>
          <w:sz w:val="22"/>
          <w:szCs w:val="22"/>
        </w:rPr>
        <w:t>support  and</w:t>
      </w:r>
      <w:proofErr w:type="gramEnd"/>
      <w:r w:rsidRPr="004B1979">
        <w:rPr>
          <w:rFonts w:ascii="Arial" w:hAnsi="Arial" w:cs="Arial"/>
          <w:sz w:val="22"/>
          <w:szCs w:val="22"/>
        </w:rPr>
        <w:t xml:space="preserve"> attention for children with SEND. T</w:t>
      </w:r>
      <w:r w:rsidRPr="004B1979">
        <w:rPr>
          <w:rFonts w:ascii="Arial" w:hAnsi="Arial" w:cs="Arial"/>
          <w:sz w:val="22"/>
          <w:szCs w:val="22"/>
          <w:lang w:val="en-GB"/>
        </w:rPr>
        <w:t xml:space="preserve">he DSL will work closely with the </w:t>
      </w:r>
      <w:proofErr w:type="spellStart"/>
      <w:r w:rsidRPr="004B1979">
        <w:rPr>
          <w:rFonts w:ascii="Arial" w:hAnsi="Arial" w:cs="Arial"/>
          <w:sz w:val="22"/>
          <w:szCs w:val="22"/>
          <w:lang w:val="en-GB"/>
        </w:rPr>
        <w:t>SENDco</w:t>
      </w:r>
      <w:proofErr w:type="spellEnd"/>
      <w:r w:rsidRPr="004B1979">
        <w:rPr>
          <w:rFonts w:ascii="Arial" w:hAnsi="Arial" w:cs="Arial"/>
          <w:sz w:val="22"/>
          <w:szCs w:val="22"/>
          <w:lang w:val="en-GB"/>
        </w:rPr>
        <w:t xml:space="preserve"> (</w:t>
      </w:r>
      <w:r w:rsidR="00D4114A" w:rsidRPr="004B1979">
        <w:rPr>
          <w:rFonts w:ascii="Arial" w:hAnsi="Arial" w:cs="Arial"/>
          <w:sz w:val="22"/>
          <w:szCs w:val="22"/>
          <w:lang w:val="en-GB"/>
        </w:rPr>
        <w:t>Mr Mitchell Halpin</w:t>
      </w:r>
      <w:r w:rsidRPr="004B1979">
        <w:rPr>
          <w:rFonts w:ascii="Arial" w:hAnsi="Arial" w:cs="Arial"/>
          <w:sz w:val="22"/>
          <w:szCs w:val="22"/>
          <w:lang w:val="en-GB"/>
        </w:rPr>
        <w:t>) to plan support as required.</w:t>
      </w:r>
    </w:p>
    <w:p w:rsidR="00CA0A4D" w:rsidRPr="004B1979" w:rsidRDefault="00CA0A4D" w:rsidP="00CA0A4D">
      <w:pPr>
        <w:rPr>
          <w:rFonts w:ascii="Arial" w:hAnsi="Arial" w:cs="Arial"/>
          <w:sz w:val="22"/>
          <w:szCs w:val="22"/>
          <w:lang w:val="en-GB"/>
        </w:rPr>
      </w:pPr>
    </w:p>
    <w:p w:rsidR="00CA0A4D" w:rsidRPr="004B1979" w:rsidRDefault="00CA0A4D" w:rsidP="00D4114A">
      <w:pPr>
        <w:pStyle w:val="Heading2"/>
        <w:numPr>
          <w:ilvl w:val="1"/>
          <w:numId w:val="70"/>
        </w:numPr>
        <w:rPr>
          <w:rFonts w:cs="Arial"/>
          <w:b/>
        </w:rPr>
      </w:pPr>
      <w:bookmarkStart w:id="39" w:name="_Toc79405294"/>
      <w:r w:rsidRPr="004B1979">
        <w:rPr>
          <w:rFonts w:cs="Arial"/>
          <w:b/>
        </w:rPr>
        <w:t>Children Requiring Mental Health Support</w:t>
      </w:r>
      <w:bookmarkEnd w:id="39"/>
    </w:p>
    <w:p w:rsidR="00CA0A4D" w:rsidRPr="004B1979" w:rsidRDefault="00CA0A4D" w:rsidP="00CA0A4D">
      <w:pPr>
        <w:ind w:left="720"/>
        <w:rPr>
          <w:rFonts w:ascii="Arial" w:hAnsi="Arial" w:cs="Arial"/>
          <w:b/>
          <w:sz w:val="24"/>
          <w:szCs w:val="24"/>
          <w:lang w:val="en-GB"/>
        </w:rPr>
      </w:pPr>
    </w:p>
    <w:p w:rsidR="00CA0A4D" w:rsidRPr="004B1979" w:rsidRDefault="00CA0A4D" w:rsidP="00B7790C">
      <w:pPr>
        <w:numPr>
          <w:ilvl w:val="0"/>
          <w:numId w:val="40"/>
        </w:numPr>
        <w:ind w:left="360"/>
        <w:rPr>
          <w:rFonts w:ascii="Arial" w:hAnsi="Arial" w:cs="Arial"/>
          <w:b/>
          <w:bCs/>
          <w:sz w:val="28"/>
          <w:szCs w:val="28"/>
          <w:lang w:val="en-GB"/>
        </w:rPr>
      </w:pPr>
      <w:r w:rsidRPr="004B1979">
        <w:rPr>
          <w:rFonts w:ascii="Arial" w:hAnsi="Arial" w:cs="Arial"/>
          <w:sz w:val="22"/>
          <w:szCs w:val="22"/>
          <w:lang w:val="en-GB"/>
        </w:rPr>
        <w:t xml:space="preserve">All staff will be made aware that mental health problems can, in some cases, be an indicator that a child has suffered or is at risk of suffering abuse, neglect or exploitation. </w:t>
      </w:r>
    </w:p>
    <w:p w:rsidR="00CA0A4D" w:rsidRPr="004B1979" w:rsidRDefault="00CA0A4D" w:rsidP="00CA0A4D">
      <w:pPr>
        <w:ind w:left="360"/>
        <w:rPr>
          <w:rFonts w:ascii="Arial" w:hAnsi="Arial" w:cs="Arial"/>
          <w:b/>
          <w:bCs/>
          <w:sz w:val="28"/>
          <w:szCs w:val="28"/>
          <w:lang w:val="en-GB"/>
        </w:rPr>
      </w:pPr>
    </w:p>
    <w:p w:rsidR="00CA0A4D" w:rsidRPr="004B1979" w:rsidRDefault="00CA0A4D" w:rsidP="00B7790C">
      <w:pPr>
        <w:numPr>
          <w:ilvl w:val="0"/>
          <w:numId w:val="40"/>
        </w:numPr>
        <w:ind w:left="360"/>
        <w:rPr>
          <w:rFonts w:ascii="Arial" w:hAnsi="Arial" w:cs="Arial"/>
          <w:b/>
          <w:bCs/>
          <w:sz w:val="28"/>
          <w:szCs w:val="28"/>
          <w:lang w:val="en-GB"/>
        </w:rPr>
      </w:pPr>
      <w:r w:rsidRPr="004B1979">
        <w:rPr>
          <w:rFonts w:ascii="Arial" w:hAnsi="Arial" w:cs="Arial"/>
          <w:sz w:val="22"/>
          <w:szCs w:val="22"/>
          <w:lang w:val="en-GB"/>
        </w:rPr>
        <w:t>Staff are aware that children’s experiences, for example where</w:t>
      </w:r>
      <w:r w:rsidRPr="004B1979">
        <w:rPr>
          <w:rFonts w:ascii="Arial" w:hAnsi="Arial" w:cs="Arial"/>
        </w:rPr>
        <w:t xml:space="preserve"> </w:t>
      </w:r>
      <w:r w:rsidRPr="004B1979">
        <w:rPr>
          <w:rFonts w:ascii="Arial" w:hAnsi="Arial" w:cs="Arial"/>
          <w:sz w:val="22"/>
          <w:szCs w:val="22"/>
        </w:rPr>
        <w:t>children have suffered abuse and neglect, or other potentially traumatic adverse childhood experiences,</w:t>
      </w:r>
      <w:r w:rsidRPr="004B1979">
        <w:rPr>
          <w:rFonts w:ascii="Arial" w:hAnsi="Arial" w:cs="Arial"/>
          <w:sz w:val="22"/>
          <w:szCs w:val="22"/>
          <w:lang w:val="en-GB"/>
        </w:rPr>
        <w:t xml:space="preserve"> can impact on their mental health, behaviour and education.</w:t>
      </w:r>
    </w:p>
    <w:p w:rsidR="00CA0A4D" w:rsidRPr="004B1979" w:rsidRDefault="00CA0A4D" w:rsidP="00CA0A4D">
      <w:pPr>
        <w:rPr>
          <w:rFonts w:ascii="Arial" w:hAnsi="Arial" w:cs="Arial"/>
          <w:b/>
          <w:bCs/>
          <w:sz w:val="28"/>
          <w:szCs w:val="28"/>
          <w:lang w:val="en-GB"/>
        </w:rPr>
      </w:pPr>
    </w:p>
    <w:p w:rsidR="00CA0A4D" w:rsidRPr="004B1979" w:rsidRDefault="00CA0A4D" w:rsidP="00B7790C">
      <w:pPr>
        <w:numPr>
          <w:ilvl w:val="0"/>
          <w:numId w:val="40"/>
        </w:numPr>
        <w:ind w:left="360"/>
        <w:rPr>
          <w:rFonts w:ascii="Arial" w:hAnsi="Arial" w:cs="Arial"/>
          <w:b/>
          <w:bCs/>
          <w:sz w:val="28"/>
          <w:szCs w:val="28"/>
          <w:lang w:val="en-GB"/>
        </w:rPr>
      </w:pPr>
      <w:r w:rsidRPr="004B1979">
        <w:rPr>
          <w:rFonts w:ascii="Arial" w:hAnsi="Arial" w:cs="Arial"/>
          <w:sz w:val="22"/>
          <w:szCs w:val="22"/>
          <w:lang w:val="en-GB"/>
        </w:rPr>
        <w:t xml:space="preserve">Staff are well placed to observe children day-to-day and identify those whose behaviour suggests that they may be experiencing a mental health problem or be at risk of developing one. </w:t>
      </w:r>
    </w:p>
    <w:p w:rsidR="00CA0A4D" w:rsidRPr="004B1979" w:rsidRDefault="00CA0A4D" w:rsidP="00CA0A4D">
      <w:pPr>
        <w:pStyle w:val="ListParagraph"/>
        <w:ind w:left="360"/>
        <w:rPr>
          <w:rFonts w:ascii="Arial" w:hAnsi="Arial" w:cs="Arial"/>
          <w:sz w:val="22"/>
          <w:szCs w:val="22"/>
          <w:lang w:val="en-GB"/>
        </w:rPr>
      </w:pPr>
    </w:p>
    <w:p w:rsidR="00CA0A4D" w:rsidRPr="004B1979" w:rsidRDefault="00CA0A4D" w:rsidP="00B7790C">
      <w:pPr>
        <w:numPr>
          <w:ilvl w:val="0"/>
          <w:numId w:val="40"/>
        </w:numPr>
        <w:ind w:left="360"/>
        <w:rPr>
          <w:rFonts w:ascii="Arial" w:hAnsi="Arial" w:cs="Arial"/>
          <w:b/>
          <w:bCs/>
          <w:sz w:val="28"/>
          <w:szCs w:val="28"/>
          <w:lang w:val="en-GB"/>
        </w:rPr>
      </w:pPr>
      <w:r w:rsidRPr="004B1979">
        <w:rPr>
          <w:rFonts w:ascii="Arial" w:hAnsi="Arial" w:cs="Arial"/>
          <w:sz w:val="22"/>
          <w:szCs w:val="22"/>
          <w:lang w:val="en-GB"/>
        </w:rPr>
        <w:t>If staff have a mental health concern about a child that is also a safeguarding concern, immediate action should be taken by speaking to the DSL or a deputy</w:t>
      </w:r>
      <w:r w:rsidRPr="004B1979">
        <w:rPr>
          <w:rFonts w:ascii="Arial" w:hAnsi="Arial" w:cs="Arial"/>
        </w:rPr>
        <w:t>.</w:t>
      </w:r>
    </w:p>
    <w:p w:rsidR="00CA0A4D" w:rsidRPr="004B1979" w:rsidRDefault="00CA0A4D" w:rsidP="00CA0A4D">
      <w:pPr>
        <w:rPr>
          <w:rFonts w:ascii="Arial" w:hAnsi="Arial" w:cs="Arial"/>
          <w:b/>
          <w:sz w:val="24"/>
          <w:szCs w:val="24"/>
          <w:lang w:val="en-GB"/>
        </w:rPr>
      </w:pPr>
    </w:p>
    <w:p w:rsidR="00CA0A4D" w:rsidRPr="004B1979" w:rsidRDefault="00CA0A4D" w:rsidP="00D4114A">
      <w:pPr>
        <w:pStyle w:val="Heading2"/>
        <w:numPr>
          <w:ilvl w:val="1"/>
          <w:numId w:val="70"/>
        </w:numPr>
        <w:rPr>
          <w:rFonts w:cs="Arial"/>
          <w:b/>
        </w:rPr>
      </w:pPr>
      <w:bookmarkStart w:id="40" w:name="_Toc79405295"/>
      <w:r w:rsidRPr="004B1979">
        <w:rPr>
          <w:rFonts w:cs="Arial"/>
          <w:b/>
        </w:rPr>
        <w:t>Children Missing from Education</w:t>
      </w:r>
      <w:bookmarkEnd w:id="40"/>
      <w:r w:rsidRPr="004B1979">
        <w:rPr>
          <w:rFonts w:cs="Arial"/>
          <w:b/>
        </w:rPr>
        <w:t xml:space="preserve"> </w:t>
      </w:r>
    </w:p>
    <w:p w:rsidR="00CA0A4D" w:rsidRPr="004B1979" w:rsidRDefault="00CA0A4D" w:rsidP="00CA0A4D">
      <w:pPr>
        <w:ind w:left="720"/>
        <w:rPr>
          <w:rFonts w:ascii="Arial" w:hAnsi="Arial" w:cs="Arial"/>
          <w:b/>
          <w:sz w:val="24"/>
          <w:szCs w:val="24"/>
          <w:lang w:val="en-GB"/>
        </w:rPr>
      </w:pPr>
    </w:p>
    <w:p w:rsidR="00CA0A4D" w:rsidRPr="004B1979" w:rsidRDefault="00CA0A4D" w:rsidP="00B7790C">
      <w:pPr>
        <w:numPr>
          <w:ilvl w:val="0"/>
          <w:numId w:val="50"/>
        </w:numPr>
        <w:rPr>
          <w:rFonts w:ascii="Arial" w:hAnsi="Arial" w:cs="Arial"/>
          <w:sz w:val="22"/>
          <w:szCs w:val="22"/>
          <w:lang w:val="en-GB"/>
        </w:rPr>
      </w:pPr>
      <w:r w:rsidRPr="004B1979">
        <w:rPr>
          <w:rFonts w:ascii="Arial" w:hAnsi="Arial" w:cs="Arial"/>
          <w:sz w:val="22"/>
          <w:szCs w:val="22"/>
          <w:lang w:val="en-GB"/>
        </w:rPr>
        <w:t xml:space="preserve">Children missing from education, particularly persistently, can act as a vital warning sign to a range of safeguarding issues including neglect, sexual abuse, and child sexual and criminal exploitation. </w:t>
      </w:r>
    </w:p>
    <w:p w:rsidR="00CA0A4D" w:rsidRPr="004B1979" w:rsidRDefault="00CA0A4D" w:rsidP="00CA0A4D">
      <w:pPr>
        <w:ind w:left="294"/>
        <w:rPr>
          <w:rFonts w:ascii="Arial" w:hAnsi="Arial" w:cs="Arial"/>
          <w:sz w:val="22"/>
          <w:szCs w:val="22"/>
          <w:lang w:val="en-GB"/>
        </w:rPr>
      </w:pPr>
    </w:p>
    <w:p w:rsidR="00CA0A4D" w:rsidRPr="004B1979" w:rsidRDefault="00CA0A4D" w:rsidP="00B7790C">
      <w:pPr>
        <w:numPr>
          <w:ilvl w:val="0"/>
          <w:numId w:val="50"/>
        </w:numPr>
        <w:rPr>
          <w:rStyle w:val="Hyperlink"/>
          <w:rFonts w:ascii="Arial" w:hAnsi="Arial" w:cs="Arial"/>
          <w:color w:val="auto"/>
          <w:sz w:val="22"/>
          <w:szCs w:val="22"/>
          <w:u w:val="none"/>
          <w:lang w:val="en-GB"/>
        </w:rPr>
      </w:pPr>
      <w:r w:rsidRPr="004B1979">
        <w:rPr>
          <w:rFonts w:ascii="Arial" w:hAnsi="Arial" w:cs="Arial"/>
          <w:sz w:val="22"/>
          <w:szCs w:val="22"/>
          <w:lang w:val="en-GB"/>
        </w:rPr>
        <w:t xml:space="preserve">Where the school have concerns that a child is missing from education, we will respond in line with our statutory duties and local policies. Local support is available via the </w:t>
      </w:r>
      <w:hyperlink r:id="rId50" w:history="1">
        <w:r w:rsidRPr="004B1979">
          <w:rPr>
            <w:rStyle w:val="Hyperlink"/>
            <w:rFonts w:ascii="Arial" w:hAnsi="Arial" w:cs="Arial"/>
            <w:color w:val="auto"/>
            <w:sz w:val="22"/>
            <w:szCs w:val="22"/>
            <w:lang w:val="en-GB"/>
          </w:rPr>
          <w:t>PRU, Inclusion and Attendance Service (PIAS).</w:t>
        </w:r>
      </w:hyperlink>
    </w:p>
    <w:p w:rsidR="00CA0A4D" w:rsidRPr="004B1979" w:rsidRDefault="00CA0A4D" w:rsidP="00CA0A4D">
      <w:pPr>
        <w:pStyle w:val="ListParagraph"/>
        <w:rPr>
          <w:rFonts w:ascii="Arial" w:hAnsi="Arial" w:cs="Arial"/>
          <w:sz w:val="22"/>
          <w:szCs w:val="22"/>
          <w:lang w:val="en-GB"/>
        </w:rPr>
      </w:pPr>
    </w:p>
    <w:p w:rsidR="00CA0A4D" w:rsidRPr="004B1979" w:rsidRDefault="00CA0A4D" w:rsidP="00D4114A">
      <w:pPr>
        <w:pStyle w:val="Heading2"/>
        <w:numPr>
          <w:ilvl w:val="1"/>
          <w:numId w:val="70"/>
        </w:numPr>
        <w:rPr>
          <w:rFonts w:cs="Arial"/>
          <w:b/>
        </w:rPr>
      </w:pPr>
      <w:bookmarkStart w:id="41" w:name="_Toc79405296"/>
      <w:r w:rsidRPr="004B1979">
        <w:rPr>
          <w:rFonts w:cs="Arial"/>
          <w:b/>
        </w:rPr>
        <w:t>Elective Home Education</w:t>
      </w:r>
      <w:bookmarkEnd w:id="41"/>
      <w:r w:rsidRPr="004B1979">
        <w:rPr>
          <w:rFonts w:cs="Arial"/>
          <w:b/>
        </w:rPr>
        <w:t xml:space="preserve"> </w:t>
      </w:r>
    </w:p>
    <w:p w:rsidR="00CA0A4D" w:rsidRPr="004B1979" w:rsidRDefault="00CA0A4D" w:rsidP="00CA0A4D">
      <w:pPr>
        <w:ind w:left="426"/>
        <w:rPr>
          <w:rFonts w:ascii="Arial" w:hAnsi="Arial" w:cs="Arial"/>
          <w:b/>
          <w:sz w:val="24"/>
          <w:szCs w:val="24"/>
          <w:lang w:val="en-GB"/>
        </w:rPr>
      </w:pPr>
    </w:p>
    <w:p w:rsidR="00CA0A4D" w:rsidRPr="004B1979" w:rsidRDefault="00CA0A4D" w:rsidP="00B7790C">
      <w:pPr>
        <w:numPr>
          <w:ilvl w:val="0"/>
          <w:numId w:val="59"/>
        </w:numPr>
        <w:rPr>
          <w:rFonts w:ascii="Arial" w:hAnsi="Arial" w:cs="Arial"/>
          <w:sz w:val="22"/>
          <w:szCs w:val="22"/>
          <w:lang w:val="en-GB"/>
        </w:rPr>
      </w:pPr>
      <w:r w:rsidRPr="004B1979">
        <w:rPr>
          <w:rFonts w:ascii="Arial" w:hAnsi="Arial" w:cs="Arial"/>
          <w:sz w:val="22"/>
          <w:szCs w:val="22"/>
          <w:lang w:val="en-GB"/>
        </w:rPr>
        <w:t xml:space="preserve">Where a parent/carer expresses their intention to remove a child from school with a view to educating at home, we will respond in line with </w:t>
      </w:r>
      <w:hyperlink r:id="rId51" w:history="1">
        <w:r w:rsidRPr="004B1979">
          <w:rPr>
            <w:rStyle w:val="Hyperlink"/>
            <w:rFonts w:ascii="Arial" w:hAnsi="Arial" w:cs="Arial"/>
            <w:color w:val="auto"/>
            <w:sz w:val="22"/>
            <w:szCs w:val="22"/>
            <w:lang w:val="en-GB"/>
          </w:rPr>
          <w:t>national Elective Home Education guidance</w:t>
        </w:r>
      </w:hyperlink>
      <w:r w:rsidRPr="004B1979">
        <w:rPr>
          <w:rFonts w:ascii="Arial" w:hAnsi="Arial" w:cs="Arial"/>
          <w:sz w:val="22"/>
          <w:szCs w:val="22"/>
          <w:lang w:val="en-GB"/>
        </w:rPr>
        <w:t xml:space="preserve"> and local </w:t>
      </w:r>
      <w:hyperlink r:id="rId52" w:history="1">
        <w:r w:rsidRPr="004B1979">
          <w:rPr>
            <w:rStyle w:val="Hyperlink"/>
            <w:rFonts w:ascii="Arial" w:hAnsi="Arial" w:cs="Arial"/>
            <w:color w:val="auto"/>
            <w:sz w:val="22"/>
            <w:szCs w:val="22"/>
            <w:lang w:val="en-GB"/>
          </w:rPr>
          <w:t>Kent guidance</w:t>
        </w:r>
      </w:hyperlink>
      <w:r w:rsidRPr="004B1979">
        <w:rPr>
          <w:rFonts w:ascii="Arial" w:hAnsi="Arial" w:cs="Arial"/>
          <w:sz w:val="22"/>
          <w:szCs w:val="22"/>
          <w:lang w:val="en-GB"/>
        </w:rPr>
        <w:t xml:space="preserve"> and will work together with parents/carers and other key professionals and organisations to ensure decisions are made in the best interest of the child. </w:t>
      </w:r>
    </w:p>
    <w:p w:rsidR="00CA0A4D" w:rsidRPr="004B1979" w:rsidRDefault="00CA0A4D" w:rsidP="00CA0A4D">
      <w:pPr>
        <w:rPr>
          <w:rFonts w:ascii="Arial" w:hAnsi="Arial" w:cs="Arial"/>
          <w:b/>
          <w:sz w:val="24"/>
          <w:szCs w:val="24"/>
          <w:lang w:val="en-GB"/>
        </w:rPr>
      </w:pPr>
    </w:p>
    <w:p w:rsidR="00CA0A4D" w:rsidRPr="004B1979" w:rsidRDefault="00CA0A4D" w:rsidP="00D4114A">
      <w:pPr>
        <w:pStyle w:val="Heading2"/>
        <w:numPr>
          <w:ilvl w:val="1"/>
          <w:numId w:val="70"/>
        </w:numPr>
        <w:rPr>
          <w:rFonts w:cs="Arial"/>
          <w:b/>
        </w:rPr>
      </w:pPr>
      <w:bookmarkStart w:id="42" w:name="_Toc79405297"/>
      <w:r w:rsidRPr="004B1979">
        <w:rPr>
          <w:rFonts w:cs="Arial"/>
          <w:b/>
        </w:rPr>
        <w:t>Children who need a Social Worker</w:t>
      </w:r>
      <w:bookmarkEnd w:id="42"/>
      <w:r w:rsidRPr="004B1979">
        <w:rPr>
          <w:rFonts w:cs="Arial"/>
          <w:b/>
        </w:rPr>
        <w:t xml:space="preserve"> </w:t>
      </w:r>
    </w:p>
    <w:p w:rsidR="00CA0A4D" w:rsidRPr="004B1979" w:rsidRDefault="00CA0A4D" w:rsidP="00CA0A4D">
      <w:pPr>
        <w:rPr>
          <w:rFonts w:ascii="Arial" w:hAnsi="Arial" w:cs="Arial"/>
          <w:sz w:val="22"/>
          <w:szCs w:val="22"/>
          <w:lang w:val="en-GB"/>
        </w:rPr>
      </w:pPr>
    </w:p>
    <w:p w:rsidR="00CA0A4D" w:rsidRPr="004B1979" w:rsidRDefault="00CA0A4D" w:rsidP="00B7790C">
      <w:pPr>
        <w:numPr>
          <w:ilvl w:val="0"/>
          <w:numId w:val="59"/>
        </w:numPr>
        <w:rPr>
          <w:rFonts w:ascii="Arial" w:hAnsi="Arial" w:cs="Arial"/>
          <w:sz w:val="22"/>
          <w:szCs w:val="22"/>
          <w:lang w:val="en-GB"/>
        </w:rPr>
      </w:pPr>
      <w:r w:rsidRPr="004B1979">
        <w:rPr>
          <w:rFonts w:ascii="Arial" w:hAnsi="Arial" w:cs="Arial"/>
          <w:sz w:val="22"/>
          <w:szCs w:val="22"/>
          <w:lang w:val="en-GB"/>
        </w:rPr>
        <w:t>The DSL will hold details of social workers working with children in the school so that decisions can be made in the best interests of the child’s safety, welfare, and educational outcomes.</w:t>
      </w:r>
    </w:p>
    <w:p w:rsidR="00CA0A4D" w:rsidRPr="004B1979" w:rsidRDefault="00CA0A4D" w:rsidP="00CA0A4D">
      <w:pPr>
        <w:ind w:left="360"/>
        <w:rPr>
          <w:rFonts w:ascii="Arial" w:hAnsi="Arial" w:cs="Arial"/>
          <w:sz w:val="22"/>
          <w:szCs w:val="22"/>
          <w:lang w:val="en-GB"/>
        </w:rPr>
      </w:pPr>
    </w:p>
    <w:p w:rsidR="00CA0A4D" w:rsidRPr="004B1979" w:rsidRDefault="00CA0A4D" w:rsidP="00B7790C">
      <w:pPr>
        <w:numPr>
          <w:ilvl w:val="0"/>
          <w:numId w:val="59"/>
        </w:numPr>
        <w:rPr>
          <w:rFonts w:ascii="Arial" w:hAnsi="Arial" w:cs="Arial"/>
          <w:sz w:val="22"/>
          <w:szCs w:val="22"/>
          <w:lang w:val="en-GB"/>
        </w:rPr>
      </w:pPr>
      <w:r w:rsidRPr="004B1979">
        <w:rPr>
          <w:rFonts w:ascii="Arial" w:hAnsi="Arial" w:cs="Arial"/>
          <w:sz w:val="22"/>
          <w:szCs w:val="22"/>
          <w:lang w:val="en-GB"/>
        </w:rPr>
        <w:t>Where children have a social worker, this will inform school decisions about their safety and promoting their welfare, for example, responding to unauthorised absence and provision of pastoral and/or academic support.</w:t>
      </w:r>
    </w:p>
    <w:p w:rsidR="00CA0A4D" w:rsidRPr="004B1979" w:rsidRDefault="00CA0A4D" w:rsidP="00CA0A4D">
      <w:pPr>
        <w:rPr>
          <w:rFonts w:ascii="Arial" w:hAnsi="Arial" w:cs="Arial"/>
          <w:b/>
          <w:sz w:val="24"/>
          <w:szCs w:val="24"/>
          <w:lang w:val="en-GB"/>
        </w:rPr>
      </w:pPr>
    </w:p>
    <w:p w:rsidR="00CA0A4D" w:rsidRPr="004B1979" w:rsidRDefault="00CA0A4D" w:rsidP="00D4114A">
      <w:pPr>
        <w:pStyle w:val="Heading2"/>
        <w:numPr>
          <w:ilvl w:val="1"/>
          <w:numId w:val="70"/>
        </w:numPr>
        <w:rPr>
          <w:rFonts w:cs="Arial"/>
          <w:b/>
        </w:rPr>
      </w:pPr>
      <w:bookmarkStart w:id="43" w:name="_Toc79405298"/>
      <w:r w:rsidRPr="004B1979">
        <w:rPr>
          <w:rFonts w:cs="Arial"/>
          <w:b/>
        </w:rPr>
        <w:t>Looked after children, previously looked after children and care leavers</w:t>
      </w:r>
      <w:bookmarkEnd w:id="43"/>
    </w:p>
    <w:p w:rsidR="00CA0A4D" w:rsidRPr="004B1979" w:rsidRDefault="00CA0A4D" w:rsidP="00CA0A4D">
      <w:pPr>
        <w:rPr>
          <w:rFonts w:ascii="Arial" w:hAnsi="Arial" w:cs="Arial"/>
        </w:rPr>
      </w:pPr>
    </w:p>
    <w:p w:rsidR="00CA0A4D" w:rsidRPr="004B1979" w:rsidRDefault="00CA0A4D" w:rsidP="00B7790C">
      <w:pPr>
        <w:numPr>
          <w:ilvl w:val="0"/>
          <w:numId w:val="60"/>
        </w:numPr>
        <w:ind w:left="360"/>
        <w:rPr>
          <w:rFonts w:ascii="Arial" w:hAnsi="Arial" w:cs="Arial"/>
          <w:sz w:val="22"/>
          <w:szCs w:val="22"/>
          <w:lang w:val="en-GB"/>
        </w:rPr>
      </w:pPr>
      <w:r w:rsidRPr="004B1979">
        <w:rPr>
          <w:rFonts w:ascii="Arial" w:hAnsi="Arial" w:cs="Arial"/>
          <w:sz w:val="22"/>
          <w:szCs w:val="22"/>
          <w:lang w:val="en-GB"/>
        </w:rPr>
        <w:t>Barton Court Grammar School</w:t>
      </w:r>
      <w:r w:rsidR="00D4114A" w:rsidRPr="004B1979">
        <w:rPr>
          <w:rFonts w:ascii="Arial" w:hAnsi="Arial" w:cs="Arial"/>
          <w:sz w:val="22"/>
          <w:szCs w:val="22"/>
          <w:lang w:val="en-GB"/>
        </w:rPr>
        <w:t xml:space="preserve"> </w:t>
      </w:r>
      <w:r w:rsidRPr="004B1979">
        <w:rPr>
          <w:rFonts w:ascii="Arial" w:hAnsi="Arial" w:cs="Arial"/>
          <w:sz w:val="22"/>
          <w:szCs w:val="22"/>
          <w:lang w:val="en-GB"/>
        </w:rPr>
        <w:t xml:space="preserve">recognises the common reason for children becoming looked after is as a result of abuse and/or neglect and a previously looked after child also potentially remains vulnerable. </w:t>
      </w:r>
    </w:p>
    <w:p w:rsidR="00CA0A4D" w:rsidRPr="004B1979" w:rsidRDefault="00CA0A4D" w:rsidP="00CA0A4D">
      <w:pPr>
        <w:rPr>
          <w:rFonts w:ascii="Arial" w:hAnsi="Arial" w:cs="Arial"/>
          <w:sz w:val="22"/>
          <w:szCs w:val="22"/>
          <w:lang w:val="en-GB"/>
        </w:rPr>
      </w:pPr>
    </w:p>
    <w:p w:rsidR="00CA0A4D" w:rsidRPr="004B1979" w:rsidRDefault="00CA0A4D" w:rsidP="00B7790C">
      <w:pPr>
        <w:numPr>
          <w:ilvl w:val="0"/>
          <w:numId w:val="60"/>
        </w:numPr>
        <w:ind w:left="360"/>
        <w:rPr>
          <w:rFonts w:ascii="Arial" w:hAnsi="Arial" w:cs="Arial"/>
          <w:sz w:val="22"/>
          <w:szCs w:val="22"/>
          <w:lang w:val="en-GB"/>
        </w:rPr>
      </w:pPr>
      <w:r w:rsidRPr="004B1979">
        <w:rPr>
          <w:rFonts w:ascii="Arial" w:hAnsi="Arial" w:cs="Arial"/>
          <w:sz w:val="22"/>
          <w:szCs w:val="22"/>
          <w:lang w:val="en-GB"/>
        </w:rPr>
        <w:t>The school has appointed a ‘</w:t>
      </w:r>
      <w:hyperlink r:id="rId53" w:history="1">
        <w:r w:rsidRPr="004B1979">
          <w:rPr>
            <w:rStyle w:val="Hyperlink"/>
            <w:rFonts w:ascii="Arial" w:hAnsi="Arial" w:cs="Arial"/>
            <w:color w:val="auto"/>
            <w:sz w:val="22"/>
            <w:szCs w:val="22"/>
          </w:rPr>
          <w:t>designated teacher’</w:t>
        </w:r>
      </w:hyperlink>
      <w:r w:rsidRPr="004B1979">
        <w:rPr>
          <w:rFonts w:ascii="Arial" w:hAnsi="Arial" w:cs="Arial"/>
          <w:sz w:val="22"/>
          <w:szCs w:val="22"/>
        </w:rPr>
        <w:t xml:space="preserve"> (</w:t>
      </w:r>
      <w:r w:rsidR="00D4114A" w:rsidRPr="004B1979">
        <w:rPr>
          <w:rFonts w:ascii="Arial" w:hAnsi="Arial" w:cs="Arial"/>
          <w:sz w:val="22"/>
          <w:szCs w:val="22"/>
          <w:lang w:val="en-GB"/>
        </w:rPr>
        <w:t>Abigail Haley, Deputy Head Teacher</w:t>
      </w:r>
      <w:r w:rsidRPr="004B1979">
        <w:rPr>
          <w:rFonts w:ascii="Arial" w:hAnsi="Arial" w:cs="Arial"/>
          <w:sz w:val="22"/>
          <w:szCs w:val="22"/>
        </w:rPr>
        <w:t>) who works with local authorities to promote the educational achievement of registered pupils who are looked after or who have been previously looked after.</w:t>
      </w:r>
    </w:p>
    <w:p w:rsidR="00CA0A4D" w:rsidRPr="004B1979" w:rsidRDefault="00CA0A4D" w:rsidP="00CA0A4D">
      <w:pPr>
        <w:ind w:left="360"/>
        <w:rPr>
          <w:rFonts w:ascii="Arial" w:hAnsi="Arial" w:cs="Arial"/>
          <w:sz w:val="22"/>
          <w:szCs w:val="22"/>
          <w:lang w:val="en-GB"/>
        </w:rPr>
      </w:pPr>
      <w:r w:rsidRPr="004B1979">
        <w:rPr>
          <w:rFonts w:ascii="Arial" w:hAnsi="Arial" w:cs="Arial"/>
          <w:sz w:val="22"/>
          <w:szCs w:val="22"/>
        </w:rPr>
        <w:t xml:space="preserve"> </w:t>
      </w:r>
    </w:p>
    <w:p w:rsidR="00CA0A4D" w:rsidRPr="004B1979" w:rsidRDefault="00CA0A4D" w:rsidP="00B7790C">
      <w:pPr>
        <w:numPr>
          <w:ilvl w:val="0"/>
          <w:numId w:val="60"/>
        </w:numPr>
        <w:ind w:left="360"/>
        <w:rPr>
          <w:rFonts w:ascii="Arial" w:hAnsi="Arial" w:cs="Arial"/>
          <w:sz w:val="22"/>
          <w:szCs w:val="22"/>
          <w:lang w:val="en-GB"/>
        </w:rPr>
      </w:pPr>
      <w:r w:rsidRPr="004B1979">
        <w:rPr>
          <w:rFonts w:ascii="Arial" w:hAnsi="Arial" w:cs="Arial"/>
          <w:sz w:val="22"/>
          <w:szCs w:val="22"/>
        </w:rPr>
        <w:t xml:space="preserve">The designated teacher will work with the DSL to ensure appropriate staff </w:t>
      </w:r>
      <w:r w:rsidRPr="004B1979">
        <w:rPr>
          <w:rFonts w:ascii="Arial" w:hAnsi="Arial" w:cs="Arial"/>
          <w:sz w:val="22"/>
          <w:szCs w:val="22"/>
          <w:lang w:val="en-GB"/>
        </w:rPr>
        <w:t xml:space="preserve">have the information they need in relation to a child’s looked after legal status, contact arrangements with birth parents or those with parental responsibility, care arrangements and the levels of authority delegated to the carer by the authority looking after them. </w:t>
      </w:r>
    </w:p>
    <w:p w:rsidR="00CA0A4D" w:rsidRPr="004B1979" w:rsidRDefault="00CA0A4D" w:rsidP="00CA0A4D">
      <w:pPr>
        <w:ind w:left="1440"/>
        <w:rPr>
          <w:rFonts w:ascii="Arial" w:hAnsi="Arial" w:cs="Arial"/>
          <w:sz w:val="22"/>
          <w:szCs w:val="22"/>
          <w:lang w:val="en-GB"/>
        </w:rPr>
      </w:pPr>
    </w:p>
    <w:p w:rsidR="00CA0A4D" w:rsidRPr="004B1979" w:rsidRDefault="00CA0A4D" w:rsidP="00B7790C">
      <w:pPr>
        <w:numPr>
          <w:ilvl w:val="0"/>
          <w:numId w:val="60"/>
        </w:numPr>
        <w:ind w:left="284"/>
        <w:rPr>
          <w:rFonts w:ascii="Arial" w:hAnsi="Arial" w:cs="Arial"/>
          <w:sz w:val="22"/>
          <w:szCs w:val="22"/>
          <w:lang w:val="en-GB"/>
        </w:rPr>
      </w:pPr>
      <w:r w:rsidRPr="004B1979">
        <w:rPr>
          <w:rFonts w:ascii="Arial" w:hAnsi="Arial" w:cs="Arial"/>
          <w:sz w:val="22"/>
          <w:szCs w:val="22"/>
          <w:lang w:val="en-GB"/>
        </w:rPr>
        <w:t xml:space="preserve">Where a child is looked after, the DSL will hold details of the social worker and the name of the virtual school head in the authority that looks after the child. </w:t>
      </w:r>
    </w:p>
    <w:p w:rsidR="00CA0A4D" w:rsidRPr="004B1979" w:rsidRDefault="00CA0A4D" w:rsidP="00CA0A4D">
      <w:pPr>
        <w:pStyle w:val="ListParagraph"/>
        <w:rPr>
          <w:rFonts w:ascii="Arial" w:hAnsi="Arial" w:cs="Arial"/>
          <w:sz w:val="22"/>
          <w:szCs w:val="22"/>
          <w:lang w:val="en-GB"/>
        </w:rPr>
      </w:pPr>
    </w:p>
    <w:p w:rsidR="00CA0A4D" w:rsidRPr="004B1979" w:rsidRDefault="00CA0A4D" w:rsidP="00B7790C">
      <w:pPr>
        <w:numPr>
          <w:ilvl w:val="0"/>
          <w:numId w:val="60"/>
        </w:numPr>
        <w:ind w:left="284"/>
        <w:rPr>
          <w:rFonts w:ascii="Arial" w:hAnsi="Arial" w:cs="Arial"/>
          <w:sz w:val="22"/>
          <w:szCs w:val="22"/>
          <w:lang w:val="en-GB"/>
        </w:rPr>
      </w:pPr>
      <w:r w:rsidRPr="004B1979">
        <w:rPr>
          <w:rFonts w:ascii="Arial" w:hAnsi="Arial" w:cs="Arial"/>
          <w:sz w:val="22"/>
          <w:szCs w:val="22"/>
          <w:lang w:val="en-GB"/>
        </w:rPr>
        <w:t xml:space="preserve">Where the school believe a child is being cared for as part of a private fostering arrangement (occurs when a child under 16 or 18 if the child is disabled is cared for and lives with an adult who is not a relative for 28 days or more) there is a duty to recognise these arrangements and inform the Local Authority via the front door. </w:t>
      </w:r>
    </w:p>
    <w:p w:rsidR="00CA0A4D" w:rsidRPr="004B1979" w:rsidRDefault="00CA0A4D" w:rsidP="00CA0A4D">
      <w:pPr>
        <w:ind w:left="284"/>
        <w:rPr>
          <w:rFonts w:ascii="Arial" w:hAnsi="Arial" w:cs="Arial"/>
          <w:sz w:val="22"/>
          <w:szCs w:val="22"/>
          <w:lang w:val="en-GB"/>
        </w:rPr>
      </w:pPr>
    </w:p>
    <w:p w:rsidR="00CA0A4D" w:rsidRPr="004B1979" w:rsidRDefault="00CA0A4D" w:rsidP="00B7790C">
      <w:pPr>
        <w:numPr>
          <w:ilvl w:val="0"/>
          <w:numId w:val="60"/>
        </w:numPr>
        <w:ind w:left="284"/>
        <w:rPr>
          <w:rFonts w:ascii="Arial" w:hAnsi="Arial" w:cs="Arial"/>
          <w:sz w:val="22"/>
          <w:szCs w:val="22"/>
          <w:lang w:val="en-GB"/>
        </w:rPr>
      </w:pPr>
      <w:r w:rsidRPr="004B1979">
        <w:rPr>
          <w:rFonts w:ascii="Arial" w:hAnsi="Arial" w:cs="Arial"/>
          <w:sz w:val="22"/>
          <w:szCs w:val="22"/>
          <w:lang w:val="en-GB"/>
        </w:rPr>
        <w:t>Where a child is leaving care, the DSL will hold details of the local authority Personal Advisor appointed to guide and support them and will liaise with them as necessary regarding any issues of concern.</w:t>
      </w:r>
    </w:p>
    <w:p w:rsidR="00CA0A4D" w:rsidRPr="004B1979" w:rsidRDefault="00CA0A4D" w:rsidP="00CA0A4D">
      <w:pPr>
        <w:pStyle w:val="ListParagraph"/>
        <w:ind w:left="0"/>
        <w:rPr>
          <w:rFonts w:ascii="Arial" w:hAnsi="Arial" w:cs="Arial"/>
        </w:rPr>
      </w:pPr>
    </w:p>
    <w:p w:rsidR="00CA0A4D" w:rsidRPr="004B1979" w:rsidRDefault="00CA0A4D" w:rsidP="00D4114A">
      <w:pPr>
        <w:pStyle w:val="Heading1"/>
        <w:numPr>
          <w:ilvl w:val="0"/>
          <w:numId w:val="70"/>
        </w:numPr>
        <w:jc w:val="left"/>
        <w:rPr>
          <w:rFonts w:cs="Arial"/>
        </w:rPr>
      </w:pPr>
      <w:bookmarkStart w:id="44" w:name="_Toc79405299"/>
      <w:r w:rsidRPr="004B1979">
        <w:rPr>
          <w:rFonts w:cs="Arial"/>
        </w:rPr>
        <w:t>Online Safety</w:t>
      </w:r>
      <w:bookmarkEnd w:id="44"/>
    </w:p>
    <w:p w:rsidR="00CA0A4D" w:rsidRPr="004B1979" w:rsidRDefault="00CA0A4D" w:rsidP="00CA0A4D">
      <w:pPr>
        <w:rPr>
          <w:rFonts w:ascii="Arial" w:hAnsi="Arial" w:cs="Arial"/>
          <w:b/>
          <w:i/>
          <w:sz w:val="22"/>
          <w:szCs w:val="24"/>
          <w:lang w:val="en-GB"/>
        </w:rPr>
      </w:pPr>
    </w:p>
    <w:p w:rsidR="00CA0A4D" w:rsidRPr="004B1979" w:rsidRDefault="00CA0A4D" w:rsidP="00B7790C">
      <w:pPr>
        <w:numPr>
          <w:ilvl w:val="0"/>
          <w:numId w:val="33"/>
        </w:numPr>
        <w:ind w:left="360"/>
        <w:rPr>
          <w:rFonts w:ascii="Arial" w:hAnsi="Arial" w:cs="Arial"/>
          <w:sz w:val="22"/>
          <w:lang w:val="en-GB"/>
        </w:rPr>
      </w:pPr>
      <w:r w:rsidRPr="004B1979">
        <w:rPr>
          <w:rFonts w:ascii="Arial" w:hAnsi="Arial" w:cs="Arial"/>
          <w:sz w:val="22"/>
        </w:rPr>
        <w:t xml:space="preserve">It is essential that children are safeguarded from potentially harmful and inappropriate material or </w:t>
      </w:r>
      <w:proofErr w:type="spellStart"/>
      <w:r w:rsidRPr="004B1979">
        <w:rPr>
          <w:rFonts w:ascii="Arial" w:hAnsi="Arial" w:cs="Arial"/>
          <w:sz w:val="22"/>
        </w:rPr>
        <w:t>behaviours</w:t>
      </w:r>
      <w:proofErr w:type="spellEnd"/>
      <w:r w:rsidRPr="004B1979">
        <w:rPr>
          <w:rFonts w:ascii="Arial" w:hAnsi="Arial" w:cs="Arial"/>
          <w:sz w:val="22"/>
        </w:rPr>
        <w:t xml:space="preserve"> online. Barton Court Grammar School</w:t>
      </w:r>
      <w:r w:rsidR="00D4114A" w:rsidRPr="004B1979">
        <w:rPr>
          <w:rFonts w:ascii="Arial" w:hAnsi="Arial" w:cs="Arial"/>
          <w:sz w:val="22"/>
        </w:rPr>
        <w:t xml:space="preserve"> </w:t>
      </w:r>
      <w:r w:rsidRPr="004B1979">
        <w:rPr>
          <w:rFonts w:ascii="Arial" w:hAnsi="Arial" w:cs="Arial"/>
          <w:sz w:val="22"/>
        </w:rPr>
        <w:t>will</w:t>
      </w:r>
      <w:r w:rsidRPr="004B1979">
        <w:rPr>
          <w:rFonts w:ascii="Arial" w:hAnsi="Arial" w:cs="Arial"/>
        </w:rPr>
        <w:t xml:space="preserve"> </w:t>
      </w:r>
      <w:r w:rsidRPr="004B1979">
        <w:rPr>
          <w:rFonts w:ascii="Arial" w:hAnsi="Arial" w:cs="Arial"/>
          <w:sz w:val="22"/>
        </w:rPr>
        <w:t xml:space="preserve">adopt a whole </w:t>
      </w:r>
      <w:r w:rsidRPr="004B1979">
        <w:rPr>
          <w:rFonts w:ascii="Arial" w:hAnsi="Arial" w:cs="Arial"/>
          <w:sz w:val="22"/>
          <w:szCs w:val="24"/>
          <w:lang w:val="en-GB"/>
        </w:rPr>
        <w:t>school</w:t>
      </w:r>
      <w:r w:rsidRPr="004B1979">
        <w:rPr>
          <w:rFonts w:ascii="Arial" w:hAnsi="Arial" w:cs="Arial"/>
          <w:sz w:val="22"/>
        </w:rPr>
        <w:t xml:space="preserve"> approach to online safety which will empower, protect, and educate our learners and staff in their use of technology, and establish mechanisms to identify, intervene in, and escalate any concerns where appropriate.</w:t>
      </w:r>
    </w:p>
    <w:p w:rsidR="00CA0A4D" w:rsidRPr="004B1979" w:rsidRDefault="00CA0A4D" w:rsidP="00CA0A4D">
      <w:pPr>
        <w:rPr>
          <w:rFonts w:ascii="Arial" w:hAnsi="Arial" w:cs="Arial"/>
          <w:sz w:val="22"/>
          <w:lang w:val="en-GB"/>
        </w:rPr>
      </w:pPr>
    </w:p>
    <w:p w:rsidR="00CA0A4D" w:rsidRPr="004B1979" w:rsidRDefault="00CA0A4D" w:rsidP="00B7790C">
      <w:pPr>
        <w:numPr>
          <w:ilvl w:val="0"/>
          <w:numId w:val="32"/>
        </w:numPr>
        <w:ind w:left="360"/>
        <w:rPr>
          <w:rFonts w:ascii="Arial" w:hAnsi="Arial" w:cs="Arial"/>
          <w:sz w:val="22"/>
        </w:rPr>
      </w:pPr>
      <w:r w:rsidRPr="004B1979">
        <w:rPr>
          <w:rFonts w:ascii="Arial" w:hAnsi="Arial" w:cs="Arial"/>
          <w:sz w:val="22"/>
          <w:szCs w:val="22"/>
          <w:lang w:val="en-GB"/>
        </w:rPr>
        <w:t>Barton Court Grammar School</w:t>
      </w:r>
      <w:r w:rsidR="00D4114A" w:rsidRPr="004B1979">
        <w:rPr>
          <w:rFonts w:ascii="Arial" w:hAnsi="Arial" w:cs="Arial"/>
          <w:sz w:val="22"/>
          <w:szCs w:val="22"/>
          <w:lang w:val="en-GB"/>
        </w:rPr>
        <w:t xml:space="preserve"> </w:t>
      </w:r>
      <w:r w:rsidRPr="004B1979">
        <w:rPr>
          <w:rFonts w:ascii="Arial" w:hAnsi="Arial" w:cs="Arial"/>
          <w:sz w:val="22"/>
        </w:rPr>
        <w:t xml:space="preserve">will ensure online safety is safety is reflected as required in all relevant policies. Online safety is considered as a running and interrelated theme when devising and implementing our policies and procedures and when planning our curriculum, staff training, the role and responsibilities of the DSL and parental engagement. </w:t>
      </w:r>
    </w:p>
    <w:p w:rsidR="00CA0A4D" w:rsidRPr="004B1979" w:rsidRDefault="00CA0A4D" w:rsidP="00CA0A4D">
      <w:pPr>
        <w:rPr>
          <w:rFonts w:ascii="Arial" w:hAnsi="Arial" w:cs="Arial"/>
          <w:sz w:val="22"/>
          <w:lang w:val="en-GB"/>
        </w:rPr>
      </w:pPr>
    </w:p>
    <w:p w:rsidR="00CA0A4D" w:rsidRPr="004B1979" w:rsidRDefault="00CA0A4D" w:rsidP="00B7790C">
      <w:pPr>
        <w:numPr>
          <w:ilvl w:val="0"/>
          <w:numId w:val="32"/>
        </w:numPr>
        <w:ind w:left="360"/>
        <w:rPr>
          <w:rFonts w:ascii="Arial" w:hAnsi="Arial" w:cs="Arial"/>
          <w:sz w:val="22"/>
          <w:lang w:val="en-GB"/>
        </w:rPr>
      </w:pPr>
      <w:r w:rsidRPr="004B1979">
        <w:rPr>
          <w:rFonts w:ascii="Arial" w:hAnsi="Arial" w:cs="Arial"/>
          <w:sz w:val="22"/>
          <w:szCs w:val="22"/>
          <w:lang w:val="en-GB"/>
        </w:rPr>
        <w:t>Barton Court Grammar School</w:t>
      </w:r>
      <w:r w:rsidR="00D4114A" w:rsidRPr="004B1979">
        <w:rPr>
          <w:rFonts w:ascii="Arial" w:hAnsi="Arial" w:cs="Arial"/>
          <w:sz w:val="22"/>
          <w:szCs w:val="22"/>
          <w:lang w:val="en-GB"/>
        </w:rPr>
        <w:t xml:space="preserve"> </w:t>
      </w:r>
      <w:r w:rsidRPr="004B1979">
        <w:rPr>
          <w:rFonts w:ascii="Arial" w:hAnsi="Arial" w:cs="Arial"/>
          <w:sz w:val="22"/>
        </w:rPr>
        <w:t xml:space="preserve">identifies </w:t>
      </w:r>
      <w:r w:rsidRPr="004B1979">
        <w:rPr>
          <w:rFonts w:ascii="Arial" w:hAnsi="Arial" w:cs="Arial"/>
          <w:sz w:val="22"/>
          <w:lang w:val="en-GB"/>
        </w:rPr>
        <w:t xml:space="preserve">that the breadth of issues classified within online safety is considerable, but can be categorised into four areas of risk: </w:t>
      </w:r>
    </w:p>
    <w:p w:rsidR="00CA0A4D" w:rsidRPr="004B1979" w:rsidRDefault="00CA0A4D" w:rsidP="00B7790C">
      <w:pPr>
        <w:numPr>
          <w:ilvl w:val="1"/>
          <w:numId w:val="32"/>
        </w:numPr>
        <w:ind w:left="1080"/>
        <w:rPr>
          <w:rFonts w:ascii="Arial" w:hAnsi="Arial" w:cs="Arial"/>
          <w:sz w:val="22"/>
          <w:lang w:val="en-GB"/>
        </w:rPr>
      </w:pPr>
      <w:r w:rsidRPr="004B1979">
        <w:rPr>
          <w:rFonts w:ascii="Arial" w:hAnsi="Arial" w:cs="Arial"/>
          <w:sz w:val="22"/>
          <w:lang w:val="en-GB"/>
        </w:rPr>
        <w:t xml:space="preserve">Content: being exposed to illegal, inappropriate or harmful content. For example pornography, fake news, racism, misogyny, self-harm, suicide, anti-Semitism, radicalisation and extremism. </w:t>
      </w:r>
    </w:p>
    <w:p w:rsidR="00CA0A4D" w:rsidRPr="004B1979" w:rsidRDefault="00CA0A4D" w:rsidP="00B7790C">
      <w:pPr>
        <w:numPr>
          <w:ilvl w:val="1"/>
          <w:numId w:val="32"/>
        </w:numPr>
        <w:ind w:left="1080"/>
        <w:rPr>
          <w:rFonts w:ascii="Arial" w:hAnsi="Arial" w:cs="Arial"/>
          <w:sz w:val="22"/>
          <w:lang w:val="en-GB"/>
        </w:rPr>
      </w:pPr>
      <w:r w:rsidRPr="004B1979">
        <w:rPr>
          <w:rFonts w:ascii="Arial" w:hAnsi="Arial" w:cs="Arial"/>
          <w:sz w:val="22"/>
          <w:lang w:val="en-GB"/>
        </w:rPr>
        <w:t xml:space="preserve">Contact: being subjected to harmful online interaction with other users. For </w:t>
      </w:r>
      <w:proofErr w:type="gramStart"/>
      <w:r w:rsidRPr="004B1979">
        <w:rPr>
          <w:rFonts w:ascii="Arial" w:hAnsi="Arial" w:cs="Arial"/>
          <w:sz w:val="22"/>
          <w:lang w:val="en-GB"/>
        </w:rPr>
        <w:t>example</w:t>
      </w:r>
      <w:proofErr w:type="gramEnd"/>
      <w:r w:rsidRPr="004B1979">
        <w:rPr>
          <w:rFonts w:ascii="Arial" w:hAnsi="Arial" w:cs="Arial"/>
          <w:sz w:val="22"/>
          <w:lang w:val="en-GB"/>
        </w:rPr>
        <w:t xml:space="preserve"> peer to peer pressure, commercial advertising and adults posing as children or young adults with the intention to groom or exploit them for sexual, criminal, financial or other purposes. </w:t>
      </w:r>
    </w:p>
    <w:p w:rsidR="00CA0A4D" w:rsidRPr="004B1979" w:rsidRDefault="00CA0A4D" w:rsidP="00B7790C">
      <w:pPr>
        <w:numPr>
          <w:ilvl w:val="1"/>
          <w:numId w:val="32"/>
        </w:numPr>
        <w:ind w:left="1080"/>
        <w:rPr>
          <w:rFonts w:ascii="Arial" w:hAnsi="Arial" w:cs="Arial"/>
          <w:sz w:val="22"/>
          <w:lang w:val="en-GB"/>
        </w:rPr>
      </w:pPr>
      <w:r w:rsidRPr="004B1979">
        <w:rPr>
          <w:rFonts w:ascii="Arial" w:hAnsi="Arial" w:cs="Arial"/>
          <w:sz w:val="22"/>
          <w:lang w:val="en-GB"/>
        </w:rPr>
        <w:t>Conduct: personal online behaviour that increases the likelihood of, or causes, harm. For example, making, sending and receiving explicit images (e.g. consensual and non-consensual sharing of nudes and semi-nudes and/or pornography), sharing other explicit images and online bullying.</w:t>
      </w:r>
    </w:p>
    <w:p w:rsidR="00CA0A4D" w:rsidRPr="004B1979" w:rsidRDefault="00CA0A4D" w:rsidP="00B7790C">
      <w:pPr>
        <w:numPr>
          <w:ilvl w:val="1"/>
          <w:numId w:val="32"/>
        </w:numPr>
        <w:ind w:left="1080"/>
        <w:rPr>
          <w:rFonts w:ascii="Arial" w:hAnsi="Arial" w:cs="Arial"/>
          <w:sz w:val="22"/>
          <w:lang w:val="en-GB"/>
        </w:rPr>
      </w:pPr>
      <w:r w:rsidRPr="004B1979">
        <w:rPr>
          <w:rFonts w:ascii="Arial" w:hAnsi="Arial" w:cs="Arial"/>
          <w:sz w:val="22"/>
          <w:lang w:val="en-GB"/>
        </w:rPr>
        <w:t>Commerce: risks such as online gambling, inappropriate advertising, phishing and or financial scams.</w:t>
      </w:r>
    </w:p>
    <w:p w:rsidR="00CA0A4D" w:rsidRPr="004B1979" w:rsidRDefault="00CA0A4D" w:rsidP="00CA0A4D">
      <w:pPr>
        <w:ind w:left="360"/>
        <w:rPr>
          <w:rFonts w:ascii="Arial" w:hAnsi="Arial" w:cs="Arial"/>
          <w:sz w:val="22"/>
        </w:rPr>
      </w:pPr>
    </w:p>
    <w:p w:rsidR="00CA0A4D" w:rsidRPr="004B1979" w:rsidRDefault="00CA0A4D" w:rsidP="00B7790C">
      <w:pPr>
        <w:numPr>
          <w:ilvl w:val="0"/>
          <w:numId w:val="32"/>
        </w:numPr>
        <w:ind w:left="360"/>
        <w:rPr>
          <w:rFonts w:ascii="Arial" w:hAnsi="Arial" w:cs="Arial"/>
          <w:sz w:val="22"/>
          <w:lang w:val="en-GB"/>
        </w:rPr>
      </w:pPr>
      <w:r w:rsidRPr="004B1979">
        <w:rPr>
          <w:rFonts w:ascii="Arial" w:hAnsi="Arial" w:cs="Arial"/>
          <w:sz w:val="22"/>
          <w:szCs w:val="22"/>
          <w:lang w:val="en-GB"/>
        </w:rPr>
        <w:t>Barton Court Grammar School</w:t>
      </w:r>
      <w:r w:rsidR="00D4114A" w:rsidRPr="004B1979">
        <w:rPr>
          <w:rFonts w:ascii="Arial" w:hAnsi="Arial" w:cs="Arial"/>
          <w:sz w:val="22"/>
          <w:szCs w:val="22"/>
          <w:lang w:val="en-GB"/>
        </w:rPr>
        <w:t xml:space="preserve"> </w:t>
      </w:r>
      <w:proofErr w:type="spellStart"/>
      <w:r w:rsidRPr="004B1979">
        <w:rPr>
          <w:rFonts w:ascii="Arial" w:hAnsi="Arial" w:cs="Arial"/>
          <w:sz w:val="22"/>
        </w:rPr>
        <w:t>recognises</w:t>
      </w:r>
      <w:proofErr w:type="spellEnd"/>
      <w:r w:rsidRPr="004B1979">
        <w:rPr>
          <w:rFonts w:ascii="Arial" w:hAnsi="Arial" w:cs="Arial"/>
          <w:sz w:val="22"/>
        </w:rPr>
        <w:t xml:space="preserve"> that technology, and the risks and harms related to it, evolve and change rapidly. The </w:t>
      </w:r>
      <w:r w:rsidRPr="004B1979">
        <w:rPr>
          <w:rFonts w:ascii="Arial" w:hAnsi="Arial" w:cs="Arial"/>
          <w:sz w:val="22"/>
          <w:szCs w:val="22"/>
          <w:lang w:val="en-GB"/>
        </w:rPr>
        <w:t>school</w:t>
      </w:r>
      <w:r w:rsidRPr="004B1979">
        <w:rPr>
          <w:rFonts w:ascii="Arial" w:hAnsi="Arial" w:cs="Arial"/>
          <w:sz w:val="22"/>
        </w:rPr>
        <w:t xml:space="preserve"> will carry out an annual review of our approaches to online safety, supported by an annual risk assessment which considers and reflects the risks our children face.</w:t>
      </w:r>
    </w:p>
    <w:p w:rsidR="00CA0A4D" w:rsidRPr="004B1979" w:rsidRDefault="00CA0A4D" w:rsidP="00CA0A4D">
      <w:pPr>
        <w:pStyle w:val="ListParagraph"/>
        <w:rPr>
          <w:rFonts w:ascii="Arial" w:hAnsi="Arial" w:cs="Arial"/>
          <w:sz w:val="24"/>
          <w:szCs w:val="24"/>
        </w:rPr>
      </w:pPr>
    </w:p>
    <w:p w:rsidR="00CA0A4D" w:rsidRPr="004B1979" w:rsidRDefault="00CA0A4D" w:rsidP="00B7790C">
      <w:pPr>
        <w:numPr>
          <w:ilvl w:val="0"/>
          <w:numId w:val="32"/>
        </w:numPr>
        <w:ind w:left="360"/>
        <w:rPr>
          <w:rFonts w:ascii="Arial" w:hAnsi="Arial" w:cs="Arial"/>
          <w:szCs w:val="18"/>
          <w:lang w:val="en-GB"/>
        </w:rPr>
      </w:pPr>
      <w:r w:rsidRPr="004B1979">
        <w:rPr>
          <w:rFonts w:ascii="Arial" w:hAnsi="Arial" w:cs="Arial"/>
          <w:sz w:val="22"/>
          <w:szCs w:val="22"/>
        </w:rPr>
        <w:t xml:space="preserve">The </w:t>
      </w:r>
      <w:r w:rsidRPr="004B1979">
        <w:rPr>
          <w:rFonts w:ascii="Arial" w:hAnsi="Arial" w:cs="Arial"/>
          <w:iCs/>
          <w:sz w:val="22"/>
          <w:szCs w:val="22"/>
        </w:rPr>
        <w:t>headteacher</w:t>
      </w:r>
      <w:r w:rsidRPr="004B1979">
        <w:rPr>
          <w:rFonts w:ascii="Arial" w:hAnsi="Arial" w:cs="Arial"/>
          <w:sz w:val="22"/>
          <w:szCs w:val="22"/>
        </w:rPr>
        <w:t xml:space="preserve"> will be informed of online safety concerns by the DSL, as appropriate. The named governor for safeguarding will report on online safety practice and incidents, including outcomes, on a regular basis to the wider governing body. </w:t>
      </w:r>
    </w:p>
    <w:p w:rsidR="00CA0A4D" w:rsidRPr="004B1979" w:rsidRDefault="00CA0A4D" w:rsidP="00CA0A4D">
      <w:pPr>
        <w:rPr>
          <w:rFonts w:ascii="Arial" w:hAnsi="Arial" w:cs="Arial"/>
          <w:sz w:val="22"/>
        </w:rPr>
      </w:pPr>
    </w:p>
    <w:p w:rsidR="00CA0A4D" w:rsidRPr="004B1979" w:rsidRDefault="00CA0A4D" w:rsidP="00D4114A">
      <w:pPr>
        <w:pStyle w:val="Heading2"/>
        <w:numPr>
          <w:ilvl w:val="1"/>
          <w:numId w:val="70"/>
        </w:numPr>
        <w:rPr>
          <w:rFonts w:cs="Arial"/>
          <w:b/>
        </w:rPr>
      </w:pPr>
      <w:bookmarkStart w:id="45" w:name="_Toc79405300"/>
      <w:r w:rsidRPr="004B1979">
        <w:rPr>
          <w:rFonts w:cs="Arial"/>
          <w:b/>
        </w:rPr>
        <w:t>Policies and Procedures</w:t>
      </w:r>
      <w:bookmarkEnd w:id="45"/>
    </w:p>
    <w:p w:rsidR="00CA0A4D" w:rsidRPr="004B1979" w:rsidRDefault="00CA0A4D" w:rsidP="00CA0A4D">
      <w:pPr>
        <w:rPr>
          <w:rFonts w:ascii="Arial" w:hAnsi="Arial" w:cs="Arial"/>
          <w:sz w:val="22"/>
          <w:lang w:val="en-GB"/>
        </w:rPr>
      </w:pPr>
    </w:p>
    <w:p w:rsidR="00CA0A4D" w:rsidRPr="004B1979" w:rsidRDefault="00CA0A4D" w:rsidP="00B7790C">
      <w:pPr>
        <w:numPr>
          <w:ilvl w:val="0"/>
          <w:numId w:val="33"/>
        </w:numPr>
        <w:ind w:left="360"/>
        <w:rPr>
          <w:rFonts w:ascii="Arial" w:hAnsi="Arial" w:cs="Arial"/>
          <w:sz w:val="22"/>
          <w:lang w:val="en-GB"/>
        </w:rPr>
      </w:pPr>
      <w:r w:rsidRPr="004B1979">
        <w:rPr>
          <w:rFonts w:ascii="Arial" w:hAnsi="Arial" w:cs="Arial"/>
          <w:sz w:val="22"/>
        </w:rPr>
        <w:t xml:space="preserve">The DSL has overall responsibility for online safety within the </w:t>
      </w:r>
      <w:r w:rsidRPr="004B1979">
        <w:rPr>
          <w:rFonts w:ascii="Arial" w:hAnsi="Arial" w:cs="Arial"/>
          <w:sz w:val="22"/>
          <w:szCs w:val="24"/>
          <w:lang w:val="en-GB"/>
        </w:rPr>
        <w:t>school</w:t>
      </w:r>
      <w:r w:rsidRPr="004B1979">
        <w:rPr>
          <w:rFonts w:ascii="Arial" w:hAnsi="Arial" w:cs="Arial"/>
          <w:sz w:val="22"/>
        </w:rPr>
        <w:t xml:space="preserve"> but will liaise with other members of staff, for example IT technicians, curriculum leads etc. as necessary.</w:t>
      </w:r>
      <w:r w:rsidRPr="004B1979">
        <w:rPr>
          <w:rFonts w:ascii="Arial" w:hAnsi="Arial" w:cs="Arial"/>
          <w:b/>
          <w:iCs/>
        </w:rPr>
        <w:t xml:space="preserve"> </w:t>
      </w:r>
    </w:p>
    <w:p w:rsidR="00CA0A4D" w:rsidRPr="004B1979" w:rsidRDefault="00CA0A4D" w:rsidP="00CA0A4D">
      <w:pPr>
        <w:ind w:left="360"/>
        <w:rPr>
          <w:rFonts w:ascii="Arial" w:hAnsi="Arial" w:cs="Arial"/>
          <w:sz w:val="22"/>
          <w:lang w:val="en-GB"/>
        </w:rPr>
      </w:pPr>
    </w:p>
    <w:p w:rsidR="00CA0A4D" w:rsidRPr="004B1979" w:rsidRDefault="00CA0A4D" w:rsidP="00B7790C">
      <w:pPr>
        <w:pStyle w:val="NoSpacing"/>
        <w:numPr>
          <w:ilvl w:val="0"/>
          <w:numId w:val="33"/>
        </w:numPr>
        <w:ind w:left="360"/>
        <w:rPr>
          <w:rFonts w:ascii="Arial" w:eastAsia="Times New Roman" w:hAnsi="Arial" w:cs="Arial"/>
          <w:szCs w:val="20"/>
          <w:lang w:eastAsia="en-GB"/>
        </w:rPr>
      </w:pPr>
      <w:r w:rsidRPr="004B1979">
        <w:rPr>
          <w:rFonts w:ascii="Arial" w:eastAsia="Times New Roman" w:hAnsi="Arial" w:cs="Arial"/>
          <w:szCs w:val="20"/>
          <w:lang w:eastAsia="en-GB"/>
        </w:rPr>
        <w:t xml:space="preserve">The DSL will respond to online safety concerns reported in line with our child protection and other associated policies, including our </w:t>
      </w:r>
      <w:r w:rsidRPr="004B1979">
        <w:rPr>
          <w:rFonts w:ascii="Arial" w:eastAsia="Times New Roman" w:hAnsi="Arial" w:cs="Arial"/>
          <w:szCs w:val="24"/>
          <w:lang w:eastAsia="en-GB"/>
        </w:rPr>
        <w:t xml:space="preserve">anti-bullying, </w:t>
      </w:r>
      <w:r w:rsidR="00D4114A" w:rsidRPr="004B1979">
        <w:rPr>
          <w:rFonts w:ascii="Arial" w:eastAsia="Times New Roman" w:hAnsi="Arial" w:cs="Arial"/>
          <w:szCs w:val="24"/>
          <w:lang w:eastAsia="en-GB"/>
        </w:rPr>
        <w:t>AUP</w:t>
      </w:r>
      <w:r w:rsidRPr="004B1979">
        <w:rPr>
          <w:rFonts w:ascii="Arial" w:eastAsia="Times New Roman" w:hAnsi="Arial" w:cs="Arial"/>
          <w:szCs w:val="24"/>
          <w:lang w:eastAsia="en-GB"/>
        </w:rPr>
        <w:t xml:space="preserve"> and behaviour policies</w:t>
      </w:r>
      <w:r w:rsidR="00D4114A" w:rsidRPr="004B1979">
        <w:rPr>
          <w:rFonts w:ascii="Arial" w:eastAsia="Times New Roman" w:hAnsi="Arial" w:cs="Arial"/>
          <w:szCs w:val="20"/>
          <w:lang w:eastAsia="en-GB"/>
        </w:rPr>
        <w:t>.</w:t>
      </w:r>
      <w:r w:rsidRPr="004B1979">
        <w:rPr>
          <w:rFonts w:ascii="Arial" w:hAnsi="Arial" w:cs="Arial"/>
          <w:b/>
        </w:rPr>
        <w:t xml:space="preserve"> </w:t>
      </w:r>
    </w:p>
    <w:p w:rsidR="00CA0A4D" w:rsidRPr="004B1979" w:rsidRDefault="00CA0A4D" w:rsidP="00B7790C">
      <w:pPr>
        <w:pStyle w:val="NoSpacing"/>
        <w:numPr>
          <w:ilvl w:val="1"/>
          <w:numId w:val="33"/>
        </w:numPr>
        <w:ind w:left="1080"/>
        <w:rPr>
          <w:rFonts w:ascii="Arial" w:eastAsia="Times New Roman" w:hAnsi="Arial" w:cs="Arial"/>
          <w:szCs w:val="20"/>
          <w:lang w:eastAsia="en-GB"/>
        </w:rPr>
      </w:pPr>
      <w:r w:rsidRPr="004B1979">
        <w:rPr>
          <w:rFonts w:ascii="Arial" w:eastAsia="Times New Roman" w:hAnsi="Arial" w:cs="Arial"/>
          <w:szCs w:val="20"/>
          <w:lang w:eastAsia="en-GB"/>
        </w:rPr>
        <w:t>Internal sanctions and/or support will be implemented as appropriate.</w:t>
      </w:r>
    </w:p>
    <w:p w:rsidR="00CA0A4D" w:rsidRPr="004B1979" w:rsidRDefault="00CA0A4D" w:rsidP="00B7790C">
      <w:pPr>
        <w:pStyle w:val="NoSpacing"/>
        <w:numPr>
          <w:ilvl w:val="1"/>
          <w:numId w:val="33"/>
        </w:numPr>
        <w:ind w:left="1080"/>
        <w:rPr>
          <w:rFonts w:ascii="Arial" w:eastAsia="Times New Roman" w:hAnsi="Arial" w:cs="Arial"/>
          <w:szCs w:val="20"/>
          <w:lang w:eastAsia="en-GB"/>
        </w:rPr>
      </w:pPr>
      <w:r w:rsidRPr="004B1979">
        <w:rPr>
          <w:rFonts w:ascii="Arial" w:eastAsia="Times New Roman" w:hAnsi="Arial" w:cs="Arial"/>
          <w:szCs w:val="20"/>
          <w:lang w:eastAsia="en-GB"/>
        </w:rPr>
        <w:t xml:space="preserve">Where necessary, concerns will be escalated and reported to relevant partner agencies in line with local policies and procedures. </w:t>
      </w:r>
    </w:p>
    <w:p w:rsidR="00CA0A4D" w:rsidRPr="004B1979" w:rsidRDefault="00CA0A4D" w:rsidP="00CA0A4D">
      <w:pPr>
        <w:pStyle w:val="NoSpacing"/>
        <w:ind w:left="1080"/>
        <w:rPr>
          <w:rFonts w:ascii="Arial" w:eastAsia="Times New Roman" w:hAnsi="Arial" w:cs="Arial"/>
          <w:szCs w:val="20"/>
          <w:lang w:eastAsia="en-GB"/>
        </w:rPr>
      </w:pPr>
    </w:p>
    <w:p w:rsidR="00CA0A4D" w:rsidRPr="004B1979" w:rsidRDefault="00CA0A4D" w:rsidP="00B7790C">
      <w:pPr>
        <w:numPr>
          <w:ilvl w:val="0"/>
          <w:numId w:val="33"/>
        </w:numPr>
        <w:ind w:left="360"/>
        <w:rPr>
          <w:rFonts w:ascii="Arial" w:hAnsi="Arial" w:cs="Arial"/>
          <w:sz w:val="22"/>
          <w:lang w:val="en-GB"/>
        </w:rPr>
      </w:pPr>
      <w:r w:rsidRPr="004B1979">
        <w:rPr>
          <w:rFonts w:ascii="Arial" w:hAnsi="Arial" w:cs="Arial"/>
          <w:sz w:val="22"/>
          <w:szCs w:val="22"/>
          <w:lang w:val="en-GB"/>
        </w:rPr>
        <w:t>Barton Court Grammar School</w:t>
      </w:r>
      <w:r w:rsidR="00D4114A" w:rsidRPr="004B1979">
        <w:rPr>
          <w:rFonts w:ascii="Arial" w:hAnsi="Arial" w:cs="Arial"/>
          <w:sz w:val="22"/>
          <w:szCs w:val="22"/>
          <w:lang w:val="en-GB"/>
        </w:rPr>
        <w:t xml:space="preserve"> </w:t>
      </w:r>
      <w:r w:rsidRPr="004B1979">
        <w:rPr>
          <w:rFonts w:ascii="Arial" w:hAnsi="Arial" w:cs="Arial"/>
          <w:sz w:val="22"/>
          <w:lang w:val="en-GB"/>
        </w:rPr>
        <w:t xml:space="preserve">uses a wide range of technology. This includes computers, laptops, tablets and other digital devices, the internet, our learning platform, intranet and email systems. </w:t>
      </w:r>
    </w:p>
    <w:p w:rsidR="00CA0A4D" w:rsidRPr="004B1979" w:rsidRDefault="00CA0A4D" w:rsidP="00B7790C">
      <w:pPr>
        <w:pStyle w:val="ListParagraph"/>
        <w:numPr>
          <w:ilvl w:val="1"/>
          <w:numId w:val="33"/>
        </w:numPr>
        <w:autoSpaceDE w:val="0"/>
        <w:autoSpaceDN w:val="0"/>
        <w:adjustRightInd w:val="0"/>
        <w:spacing w:after="200"/>
        <w:ind w:left="1080"/>
        <w:contextualSpacing/>
        <w:rPr>
          <w:rFonts w:ascii="Arial" w:hAnsi="Arial" w:cs="Arial"/>
          <w:sz w:val="22"/>
          <w:lang w:val="en-GB"/>
        </w:rPr>
      </w:pPr>
      <w:r w:rsidRPr="004B1979">
        <w:rPr>
          <w:rFonts w:ascii="Arial" w:hAnsi="Arial" w:cs="Arial"/>
          <w:sz w:val="22"/>
          <w:lang w:val="en-GB"/>
        </w:rPr>
        <w:t xml:space="preserve">All </w:t>
      </w:r>
      <w:r w:rsidRPr="004B1979">
        <w:rPr>
          <w:rFonts w:ascii="Arial" w:hAnsi="Arial" w:cs="Arial"/>
          <w:sz w:val="22"/>
          <w:szCs w:val="22"/>
          <w:lang w:val="en-GB"/>
        </w:rPr>
        <w:t>School</w:t>
      </w:r>
      <w:r w:rsidRPr="004B1979">
        <w:rPr>
          <w:rFonts w:ascii="Arial" w:hAnsi="Arial" w:cs="Arial"/>
          <w:sz w:val="22"/>
          <w:lang w:val="en-GB"/>
        </w:rPr>
        <w:t xml:space="preserve"> owned devices and systems will be used in accordance with our acceptable use policies and with appropriate safety and security measures in place. </w:t>
      </w:r>
    </w:p>
    <w:p w:rsidR="00CA0A4D" w:rsidRPr="004B1979" w:rsidRDefault="00CA0A4D" w:rsidP="00B7790C">
      <w:pPr>
        <w:numPr>
          <w:ilvl w:val="0"/>
          <w:numId w:val="33"/>
        </w:numPr>
        <w:ind w:left="360"/>
        <w:rPr>
          <w:rFonts w:ascii="Arial" w:hAnsi="Arial" w:cs="Arial"/>
          <w:i/>
          <w:sz w:val="22"/>
          <w:lang w:val="en-GB"/>
        </w:rPr>
      </w:pPr>
      <w:r w:rsidRPr="004B1979">
        <w:rPr>
          <w:rFonts w:ascii="Arial" w:hAnsi="Arial" w:cs="Arial"/>
          <w:sz w:val="22"/>
          <w:szCs w:val="22"/>
          <w:lang w:val="en-GB"/>
        </w:rPr>
        <w:lastRenderedPageBreak/>
        <w:t>Barton Court Grammar School</w:t>
      </w:r>
      <w:r w:rsidR="00D4114A" w:rsidRPr="004B1979">
        <w:rPr>
          <w:rFonts w:ascii="Arial" w:hAnsi="Arial" w:cs="Arial"/>
          <w:sz w:val="22"/>
          <w:szCs w:val="22"/>
          <w:lang w:val="en-GB"/>
        </w:rPr>
        <w:t xml:space="preserve"> </w:t>
      </w:r>
      <w:r w:rsidRPr="004B1979">
        <w:rPr>
          <w:rFonts w:ascii="Arial" w:hAnsi="Arial" w:cs="Arial"/>
          <w:sz w:val="22"/>
          <w:lang w:val="en-GB"/>
        </w:rPr>
        <w:t xml:space="preserve">recognises the specific risks that can be posed by mobile and smart technology, including mobile/smart phones, cameras and wearable technology. In accordance with KCSIE </w:t>
      </w:r>
      <w:r w:rsidR="00D4114A" w:rsidRPr="004B1979">
        <w:rPr>
          <w:rFonts w:ascii="Arial" w:hAnsi="Arial" w:cs="Arial"/>
          <w:sz w:val="22"/>
          <w:lang w:val="en-GB"/>
        </w:rPr>
        <w:t>2021</w:t>
      </w:r>
      <w:r w:rsidRPr="004B1979">
        <w:rPr>
          <w:rFonts w:ascii="Arial" w:hAnsi="Arial" w:cs="Arial"/>
          <w:sz w:val="22"/>
          <w:lang w:val="en-GB"/>
        </w:rPr>
        <w:t xml:space="preserve"> </w:t>
      </w:r>
      <w:r w:rsidRPr="004B1979">
        <w:rPr>
          <w:rFonts w:ascii="Arial" w:hAnsi="Arial" w:cs="Arial"/>
          <w:sz w:val="22"/>
          <w:szCs w:val="22"/>
          <w:lang w:val="en-GB"/>
        </w:rPr>
        <w:t>Barton Court Grammar School</w:t>
      </w:r>
      <w:r w:rsidR="00D4114A" w:rsidRPr="004B1979">
        <w:rPr>
          <w:rFonts w:ascii="Arial" w:hAnsi="Arial" w:cs="Arial"/>
          <w:sz w:val="22"/>
          <w:szCs w:val="22"/>
          <w:lang w:val="en-GB"/>
        </w:rPr>
        <w:t xml:space="preserve"> </w:t>
      </w:r>
      <w:r w:rsidRPr="004B1979">
        <w:rPr>
          <w:rFonts w:ascii="Arial" w:hAnsi="Arial" w:cs="Arial"/>
          <w:sz w:val="22"/>
          <w:lang w:val="en-GB"/>
        </w:rPr>
        <w:t>has appropriate mobile and smart technology and image use policies in place, which are shared and understood by all members of the community</w:t>
      </w:r>
      <w:r w:rsidRPr="004B1979">
        <w:rPr>
          <w:rFonts w:ascii="Arial" w:hAnsi="Arial" w:cs="Arial"/>
          <w:bCs/>
          <w:iCs/>
          <w:sz w:val="22"/>
          <w:szCs w:val="22"/>
        </w:rPr>
        <w:t>.</w:t>
      </w:r>
      <w:r w:rsidRPr="004B1979">
        <w:rPr>
          <w:rFonts w:ascii="Arial" w:hAnsi="Arial" w:cs="Arial"/>
          <w:sz w:val="22"/>
          <w:lang w:val="en-GB"/>
        </w:rPr>
        <w:t xml:space="preserve"> These policies can be found </w:t>
      </w:r>
      <w:r w:rsidR="00D4114A" w:rsidRPr="004B1979">
        <w:rPr>
          <w:rFonts w:ascii="Arial" w:hAnsi="Arial" w:cs="Arial"/>
          <w:iCs/>
          <w:sz w:val="22"/>
          <w:szCs w:val="24"/>
          <w:lang w:val="en-GB"/>
        </w:rPr>
        <w:t>on the school website: www.bartoncourt.org</w:t>
      </w:r>
    </w:p>
    <w:p w:rsidR="00CA0A4D" w:rsidRPr="004B1979" w:rsidRDefault="00CA0A4D" w:rsidP="00CA0A4D">
      <w:pPr>
        <w:rPr>
          <w:rFonts w:ascii="Arial" w:hAnsi="Arial" w:cs="Arial"/>
          <w:b/>
          <w:i/>
          <w:sz w:val="22"/>
          <w:lang w:val="en-GB"/>
        </w:rPr>
      </w:pPr>
    </w:p>
    <w:p w:rsidR="00CA0A4D" w:rsidRPr="004B1979" w:rsidRDefault="00CA0A4D" w:rsidP="00D4114A">
      <w:pPr>
        <w:pStyle w:val="Heading2"/>
        <w:numPr>
          <w:ilvl w:val="1"/>
          <w:numId w:val="70"/>
        </w:numPr>
        <w:rPr>
          <w:rFonts w:cs="Arial"/>
          <w:b/>
        </w:rPr>
      </w:pPr>
      <w:bookmarkStart w:id="46" w:name="_Toc79405301"/>
      <w:r w:rsidRPr="004B1979">
        <w:rPr>
          <w:rFonts w:cs="Arial"/>
          <w:b/>
        </w:rPr>
        <w:t>Appropriate Filtering and Monitoring</w:t>
      </w:r>
      <w:bookmarkEnd w:id="46"/>
      <w:r w:rsidRPr="004B1979">
        <w:rPr>
          <w:rFonts w:cs="Arial"/>
          <w:b/>
        </w:rPr>
        <w:t xml:space="preserve"> </w:t>
      </w:r>
    </w:p>
    <w:p w:rsidR="00CA0A4D" w:rsidRPr="004B1979" w:rsidRDefault="00CA0A4D" w:rsidP="00CA0A4D">
      <w:pPr>
        <w:ind w:left="720"/>
        <w:rPr>
          <w:rFonts w:ascii="Arial" w:hAnsi="Arial" w:cs="Arial"/>
          <w:b/>
          <w:sz w:val="24"/>
          <w:szCs w:val="24"/>
          <w:lang w:val="en-GB"/>
        </w:rPr>
      </w:pPr>
    </w:p>
    <w:p w:rsidR="00CA0A4D" w:rsidRPr="004B1979" w:rsidRDefault="00CA0A4D" w:rsidP="00B7790C">
      <w:pPr>
        <w:numPr>
          <w:ilvl w:val="0"/>
          <w:numId w:val="33"/>
        </w:numPr>
        <w:ind w:left="360"/>
        <w:rPr>
          <w:rFonts w:ascii="Arial" w:hAnsi="Arial" w:cs="Arial"/>
          <w:b/>
          <w:i/>
          <w:sz w:val="22"/>
          <w:lang w:val="en-GB"/>
        </w:rPr>
      </w:pPr>
      <w:r w:rsidRPr="004B1979">
        <w:rPr>
          <w:rFonts w:ascii="Arial" w:hAnsi="Arial" w:cs="Arial"/>
          <w:sz w:val="22"/>
          <w:szCs w:val="22"/>
          <w:lang w:val="en-GB"/>
        </w:rPr>
        <w:t>Barton Court Grammar School</w:t>
      </w:r>
      <w:r w:rsidR="00D4114A" w:rsidRPr="004B1979">
        <w:rPr>
          <w:rFonts w:ascii="Arial" w:hAnsi="Arial" w:cs="Arial"/>
          <w:sz w:val="22"/>
          <w:szCs w:val="22"/>
          <w:lang w:val="en-GB"/>
        </w:rPr>
        <w:t xml:space="preserve"> </w:t>
      </w:r>
      <w:r w:rsidRPr="004B1979">
        <w:rPr>
          <w:rFonts w:ascii="Arial" w:hAnsi="Arial" w:cs="Arial"/>
          <w:sz w:val="22"/>
          <w:lang w:val="en-GB"/>
        </w:rPr>
        <w:t xml:space="preserve">will </w:t>
      </w:r>
      <w:r w:rsidRPr="004B1979">
        <w:rPr>
          <w:rFonts w:ascii="Arial" w:hAnsi="Arial" w:cs="Arial"/>
          <w:sz w:val="22"/>
        </w:rPr>
        <w:t xml:space="preserve">do all we reasonably can to limit children’s exposure to online risks through </w:t>
      </w:r>
      <w:r w:rsidRPr="004B1979">
        <w:rPr>
          <w:rFonts w:ascii="Arial" w:hAnsi="Arial" w:cs="Arial"/>
          <w:sz w:val="22"/>
          <w:szCs w:val="22"/>
          <w:lang w:val="en-GB"/>
        </w:rPr>
        <w:t>school</w:t>
      </w:r>
      <w:r w:rsidRPr="004B1979">
        <w:rPr>
          <w:rFonts w:ascii="Arial" w:hAnsi="Arial" w:cs="Arial"/>
          <w:sz w:val="22"/>
        </w:rPr>
        <w:t xml:space="preserve"> provided IT systems and </w:t>
      </w:r>
      <w:r w:rsidRPr="004B1979">
        <w:rPr>
          <w:rFonts w:ascii="Arial" w:hAnsi="Arial" w:cs="Arial"/>
          <w:sz w:val="22"/>
          <w:lang w:val="en-GB"/>
        </w:rPr>
        <w:t>will ensure that appropriate filtering and monitoring systems are in place.</w:t>
      </w:r>
      <w:r w:rsidRPr="004B1979">
        <w:rPr>
          <w:rFonts w:ascii="Arial" w:hAnsi="Arial" w:cs="Arial"/>
          <w:sz w:val="22"/>
          <w:szCs w:val="24"/>
          <w:lang w:val="en-GB"/>
        </w:rPr>
        <w:t xml:space="preserve"> </w:t>
      </w:r>
    </w:p>
    <w:p w:rsidR="00D4114A" w:rsidRPr="004B1979" w:rsidRDefault="00CA0A4D" w:rsidP="00D4114A">
      <w:pPr>
        <w:pStyle w:val="NoSpacing"/>
        <w:numPr>
          <w:ilvl w:val="1"/>
          <w:numId w:val="33"/>
        </w:numPr>
        <w:ind w:left="1080"/>
        <w:rPr>
          <w:rFonts w:ascii="Arial" w:eastAsia="Times New Roman" w:hAnsi="Arial" w:cs="Arial"/>
          <w:szCs w:val="20"/>
          <w:lang w:val="en-US" w:eastAsia="en-GB"/>
        </w:rPr>
      </w:pPr>
      <w:r w:rsidRPr="004B1979">
        <w:rPr>
          <w:rFonts w:ascii="Arial" w:eastAsia="Times New Roman" w:hAnsi="Arial" w:cs="Arial"/>
          <w:szCs w:val="20"/>
          <w:lang w:val="en-US" w:eastAsia="en-GB"/>
        </w:rPr>
        <w:t xml:space="preserve">All users will be informed that use of our systems can be monitored, and that monitoring will be in line with data protection, human rights, and privacy legislation. </w:t>
      </w:r>
    </w:p>
    <w:p w:rsidR="00D4114A" w:rsidRPr="004B1979" w:rsidRDefault="00D4114A" w:rsidP="00D4114A">
      <w:pPr>
        <w:pStyle w:val="NoSpacing"/>
        <w:numPr>
          <w:ilvl w:val="1"/>
          <w:numId w:val="33"/>
        </w:numPr>
        <w:ind w:left="1080"/>
        <w:rPr>
          <w:rFonts w:ascii="Arial" w:eastAsia="Times New Roman" w:hAnsi="Arial" w:cs="Arial"/>
          <w:szCs w:val="20"/>
          <w:lang w:val="en-US" w:eastAsia="en-GB"/>
        </w:rPr>
      </w:pPr>
      <w:r w:rsidRPr="004B1979">
        <w:rPr>
          <w:rFonts w:ascii="Arial" w:hAnsi="Arial" w:cs="Arial"/>
        </w:rPr>
        <w:t>If learners or staff discover unsuitable sites or material, they are required to report this immediately to the ICT strategy manager, Mr Marc Blake.</w:t>
      </w:r>
    </w:p>
    <w:p w:rsidR="00CA0A4D" w:rsidRPr="004B1979" w:rsidRDefault="00CA0A4D" w:rsidP="00B7790C">
      <w:pPr>
        <w:pStyle w:val="NoSpacing"/>
        <w:numPr>
          <w:ilvl w:val="1"/>
          <w:numId w:val="33"/>
        </w:numPr>
        <w:ind w:left="1080"/>
        <w:rPr>
          <w:rFonts w:ascii="Arial" w:eastAsia="Times New Roman" w:hAnsi="Arial" w:cs="Arial"/>
          <w:iCs/>
          <w:szCs w:val="20"/>
          <w:lang w:val="en-US" w:eastAsia="en-GB"/>
        </w:rPr>
      </w:pPr>
      <w:r w:rsidRPr="004B1979">
        <w:rPr>
          <w:rFonts w:ascii="Arial" w:eastAsia="Times New Roman" w:hAnsi="Arial" w:cs="Arial"/>
          <w:szCs w:val="20"/>
          <w:lang w:val="en-US" w:eastAsia="en-GB"/>
        </w:rPr>
        <w:t xml:space="preserve">Filtering breaches or concerns identified through our monitoring approaches will be recorded and reported to the </w:t>
      </w:r>
      <w:r w:rsidRPr="004B1979">
        <w:rPr>
          <w:rFonts w:ascii="Arial" w:hAnsi="Arial" w:cs="Arial"/>
        </w:rPr>
        <w:t xml:space="preserve">DSL </w:t>
      </w:r>
      <w:r w:rsidRPr="004B1979">
        <w:rPr>
          <w:rFonts w:ascii="Arial" w:eastAsia="Times New Roman" w:hAnsi="Arial" w:cs="Arial"/>
          <w:szCs w:val="20"/>
          <w:lang w:val="en-US" w:eastAsia="en-GB"/>
        </w:rPr>
        <w:t xml:space="preserve">who will respond as appropriate. </w:t>
      </w:r>
    </w:p>
    <w:p w:rsidR="00CA0A4D" w:rsidRPr="004B1979" w:rsidRDefault="00CA0A4D" w:rsidP="00B7790C">
      <w:pPr>
        <w:pStyle w:val="NoSpacing"/>
        <w:numPr>
          <w:ilvl w:val="1"/>
          <w:numId w:val="33"/>
        </w:numPr>
        <w:ind w:left="1080"/>
        <w:rPr>
          <w:rFonts w:ascii="Arial" w:hAnsi="Arial" w:cs="Arial"/>
          <w:b/>
          <w:iCs/>
          <w:sz w:val="20"/>
          <w:szCs w:val="20"/>
        </w:rPr>
      </w:pPr>
      <w:r w:rsidRPr="004B1979">
        <w:rPr>
          <w:rFonts w:ascii="Arial" w:hAnsi="Arial" w:cs="Arial"/>
          <w:iCs/>
        </w:rPr>
        <w:t xml:space="preserve">Any access to material believed to be illegal will be reported immediately to the appropriate agencies, such as the </w:t>
      </w:r>
      <w:hyperlink r:id="rId54" w:history="1">
        <w:r w:rsidRPr="004B1979">
          <w:rPr>
            <w:rStyle w:val="Hyperlink"/>
            <w:rFonts w:ascii="Arial" w:hAnsi="Arial" w:cs="Arial"/>
            <w:iCs/>
            <w:color w:val="auto"/>
          </w:rPr>
          <w:t>Internet Watch Foundation</w:t>
        </w:r>
      </w:hyperlink>
      <w:r w:rsidRPr="004B1979">
        <w:rPr>
          <w:rFonts w:ascii="Arial" w:hAnsi="Arial" w:cs="Arial"/>
          <w:iCs/>
        </w:rPr>
        <w:t xml:space="preserve"> and the police.</w:t>
      </w:r>
    </w:p>
    <w:p w:rsidR="00CA0A4D" w:rsidRPr="004B1979" w:rsidRDefault="00CA0A4D" w:rsidP="00B7790C">
      <w:pPr>
        <w:pStyle w:val="NoSpacing"/>
        <w:numPr>
          <w:ilvl w:val="1"/>
          <w:numId w:val="33"/>
        </w:numPr>
        <w:ind w:left="1080"/>
        <w:rPr>
          <w:rFonts w:ascii="Arial" w:hAnsi="Arial" w:cs="Arial"/>
          <w:iCs/>
        </w:rPr>
      </w:pPr>
      <w:r w:rsidRPr="004B1979">
        <w:rPr>
          <w:rFonts w:ascii="Arial" w:hAnsi="Arial" w:cs="Arial"/>
          <w:iCs/>
        </w:rPr>
        <w:t xml:space="preserve">When implementing appropriate filtering and monitoring, </w:t>
      </w:r>
      <w:r w:rsidRPr="004B1979">
        <w:rPr>
          <w:rFonts w:ascii="Arial" w:hAnsi="Arial" w:cs="Arial"/>
        </w:rPr>
        <w:t>Barton Court Grammar School</w:t>
      </w:r>
      <w:r w:rsidR="00D4114A" w:rsidRPr="004B1979">
        <w:rPr>
          <w:rFonts w:ascii="Arial" w:hAnsi="Arial" w:cs="Arial"/>
        </w:rPr>
        <w:t xml:space="preserve"> </w:t>
      </w:r>
      <w:r w:rsidRPr="004B1979">
        <w:rPr>
          <w:rFonts w:ascii="Arial" w:hAnsi="Arial" w:cs="Arial"/>
          <w:iCs/>
        </w:rPr>
        <w:t>will ensure that “over blocking” does not lead to unreasonable restrictions as to what children can be taught with regards to online teaching and safeguarding.</w:t>
      </w:r>
    </w:p>
    <w:p w:rsidR="00CA0A4D" w:rsidRPr="004B1979" w:rsidRDefault="00CA0A4D" w:rsidP="00CA0A4D">
      <w:pPr>
        <w:ind w:left="1080"/>
        <w:rPr>
          <w:rFonts w:ascii="Arial" w:hAnsi="Arial" w:cs="Arial"/>
          <w:b/>
          <w:iCs/>
          <w:sz w:val="22"/>
          <w:lang w:val="en-GB"/>
        </w:rPr>
      </w:pPr>
    </w:p>
    <w:p w:rsidR="00CA0A4D" w:rsidRPr="004B1979" w:rsidRDefault="00CA0A4D" w:rsidP="00B7790C">
      <w:pPr>
        <w:numPr>
          <w:ilvl w:val="0"/>
          <w:numId w:val="33"/>
        </w:numPr>
        <w:ind w:left="360"/>
        <w:rPr>
          <w:rFonts w:ascii="Arial" w:hAnsi="Arial" w:cs="Arial"/>
          <w:iCs/>
          <w:sz w:val="22"/>
          <w:lang w:val="en-GB"/>
        </w:rPr>
      </w:pPr>
      <w:r w:rsidRPr="004B1979">
        <w:rPr>
          <w:rFonts w:ascii="Arial" w:hAnsi="Arial" w:cs="Arial"/>
          <w:sz w:val="22"/>
          <w:szCs w:val="22"/>
          <w:lang w:val="en-GB"/>
        </w:rPr>
        <w:t>Barton Court Grammar School</w:t>
      </w:r>
      <w:r w:rsidR="00D4114A" w:rsidRPr="004B1979">
        <w:rPr>
          <w:rFonts w:ascii="Arial" w:hAnsi="Arial" w:cs="Arial"/>
          <w:sz w:val="22"/>
          <w:szCs w:val="22"/>
          <w:lang w:val="en-GB"/>
        </w:rPr>
        <w:t xml:space="preserve"> </w:t>
      </w:r>
      <w:r w:rsidRPr="004B1979">
        <w:rPr>
          <w:rFonts w:ascii="Arial" w:hAnsi="Arial" w:cs="Arial"/>
          <w:iCs/>
          <w:sz w:val="22"/>
          <w:lang w:val="en-GB"/>
        </w:rPr>
        <w:t xml:space="preserve">acknowledges that whilst filtering and monitoring is an important part of </w:t>
      </w:r>
      <w:r w:rsidRPr="004B1979">
        <w:rPr>
          <w:rFonts w:ascii="Arial" w:hAnsi="Arial" w:cs="Arial"/>
          <w:iCs/>
          <w:sz w:val="22"/>
          <w:szCs w:val="22"/>
          <w:lang w:val="en-GB"/>
        </w:rPr>
        <w:t>school</w:t>
      </w:r>
      <w:r w:rsidRPr="004B1979">
        <w:rPr>
          <w:rFonts w:ascii="Arial" w:hAnsi="Arial" w:cs="Arial"/>
          <w:iCs/>
          <w:sz w:val="22"/>
          <w:lang w:val="en-GB"/>
        </w:rPr>
        <w:t xml:space="preserve"> online safety responsibilities, it is only one part of our approach to online safety. </w:t>
      </w:r>
    </w:p>
    <w:p w:rsidR="00CA0A4D" w:rsidRPr="004B1979" w:rsidRDefault="00CA0A4D" w:rsidP="00B7790C">
      <w:pPr>
        <w:numPr>
          <w:ilvl w:val="1"/>
          <w:numId w:val="33"/>
        </w:numPr>
        <w:ind w:left="1080"/>
        <w:rPr>
          <w:rFonts w:ascii="Arial" w:hAnsi="Arial" w:cs="Arial"/>
          <w:sz w:val="22"/>
          <w:lang w:val="en-GB"/>
        </w:rPr>
      </w:pPr>
      <w:r w:rsidRPr="004B1979">
        <w:rPr>
          <w:rFonts w:ascii="Arial" w:hAnsi="Arial" w:cs="Arial"/>
          <w:sz w:val="22"/>
          <w:lang w:val="en-GB"/>
        </w:rPr>
        <w:t xml:space="preserve">Learners will use appropriate search tools, apps and online resources as identified following an informed risk assessment. </w:t>
      </w:r>
    </w:p>
    <w:p w:rsidR="00CA0A4D" w:rsidRPr="004B1979" w:rsidRDefault="00CA0A4D" w:rsidP="00B7790C">
      <w:pPr>
        <w:numPr>
          <w:ilvl w:val="1"/>
          <w:numId w:val="33"/>
        </w:numPr>
        <w:ind w:left="1080"/>
        <w:rPr>
          <w:rFonts w:ascii="Arial" w:hAnsi="Arial" w:cs="Arial"/>
          <w:sz w:val="22"/>
          <w:lang w:val="en-GB"/>
        </w:rPr>
      </w:pPr>
      <w:r w:rsidRPr="004B1979">
        <w:rPr>
          <w:rFonts w:ascii="Arial" w:hAnsi="Arial" w:cs="Arial"/>
          <w:sz w:val="22"/>
          <w:lang w:val="en-GB"/>
        </w:rPr>
        <w:t>Learners internet use will be supervised by staff according to their age and ability.</w:t>
      </w:r>
    </w:p>
    <w:p w:rsidR="00CA0A4D" w:rsidRPr="004B1979" w:rsidRDefault="00CA0A4D" w:rsidP="00B7790C">
      <w:pPr>
        <w:numPr>
          <w:ilvl w:val="1"/>
          <w:numId w:val="33"/>
        </w:numPr>
        <w:ind w:left="1080"/>
        <w:rPr>
          <w:rFonts w:ascii="Arial" w:hAnsi="Arial" w:cs="Arial"/>
          <w:sz w:val="22"/>
          <w:lang w:val="en-GB"/>
        </w:rPr>
      </w:pPr>
      <w:r w:rsidRPr="004B1979">
        <w:rPr>
          <w:rFonts w:ascii="Arial" w:hAnsi="Arial" w:cs="Arial"/>
          <w:sz w:val="22"/>
          <w:lang w:val="en-GB"/>
        </w:rPr>
        <w:t>Learners will be directed to use age appropriate online resources and tools by staff.</w:t>
      </w:r>
    </w:p>
    <w:p w:rsidR="00CA0A4D" w:rsidRPr="004B1979" w:rsidRDefault="00CA0A4D" w:rsidP="00CA0A4D">
      <w:pPr>
        <w:rPr>
          <w:rFonts w:ascii="Arial" w:hAnsi="Arial" w:cs="Arial"/>
          <w:sz w:val="22"/>
          <w:lang w:val="en-GB"/>
        </w:rPr>
      </w:pPr>
    </w:p>
    <w:p w:rsidR="00CA0A4D" w:rsidRPr="004B1979" w:rsidRDefault="00CA0A4D" w:rsidP="00D4114A">
      <w:pPr>
        <w:pStyle w:val="Heading2"/>
        <w:numPr>
          <w:ilvl w:val="1"/>
          <w:numId w:val="70"/>
        </w:numPr>
        <w:rPr>
          <w:rFonts w:cs="Arial"/>
          <w:b/>
        </w:rPr>
      </w:pPr>
      <w:bookmarkStart w:id="47" w:name="_Toc79405302"/>
      <w:r w:rsidRPr="004B1979">
        <w:rPr>
          <w:rFonts w:cs="Arial"/>
          <w:b/>
        </w:rPr>
        <w:t>Information Security and Access Management</w:t>
      </w:r>
      <w:bookmarkEnd w:id="47"/>
      <w:r w:rsidRPr="004B1979">
        <w:rPr>
          <w:rFonts w:cs="Arial"/>
          <w:b/>
        </w:rPr>
        <w:t xml:space="preserve"> </w:t>
      </w:r>
    </w:p>
    <w:p w:rsidR="00CA0A4D" w:rsidRPr="004B1979" w:rsidRDefault="00CA0A4D" w:rsidP="00CA0A4D">
      <w:pPr>
        <w:ind w:left="720"/>
        <w:rPr>
          <w:rFonts w:ascii="Arial" w:hAnsi="Arial" w:cs="Arial"/>
          <w:b/>
          <w:sz w:val="24"/>
          <w:szCs w:val="24"/>
          <w:lang w:val="en-GB"/>
        </w:rPr>
      </w:pPr>
    </w:p>
    <w:p w:rsidR="00CA0A4D" w:rsidRPr="004B1979" w:rsidRDefault="00CA0A4D" w:rsidP="00B7790C">
      <w:pPr>
        <w:numPr>
          <w:ilvl w:val="0"/>
          <w:numId w:val="58"/>
        </w:numPr>
        <w:ind w:left="360"/>
        <w:rPr>
          <w:rFonts w:ascii="Arial" w:hAnsi="Arial" w:cs="Arial"/>
          <w:b/>
          <w:sz w:val="24"/>
          <w:szCs w:val="24"/>
          <w:lang w:val="en-GB"/>
        </w:rPr>
      </w:pPr>
      <w:r w:rsidRPr="004B1979">
        <w:rPr>
          <w:rFonts w:ascii="Arial" w:hAnsi="Arial" w:cs="Arial"/>
          <w:sz w:val="22"/>
          <w:szCs w:val="22"/>
          <w:lang w:val="en-GB"/>
        </w:rPr>
        <w:t>Barton Court Grammar School</w:t>
      </w:r>
      <w:r w:rsidR="00D4114A" w:rsidRPr="004B1979">
        <w:rPr>
          <w:rFonts w:ascii="Arial" w:hAnsi="Arial" w:cs="Arial"/>
          <w:sz w:val="22"/>
          <w:szCs w:val="22"/>
          <w:lang w:val="en-GB"/>
        </w:rPr>
        <w:t xml:space="preserve"> </w:t>
      </w:r>
      <w:r w:rsidRPr="004B1979">
        <w:rPr>
          <w:rFonts w:ascii="Arial" w:hAnsi="Arial" w:cs="Arial"/>
          <w:sz w:val="22"/>
          <w:lang w:val="en-GB"/>
        </w:rPr>
        <w:t xml:space="preserve">is responsible for ensuring an appropriate level of security protection procedures are in place, in order to safeguard our systems as well as staff and learners. Further information can be found in </w:t>
      </w:r>
      <w:r w:rsidR="00D4114A" w:rsidRPr="004B1979">
        <w:rPr>
          <w:rFonts w:ascii="Arial" w:hAnsi="Arial" w:cs="Arial"/>
          <w:iCs/>
          <w:sz w:val="22"/>
          <w:szCs w:val="22"/>
          <w:lang w:val="en-GB"/>
        </w:rPr>
        <w:t>the online safety policy and acceptable usage policy.</w:t>
      </w:r>
    </w:p>
    <w:p w:rsidR="00CA0A4D" w:rsidRPr="004B1979" w:rsidRDefault="00CA0A4D" w:rsidP="00CA0A4D">
      <w:pPr>
        <w:rPr>
          <w:rFonts w:ascii="Arial" w:hAnsi="Arial" w:cs="Arial"/>
          <w:b/>
          <w:sz w:val="24"/>
          <w:szCs w:val="24"/>
          <w:lang w:val="en-GB"/>
        </w:rPr>
      </w:pPr>
    </w:p>
    <w:p w:rsidR="00CA0A4D" w:rsidRPr="004B1979" w:rsidRDefault="00CA0A4D" w:rsidP="00B7790C">
      <w:pPr>
        <w:numPr>
          <w:ilvl w:val="0"/>
          <w:numId w:val="58"/>
        </w:numPr>
        <w:ind w:left="360"/>
        <w:rPr>
          <w:rFonts w:ascii="Arial" w:hAnsi="Arial" w:cs="Arial"/>
          <w:b/>
          <w:sz w:val="24"/>
          <w:szCs w:val="24"/>
          <w:lang w:val="en-GB"/>
        </w:rPr>
      </w:pPr>
      <w:r w:rsidRPr="004B1979">
        <w:rPr>
          <w:rFonts w:ascii="Arial" w:hAnsi="Arial" w:cs="Arial"/>
          <w:sz w:val="22"/>
          <w:lang w:val="en-GB"/>
        </w:rPr>
        <w:t xml:space="preserve"> </w:t>
      </w:r>
      <w:r w:rsidRPr="004B1979">
        <w:rPr>
          <w:rFonts w:ascii="Arial" w:hAnsi="Arial" w:cs="Arial"/>
          <w:sz w:val="22"/>
          <w:szCs w:val="22"/>
          <w:lang w:val="en-GB"/>
        </w:rPr>
        <w:t>Barton Court Grammar School</w:t>
      </w:r>
      <w:r w:rsidR="00D4114A" w:rsidRPr="004B1979">
        <w:rPr>
          <w:rFonts w:ascii="Arial" w:hAnsi="Arial" w:cs="Arial"/>
          <w:sz w:val="22"/>
          <w:szCs w:val="22"/>
          <w:lang w:val="en-GB"/>
        </w:rPr>
        <w:t xml:space="preserve"> </w:t>
      </w:r>
      <w:r w:rsidRPr="004B1979">
        <w:rPr>
          <w:rFonts w:ascii="Arial" w:hAnsi="Arial" w:cs="Arial"/>
          <w:sz w:val="22"/>
          <w:lang w:val="en-GB"/>
        </w:rPr>
        <w:t xml:space="preserve">will review the effectiveness of these procedures periodically to keep up with evolving cyber-crime technologies. </w:t>
      </w:r>
    </w:p>
    <w:p w:rsidR="00CA0A4D" w:rsidRPr="004B1979" w:rsidRDefault="00CA0A4D" w:rsidP="00CA0A4D">
      <w:pPr>
        <w:ind w:left="720"/>
        <w:rPr>
          <w:rFonts w:ascii="Arial" w:hAnsi="Arial" w:cs="Arial"/>
          <w:b/>
          <w:sz w:val="24"/>
          <w:szCs w:val="24"/>
          <w:lang w:val="en-GB"/>
        </w:rPr>
      </w:pPr>
    </w:p>
    <w:p w:rsidR="00CA0A4D" w:rsidRPr="004B1979" w:rsidRDefault="00CA0A4D" w:rsidP="00D4114A">
      <w:pPr>
        <w:pStyle w:val="Heading2"/>
        <w:numPr>
          <w:ilvl w:val="1"/>
          <w:numId w:val="70"/>
        </w:numPr>
        <w:rPr>
          <w:rFonts w:cs="Arial"/>
          <w:b/>
        </w:rPr>
      </w:pPr>
      <w:bookmarkStart w:id="48" w:name="_Toc79405303"/>
      <w:r w:rsidRPr="004B1979">
        <w:rPr>
          <w:rFonts w:cs="Arial"/>
          <w:b/>
        </w:rPr>
        <w:t>Staff Training</w:t>
      </w:r>
      <w:bookmarkEnd w:id="48"/>
    </w:p>
    <w:p w:rsidR="00CA0A4D" w:rsidRPr="004B1979" w:rsidRDefault="00CA0A4D" w:rsidP="00CA0A4D">
      <w:pPr>
        <w:rPr>
          <w:rFonts w:ascii="Arial" w:hAnsi="Arial" w:cs="Arial"/>
          <w:sz w:val="22"/>
          <w:lang w:val="en-GB"/>
        </w:rPr>
      </w:pPr>
    </w:p>
    <w:p w:rsidR="00CA0A4D" w:rsidRPr="004B1979" w:rsidRDefault="00CA0A4D" w:rsidP="00B7790C">
      <w:pPr>
        <w:numPr>
          <w:ilvl w:val="0"/>
          <w:numId w:val="39"/>
        </w:numPr>
        <w:ind w:left="360"/>
        <w:rPr>
          <w:rFonts w:ascii="Arial" w:hAnsi="Arial" w:cs="Arial"/>
          <w:sz w:val="22"/>
          <w:lang w:val="en-GB"/>
        </w:rPr>
      </w:pPr>
      <w:r w:rsidRPr="004B1979">
        <w:rPr>
          <w:rFonts w:ascii="Arial" w:hAnsi="Arial" w:cs="Arial"/>
          <w:sz w:val="22"/>
          <w:szCs w:val="22"/>
          <w:lang w:val="en-GB"/>
        </w:rPr>
        <w:t>Barton Court Grammar School</w:t>
      </w:r>
      <w:r w:rsidR="00D4114A" w:rsidRPr="004B1979">
        <w:rPr>
          <w:rFonts w:ascii="Arial" w:hAnsi="Arial" w:cs="Arial"/>
          <w:sz w:val="22"/>
          <w:szCs w:val="22"/>
          <w:lang w:val="en-GB"/>
        </w:rPr>
        <w:t xml:space="preserve"> </w:t>
      </w:r>
      <w:r w:rsidRPr="004B1979">
        <w:rPr>
          <w:rFonts w:ascii="Arial" w:hAnsi="Arial" w:cs="Arial"/>
          <w:sz w:val="22"/>
          <w:lang w:val="en-GB"/>
        </w:rPr>
        <w:t>will ensure that all staff receive online safety training as part of induction and that ongoing online safety training and update for all staff will be integrated, aligned and considered as part of our overarching safeguarding approach.</w:t>
      </w:r>
      <w:r w:rsidR="003F3C78" w:rsidRPr="004B1979">
        <w:rPr>
          <w:rFonts w:ascii="Arial" w:hAnsi="Arial" w:cs="Arial"/>
          <w:sz w:val="22"/>
          <w:lang w:val="en-GB"/>
        </w:rPr>
        <w:t xml:space="preserve"> Barton Court Grammar School has recognition for this work as a National Online Safety School since 2019.</w:t>
      </w:r>
    </w:p>
    <w:p w:rsidR="00CA0A4D" w:rsidRPr="004B1979" w:rsidRDefault="00CA0A4D" w:rsidP="00CA0A4D">
      <w:pPr>
        <w:rPr>
          <w:rFonts w:ascii="Arial" w:hAnsi="Arial" w:cs="Arial"/>
          <w:sz w:val="22"/>
          <w:lang w:val="en-GB"/>
        </w:rPr>
      </w:pPr>
    </w:p>
    <w:p w:rsidR="00CA0A4D" w:rsidRPr="004B1979" w:rsidRDefault="00CA0A4D" w:rsidP="00D4114A">
      <w:pPr>
        <w:pStyle w:val="Heading2"/>
        <w:numPr>
          <w:ilvl w:val="1"/>
          <w:numId w:val="70"/>
        </w:numPr>
        <w:rPr>
          <w:rFonts w:cs="Arial"/>
          <w:b/>
        </w:rPr>
      </w:pPr>
      <w:bookmarkStart w:id="49" w:name="_Toc79405304"/>
      <w:r w:rsidRPr="004B1979">
        <w:rPr>
          <w:rFonts w:cs="Arial"/>
          <w:b/>
        </w:rPr>
        <w:t>Educating Learners</w:t>
      </w:r>
      <w:bookmarkEnd w:id="49"/>
      <w:r w:rsidRPr="004B1979">
        <w:rPr>
          <w:rFonts w:cs="Arial"/>
          <w:b/>
        </w:rPr>
        <w:t xml:space="preserve"> </w:t>
      </w:r>
    </w:p>
    <w:p w:rsidR="00CA0A4D" w:rsidRPr="004B1979" w:rsidRDefault="00CA0A4D" w:rsidP="00CA0A4D">
      <w:pPr>
        <w:ind w:left="720"/>
        <w:rPr>
          <w:rFonts w:ascii="Arial" w:hAnsi="Arial" w:cs="Arial"/>
          <w:b/>
          <w:sz w:val="24"/>
          <w:szCs w:val="24"/>
          <w:lang w:val="en-GB"/>
        </w:rPr>
      </w:pPr>
    </w:p>
    <w:p w:rsidR="00CA0A4D" w:rsidRPr="004B1979" w:rsidRDefault="00CA0A4D" w:rsidP="00B7790C">
      <w:pPr>
        <w:numPr>
          <w:ilvl w:val="0"/>
          <w:numId w:val="39"/>
        </w:numPr>
        <w:ind w:left="360"/>
        <w:rPr>
          <w:rFonts w:ascii="Arial" w:hAnsi="Arial" w:cs="Arial"/>
          <w:sz w:val="22"/>
          <w:lang w:val="en-GB"/>
        </w:rPr>
      </w:pPr>
      <w:r w:rsidRPr="004B1979">
        <w:rPr>
          <w:rFonts w:ascii="Arial" w:hAnsi="Arial" w:cs="Arial"/>
          <w:sz w:val="22"/>
          <w:szCs w:val="22"/>
          <w:lang w:val="en-GB"/>
        </w:rPr>
        <w:t>Barton Court Grammar School</w:t>
      </w:r>
      <w:r w:rsidR="00D4114A" w:rsidRPr="004B1979">
        <w:rPr>
          <w:rFonts w:ascii="Arial" w:hAnsi="Arial" w:cs="Arial"/>
          <w:sz w:val="22"/>
          <w:szCs w:val="22"/>
          <w:lang w:val="en-GB"/>
        </w:rPr>
        <w:t xml:space="preserve"> </w:t>
      </w:r>
      <w:r w:rsidRPr="004B1979">
        <w:rPr>
          <w:rFonts w:ascii="Arial" w:hAnsi="Arial" w:cs="Arial"/>
          <w:sz w:val="22"/>
          <w:lang w:val="en-GB"/>
        </w:rPr>
        <w:t xml:space="preserve">will ensure a comprehensive whole </w:t>
      </w:r>
      <w:r w:rsidRPr="004B1979">
        <w:rPr>
          <w:rFonts w:ascii="Arial" w:hAnsi="Arial" w:cs="Arial"/>
          <w:sz w:val="22"/>
          <w:szCs w:val="24"/>
          <w:lang w:val="en-GB"/>
        </w:rPr>
        <w:t>school</w:t>
      </w:r>
      <w:r w:rsidRPr="004B1979">
        <w:rPr>
          <w:rFonts w:ascii="Arial" w:hAnsi="Arial" w:cs="Arial"/>
          <w:sz w:val="22"/>
          <w:lang w:val="en-GB"/>
        </w:rPr>
        <w:t xml:space="preserve"> curriculum response is in place to enable all learners to learn about and manage online risks effectively as part of providing a broad and balanced curriculum. </w:t>
      </w:r>
    </w:p>
    <w:p w:rsidR="00CA0A4D" w:rsidRPr="004B1979" w:rsidRDefault="00CA0A4D" w:rsidP="00CA0A4D">
      <w:pPr>
        <w:rPr>
          <w:rFonts w:ascii="Arial" w:hAnsi="Arial" w:cs="Arial"/>
          <w:sz w:val="22"/>
          <w:szCs w:val="24"/>
          <w:lang w:val="en-GB"/>
        </w:rPr>
      </w:pPr>
    </w:p>
    <w:p w:rsidR="00CA0A4D" w:rsidRPr="004B1979" w:rsidRDefault="00CA0A4D" w:rsidP="00CA0A4D">
      <w:pPr>
        <w:rPr>
          <w:rFonts w:ascii="Arial" w:hAnsi="Arial" w:cs="Arial"/>
          <w:b/>
          <w:iCs/>
          <w:sz w:val="22"/>
          <w:szCs w:val="22"/>
        </w:rPr>
      </w:pPr>
    </w:p>
    <w:p w:rsidR="00CA0A4D" w:rsidRPr="004B1979" w:rsidRDefault="00CA0A4D" w:rsidP="00D4114A">
      <w:pPr>
        <w:pStyle w:val="Heading2"/>
        <w:numPr>
          <w:ilvl w:val="1"/>
          <w:numId w:val="70"/>
        </w:numPr>
        <w:rPr>
          <w:rFonts w:cs="Arial"/>
          <w:b/>
          <w:bCs/>
          <w:sz w:val="22"/>
        </w:rPr>
      </w:pPr>
      <w:bookmarkStart w:id="50" w:name="_Toc79405305"/>
      <w:r w:rsidRPr="004B1979">
        <w:rPr>
          <w:rFonts w:cs="Arial"/>
          <w:b/>
        </w:rPr>
        <w:lastRenderedPageBreak/>
        <w:t>Working with Parents/Carers</w:t>
      </w:r>
      <w:bookmarkEnd w:id="50"/>
    </w:p>
    <w:p w:rsidR="00CA0A4D" w:rsidRPr="004B1979" w:rsidRDefault="00CA0A4D" w:rsidP="00CA0A4D">
      <w:pPr>
        <w:ind w:left="720"/>
        <w:rPr>
          <w:rFonts w:ascii="Arial" w:hAnsi="Arial" w:cs="Arial"/>
          <w:sz w:val="22"/>
          <w:lang w:val="en-GB"/>
        </w:rPr>
      </w:pPr>
    </w:p>
    <w:p w:rsidR="00CA0A4D" w:rsidRPr="004B1979" w:rsidRDefault="00CA0A4D" w:rsidP="00B7790C">
      <w:pPr>
        <w:numPr>
          <w:ilvl w:val="0"/>
          <w:numId w:val="39"/>
        </w:numPr>
        <w:ind w:left="360"/>
        <w:rPr>
          <w:rFonts w:ascii="Arial" w:hAnsi="Arial" w:cs="Arial"/>
          <w:sz w:val="22"/>
          <w:lang w:val="en-GB"/>
        </w:rPr>
      </w:pPr>
      <w:r w:rsidRPr="004B1979">
        <w:rPr>
          <w:rFonts w:ascii="Arial" w:hAnsi="Arial" w:cs="Arial"/>
          <w:sz w:val="22"/>
          <w:szCs w:val="22"/>
          <w:lang w:val="en-GB"/>
        </w:rPr>
        <w:t>Barton Court Grammar School</w:t>
      </w:r>
      <w:r w:rsidR="00D4114A" w:rsidRPr="004B1979">
        <w:rPr>
          <w:rFonts w:ascii="Arial" w:hAnsi="Arial" w:cs="Arial"/>
          <w:sz w:val="22"/>
          <w:szCs w:val="22"/>
          <w:lang w:val="en-GB"/>
        </w:rPr>
        <w:t xml:space="preserve"> </w:t>
      </w:r>
      <w:r w:rsidRPr="004B1979">
        <w:rPr>
          <w:rFonts w:ascii="Arial" w:hAnsi="Arial" w:cs="Arial"/>
          <w:sz w:val="22"/>
          <w:lang w:val="en-GB"/>
        </w:rPr>
        <w:t>will build a partnership approach to online safety and will support parents/carers to become aware and alert of the potential online benefits and risks for children by:</w:t>
      </w:r>
    </w:p>
    <w:p w:rsidR="00CA0A4D" w:rsidRPr="004B1979" w:rsidRDefault="00D4114A" w:rsidP="00B7790C">
      <w:pPr>
        <w:numPr>
          <w:ilvl w:val="1"/>
          <w:numId w:val="39"/>
        </w:numPr>
        <w:ind w:left="1080"/>
        <w:rPr>
          <w:rFonts w:ascii="Arial" w:hAnsi="Arial" w:cs="Arial"/>
          <w:sz w:val="22"/>
          <w:lang w:val="en-GB"/>
        </w:rPr>
      </w:pPr>
      <w:r w:rsidRPr="004B1979">
        <w:rPr>
          <w:rFonts w:ascii="Arial" w:hAnsi="Arial" w:cs="Arial"/>
          <w:iCs/>
          <w:sz w:val="22"/>
          <w:szCs w:val="22"/>
        </w:rPr>
        <w:t>Providing training as part of</w:t>
      </w:r>
      <w:r w:rsidR="003F3C78" w:rsidRPr="004B1979">
        <w:rPr>
          <w:rFonts w:ascii="Arial" w:hAnsi="Arial" w:cs="Arial"/>
          <w:iCs/>
          <w:sz w:val="22"/>
          <w:szCs w:val="22"/>
        </w:rPr>
        <w:t xml:space="preserve"> NOS accreditation.</w:t>
      </w:r>
    </w:p>
    <w:p w:rsidR="003F3C78" w:rsidRPr="004B1979" w:rsidRDefault="003F3C78" w:rsidP="00B7790C">
      <w:pPr>
        <w:numPr>
          <w:ilvl w:val="1"/>
          <w:numId w:val="39"/>
        </w:numPr>
        <w:ind w:left="1080"/>
        <w:rPr>
          <w:rFonts w:ascii="Arial" w:hAnsi="Arial" w:cs="Arial"/>
          <w:sz w:val="22"/>
          <w:lang w:val="en-GB"/>
        </w:rPr>
      </w:pPr>
      <w:r w:rsidRPr="004B1979">
        <w:rPr>
          <w:rFonts w:ascii="Arial" w:hAnsi="Arial" w:cs="Arial"/>
          <w:iCs/>
          <w:sz w:val="22"/>
          <w:szCs w:val="22"/>
        </w:rPr>
        <w:t>Send regular update emails highlighting risks of specific online activities.</w:t>
      </w:r>
    </w:p>
    <w:p w:rsidR="003F3C78" w:rsidRPr="004B1979" w:rsidRDefault="003F3C78" w:rsidP="00B7790C">
      <w:pPr>
        <w:numPr>
          <w:ilvl w:val="1"/>
          <w:numId w:val="39"/>
        </w:numPr>
        <w:ind w:left="1080"/>
        <w:rPr>
          <w:rFonts w:ascii="Arial" w:hAnsi="Arial" w:cs="Arial"/>
          <w:sz w:val="22"/>
          <w:lang w:val="en-GB"/>
        </w:rPr>
      </w:pPr>
      <w:r w:rsidRPr="004B1979">
        <w:rPr>
          <w:rFonts w:ascii="Arial" w:hAnsi="Arial" w:cs="Arial"/>
          <w:iCs/>
          <w:sz w:val="22"/>
          <w:szCs w:val="22"/>
        </w:rPr>
        <w:t>Keep an open dialogue so parents/</w:t>
      </w:r>
      <w:proofErr w:type="spellStart"/>
      <w:r w:rsidRPr="004B1979">
        <w:rPr>
          <w:rFonts w:ascii="Arial" w:hAnsi="Arial" w:cs="Arial"/>
          <w:iCs/>
          <w:sz w:val="22"/>
          <w:szCs w:val="22"/>
        </w:rPr>
        <w:t>carers</w:t>
      </w:r>
      <w:proofErr w:type="spellEnd"/>
      <w:r w:rsidRPr="004B1979">
        <w:rPr>
          <w:rFonts w:ascii="Arial" w:hAnsi="Arial" w:cs="Arial"/>
          <w:iCs/>
          <w:sz w:val="22"/>
          <w:szCs w:val="22"/>
        </w:rPr>
        <w:t xml:space="preserve"> feel able to report concerns and seek support.</w:t>
      </w:r>
    </w:p>
    <w:p w:rsidR="00CA0A4D" w:rsidRPr="004B1979" w:rsidRDefault="00CA0A4D" w:rsidP="00CA0A4D">
      <w:pPr>
        <w:rPr>
          <w:rFonts w:ascii="Arial" w:hAnsi="Arial" w:cs="Arial"/>
          <w:sz w:val="22"/>
          <w:lang w:val="en-GB"/>
        </w:rPr>
      </w:pPr>
    </w:p>
    <w:p w:rsidR="00CA0A4D" w:rsidRPr="004B1979" w:rsidRDefault="00CA0A4D" w:rsidP="003F3C78">
      <w:pPr>
        <w:pStyle w:val="Heading2"/>
        <w:numPr>
          <w:ilvl w:val="1"/>
          <w:numId w:val="70"/>
        </w:numPr>
        <w:rPr>
          <w:rFonts w:cs="Arial"/>
          <w:b/>
        </w:rPr>
      </w:pPr>
      <w:bookmarkStart w:id="51" w:name="_Toc79405306"/>
      <w:r w:rsidRPr="004B1979">
        <w:rPr>
          <w:rFonts w:cs="Arial"/>
          <w:b/>
        </w:rPr>
        <w:t>Remote Learning</w:t>
      </w:r>
      <w:bookmarkEnd w:id="51"/>
    </w:p>
    <w:p w:rsidR="00CA0A4D" w:rsidRPr="004B1979" w:rsidRDefault="00CA0A4D" w:rsidP="00CA0A4D">
      <w:pPr>
        <w:rPr>
          <w:rFonts w:ascii="Arial" w:hAnsi="Arial" w:cs="Arial"/>
          <w:sz w:val="22"/>
          <w:lang w:val="en-GB"/>
        </w:rPr>
      </w:pPr>
    </w:p>
    <w:p w:rsidR="00CA0A4D" w:rsidRPr="004B1979" w:rsidRDefault="00CA0A4D" w:rsidP="00B7790C">
      <w:pPr>
        <w:pStyle w:val="ListParagraph"/>
        <w:numPr>
          <w:ilvl w:val="0"/>
          <w:numId w:val="38"/>
        </w:numPr>
        <w:spacing w:after="200"/>
        <w:ind w:left="360"/>
        <w:contextualSpacing/>
        <w:rPr>
          <w:rFonts w:ascii="Arial" w:hAnsi="Arial" w:cs="Arial"/>
          <w:iCs/>
          <w:sz w:val="22"/>
          <w:szCs w:val="22"/>
        </w:rPr>
      </w:pPr>
      <w:r w:rsidRPr="004B1979">
        <w:rPr>
          <w:rFonts w:ascii="Arial" w:hAnsi="Arial" w:cs="Arial"/>
          <w:sz w:val="22"/>
          <w:szCs w:val="22"/>
          <w:lang w:val="en-GB"/>
        </w:rPr>
        <w:t>Barton Court Grammar School</w:t>
      </w:r>
      <w:r w:rsidR="003F3C78" w:rsidRPr="004B1979">
        <w:rPr>
          <w:rFonts w:ascii="Arial" w:hAnsi="Arial" w:cs="Arial"/>
          <w:sz w:val="22"/>
          <w:szCs w:val="22"/>
          <w:lang w:val="en-GB"/>
        </w:rPr>
        <w:t xml:space="preserve"> </w:t>
      </w:r>
      <w:r w:rsidRPr="004B1979">
        <w:rPr>
          <w:rFonts w:ascii="Arial" w:hAnsi="Arial" w:cs="Arial"/>
          <w:iCs/>
          <w:sz w:val="22"/>
          <w:szCs w:val="22"/>
        </w:rPr>
        <w:t>will ensure any remote sharing of information, communication and use of online learning tools and systems will be in line with privacy and data protection requirements.</w:t>
      </w:r>
    </w:p>
    <w:p w:rsidR="00CA0A4D" w:rsidRPr="004B1979" w:rsidRDefault="00CA0A4D" w:rsidP="00CA0A4D">
      <w:pPr>
        <w:pStyle w:val="ListParagraph"/>
        <w:spacing w:after="200"/>
        <w:ind w:left="360"/>
        <w:contextualSpacing/>
        <w:rPr>
          <w:rFonts w:ascii="Arial" w:hAnsi="Arial" w:cs="Arial"/>
          <w:iCs/>
          <w:sz w:val="22"/>
          <w:szCs w:val="22"/>
        </w:rPr>
      </w:pPr>
    </w:p>
    <w:p w:rsidR="00CA0A4D" w:rsidRPr="004B1979" w:rsidRDefault="00CA0A4D" w:rsidP="00B7790C">
      <w:pPr>
        <w:pStyle w:val="ListParagraph"/>
        <w:numPr>
          <w:ilvl w:val="0"/>
          <w:numId w:val="38"/>
        </w:numPr>
        <w:spacing w:after="200"/>
        <w:ind w:left="360"/>
        <w:contextualSpacing/>
        <w:rPr>
          <w:rFonts w:ascii="Arial" w:hAnsi="Arial" w:cs="Arial"/>
          <w:iCs/>
          <w:sz w:val="22"/>
          <w:szCs w:val="22"/>
        </w:rPr>
      </w:pPr>
      <w:r w:rsidRPr="004B1979">
        <w:rPr>
          <w:rFonts w:ascii="Arial" w:hAnsi="Arial" w:cs="Arial"/>
          <w:iCs/>
          <w:sz w:val="22"/>
          <w:szCs w:val="22"/>
        </w:rPr>
        <w:t>All communication with learners and parents/</w:t>
      </w:r>
      <w:proofErr w:type="spellStart"/>
      <w:r w:rsidRPr="004B1979">
        <w:rPr>
          <w:rFonts w:ascii="Arial" w:hAnsi="Arial" w:cs="Arial"/>
          <w:iCs/>
          <w:sz w:val="22"/>
          <w:szCs w:val="22"/>
        </w:rPr>
        <w:t>carers</w:t>
      </w:r>
      <w:proofErr w:type="spellEnd"/>
      <w:r w:rsidRPr="004B1979">
        <w:rPr>
          <w:rFonts w:ascii="Arial" w:hAnsi="Arial" w:cs="Arial"/>
          <w:iCs/>
          <w:sz w:val="22"/>
          <w:szCs w:val="22"/>
        </w:rPr>
        <w:t xml:space="preserve"> will take place using school provided or approved communication channels; for example, school provided email accounts and phone numbers and/or agreed systems</w:t>
      </w:r>
      <w:r w:rsidR="003F3C78" w:rsidRPr="004B1979">
        <w:rPr>
          <w:rFonts w:ascii="Arial" w:hAnsi="Arial" w:cs="Arial"/>
          <w:iCs/>
          <w:sz w:val="22"/>
          <w:szCs w:val="22"/>
        </w:rPr>
        <w:t>. The school system used for remote education is Microsoft Teams, part of the Windows 365 package.</w:t>
      </w:r>
    </w:p>
    <w:p w:rsidR="00CA0A4D" w:rsidRPr="004B1979" w:rsidRDefault="00CA0A4D" w:rsidP="00B7790C">
      <w:pPr>
        <w:pStyle w:val="ListParagraph"/>
        <w:numPr>
          <w:ilvl w:val="1"/>
          <w:numId w:val="38"/>
        </w:numPr>
        <w:spacing w:after="200"/>
        <w:ind w:left="1080"/>
        <w:contextualSpacing/>
        <w:rPr>
          <w:rFonts w:ascii="Arial" w:hAnsi="Arial" w:cs="Arial"/>
          <w:iCs/>
          <w:sz w:val="22"/>
          <w:szCs w:val="22"/>
        </w:rPr>
      </w:pPr>
      <w:r w:rsidRPr="004B1979">
        <w:rPr>
          <w:rFonts w:ascii="Arial" w:hAnsi="Arial" w:cs="Arial"/>
          <w:iCs/>
          <w:sz w:val="22"/>
          <w:szCs w:val="22"/>
        </w:rPr>
        <w:t xml:space="preserve">Any pre-existing relationships or situations which mean this cannot be complied with will be discussed with the DSL. </w:t>
      </w:r>
    </w:p>
    <w:p w:rsidR="00CA0A4D" w:rsidRPr="004B1979" w:rsidRDefault="00CA0A4D" w:rsidP="00CA0A4D">
      <w:pPr>
        <w:pStyle w:val="ListParagraph"/>
        <w:spacing w:after="200"/>
        <w:ind w:left="1080"/>
        <w:contextualSpacing/>
        <w:rPr>
          <w:rFonts w:ascii="Arial" w:hAnsi="Arial" w:cs="Arial"/>
          <w:iCs/>
          <w:sz w:val="22"/>
          <w:szCs w:val="22"/>
        </w:rPr>
      </w:pPr>
    </w:p>
    <w:p w:rsidR="00CA0A4D" w:rsidRPr="004B1979" w:rsidRDefault="00CA0A4D" w:rsidP="00B80A51">
      <w:pPr>
        <w:pStyle w:val="ListParagraph"/>
        <w:numPr>
          <w:ilvl w:val="0"/>
          <w:numId w:val="38"/>
        </w:numPr>
        <w:spacing w:after="200"/>
        <w:ind w:left="360"/>
        <w:contextualSpacing/>
        <w:rPr>
          <w:rFonts w:ascii="Arial" w:hAnsi="Arial" w:cs="Arial"/>
          <w:iCs/>
          <w:sz w:val="22"/>
          <w:szCs w:val="22"/>
        </w:rPr>
      </w:pPr>
      <w:r w:rsidRPr="004B1979">
        <w:rPr>
          <w:rFonts w:ascii="Arial" w:hAnsi="Arial" w:cs="Arial"/>
          <w:iCs/>
          <w:sz w:val="22"/>
          <w:szCs w:val="22"/>
        </w:rPr>
        <w:t xml:space="preserve">Staff and learners will engage with remote teaching and learning in line with existing </w:t>
      </w:r>
      <w:proofErr w:type="spellStart"/>
      <w:r w:rsidRPr="004B1979">
        <w:rPr>
          <w:rFonts w:ascii="Arial" w:hAnsi="Arial" w:cs="Arial"/>
          <w:iCs/>
          <w:sz w:val="22"/>
          <w:szCs w:val="22"/>
        </w:rPr>
        <w:t>behaviour</w:t>
      </w:r>
      <w:proofErr w:type="spellEnd"/>
      <w:r w:rsidRPr="004B1979">
        <w:rPr>
          <w:rFonts w:ascii="Arial" w:hAnsi="Arial" w:cs="Arial"/>
          <w:iCs/>
          <w:sz w:val="22"/>
          <w:szCs w:val="22"/>
        </w:rPr>
        <w:t xml:space="preserve"> principles as set out in our school </w:t>
      </w:r>
      <w:proofErr w:type="spellStart"/>
      <w:r w:rsidRPr="004B1979">
        <w:rPr>
          <w:rFonts w:ascii="Arial" w:hAnsi="Arial" w:cs="Arial"/>
          <w:iCs/>
          <w:sz w:val="22"/>
          <w:szCs w:val="22"/>
        </w:rPr>
        <w:t>behaviour</w:t>
      </w:r>
      <w:proofErr w:type="spellEnd"/>
      <w:r w:rsidRPr="004B1979">
        <w:rPr>
          <w:rFonts w:ascii="Arial" w:hAnsi="Arial" w:cs="Arial"/>
          <w:iCs/>
          <w:sz w:val="22"/>
          <w:szCs w:val="22"/>
        </w:rPr>
        <w:t xml:space="preserve"> policy/code of conduct and Acceptable Use Policies.</w:t>
      </w:r>
      <w:r w:rsidRPr="004B1979">
        <w:rPr>
          <w:rFonts w:ascii="Arial" w:hAnsi="Arial" w:cs="Arial"/>
          <w:b/>
          <w:bCs/>
          <w:i/>
          <w:sz w:val="22"/>
          <w:szCs w:val="22"/>
        </w:rPr>
        <w:t xml:space="preserve"> </w:t>
      </w:r>
    </w:p>
    <w:p w:rsidR="003F3C78" w:rsidRPr="004B1979" w:rsidRDefault="003F3C78" w:rsidP="003F3C78">
      <w:pPr>
        <w:pStyle w:val="ListParagraph"/>
        <w:spacing w:after="200"/>
        <w:ind w:left="360"/>
        <w:contextualSpacing/>
        <w:rPr>
          <w:rFonts w:ascii="Arial" w:hAnsi="Arial" w:cs="Arial"/>
          <w:iCs/>
          <w:sz w:val="22"/>
          <w:szCs w:val="22"/>
        </w:rPr>
      </w:pPr>
    </w:p>
    <w:p w:rsidR="00CA0A4D" w:rsidRPr="004B1979" w:rsidRDefault="00CA0A4D" w:rsidP="00B7790C">
      <w:pPr>
        <w:pStyle w:val="ListParagraph"/>
        <w:numPr>
          <w:ilvl w:val="0"/>
          <w:numId w:val="38"/>
        </w:numPr>
        <w:spacing w:after="200"/>
        <w:ind w:left="360"/>
        <w:contextualSpacing/>
        <w:rPr>
          <w:rFonts w:ascii="Arial" w:hAnsi="Arial" w:cs="Arial"/>
          <w:iCs/>
          <w:sz w:val="22"/>
          <w:szCs w:val="22"/>
        </w:rPr>
      </w:pPr>
      <w:r w:rsidRPr="004B1979">
        <w:rPr>
          <w:rFonts w:ascii="Arial" w:hAnsi="Arial" w:cs="Arial"/>
          <w:iCs/>
          <w:sz w:val="22"/>
          <w:szCs w:val="22"/>
        </w:rPr>
        <w:t xml:space="preserve">Staff and learners will be encouraged to report issues experienced at home and concerns will be responded to in line with our child protection and other relevant policies. </w:t>
      </w:r>
    </w:p>
    <w:p w:rsidR="00CA0A4D" w:rsidRPr="004B1979" w:rsidRDefault="00CA0A4D" w:rsidP="00CA0A4D">
      <w:pPr>
        <w:pStyle w:val="ListParagraph"/>
        <w:spacing w:after="200"/>
        <w:ind w:left="0"/>
        <w:contextualSpacing/>
        <w:rPr>
          <w:rFonts w:ascii="Arial" w:hAnsi="Arial" w:cs="Arial"/>
          <w:iCs/>
          <w:sz w:val="22"/>
          <w:szCs w:val="22"/>
        </w:rPr>
      </w:pPr>
    </w:p>
    <w:p w:rsidR="00CA0A4D" w:rsidRPr="004B1979" w:rsidRDefault="00CA0A4D" w:rsidP="00B7790C">
      <w:pPr>
        <w:pStyle w:val="ListParagraph"/>
        <w:numPr>
          <w:ilvl w:val="0"/>
          <w:numId w:val="38"/>
        </w:numPr>
        <w:spacing w:after="200"/>
        <w:ind w:left="360"/>
        <w:contextualSpacing/>
        <w:rPr>
          <w:rFonts w:ascii="Arial" w:eastAsia="Calibri" w:hAnsi="Arial" w:cs="Arial"/>
          <w:iCs/>
          <w:sz w:val="22"/>
          <w:szCs w:val="22"/>
        </w:rPr>
      </w:pPr>
      <w:r w:rsidRPr="004B1979">
        <w:rPr>
          <w:rFonts w:ascii="Arial" w:hAnsi="Arial" w:cs="Arial"/>
          <w:iCs/>
          <w:sz w:val="22"/>
          <w:szCs w:val="22"/>
        </w:rPr>
        <w:t xml:space="preserve">When delivering remote learning, staff will follow our Remote Learning Acceptable Use Policy (AUP) </w:t>
      </w:r>
    </w:p>
    <w:p w:rsidR="00CA0A4D" w:rsidRPr="004B1979" w:rsidRDefault="00CA0A4D" w:rsidP="00CA0A4D">
      <w:pPr>
        <w:pStyle w:val="ListParagraph"/>
        <w:spacing w:after="200"/>
        <w:ind w:left="0"/>
        <w:contextualSpacing/>
        <w:rPr>
          <w:rStyle w:val="Hyperlink"/>
          <w:rFonts w:ascii="Arial" w:eastAsia="Calibri" w:hAnsi="Arial" w:cs="Arial"/>
          <w:iCs/>
          <w:color w:val="auto"/>
          <w:sz w:val="22"/>
          <w:szCs w:val="22"/>
          <w:u w:val="none"/>
        </w:rPr>
      </w:pPr>
    </w:p>
    <w:p w:rsidR="00CA0A4D" w:rsidRPr="004B1979" w:rsidRDefault="00CA0A4D" w:rsidP="00B7790C">
      <w:pPr>
        <w:pStyle w:val="ListParagraph"/>
        <w:numPr>
          <w:ilvl w:val="0"/>
          <w:numId w:val="38"/>
        </w:numPr>
        <w:spacing w:after="200"/>
        <w:ind w:left="360"/>
        <w:contextualSpacing/>
        <w:rPr>
          <w:rFonts w:ascii="Arial" w:hAnsi="Arial" w:cs="Arial"/>
          <w:iCs/>
          <w:sz w:val="22"/>
          <w:szCs w:val="22"/>
        </w:rPr>
      </w:pPr>
      <w:r w:rsidRPr="004B1979">
        <w:rPr>
          <w:rFonts w:ascii="Arial" w:hAnsi="Arial" w:cs="Arial"/>
          <w:iCs/>
          <w:sz w:val="22"/>
          <w:szCs w:val="22"/>
        </w:rPr>
        <w:t>Parents/</w:t>
      </w:r>
      <w:proofErr w:type="spellStart"/>
      <w:r w:rsidRPr="004B1979">
        <w:rPr>
          <w:rFonts w:ascii="Arial" w:hAnsi="Arial" w:cs="Arial"/>
          <w:iCs/>
          <w:sz w:val="22"/>
          <w:szCs w:val="22"/>
        </w:rPr>
        <w:t>carers</w:t>
      </w:r>
      <w:proofErr w:type="spellEnd"/>
      <w:r w:rsidRPr="004B1979">
        <w:rPr>
          <w:rFonts w:ascii="Arial" w:hAnsi="Arial" w:cs="Arial"/>
          <w:iCs/>
          <w:sz w:val="22"/>
          <w:szCs w:val="22"/>
        </w:rPr>
        <w:t xml:space="preserve"> will be made aware of what their children are being asked to do online, including the sites they will be asked to access. </w:t>
      </w:r>
      <w:r w:rsidRPr="004B1979">
        <w:rPr>
          <w:rFonts w:ascii="Arial" w:hAnsi="Arial" w:cs="Arial"/>
          <w:sz w:val="22"/>
          <w:szCs w:val="22"/>
          <w:lang w:val="en-GB"/>
        </w:rPr>
        <w:t>Barton Court Grammar School</w:t>
      </w:r>
      <w:r w:rsidR="003F3C78" w:rsidRPr="004B1979">
        <w:rPr>
          <w:rFonts w:ascii="Arial" w:hAnsi="Arial" w:cs="Arial"/>
          <w:sz w:val="22"/>
          <w:szCs w:val="22"/>
          <w:lang w:val="en-GB"/>
        </w:rPr>
        <w:t xml:space="preserve"> </w:t>
      </w:r>
      <w:r w:rsidRPr="004B1979">
        <w:rPr>
          <w:rFonts w:ascii="Arial" w:hAnsi="Arial" w:cs="Arial"/>
          <w:iCs/>
          <w:sz w:val="22"/>
          <w:szCs w:val="22"/>
        </w:rPr>
        <w:t xml:space="preserve">will continue to be clear who from the school their child is going to be interacting with online. </w:t>
      </w:r>
    </w:p>
    <w:p w:rsidR="00CA0A4D" w:rsidRPr="004B1979" w:rsidRDefault="00CA0A4D" w:rsidP="00CA0A4D">
      <w:pPr>
        <w:pStyle w:val="ListParagraph"/>
        <w:spacing w:after="200"/>
        <w:ind w:left="0"/>
        <w:contextualSpacing/>
        <w:rPr>
          <w:rFonts w:ascii="Arial" w:hAnsi="Arial" w:cs="Arial"/>
          <w:iCs/>
          <w:sz w:val="22"/>
          <w:szCs w:val="22"/>
        </w:rPr>
      </w:pPr>
    </w:p>
    <w:p w:rsidR="00CA0A4D" w:rsidRPr="004B1979" w:rsidRDefault="00CA0A4D" w:rsidP="00B7790C">
      <w:pPr>
        <w:pStyle w:val="ListParagraph"/>
        <w:numPr>
          <w:ilvl w:val="0"/>
          <w:numId w:val="38"/>
        </w:numPr>
        <w:spacing w:after="200"/>
        <w:ind w:left="360"/>
        <w:contextualSpacing/>
        <w:rPr>
          <w:rFonts w:ascii="Arial" w:hAnsi="Arial" w:cs="Arial"/>
          <w:iCs/>
          <w:sz w:val="22"/>
          <w:szCs w:val="22"/>
        </w:rPr>
      </w:pPr>
      <w:r w:rsidRPr="004B1979">
        <w:rPr>
          <w:rFonts w:ascii="Arial" w:hAnsi="Arial" w:cs="Arial"/>
          <w:iCs/>
          <w:sz w:val="22"/>
          <w:szCs w:val="22"/>
        </w:rPr>
        <w:t>Parents/</w:t>
      </w:r>
      <w:proofErr w:type="spellStart"/>
      <w:r w:rsidRPr="004B1979">
        <w:rPr>
          <w:rFonts w:ascii="Arial" w:hAnsi="Arial" w:cs="Arial"/>
          <w:iCs/>
          <w:sz w:val="22"/>
          <w:szCs w:val="22"/>
        </w:rPr>
        <w:t>carers</w:t>
      </w:r>
      <w:proofErr w:type="spellEnd"/>
      <w:r w:rsidRPr="004B1979">
        <w:rPr>
          <w:rFonts w:ascii="Arial" w:hAnsi="Arial" w:cs="Arial"/>
          <w:iCs/>
          <w:sz w:val="22"/>
          <w:szCs w:val="22"/>
        </w:rPr>
        <w:t xml:space="preserve"> will be encouraged to ensure children are appropriately supervised online and that appropriate parent controls are implemented at home. </w:t>
      </w:r>
    </w:p>
    <w:p w:rsidR="00CA0A4D" w:rsidRPr="004B1979" w:rsidRDefault="00CA0A4D" w:rsidP="003F3C78">
      <w:pPr>
        <w:pStyle w:val="Heading1"/>
        <w:numPr>
          <w:ilvl w:val="0"/>
          <w:numId w:val="70"/>
        </w:numPr>
        <w:jc w:val="left"/>
        <w:rPr>
          <w:rFonts w:cs="Arial"/>
          <w:szCs w:val="24"/>
        </w:rPr>
      </w:pPr>
      <w:bookmarkStart w:id="52" w:name="_Toc79405307"/>
      <w:r w:rsidRPr="004B1979">
        <w:rPr>
          <w:rFonts w:cs="Arial"/>
        </w:rPr>
        <w:t>Staff Engagement and Expectations</w:t>
      </w:r>
      <w:bookmarkEnd w:id="52"/>
      <w:r w:rsidRPr="004B1979">
        <w:rPr>
          <w:rFonts w:cs="Arial"/>
        </w:rPr>
        <w:t xml:space="preserve"> </w:t>
      </w:r>
    </w:p>
    <w:p w:rsidR="00CA0A4D" w:rsidRPr="004B1979" w:rsidRDefault="00CA0A4D" w:rsidP="00CA0A4D">
      <w:pPr>
        <w:ind w:left="720"/>
        <w:rPr>
          <w:rFonts w:ascii="Arial" w:hAnsi="Arial" w:cs="Arial"/>
          <w:b/>
          <w:sz w:val="28"/>
          <w:szCs w:val="24"/>
          <w:lang w:val="en-GB"/>
        </w:rPr>
      </w:pPr>
    </w:p>
    <w:p w:rsidR="00CA0A4D" w:rsidRPr="004B1979" w:rsidRDefault="00CA0A4D" w:rsidP="003F3C78">
      <w:pPr>
        <w:pStyle w:val="Heading2"/>
        <w:numPr>
          <w:ilvl w:val="1"/>
          <w:numId w:val="70"/>
        </w:numPr>
        <w:rPr>
          <w:rFonts w:cs="Arial"/>
          <w:b/>
        </w:rPr>
      </w:pPr>
      <w:bookmarkStart w:id="53" w:name="_Toc79405308"/>
      <w:r w:rsidRPr="004B1979">
        <w:rPr>
          <w:rFonts w:cs="Arial"/>
          <w:b/>
        </w:rPr>
        <w:t>Awareness, Induction and Training</w:t>
      </w:r>
      <w:bookmarkEnd w:id="53"/>
    </w:p>
    <w:p w:rsidR="00CA0A4D" w:rsidRPr="004B1979" w:rsidRDefault="00CA0A4D" w:rsidP="00CA0A4D">
      <w:pPr>
        <w:rPr>
          <w:rFonts w:ascii="Arial" w:hAnsi="Arial" w:cs="Arial"/>
          <w:sz w:val="22"/>
          <w:szCs w:val="22"/>
        </w:rPr>
      </w:pPr>
    </w:p>
    <w:p w:rsidR="00CA0A4D" w:rsidRPr="004B1979" w:rsidRDefault="00CA0A4D" w:rsidP="00B7790C">
      <w:pPr>
        <w:numPr>
          <w:ilvl w:val="0"/>
          <w:numId w:val="21"/>
        </w:numPr>
        <w:ind w:left="360"/>
        <w:rPr>
          <w:rFonts w:ascii="Arial" w:hAnsi="Arial" w:cs="Arial"/>
          <w:b/>
          <w:i/>
          <w:sz w:val="22"/>
          <w:szCs w:val="22"/>
        </w:rPr>
      </w:pPr>
      <w:r w:rsidRPr="004B1979">
        <w:rPr>
          <w:rFonts w:ascii="Arial" w:hAnsi="Arial" w:cs="Arial"/>
          <w:sz w:val="22"/>
          <w:szCs w:val="22"/>
        </w:rPr>
        <w:t>All members of staff have been provided with a copy of part one or annex A of ‘Keeping Children Safe in Education’ 2021 which covers safeguarding information for staff.</w:t>
      </w:r>
      <w:r w:rsidRPr="004B1979">
        <w:rPr>
          <w:rFonts w:ascii="Arial" w:hAnsi="Arial" w:cs="Arial"/>
          <w:b/>
          <w:iCs/>
          <w:sz w:val="22"/>
          <w:szCs w:val="22"/>
        </w:rPr>
        <w:t xml:space="preserve"> </w:t>
      </w:r>
    </w:p>
    <w:p w:rsidR="00CA0A4D" w:rsidRPr="004B1979" w:rsidRDefault="00CA0A4D" w:rsidP="00B7790C">
      <w:pPr>
        <w:numPr>
          <w:ilvl w:val="1"/>
          <w:numId w:val="21"/>
        </w:numPr>
        <w:ind w:left="1080"/>
        <w:rPr>
          <w:rFonts w:ascii="Arial" w:hAnsi="Arial" w:cs="Arial"/>
          <w:b/>
          <w:i/>
          <w:sz w:val="22"/>
          <w:szCs w:val="22"/>
        </w:rPr>
      </w:pPr>
      <w:r w:rsidRPr="004B1979">
        <w:rPr>
          <w:rFonts w:ascii="Arial" w:hAnsi="Arial" w:cs="Arial"/>
          <w:sz w:val="22"/>
          <w:szCs w:val="22"/>
        </w:rPr>
        <w:t xml:space="preserve">School leaders, including the DSL will read KCSIE in its entirety. </w:t>
      </w:r>
    </w:p>
    <w:p w:rsidR="00CA0A4D" w:rsidRPr="004B1979" w:rsidRDefault="00CA0A4D" w:rsidP="00B7790C">
      <w:pPr>
        <w:numPr>
          <w:ilvl w:val="1"/>
          <w:numId w:val="21"/>
        </w:numPr>
        <w:ind w:left="1080"/>
        <w:rPr>
          <w:rFonts w:ascii="Arial" w:hAnsi="Arial" w:cs="Arial"/>
          <w:b/>
          <w:i/>
          <w:sz w:val="22"/>
          <w:szCs w:val="22"/>
        </w:rPr>
      </w:pPr>
      <w:r w:rsidRPr="004B1979">
        <w:rPr>
          <w:rFonts w:ascii="Arial" w:hAnsi="Arial" w:cs="Arial"/>
          <w:sz w:val="22"/>
          <w:szCs w:val="22"/>
        </w:rPr>
        <w:t>School leaders and all members of staff who work directly with children will read annex B.</w:t>
      </w:r>
    </w:p>
    <w:p w:rsidR="00CA0A4D" w:rsidRPr="004B1979" w:rsidRDefault="00CA0A4D" w:rsidP="00B7790C">
      <w:pPr>
        <w:numPr>
          <w:ilvl w:val="1"/>
          <w:numId w:val="21"/>
        </w:numPr>
        <w:ind w:left="1080"/>
        <w:rPr>
          <w:rFonts w:ascii="Arial" w:hAnsi="Arial" w:cs="Arial"/>
          <w:b/>
          <w:i/>
          <w:sz w:val="22"/>
          <w:szCs w:val="22"/>
        </w:rPr>
      </w:pPr>
      <w:r w:rsidRPr="004B1979">
        <w:rPr>
          <w:rFonts w:ascii="Arial" w:hAnsi="Arial" w:cs="Arial"/>
          <w:sz w:val="22"/>
          <w:szCs w:val="22"/>
        </w:rPr>
        <w:t xml:space="preserve">All members of staff have signed to confirm that they have read and understood the national guidance shared with them. </w:t>
      </w:r>
      <w:r w:rsidR="003F3C78" w:rsidRPr="004B1979">
        <w:rPr>
          <w:rFonts w:ascii="Arial" w:hAnsi="Arial" w:cs="Arial"/>
          <w:b/>
          <w:iCs/>
          <w:sz w:val="22"/>
          <w:szCs w:val="22"/>
        </w:rPr>
        <w:t>This information will be compiled and held centrally on a spreadsheet, which will be periodically checked by the DSL.</w:t>
      </w:r>
    </w:p>
    <w:p w:rsidR="00CA0A4D" w:rsidRPr="004B1979" w:rsidRDefault="00CA0A4D" w:rsidP="00CA0A4D">
      <w:pPr>
        <w:rPr>
          <w:rFonts w:ascii="Arial" w:hAnsi="Arial" w:cs="Arial"/>
          <w:sz w:val="22"/>
          <w:szCs w:val="22"/>
        </w:rPr>
      </w:pPr>
    </w:p>
    <w:p w:rsidR="00CA0A4D" w:rsidRPr="004B1979" w:rsidRDefault="00CA0A4D" w:rsidP="00B7790C">
      <w:pPr>
        <w:numPr>
          <w:ilvl w:val="0"/>
          <w:numId w:val="21"/>
        </w:numPr>
        <w:ind w:left="360"/>
        <w:rPr>
          <w:rFonts w:ascii="Arial" w:hAnsi="Arial" w:cs="Arial"/>
          <w:sz w:val="22"/>
          <w:szCs w:val="22"/>
        </w:rPr>
      </w:pPr>
      <w:r w:rsidRPr="004B1979">
        <w:rPr>
          <w:rFonts w:ascii="Arial" w:hAnsi="Arial" w:cs="Arial"/>
          <w:sz w:val="22"/>
          <w:szCs w:val="22"/>
        </w:rPr>
        <w:t xml:space="preserve">The DSL will ensure that all new staff and volunteers (including agency and third-party staff) receive safeguarding and child protection training (including online safety), including information to ensure they are aware of the school internal safeguarding processes, as part of their induction. </w:t>
      </w:r>
      <w:r w:rsidR="003F3C78" w:rsidRPr="004B1979">
        <w:rPr>
          <w:rFonts w:ascii="Arial" w:hAnsi="Arial" w:cs="Arial"/>
          <w:b/>
          <w:iCs/>
          <w:sz w:val="22"/>
          <w:szCs w:val="22"/>
        </w:rPr>
        <w:t>This training will be delivered in person and a pack of information shared with all involved parties.</w:t>
      </w:r>
    </w:p>
    <w:p w:rsidR="00CA0A4D" w:rsidRPr="004B1979" w:rsidRDefault="00CA0A4D" w:rsidP="00CA0A4D">
      <w:pPr>
        <w:pStyle w:val="ListParagraph"/>
        <w:ind w:left="0"/>
        <w:rPr>
          <w:rFonts w:ascii="Arial" w:hAnsi="Arial" w:cs="Arial"/>
          <w:sz w:val="22"/>
          <w:szCs w:val="22"/>
        </w:rPr>
      </w:pPr>
    </w:p>
    <w:p w:rsidR="00CA0A4D" w:rsidRPr="004B1979" w:rsidRDefault="00CA0A4D" w:rsidP="00B7790C">
      <w:pPr>
        <w:pStyle w:val="NormalWeb"/>
        <w:numPr>
          <w:ilvl w:val="0"/>
          <w:numId w:val="22"/>
        </w:numPr>
        <w:spacing w:before="0" w:beforeAutospacing="0" w:after="0" w:afterAutospacing="0"/>
        <w:ind w:left="360"/>
        <w:rPr>
          <w:rFonts w:ascii="Arial" w:hAnsi="Arial" w:cs="Arial"/>
          <w:sz w:val="22"/>
          <w:szCs w:val="22"/>
        </w:rPr>
      </w:pPr>
      <w:r w:rsidRPr="004B1979">
        <w:rPr>
          <w:rFonts w:ascii="Arial" w:hAnsi="Arial" w:cs="Arial"/>
          <w:sz w:val="22"/>
          <w:szCs w:val="22"/>
        </w:rPr>
        <w:lastRenderedPageBreak/>
        <w:t xml:space="preserve">All staff members (including </w:t>
      </w:r>
      <w:r w:rsidRPr="004B1979">
        <w:rPr>
          <w:rFonts w:ascii="Arial" w:hAnsi="Arial" w:cs="Arial"/>
          <w:sz w:val="22"/>
          <w:szCs w:val="22"/>
          <w:lang w:val="en-US"/>
        </w:rPr>
        <w:t>agency and third-party staff</w:t>
      </w:r>
      <w:r w:rsidRPr="004B1979">
        <w:rPr>
          <w:rFonts w:ascii="Arial" w:hAnsi="Arial" w:cs="Arial"/>
          <w:sz w:val="22"/>
          <w:szCs w:val="22"/>
        </w:rPr>
        <w:t xml:space="preserve">) will receive appropriate child protection training (including online safety) to ensure they are aware of a range of safeguarding issues; this training will be updated at least annually. </w:t>
      </w:r>
    </w:p>
    <w:p w:rsidR="00CA0A4D" w:rsidRPr="004B1979" w:rsidRDefault="00CA0A4D" w:rsidP="00CA0A4D">
      <w:pPr>
        <w:pStyle w:val="NormalWeb"/>
        <w:spacing w:before="0" w:beforeAutospacing="0" w:after="0" w:afterAutospacing="0"/>
        <w:ind w:left="360"/>
        <w:rPr>
          <w:rFonts w:ascii="Arial" w:hAnsi="Arial" w:cs="Arial"/>
          <w:sz w:val="22"/>
          <w:szCs w:val="22"/>
        </w:rPr>
      </w:pPr>
    </w:p>
    <w:p w:rsidR="00CA0A4D" w:rsidRPr="004B1979" w:rsidRDefault="00CA0A4D" w:rsidP="00B7790C">
      <w:pPr>
        <w:pStyle w:val="NormalWeb"/>
        <w:numPr>
          <w:ilvl w:val="0"/>
          <w:numId w:val="22"/>
        </w:numPr>
        <w:spacing w:before="0" w:beforeAutospacing="0" w:after="0" w:afterAutospacing="0"/>
        <w:ind w:left="360"/>
        <w:rPr>
          <w:rFonts w:ascii="Arial" w:hAnsi="Arial" w:cs="Arial"/>
          <w:sz w:val="22"/>
          <w:szCs w:val="22"/>
        </w:rPr>
      </w:pPr>
      <w:r w:rsidRPr="004B1979">
        <w:rPr>
          <w:rFonts w:ascii="Arial" w:hAnsi="Arial" w:cs="Arial"/>
          <w:sz w:val="22"/>
          <w:szCs w:val="22"/>
        </w:rPr>
        <w:t xml:space="preserve">Safeguarding training for staff, including online safety training, will be integrated, aligned and considered as part of the whole </w:t>
      </w:r>
      <w:r w:rsidRPr="004B1979">
        <w:rPr>
          <w:rFonts w:ascii="Arial" w:hAnsi="Arial" w:cs="Arial"/>
          <w:sz w:val="22"/>
          <w:szCs w:val="22"/>
          <w:lang w:val="en-US"/>
        </w:rPr>
        <w:t>school</w:t>
      </w:r>
      <w:r w:rsidRPr="004B1979">
        <w:rPr>
          <w:rFonts w:ascii="Arial" w:hAnsi="Arial" w:cs="Arial"/>
          <w:sz w:val="22"/>
          <w:szCs w:val="22"/>
        </w:rPr>
        <w:t xml:space="preserve"> safeguarding approach and wider staff training and curriculum planning.</w:t>
      </w:r>
    </w:p>
    <w:p w:rsidR="00CA0A4D" w:rsidRPr="004B1979" w:rsidRDefault="00CA0A4D" w:rsidP="00CA0A4D">
      <w:pPr>
        <w:pStyle w:val="NormalWeb"/>
        <w:spacing w:before="0" w:beforeAutospacing="0" w:after="0" w:afterAutospacing="0"/>
        <w:ind w:left="360"/>
        <w:rPr>
          <w:rFonts w:ascii="Arial" w:hAnsi="Arial" w:cs="Arial"/>
          <w:sz w:val="22"/>
          <w:szCs w:val="22"/>
        </w:rPr>
      </w:pPr>
    </w:p>
    <w:p w:rsidR="00CA0A4D" w:rsidRPr="004B1979" w:rsidRDefault="00CA0A4D" w:rsidP="00B7790C">
      <w:pPr>
        <w:pStyle w:val="NormalWeb"/>
        <w:numPr>
          <w:ilvl w:val="0"/>
          <w:numId w:val="22"/>
        </w:numPr>
        <w:spacing w:before="0" w:beforeAutospacing="0" w:after="0" w:afterAutospacing="0"/>
        <w:ind w:left="360"/>
        <w:rPr>
          <w:rFonts w:ascii="Arial" w:hAnsi="Arial" w:cs="Arial"/>
          <w:sz w:val="22"/>
          <w:szCs w:val="22"/>
        </w:rPr>
      </w:pPr>
      <w:r w:rsidRPr="004B1979">
        <w:rPr>
          <w:rFonts w:ascii="Arial" w:hAnsi="Arial" w:cs="Arial"/>
          <w:sz w:val="22"/>
          <w:szCs w:val="22"/>
        </w:rPr>
        <w:t xml:space="preserve">In addition to specific child protection training, all staff will receive regular safeguarding and child protection updates, at least annually, to provide them with relevant skills and knowledge to safeguard children effectively. </w:t>
      </w:r>
      <w:r w:rsidR="003F3C78" w:rsidRPr="004B1979">
        <w:rPr>
          <w:rFonts w:ascii="Arial" w:hAnsi="Arial" w:cs="Arial"/>
          <w:b/>
          <w:iCs/>
          <w:sz w:val="22"/>
          <w:szCs w:val="22"/>
          <w:lang w:val="en-US"/>
        </w:rPr>
        <w:t xml:space="preserve">Weekly update emails to address contextual safeguarding issues will be shared with all staff and a full </w:t>
      </w:r>
      <w:proofErr w:type="spellStart"/>
      <w:r w:rsidR="003F3C78" w:rsidRPr="004B1979">
        <w:rPr>
          <w:rFonts w:ascii="Arial" w:hAnsi="Arial" w:cs="Arial"/>
          <w:b/>
          <w:iCs/>
          <w:sz w:val="22"/>
          <w:szCs w:val="22"/>
          <w:lang w:val="en-US"/>
        </w:rPr>
        <w:t>programme</w:t>
      </w:r>
      <w:proofErr w:type="spellEnd"/>
      <w:r w:rsidR="003F3C78" w:rsidRPr="004B1979">
        <w:rPr>
          <w:rFonts w:ascii="Arial" w:hAnsi="Arial" w:cs="Arial"/>
          <w:b/>
          <w:iCs/>
          <w:sz w:val="22"/>
          <w:szCs w:val="22"/>
          <w:lang w:val="en-US"/>
        </w:rPr>
        <w:t xml:space="preserve"> of online training is in place to supplement the annual training delivered by the DSL.</w:t>
      </w:r>
    </w:p>
    <w:p w:rsidR="00CA0A4D" w:rsidRPr="004B1979" w:rsidRDefault="00CA0A4D" w:rsidP="00CA0A4D">
      <w:pPr>
        <w:pStyle w:val="ListParagraph"/>
        <w:ind w:left="360"/>
        <w:rPr>
          <w:rFonts w:ascii="Arial" w:hAnsi="Arial" w:cs="Arial"/>
          <w:sz w:val="22"/>
          <w:szCs w:val="22"/>
        </w:rPr>
      </w:pPr>
    </w:p>
    <w:p w:rsidR="00CA0A4D" w:rsidRPr="004B1979" w:rsidRDefault="00CA0A4D" w:rsidP="00B7790C">
      <w:pPr>
        <w:pStyle w:val="NormalWeb"/>
        <w:numPr>
          <w:ilvl w:val="0"/>
          <w:numId w:val="22"/>
        </w:numPr>
        <w:spacing w:before="0" w:beforeAutospacing="0" w:after="0" w:afterAutospacing="0"/>
        <w:ind w:left="360"/>
        <w:rPr>
          <w:rFonts w:ascii="Arial" w:hAnsi="Arial" w:cs="Arial"/>
          <w:sz w:val="22"/>
          <w:szCs w:val="22"/>
        </w:rPr>
      </w:pPr>
      <w:r w:rsidRPr="004B1979">
        <w:rPr>
          <w:rFonts w:ascii="Arial" w:hAnsi="Arial" w:cs="Arial"/>
          <w:sz w:val="22"/>
          <w:szCs w:val="22"/>
        </w:rPr>
        <w:t>Staff will be encouraged to contribute to and shape school safeguarding arrangements and child protection policies.</w:t>
      </w:r>
      <w:r w:rsidR="003F3C78" w:rsidRPr="004B1979">
        <w:rPr>
          <w:rFonts w:ascii="Arial" w:hAnsi="Arial" w:cs="Arial"/>
          <w:sz w:val="22"/>
          <w:szCs w:val="22"/>
        </w:rPr>
        <w:t xml:space="preserve"> This will be achieved through pastoral meetings and PINT (staff voice) meetings, as well as the termly DSL forum meetings.</w:t>
      </w:r>
    </w:p>
    <w:p w:rsidR="00CA0A4D" w:rsidRPr="004B1979" w:rsidRDefault="00CA0A4D" w:rsidP="00CA0A4D">
      <w:pPr>
        <w:pStyle w:val="NormalWeb"/>
        <w:spacing w:before="0" w:beforeAutospacing="0" w:after="0" w:afterAutospacing="0"/>
        <w:rPr>
          <w:rFonts w:ascii="Arial" w:hAnsi="Arial" w:cs="Arial"/>
          <w:sz w:val="22"/>
          <w:szCs w:val="22"/>
        </w:rPr>
      </w:pPr>
    </w:p>
    <w:p w:rsidR="00CA0A4D" w:rsidRPr="004B1979" w:rsidRDefault="00CA0A4D" w:rsidP="00B7790C">
      <w:pPr>
        <w:pStyle w:val="NormalWeb"/>
        <w:numPr>
          <w:ilvl w:val="0"/>
          <w:numId w:val="22"/>
        </w:numPr>
        <w:spacing w:before="0" w:beforeAutospacing="0" w:after="0" w:afterAutospacing="0"/>
        <w:ind w:left="360"/>
        <w:rPr>
          <w:rFonts w:ascii="Arial" w:hAnsi="Arial" w:cs="Arial"/>
          <w:sz w:val="22"/>
          <w:szCs w:val="22"/>
        </w:rPr>
      </w:pPr>
      <w:r w:rsidRPr="004B1979">
        <w:rPr>
          <w:rFonts w:ascii="Arial" w:hAnsi="Arial" w:cs="Arial"/>
          <w:sz w:val="22"/>
          <w:szCs w:val="22"/>
        </w:rPr>
        <w:t xml:space="preserve">The DSL and </w:t>
      </w:r>
      <w:r w:rsidR="007C5022" w:rsidRPr="004B1979">
        <w:rPr>
          <w:rFonts w:ascii="Arial" w:hAnsi="Arial" w:cs="Arial"/>
          <w:sz w:val="22"/>
          <w:szCs w:val="22"/>
        </w:rPr>
        <w:t xml:space="preserve">headteacher </w:t>
      </w:r>
      <w:r w:rsidRPr="004B1979">
        <w:rPr>
          <w:rFonts w:ascii="Arial" w:hAnsi="Arial" w:cs="Arial"/>
          <w:sz w:val="22"/>
          <w:szCs w:val="22"/>
        </w:rPr>
        <w:t xml:space="preserve">will provide an annual report to the </w:t>
      </w:r>
      <w:r w:rsidR="00B7790C" w:rsidRPr="004B1979">
        <w:rPr>
          <w:rFonts w:ascii="Arial" w:hAnsi="Arial" w:cs="Arial"/>
          <w:sz w:val="22"/>
        </w:rPr>
        <w:t xml:space="preserve">governing body </w:t>
      </w:r>
      <w:r w:rsidRPr="004B1979">
        <w:rPr>
          <w:rFonts w:ascii="Arial" w:hAnsi="Arial" w:cs="Arial"/>
          <w:sz w:val="22"/>
          <w:szCs w:val="22"/>
        </w:rPr>
        <w:t>detailing safeguarding training undertaken by all staff and will maintain an up to date register of who has been trained.</w:t>
      </w:r>
      <w:r w:rsidR="003F3C78" w:rsidRPr="004B1979">
        <w:rPr>
          <w:rFonts w:ascii="Arial" w:hAnsi="Arial" w:cs="Arial"/>
          <w:sz w:val="22"/>
          <w:szCs w:val="22"/>
        </w:rPr>
        <w:t xml:space="preserve"> In </w:t>
      </w:r>
      <w:proofErr w:type="gramStart"/>
      <w:r w:rsidR="003F3C78" w:rsidRPr="004B1979">
        <w:rPr>
          <w:rFonts w:ascii="Arial" w:hAnsi="Arial" w:cs="Arial"/>
          <w:sz w:val="22"/>
          <w:szCs w:val="22"/>
        </w:rPr>
        <w:t>addition</w:t>
      </w:r>
      <w:proofErr w:type="gramEnd"/>
      <w:r w:rsidR="003F3C78" w:rsidRPr="004B1979">
        <w:rPr>
          <w:rFonts w:ascii="Arial" w:hAnsi="Arial" w:cs="Arial"/>
          <w:sz w:val="22"/>
          <w:szCs w:val="22"/>
        </w:rPr>
        <w:t xml:space="preserve"> a safeguarding report is presented at each of the governor meetings throughout the academic year.</w:t>
      </w:r>
    </w:p>
    <w:p w:rsidR="00CA0A4D" w:rsidRPr="004B1979" w:rsidRDefault="00CA0A4D" w:rsidP="00CA0A4D">
      <w:pPr>
        <w:pStyle w:val="NormalWeb"/>
        <w:spacing w:before="0" w:beforeAutospacing="0" w:after="0" w:afterAutospacing="0"/>
        <w:ind w:left="-360"/>
        <w:rPr>
          <w:rFonts w:ascii="Arial" w:hAnsi="Arial" w:cs="Arial"/>
          <w:sz w:val="22"/>
          <w:szCs w:val="22"/>
        </w:rPr>
      </w:pPr>
    </w:p>
    <w:p w:rsidR="00CA0A4D" w:rsidRPr="004B1979" w:rsidRDefault="00CA0A4D" w:rsidP="00B7790C">
      <w:pPr>
        <w:pStyle w:val="NormalWeb"/>
        <w:numPr>
          <w:ilvl w:val="0"/>
          <w:numId w:val="22"/>
        </w:numPr>
        <w:spacing w:before="0" w:beforeAutospacing="0" w:after="0" w:afterAutospacing="0"/>
        <w:ind w:left="360"/>
        <w:rPr>
          <w:rFonts w:ascii="Arial" w:hAnsi="Arial" w:cs="Arial"/>
          <w:sz w:val="22"/>
          <w:szCs w:val="22"/>
        </w:rPr>
      </w:pPr>
      <w:r w:rsidRPr="004B1979">
        <w:rPr>
          <w:rFonts w:ascii="Arial" w:hAnsi="Arial" w:cs="Arial"/>
          <w:sz w:val="22"/>
          <w:szCs w:val="22"/>
        </w:rPr>
        <w:t xml:space="preserve">Although the school has a nominated lead for the </w:t>
      </w:r>
      <w:r w:rsidR="00B7790C" w:rsidRPr="004B1979">
        <w:rPr>
          <w:rFonts w:ascii="Arial" w:hAnsi="Arial" w:cs="Arial"/>
          <w:sz w:val="22"/>
        </w:rPr>
        <w:t xml:space="preserve">governing body </w:t>
      </w:r>
      <w:r w:rsidRPr="004B1979">
        <w:rPr>
          <w:rFonts w:ascii="Arial" w:hAnsi="Arial" w:cs="Arial"/>
          <w:sz w:val="22"/>
          <w:szCs w:val="22"/>
        </w:rPr>
        <w:t>(</w:t>
      </w:r>
      <w:r w:rsidR="003F3C78" w:rsidRPr="004B1979">
        <w:rPr>
          <w:rFonts w:ascii="Arial" w:hAnsi="Arial" w:cs="Arial"/>
          <w:sz w:val="22"/>
          <w:szCs w:val="22"/>
        </w:rPr>
        <w:t>Stephen Beale</w:t>
      </w:r>
      <w:r w:rsidRPr="004B1979">
        <w:rPr>
          <w:rFonts w:ascii="Arial" w:hAnsi="Arial" w:cs="Arial"/>
          <w:sz w:val="22"/>
          <w:szCs w:val="22"/>
        </w:rPr>
        <w:t xml:space="preserve">), all members of the </w:t>
      </w:r>
      <w:r w:rsidR="00B7790C" w:rsidRPr="004B1979">
        <w:rPr>
          <w:rFonts w:ascii="Arial" w:hAnsi="Arial" w:cs="Arial"/>
          <w:sz w:val="22"/>
        </w:rPr>
        <w:t xml:space="preserve">governing body </w:t>
      </w:r>
      <w:r w:rsidRPr="004B1979">
        <w:rPr>
          <w:rFonts w:ascii="Arial" w:hAnsi="Arial" w:cs="Arial"/>
          <w:sz w:val="22"/>
          <w:szCs w:val="22"/>
        </w:rPr>
        <w:t>will access appropriate safeguarding training which covers their specific strategic responsibilities on a regular basis.</w:t>
      </w:r>
    </w:p>
    <w:p w:rsidR="00CA0A4D" w:rsidRPr="004B1979" w:rsidRDefault="00CA0A4D" w:rsidP="00CA0A4D">
      <w:pPr>
        <w:pStyle w:val="NormalWeb"/>
        <w:spacing w:before="0" w:beforeAutospacing="0" w:after="0" w:afterAutospacing="0"/>
        <w:rPr>
          <w:rFonts w:ascii="Arial" w:hAnsi="Arial" w:cs="Arial"/>
          <w:sz w:val="22"/>
          <w:szCs w:val="22"/>
        </w:rPr>
      </w:pPr>
    </w:p>
    <w:p w:rsidR="00CA0A4D" w:rsidRPr="004B1979" w:rsidRDefault="00CA0A4D" w:rsidP="003F3C78">
      <w:pPr>
        <w:pStyle w:val="Heading2"/>
        <w:numPr>
          <w:ilvl w:val="1"/>
          <w:numId w:val="70"/>
        </w:numPr>
        <w:rPr>
          <w:rFonts w:cs="Arial"/>
          <w:b/>
        </w:rPr>
      </w:pPr>
      <w:bookmarkStart w:id="54" w:name="_Toc79405309"/>
      <w:r w:rsidRPr="004B1979">
        <w:rPr>
          <w:rFonts w:cs="Arial"/>
          <w:b/>
        </w:rPr>
        <w:t>Safer Working Practice</w:t>
      </w:r>
      <w:bookmarkEnd w:id="54"/>
    </w:p>
    <w:p w:rsidR="00CA0A4D" w:rsidRPr="004B1979" w:rsidRDefault="00CA0A4D" w:rsidP="00CA0A4D">
      <w:pPr>
        <w:pStyle w:val="NormalWeb"/>
        <w:spacing w:before="0" w:beforeAutospacing="0" w:after="0" w:afterAutospacing="0"/>
        <w:rPr>
          <w:rFonts w:ascii="Arial" w:hAnsi="Arial" w:cs="Arial"/>
          <w:sz w:val="22"/>
          <w:szCs w:val="22"/>
        </w:rPr>
      </w:pPr>
    </w:p>
    <w:p w:rsidR="00CA0A4D" w:rsidRPr="004B1979" w:rsidRDefault="00CA0A4D" w:rsidP="00B7790C">
      <w:pPr>
        <w:numPr>
          <w:ilvl w:val="0"/>
          <w:numId w:val="23"/>
        </w:numPr>
        <w:ind w:left="360"/>
        <w:rPr>
          <w:rFonts w:ascii="Arial" w:hAnsi="Arial" w:cs="Arial"/>
          <w:sz w:val="22"/>
          <w:szCs w:val="22"/>
          <w:lang w:val="en-GB"/>
        </w:rPr>
      </w:pPr>
      <w:r w:rsidRPr="004B1979">
        <w:rPr>
          <w:rFonts w:ascii="Arial" w:hAnsi="Arial" w:cs="Arial"/>
          <w:sz w:val="22"/>
          <w:szCs w:val="22"/>
          <w:lang w:val="en-GB"/>
        </w:rPr>
        <w:t xml:space="preserve">All members of staff are required to work within our clear guidelines on safer working practice as outlined in the </w:t>
      </w:r>
      <w:r w:rsidRPr="004B1979">
        <w:rPr>
          <w:rFonts w:ascii="Arial" w:hAnsi="Arial" w:cs="Arial"/>
          <w:sz w:val="22"/>
          <w:szCs w:val="22"/>
        </w:rPr>
        <w:t>school</w:t>
      </w:r>
      <w:r w:rsidRPr="004B1979">
        <w:rPr>
          <w:rFonts w:ascii="Arial" w:hAnsi="Arial" w:cs="Arial"/>
          <w:sz w:val="22"/>
          <w:szCs w:val="22"/>
          <w:lang w:val="en-GB"/>
        </w:rPr>
        <w:t xml:space="preserve"> </w:t>
      </w:r>
      <w:proofErr w:type="spellStart"/>
      <w:r w:rsidRPr="004B1979">
        <w:rPr>
          <w:rFonts w:ascii="Arial" w:hAnsi="Arial" w:cs="Arial"/>
          <w:sz w:val="22"/>
          <w:szCs w:val="22"/>
        </w:rPr>
        <w:t>behaviour</w:t>
      </w:r>
      <w:proofErr w:type="spellEnd"/>
      <w:r w:rsidRPr="004B1979">
        <w:rPr>
          <w:rFonts w:ascii="Arial" w:hAnsi="Arial" w:cs="Arial"/>
          <w:sz w:val="22"/>
          <w:szCs w:val="22"/>
        </w:rPr>
        <w:t xml:space="preserve"> policy/code of conduct.</w:t>
      </w:r>
      <w:r w:rsidRPr="004B1979">
        <w:rPr>
          <w:rFonts w:ascii="Arial" w:hAnsi="Arial" w:cs="Arial"/>
          <w:sz w:val="22"/>
          <w:szCs w:val="22"/>
          <w:lang w:val="en-GB"/>
        </w:rPr>
        <w:t xml:space="preserve"> </w:t>
      </w:r>
    </w:p>
    <w:p w:rsidR="00CA0A4D" w:rsidRPr="004B1979" w:rsidRDefault="00CA0A4D" w:rsidP="00CA0A4D">
      <w:pPr>
        <w:ind w:left="360"/>
        <w:rPr>
          <w:rFonts w:ascii="Arial" w:hAnsi="Arial" w:cs="Arial"/>
          <w:sz w:val="22"/>
          <w:szCs w:val="22"/>
          <w:lang w:val="en-GB"/>
        </w:rPr>
      </w:pPr>
    </w:p>
    <w:p w:rsidR="00CA0A4D" w:rsidRPr="004B1979" w:rsidRDefault="00CA0A4D" w:rsidP="00B7790C">
      <w:pPr>
        <w:numPr>
          <w:ilvl w:val="0"/>
          <w:numId w:val="23"/>
        </w:numPr>
        <w:ind w:left="360"/>
        <w:rPr>
          <w:rFonts w:ascii="Arial" w:hAnsi="Arial" w:cs="Arial"/>
          <w:sz w:val="22"/>
          <w:szCs w:val="22"/>
          <w:lang w:val="en-GB"/>
        </w:rPr>
      </w:pPr>
      <w:r w:rsidRPr="004B1979">
        <w:rPr>
          <w:rFonts w:ascii="Arial" w:hAnsi="Arial" w:cs="Arial"/>
          <w:bCs/>
          <w:sz w:val="22"/>
          <w:szCs w:val="22"/>
          <w:lang w:val="en-GB"/>
        </w:rPr>
        <w:t xml:space="preserve">The DSL will ensure that all staff and volunteers </w:t>
      </w:r>
      <w:r w:rsidRPr="004B1979">
        <w:rPr>
          <w:rFonts w:ascii="Arial" w:hAnsi="Arial" w:cs="Arial"/>
          <w:sz w:val="22"/>
          <w:szCs w:val="22"/>
        </w:rPr>
        <w:t xml:space="preserve">(including agency and third-party staff) </w:t>
      </w:r>
      <w:r w:rsidRPr="004B1979">
        <w:rPr>
          <w:rFonts w:ascii="Arial" w:hAnsi="Arial" w:cs="Arial"/>
          <w:bCs/>
          <w:sz w:val="22"/>
          <w:szCs w:val="22"/>
          <w:lang w:val="en-GB"/>
        </w:rPr>
        <w:t xml:space="preserve">have read the child protection policy and are </w:t>
      </w:r>
      <w:r w:rsidRPr="004B1979">
        <w:rPr>
          <w:rFonts w:ascii="Arial" w:hAnsi="Arial" w:cs="Arial"/>
          <w:sz w:val="22"/>
          <w:szCs w:val="22"/>
        </w:rPr>
        <w:t xml:space="preserve">aware of the school expectations regarding safe and professional practice via the staff </w:t>
      </w:r>
      <w:proofErr w:type="spellStart"/>
      <w:r w:rsidRPr="004B1979">
        <w:rPr>
          <w:rFonts w:ascii="Arial" w:hAnsi="Arial" w:cs="Arial"/>
          <w:sz w:val="22"/>
          <w:szCs w:val="22"/>
        </w:rPr>
        <w:t>behaviour</w:t>
      </w:r>
      <w:proofErr w:type="spellEnd"/>
      <w:r w:rsidRPr="004B1979">
        <w:rPr>
          <w:rFonts w:ascii="Arial" w:hAnsi="Arial" w:cs="Arial"/>
          <w:sz w:val="22"/>
          <w:szCs w:val="22"/>
        </w:rPr>
        <w:t xml:space="preserve"> policy/code of conduct and Acceptable Use Policy (AUP)</w:t>
      </w:r>
      <w:r w:rsidRPr="004B1979">
        <w:rPr>
          <w:rFonts w:ascii="Arial" w:hAnsi="Arial" w:cs="Arial"/>
          <w:bCs/>
          <w:sz w:val="22"/>
          <w:szCs w:val="22"/>
          <w:lang w:val="en-GB"/>
        </w:rPr>
        <w:t xml:space="preserve">. </w:t>
      </w:r>
    </w:p>
    <w:p w:rsidR="00CA0A4D" w:rsidRPr="004B1979" w:rsidRDefault="00CA0A4D" w:rsidP="00CA0A4D">
      <w:pPr>
        <w:ind w:left="360"/>
        <w:rPr>
          <w:rFonts w:ascii="Arial" w:hAnsi="Arial" w:cs="Arial"/>
          <w:sz w:val="22"/>
          <w:szCs w:val="22"/>
          <w:lang w:val="en-GB"/>
        </w:rPr>
      </w:pPr>
    </w:p>
    <w:p w:rsidR="00CA0A4D" w:rsidRPr="004B1979" w:rsidRDefault="00CA0A4D" w:rsidP="00B7790C">
      <w:pPr>
        <w:numPr>
          <w:ilvl w:val="0"/>
          <w:numId w:val="23"/>
        </w:numPr>
        <w:ind w:left="360"/>
        <w:rPr>
          <w:rFonts w:ascii="Arial" w:hAnsi="Arial" w:cs="Arial"/>
          <w:sz w:val="22"/>
          <w:szCs w:val="22"/>
          <w:lang w:val="en-GB"/>
        </w:rPr>
      </w:pPr>
      <w:r w:rsidRPr="004B1979">
        <w:rPr>
          <w:rFonts w:ascii="Arial" w:hAnsi="Arial" w:cs="Arial"/>
          <w:sz w:val="22"/>
          <w:szCs w:val="22"/>
          <w:lang w:val="en-GB"/>
        </w:rPr>
        <w:t xml:space="preserve">Staff will be made aware of the </w:t>
      </w:r>
      <w:r w:rsidRPr="004B1979">
        <w:rPr>
          <w:rFonts w:ascii="Arial" w:hAnsi="Arial" w:cs="Arial"/>
          <w:sz w:val="22"/>
          <w:szCs w:val="22"/>
        </w:rPr>
        <w:t>school</w:t>
      </w:r>
      <w:r w:rsidRPr="004B1979">
        <w:rPr>
          <w:rFonts w:ascii="Arial" w:hAnsi="Arial" w:cs="Arial"/>
          <w:sz w:val="22"/>
          <w:szCs w:val="22"/>
          <w:lang w:val="en-GB"/>
        </w:rPr>
        <w:t xml:space="preserve"> behaviour management and physical intervention policies. Staff will manage behaviour effectively to ensure a good and safe educational environment and will have a clear understanding of the needs of all children. Physical interventions and/or use of reasonable force will be in line with our agreed policy and procedures and national guidance. </w:t>
      </w:r>
    </w:p>
    <w:p w:rsidR="00CA0A4D" w:rsidRPr="004B1979" w:rsidRDefault="00CA0A4D" w:rsidP="00CA0A4D">
      <w:pPr>
        <w:rPr>
          <w:rFonts w:ascii="Arial" w:hAnsi="Arial" w:cs="Arial"/>
          <w:sz w:val="22"/>
          <w:szCs w:val="22"/>
          <w:lang w:val="en-GB"/>
        </w:rPr>
      </w:pPr>
    </w:p>
    <w:p w:rsidR="00CA0A4D" w:rsidRPr="004B1979" w:rsidRDefault="00CA0A4D" w:rsidP="00B80A51">
      <w:pPr>
        <w:numPr>
          <w:ilvl w:val="0"/>
          <w:numId w:val="23"/>
        </w:numPr>
        <w:ind w:left="360"/>
        <w:rPr>
          <w:rFonts w:ascii="Arial" w:hAnsi="Arial" w:cs="Arial"/>
          <w:b/>
          <w:sz w:val="28"/>
        </w:rPr>
      </w:pPr>
      <w:r w:rsidRPr="004B1979">
        <w:rPr>
          <w:rFonts w:ascii="Arial" w:hAnsi="Arial" w:cs="Arial"/>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Pr="004B1979">
        <w:rPr>
          <w:rFonts w:ascii="Arial" w:hAnsi="Arial" w:cs="Arial"/>
          <w:sz w:val="22"/>
          <w:szCs w:val="22"/>
        </w:rPr>
        <w:t xml:space="preserve">school policies including staff </w:t>
      </w:r>
      <w:proofErr w:type="spellStart"/>
      <w:r w:rsidRPr="004B1979">
        <w:rPr>
          <w:rFonts w:ascii="Arial" w:hAnsi="Arial" w:cs="Arial"/>
          <w:sz w:val="22"/>
          <w:szCs w:val="22"/>
        </w:rPr>
        <w:t>behaviour</w:t>
      </w:r>
      <w:proofErr w:type="spellEnd"/>
      <w:r w:rsidRPr="004B1979">
        <w:rPr>
          <w:rFonts w:ascii="Arial" w:hAnsi="Arial" w:cs="Arial"/>
          <w:sz w:val="22"/>
          <w:szCs w:val="22"/>
        </w:rPr>
        <w:t xml:space="preserve"> policy, </w:t>
      </w:r>
      <w:r w:rsidRPr="004B1979">
        <w:rPr>
          <w:rFonts w:ascii="Arial" w:hAnsi="Arial" w:cs="Arial"/>
          <w:sz w:val="22"/>
          <w:szCs w:val="22"/>
          <w:lang w:val="en-GB"/>
        </w:rPr>
        <w:t xml:space="preserve">Acceptable Use Policies, and Social Media. </w:t>
      </w:r>
    </w:p>
    <w:p w:rsidR="00B80A51" w:rsidRPr="004B1979" w:rsidRDefault="00B80A51" w:rsidP="00B80A51">
      <w:pPr>
        <w:rPr>
          <w:rFonts w:ascii="Arial" w:hAnsi="Arial" w:cs="Arial"/>
          <w:b/>
          <w:sz w:val="28"/>
        </w:rPr>
      </w:pPr>
    </w:p>
    <w:p w:rsidR="00CA0A4D" w:rsidRPr="004B1979" w:rsidRDefault="00CA0A4D" w:rsidP="00B80A51">
      <w:pPr>
        <w:pStyle w:val="Heading2"/>
        <w:numPr>
          <w:ilvl w:val="1"/>
          <w:numId w:val="70"/>
        </w:numPr>
        <w:rPr>
          <w:rFonts w:cs="Arial"/>
          <w:b/>
          <w:bCs/>
          <w:sz w:val="28"/>
          <w:szCs w:val="28"/>
        </w:rPr>
      </w:pPr>
      <w:bookmarkStart w:id="55" w:name="_Toc79405310"/>
      <w:r w:rsidRPr="004B1979">
        <w:rPr>
          <w:rFonts w:cs="Arial"/>
          <w:b/>
        </w:rPr>
        <w:t>Supervision and Support</w:t>
      </w:r>
      <w:bookmarkEnd w:id="55"/>
      <w:r w:rsidRPr="004B1979">
        <w:rPr>
          <w:rFonts w:cs="Arial"/>
          <w:b/>
        </w:rPr>
        <w:t xml:space="preserve"> </w:t>
      </w:r>
    </w:p>
    <w:p w:rsidR="00CA0A4D" w:rsidRPr="004B1979" w:rsidRDefault="00CA0A4D" w:rsidP="00CA0A4D">
      <w:pPr>
        <w:rPr>
          <w:rFonts w:ascii="Arial" w:hAnsi="Arial" w:cs="Arial"/>
          <w:sz w:val="22"/>
          <w:szCs w:val="22"/>
          <w:lang w:val="en-GB"/>
        </w:rPr>
      </w:pPr>
    </w:p>
    <w:p w:rsidR="00CA0A4D" w:rsidRPr="004B1979" w:rsidRDefault="00CA0A4D" w:rsidP="00B7790C">
      <w:pPr>
        <w:pStyle w:val="Default"/>
        <w:numPr>
          <w:ilvl w:val="0"/>
          <w:numId w:val="24"/>
        </w:numPr>
        <w:spacing w:after="118"/>
        <w:ind w:left="360"/>
        <w:rPr>
          <w:rFonts w:ascii="Arial" w:hAnsi="Arial" w:cs="Arial"/>
          <w:color w:val="auto"/>
          <w:sz w:val="22"/>
          <w:szCs w:val="22"/>
          <w:lang w:val="en-GB"/>
        </w:rPr>
      </w:pPr>
      <w:r w:rsidRPr="004B1979">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rsidR="00CA0A4D" w:rsidRPr="004B1979" w:rsidRDefault="00CA0A4D" w:rsidP="00B7790C">
      <w:pPr>
        <w:pStyle w:val="Default"/>
        <w:numPr>
          <w:ilvl w:val="0"/>
          <w:numId w:val="24"/>
        </w:numPr>
        <w:spacing w:after="118"/>
        <w:ind w:left="360"/>
        <w:rPr>
          <w:rFonts w:ascii="Arial" w:hAnsi="Arial" w:cs="Arial"/>
          <w:color w:val="auto"/>
          <w:sz w:val="22"/>
          <w:szCs w:val="22"/>
          <w:lang w:val="en-GB"/>
        </w:rPr>
      </w:pPr>
      <w:r w:rsidRPr="004B1979">
        <w:rPr>
          <w:rFonts w:ascii="Arial" w:hAnsi="Arial" w:cs="Arial"/>
          <w:color w:val="auto"/>
          <w:sz w:val="22"/>
          <w:szCs w:val="22"/>
          <w:lang w:val="en-GB"/>
        </w:rPr>
        <w:t xml:space="preserve">The </w:t>
      </w:r>
      <w:r w:rsidRPr="004B1979">
        <w:rPr>
          <w:rFonts w:ascii="Arial" w:hAnsi="Arial" w:cs="Arial"/>
          <w:color w:val="auto"/>
          <w:sz w:val="22"/>
          <w:szCs w:val="22"/>
        </w:rPr>
        <w:t>school</w:t>
      </w:r>
      <w:r w:rsidRPr="004B1979">
        <w:rPr>
          <w:rFonts w:ascii="Arial" w:hAnsi="Arial" w:cs="Arial"/>
          <w:color w:val="auto"/>
          <w:sz w:val="22"/>
          <w:szCs w:val="22"/>
          <w:lang w:val="en-GB"/>
        </w:rPr>
        <w:t xml:space="preserve"> will provide appropriate supervision and support for all members of staff to ensure that:</w:t>
      </w:r>
    </w:p>
    <w:p w:rsidR="00CA0A4D" w:rsidRPr="004B1979" w:rsidRDefault="00CA0A4D" w:rsidP="00B7790C">
      <w:pPr>
        <w:numPr>
          <w:ilvl w:val="1"/>
          <w:numId w:val="24"/>
        </w:numPr>
        <w:ind w:left="1080"/>
        <w:rPr>
          <w:rFonts w:ascii="Arial" w:hAnsi="Arial" w:cs="Arial"/>
          <w:sz w:val="22"/>
          <w:szCs w:val="22"/>
          <w:lang w:val="en-GB"/>
        </w:rPr>
      </w:pPr>
      <w:r w:rsidRPr="004B1979">
        <w:rPr>
          <w:rFonts w:ascii="Arial" w:hAnsi="Arial" w:cs="Arial"/>
          <w:sz w:val="22"/>
          <w:szCs w:val="22"/>
          <w:lang w:val="en-GB"/>
        </w:rPr>
        <w:t>All staff are competent to carry out their responsibilities for safeguarding and promoting the welfare of children</w:t>
      </w:r>
    </w:p>
    <w:p w:rsidR="00CA0A4D" w:rsidRPr="004B1979" w:rsidRDefault="00CA0A4D" w:rsidP="00B7790C">
      <w:pPr>
        <w:numPr>
          <w:ilvl w:val="1"/>
          <w:numId w:val="24"/>
        </w:numPr>
        <w:ind w:left="1080"/>
        <w:rPr>
          <w:rFonts w:ascii="Arial" w:hAnsi="Arial" w:cs="Arial"/>
          <w:sz w:val="22"/>
          <w:szCs w:val="22"/>
          <w:lang w:val="en-GB"/>
        </w:rPr>
      </w:pPr>
      <w:r w:rsidRPr="004B1979">
        <w:rPr>
          <w:rFonts w:ascii="Arial" w:hAnsi="Arial" w:cs="Arial"/>
          <w:sz w:val="22"/>
          <w:szCs w:val="22"/>
          <w:lang w:val="en-GB"/>
        </w:rPr>
        <w:t xml:space="preserve">All staff are supported by the DSL in their safeguarding role. </w:t>
      </w:r>
    </w:p>
    <w:p w:rsidR="00CA0A4D" w:rsidRPr="004B1979" w:rsidRDefault="00CA0A4D" w:rsidP="00B7790C">
      <w:pPr>
        <w:numPr>
          <w:ilvl w:val="1"/>
          <w:numId w:val="24"/>
        </w:numPr>
        <w:ind w:left="1080"/>
        <w:rPr>
          <w:rFonts w:ascii="Arial" w:hAnsi="Arial" w:cs="Arial"/>
          <w:sz w:val="22"/>
          <w:szCs w:val="22"/>
          <w:lang w:val="en-GB"/>
        </w:rPr>
      </w:pPr>
      <w:r w:rsidRPr="004B1979">
        <w:rPr>
          <w:rFonts w:ascii="Arial" w:hAnsi="Arial" w:cs="Arial"/>
          <w:sz w:val="22"/>
          <w:szCs w:val="22"/>
          <w:lang w:val="en-GB"/>
        </w:rPr>
        <w:t xml:space="preserve">All members of staff have regular reviews of their own practice to ensure they improve over time. </w:t>
      </w:r>
      <w:r w:rsidRPr="004B1979">
        <w:rPr>
          <w:rFonts w:ascii="Arial" w:hAnsi="Arial" w:cs="Arial"/>
        </w:rPr>
        <w:br/>
      </w:r>
    </w:p>
    <w:p w:rsidR="00CA0A4D" w:rsidRPr="004B1979" w:rsidRDefault="00CA0A4D" w:rsidP="00B7790C">
      <w:pPr>
        <w:numPr>
          <w:ilvl w:val="0"/>
          <w:numId w:val="24"/>
        </w:numPr>
        <w:ind w:left="360"/>
        <w:rPr>
          <w:rFonts w:ascii="Arial" w:hAnsi="Arial" w:cs="Arial"/>
          <w:sz w:val="22"/>
          <w:szCs w:val="22"/>
          <w:lang w:val="en-GB"/>
        </w:rPr>
      </w:pPr>
      <w:r w:rsidRPr="004B1979">
        <w:rPr>
          <w:rFonts w:ascii="Arial" w:hAnsi="Arial" w:cs="Arial"/>
          <w:sz w:val="22"/>
          <w:szCs w:val="22"/>
          <w:lang w:val="en-GB"/>
        </w:rPr>
        <w:lastRenderedPageBreak/>
        <w:t>Any member of staff affected by issues arising from concerns for children’s welfare or safety can seek support from the DSL.</w:t>
      </w:r>
    </w:p>
    <w:p w:rsidR="00CA0A4D" w:rsidRPr="004B1979" w:rsidRDefault="00CA0A4D" w:rsidP="00CA0A4D">
      <w:pPr>
        <w:ind w:left="360"/>
        <w:rPr>
          <w:rFonts w:ascii="Arial" w:hAnsi="Arial" w:cs="Arial"/>
          <w:sz w:val="22"/>
          <w:szCs w:val="22"/>
          <w:lang w:val="en-GB"/>
        </w:rPr>
      </w:pPr>
    </w:p>
    <w:p w:rsidR="00CA0A4D" w:rsidRPr="004B1979" w:rsidRDefault="00CA0A4D" w:rsidP="00B7790C">
      <w:pPr>
        <w:numPr>
          <w:ilvl w:val="0"/>
          <w:numId w:val="24"/>
        </w:numPr>
        <w:ind w:left="360"/>
        <w:rPr>
          <w:rFonts w:ascii="Arial" w:hAnsi="Arial" w:cs="Arial"/>
          <w:sz w:val="22"/>
          <w:szCs w:val="22"/>
          <w:lang w:val="en-GB"/>
        </w:rPr>
      </w:pPr>
      <w:r w:rsidRPr="004B1979">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rsidR="00CA0A4D" w:rsidRPr="004B1979" w:rsidRDefault="00CA0A4D" w:rsidP="00CA0A4D">
      <w:pPr>
        <w:rPr>
          <w:rFonts w:ascii="Arial" w:hAnsi="Arial" w:cs="Arial"/>
          <w:sz w:val="22"/>
          <w:szCs w:val="22"/>
          <w:lang w:val="en-GB"/>
        </w:rPr>
      </w:pPr>
    </w:p>
    <w:p w:rsidR="00CA0A4D" w:rsidRPr="004B1979" w:rsidRDefault="00CA0A4D" w:rsidP="00B80A51">
      <w:pPr>
        <w:pStyle w:val="Heading1"/>
        <w:numPr>
          <w:ilvl w:val="0"/>
          <w:numId w:val="70"/>
        </w:numPr>
        <w:jc w:val="left"/>
        <w:rPr>
          <w:rFonts w:cs="Arial"/>
        </w:rPr>
      </w:pPr>
      <w:bookmarkStart w:id="56" w:name="_Toc79405311"/>
      <w:r w:rsidRPr="004B1979">
        <w:rPr>
          <w:rFonts w:cs="Arial"/>
        </w:rPr>
        <w:t>Safer Recruitment and Allegations</w:t>
      </w:r>
      <w:bookmarkEnd w:id="56"/>
    </w:p>
    <w:p w:rsidR="00CA0A4D" w:rsidRPr="004B1979" w:rsidRDefault="00CA0A4D" w:rsidP="00CA0A4D">
      <w:pPr>
        <w:rPr>
          <w:rFonts w:ascii="Arial" w:hAnsi="Arial" w:cs="Arial"/>
          <w:b/>
          <w:bCs/>
          <w:sz w:val="28"/>
          <w:szCs w:val="28"/>
          <w:lang w:val="en-GB"/>
        </w:rPr>
      </w:pPr>
    </w:p>
    <w:p w:rsidR="00CA0A4D" w:rsidRPr="004B1979" w:rsidRDefault="00CA0A4D" w:rsidP="00B80A51">
      <w:pPr>
        <w:pStyle w:val="Heading2"/>
        <w:numPr>
          <w:ilvl w:val="1"/>
          <w:numId w:val="70"/>
        </w:numPr>
        <w:rPr>
          <w:rFonts w:cs="Arial"/>
          <w:b/>
        </w:rPr>
      </w:pPr>
      <w:bookmarkStart w:id="57" w:name="_Toc79405312"/>
      <w:r w:rsidRPr="004B1979">
        <w:rPr>
          <w:rFonts w:cs="Arial"/>
          <w:b/>
        </w:rPr>
        <w:t>Safer Recruitment and Safeguarding Checks</w:t>
      </w:r>
      <w:bookmarkEnd w:id="57"/>
    </w:p>
    <w:p w:rsidR="00CA0A4D" w:rsidRPr="004B1979" w:rsidRDefault="00CA0A4D" w:rsidP="00CA0A4D">
      <w:pPr>
        <w:ind w:left="720"/>
        <w:rPr>
          <w:rFonts w:ascii="Arial" w:hAnsi="Arial" w:cs="Arial"/>
          <w:b/>
          <w:sz w:val="24"/>
          <w:szCs w:val="24"/>
          <w:lang w:val="en-GB"/>
        </w:rPr>
      </w:pPr>
    </w:p>
    <w:p w:rsidR="00CA0A4D" w:rsidRPr="004B1979" w:rsidRDefault="00CA0A4D" w:rsidP="00B7790C">
      <w:pPr>
        <w:numPr>
          <w:ilvl w:val="0"/>
          <w:numId w:val="24"/>
        </w:numPr>
        <w:ind w:left="360"/>
        <w:rPr>
          <w:rFonts w:ascii="Arial" w:hAnsi="Arial" w:cs="Arial"/>
          <w:sz w:val="22"/>
          <w:szCs w:val="22"/>
          <w:lang w:val="en-GB"/>
        </w:rPr>
      </w:pPr>
      <w:r w:rsidRPr="004B1979">
        <w:rPr>
          <w:rFonts w:ascii="Arial" w:hAnsi="Arial" w:cs="Arial"/>
          <w:sz w:val="22"/>
          <w:szCs w:val="22"/>
          <w:lang w:val="en-GB"/>
        </w:rPr>
        <w:t>Barton Court Grammar School</w:t>
      </w:r>
      <w:r w:rsidR="00B80A51" w:rsidRPr="004B1979">
        <w:rPr>
          <w:rFonts w:ascii="Arial" w:hAnsi="Arial" w:cs="Arial"/>
          <w:sz w:val="22"/>
          <w:szCs w:val="22"/>
          <w:lang w:val="en-GB"/>
        </w:rPr>
        <w:t xml:space="preserve"> </w:t>
      </w:r>
      <w:r w:rsidRPr="004B1979">
        <w:rPr>
          <w:rFonts w:ascii="Arial" w:hAnsi="Arial" w:cs="Arial"/>
          <w:sz w:val="22"/>
          <w:szCs w:val="22"/>
          <w:lang w:val="en-GB"/>
        </w:rPr>
        <w:t>is committed to ensure that develop a safe culture and that all steps are taken to recruit staff and volunteers who are safe to work with our learners and staff.</w:t>
      </w:r>
    </w:p>
    <w:p w:rsidR="00CA0A4D" w:rsidRPr="004B1979" w:rsidRDefault="00CA0A4D" w:rsidP="00B7790C">
      <w:pPr>
        <w:numPr>
          <w:ilvl w:val="1"/>
          <w:numId w:val="24"/>
        </w:numPr>
        <w:ind w:left="1080"/>
        <w:rPr>
          <w:rFonts w:ascii="Arial" w:hAnsi="Arial" w:cs="Arial"/>
          <w:sz w:val="22"/>
          <w:szCs w:val="22"/>
          <w:lang w:val="en-GB"/>
        </w:rPr>
      </w:pPr>
      <w:r w:rsidRPr="004B1979">
        <w:rPr>
          <w:rFonts w:ascii="Arial" w:hAnsi="Arial" w:cs="Arial"/>
          <w:sz w:val="22"/>
          <w:szCs w:val="22"/>
          <w:lang w:val="en-GB"/>
        </w:rPr>
        <w:t>Barton Court Grammar School</w:t>
      </w:r>
      <w:r w:rsidR="00B80A51" w:rsidRPr="004B1979">
        <w:rPr>
          <w:rFonts w:ascii="Arial" w:hAnsi="Arial" w:cs="Arial"/>
          <w:sz w:val="22"/>
          <w:szCs w:val="22"/>
          <w:lang w:val="en-GB"/>
        </w:rPr>
        <w:t xml:space="preserve"> </w:t>
      </w:r>
      <w:r w:rsidRPr="004B1979">
        <w:rPr>
          <w:rFonts w:ascii="Arial" w:hAnsi="Arial" w:cs="Arial"/>
          <w:sz w:val="22"/>
          <w:szCs w:val="22"/>
          <w:lang w:val="en-GB"/>
        </w:rPr>
        <w:t>will follow relevant guidance in Keeping Children Safe in Education 2021 (Part Three, ‘Safer Recruitment’) and from The Disclosure and Barring Service (DBS)</w:t>
      </w:r>
    </w:p>
    <w:p w:rsidR="00CA0A4D" w:rsidRPr="004B1979" w:rsidRDefault="00CA0A4D" w:rsidP="00B7790C">
      <w:pPr>
        <w:numPr>
          <w:ilvl w:val="1"/>
          <w:numId w:val="24"/>
        </w:numPr>
        <w:ind w:left="1080"/>
        <w:rPr>
          <w:rFonts w:ascii="Arial" w:hAnsi="Arial" w:cs="Arial"/>
          <w:sz w:val="22"/>
          <w:szCs w:val="22"/>
          <w:lang w:val="en-GB"/>
        </w:rPr>
      </w:pPr>
      <w:r w:rsidRPr="004B1979">
        <w:rPr>
          <w:rFonts w:ascii="Arial" w:hAnsi="Arial" w:cs="Arial"/>
          <w:sz w:val="22"/>
          <w:szCs w:val="22"/>
          <w:lang w:val="en-GB"/>
        </w:rPr>
        <w:t xml:space="preserve">The </w:t>
      </w:r>
      <w:r w:rsidR="00B80A51" w:rsidRPr="004B1979">
        <w:rPr>
          <w:rFonts w:ascii="Arial" w:hAnsi="Arial" w:cs="Arial"/>
          <w:sz w:val="22"/>
        </w:rPr>
        <w:t>governing body</w:t>
      </w:r>
      <w:r w:rsidRPr="004B1979">
        <w:rPr>
          <w:rFonts w:ascii="Arial" w:hAnsi="Arial" w:cs="Arial"/>
          <w:sz w:val="22"/>
        </w:rPr>
        <w:t xml:space="preserve"> </w:t>
      </w:r>
      <w:r w:rsidRPr="004B1979">
        <w:rPr>
          <w:rFonts w:ascii="Arial" w:hAnsi="Arial" w:cs="Arial"/>
          <w:sz w:val="22"/>
          <w:szCs w:val="22"/>
          <w:lang w:val="en-GB"/>
        </w:rPr>
        <w:t xml:space="preserve">and leadership team are responsible for ensuring that the school follows safe recruitment processes as outlined within guidance.  </w:t>
      </w:r>
    </w:p>
    <w:p w:rsidR="00CA0A4D" w:rsidRPr="004B1979" w:rsidRDefault="00CA0A4D" w:rsidP="00B7790C">
      <w:pPr>
        <w:numPr>
          <w:ilvl w:val="1"/>
          <w:numId w:val="24"/>
        </w:numPr>
        <w:ind w:left="1080"/>
        <w:rPr>
          <w:rFonts w:ascii="Arial" w:hAnsi="Arial" w:cs="Arial"/>
          <w:sz w:val="22"/>
          <w:szCs w:val="22"/>
          <w:lang w:val="en-GB"/>
        </w:rPr>
      </w:pPr>
      <w:r w:rsidRPr="004B1979">
        <w:rPr>
          <w:rFonts w:ascii="Arial" w:hAnsi="Arial" w:cs="Arial"/>
          <w:sz w:val="22"/>
          <w:szCs w:val="22"/>
          <w:lang w:val="en-GB"/>
        </w:rPr>
        <w:t xml:space="preserve">The </w:t>
      </w:r>
      <w:r w:rsidRPr="004B1979">
        <w:rPr>
          <w:rFonts w:ascii="Arial" w:hAnsi="Arial" w:cs="Arial"/>
          <w:sz w:val="22"/>
        </w:rPr>
        <w:t>governing body</w:t>
      </w:r>
      <w:r w:rsidRPr="004B1979">
        <w:rPr>
          <w:rFonts w:ascii="Arial" w:hAnsi="Arial" w:cs="Arial"/>
          <w:sz w:val="22"/>
          <w:szCs w:val="22"/>
          <w:lang w:val="en-GB"/>
        </w:rPr>
        <w:t xml:space="preserve"> will ensure that there is at least one of the persons who conducts an interview has completed safer recruitment training.</w:t>
      </w:r>
    </w:p>
    <w:p w:rsidR="00CA0A4D" w:rsidRPr="004B1979" w:rsidRDefault="00CA0A4D" w:rsidP="00CA0A4D">
      <w:pPr>
        <w:pStyle w:val="ListParagraph"/>
        <w:ind w:left="360"/>
        <w:rPr>
          <w:rFonts w:ascii="Arial" w:hAnsi="Arial" w:cs="Arial"/>
          <w:sz w:val="22"/>
          <w:szCs w:val="22"/>
          <w:lang w:val="en-GB"/>
        </w:rPr>
      </w:pPr>
    </w:p>
    <w:p w:rsidR="00CA0A4D" w:rsidRPr="004B1979" w:rsidRDefault="00CA0A4D" w:rsidP="00B7790C">
      <w:pPr>
        <w:numPr>
          <w:ilvl w:val="0"/>
          <w:numId w:val="24"/>
        </w:numPr>
        <w:ind w:left="360"/>
        <w:rPr>
          <w:rFonts w:ascii="Arial" w:hAnsi="Arial" w:cs="Arial"/>
          <w:sz w:val="22"/>
          <w:szCs w:val="22"/>
          <w:lang w:val="en-GB"/>
        </w:rPr>
      </w:pPr>
      <w:r w:rsidRPr="004B1979">
        <w:rPr>
          <w:rFonts w:ascii="Arial" w:hAnsi="Arial" w:cs="Arial"/>
          <w:sz w:val="22"/>
          <w:szCs w:val="22"/>
        </w:rPr>
        <w:t xml:space="preserve">The </w:t>
      </w:r>
      <w:r w:rsidRPr="004B1979">
        <w:rPr>
          <w:rFonts w:ascii="Arial" w:hAnsi="Arial" w:cs="Arial"/>
          <w:sz w:val="22"/>
          <w:szCs w:val="22"/>
          <w:lang w:val="en-GB"/>
        </w:rPr>
        <w:t>school</w:t>
      </w:r>
      <w:r w:rsidRPr="004B1979">
        <w:rPr>
          <w:rFonts w:ascii="Arial" w:hAnsi="Arial" w:cs="Arial"/>
          <w:sz w:val="22"/>
          <w:szCs w:val="22"/>
        </w:rPr>
        <w:t xml:space="preserve"> maintains an accurate Single Central Record (SCR) in line with statutory guidance.</w:t>
      </w:r>
      <w:r w:rsidR="00B80A51" w:rsidRPr="004B1979">
        <w:rPr>
          <w:rFonts w:ascii="Arial" w:hAnsi="Arial" w:cs="Arial"/>
          <w:sz w:val="22"/>
          <w:szCs w:val="22"/>
        </w:rPr>
        <w:t xml:space="preserve"> </w:t>
      </w:r>
    </w:p>
    <w:p w:rsidR="00CA0A4D" w:rsidRPr="004B1979" w:rsidRDefault="00CA0A4D" w:rsidP="00CA0A4D">
      <w:pPr>
        <w:ind w:left="360"/>
        <w:rPr>
          <w:rFonts w:ascii="Arial" w:hAnsi="Arial" w:cs="Arial"/>
          <w:sz w:val="22"/>
          <w:szCs w:val="22"/>
          <w:lang w:val="en-GB"/>
        </w:rPr>
      </w:pPr>
    </w:p>
    <w:p w:rsidR="00CA0A4D" w:rsidRPr="004B1979" w:rsidRDefault="00CA0A4D" w:rsidP="00B7790C">
      <w:pPr>
        <w:numPr>
          <w:ilvl w:val="0"/>
          <w:numId w:val="24"/>
        </w:numPr>
        <w:ind w:left="360"/>
        <w:rPr>
          <w:rFonts w:ascii="Arial" w:hAnsi="Arial" w:cs="Arial"/>
          <w:sz w:val="22"/>
          <w:szCs w:val="22"/>
          <w:lang w:val="en-GB"/>
        </w:rPr>
      </w:pPr>
      <w:r w:rsidRPr="004B1979">
        <w:rPr>
          <w:rFonts w:ascii="Arial" w:hAnsi="Arial" w:cs="Arial"/>
          <w:sz w:val="22"/>
          <w:szCs w:val="22"/>
          <w:lang w:val="en-GB"/>
        </w:rPr>
        <w:t>Barton Court Grammar School</w:t>
      </w:r>
      <w:r w:rsidR="00B80A51" w:rsidRPr="004B1979">
        <w:rPr>
          <w:rFonts w:ascii="Arial" w:hAnsi="Arial" w:cs="Arial"/>
          <w:sz w:val="22"/>
          <w:szCs w:val="22"/>
          <w:lang w:val="en-GB"/>
        </w:rPr>
        <w:t xml:space="preserve"> </w:t>
      </w:r>
      <w:r w:rsidRPr="004B1979">
        <w:rPr>
          <w:rFonts w:ascii="Arial" w:hAnsi="Arial" w:cs="Arial"/>
          <w:bCs/>
          <w:sz w:val="22"/>
          <w:szCs w:val="22"/>
        </w:rPr>
        <w:t xml:space="preserve">are committed to supporting the statutory guidance from the Department for Education on the application of the Childcare (Disqualification) Regulations 2009 and related obligations under the Childcare Act 2006 in schools. </w:t>
      </w:r>
    </w:p>
    <w:p w:rsidR="00CA0A4D" w:rsidRPr="004B1979" w:rsidRDefault="00CA0A4D" w:rsidP="00CA0A4D">
      <w:pPr>
        <w:pStyle w:val="ListParagraph"/>
        <w:rPr>
          <w:rFonts w:ascii="Arial" w:hAnsi="Arial" w:cs="Arial"/>
          <w:bCs/>
          <w:sz w:val="22"/>
          <w:szCs w:val="22"/>
        </w:rPr>
      </w:pPr>
    </w:p>
    <w:p w:rsidR="00CA0A4D" w:rsidRPr="004B1979" w:rsidRDefault="00CA0A4D" w:rsidP="00B7790C">
      <w:pPr>
        <w:numPr>
          <w:ilvl w:val="0"/>
          <w:numId w:val="24"/>
        </w:numPr>
        <w:ind w:left="360"/>
        <w:rPr>
          <w:rFonts w:ascii="Arial" w:hAnsi="Arial" w:cs="Arial"/>
          <w:sz w:val="22"/>
          <w:szCs w:val="22"/>
          <w:lang w:val="en-GB"/>
        </w:rPr>
      </w:pPr>
      <w:r w:rsidRPr="004B1979">
        <w:rPr>
          <w:rFonts w:ascii="Arial" w:hAnsi="Arial" w:cs="Arial"/>
          <w:bCs/>
          <w:sz w:val="22"/>
          <w:szCs w:val="22"/>
        </w:rPr>
        <w:t xml:space="preserve">We advise all staff to disclose any reason that may affect their suitability to work with children including convictions, cautions, court orders, cautions, reprimands, and warnings. </w:t>
      </w:r>
    </w:p>
    <w:p w:rsidR="00CA0A4D" w:rsidRPr="004B1979" w:rsidRDefault="00CA0A4D" w:rsidP="00CA0A4D">
      <w:pPr>
        <w:pStyle w:val="ListParagraph"/>
        <w:rPr>
          <w:rFonts w:ascii="Arial" w:hAnsi="Arial" w:cs="Arial"/>
          <w:sz w:val="22"/>
          <w:szCs w:val="22"/>
          <w:lang w:val="en-GB"/>
        </w:rPr>
      </w:pPr>
    </w:p>
    <w:p w:rsidR="00CA0A4D" w:rsidRPr="004B1979" w:rsidRDefault="00CA0A4D" w:rsidP="00B7790C">
      <w:pPr>
        <w:numPr>
          <w:ilvl w:val="0"/>
          <w:numId w:val="39"/>
        </w:numPr>
        <w:ind w:left="360"/>
        <w:rPr>
          <w:rFonts w:ascii="Arial" w:hAnsi="Arial" w:cs="Arial"/>
          <w:sz w:val="22"/>
          <w:szCs w:val="22"/>
          <w:lang w:val="en-GB"/>
        </w:rPr>
      </w:pPr>
      <w:r w:rsidRPr="004B1979">
        <w:rPr>
          <w:rFonts w:ascii="Arial" w:hAnsi="Arial" w:cs="Arial"/>
          <w:sz w:val="22"/>
          <w:szCs w:val="22"/>
          <w:lang w:val="en-GB"/>
        </w:rPr>
        <w:t xml:space="preserve">Where the school places a </w:t>
      </w:r>
      <w:proofErr w:type="gramStart"/>
      <w:r w:rsidRPr="004B1979">
        <w:rPr>
          <w:rFonts w:ascii="Arial" w:hAnsi="Arial" w:cs="Arial"/>
          <w:sz w:val="22"/>
          <w:szCs w:val="22"/>
          <w:lang w:val="en-GB"/>
        </w:rPr>
        <w:t>learners</w:t>
      </w:r>
      <w:proofErr w:type="gramEnd"/>
      <w:r w:rsidRPr="004B1979">
        <w:rPr>
          <w:rFonts w:ascii="Arial" w:hAnsi="Arial" w:cs="Arial"/>
          <w:sz w:val="22"/>
          <w:szCs w:val="22"/>
          <w:lang w:val="en-GB"/>
        </w:rPr>
        <w:t xml:space="preserve"> with an alternative provision provider, the school will continue to be responsible for the safeguarding of that child. </w:t>
      </w:r>
    </w:p>
    <w:p w:rsidR="00CA0A4D" w:rsidRPr="004B1979" w:rsidRDefault="00CA0A4D" w:rsidP="00B7790C">
      <w:pPr>
        <w:numPr>
          <w:ilvl w:val="1"/>
          <w:numId w:val="39"/>
        </w:numPr>
        <w:ind w:left="1080"/>
        <w:rPr>
          <w:rFonts w:ascii="Arial" w:hAnsi="Arial" w:cs="Arial"/>
          <w:sz w:val="22"/>
          <w:szCs w:val="22"/>
          <w:lang w:val="en-GB"/>
        </w:rPr>
      </w:pPr>
      <w:r w:rsidRPr="004B1979">
        <w:rPr>
          <w:rFonts w:ascii="Arial" w:hAnsi="Arial" w:cs="Arial"/>
          <w:sz w:val="22"/>
          <w:szCs w:val="22"/>
          <w:lang w:val="en-GB"/>
        </w:rPr>
        <w:t>The school will undertake appropriate checks to ensure the provider meets the needs of the pupil, including written confirmation that appropriate safeguarding checks have been carried out on individuals working at the establishment.</w:t>
      </w:r>
    </w:p>
    <w:p w:rsidR="00CA0A4D" w:rsidRPr="004B1979" w:rsidRDefault="00CA0A4D" w:rsidP="00CA0A4D">
      <w:pPr>
        <w:ind w:left="360"/>
        <w:rPr>
          <w:rFonts w:ascii="Arial" w:hAnsi="Arial" w:cs="Arial"/>
          <w:sz w:val="22"/>
          <w:szCs w:val="22"/>
          <w:lang w:val="en-GB"/>
        </w:rPr>
      </w:pPr>
    </w:p>
    <w:p w:rsidR="00CA0A4D" w:rsidRPr="004B1979" w:rsidRDefault="00CA0A4D" w:rsidP="00B7790C">
      <w:pPr>
        <w:numPr>
          <w:ilvl w:val="0"/>
          <w:numId w:val="39"/>
        </w:numPr>
        <w:ind w:left="360"/>
        <w:rPr>
          <w:rFonts w:ascii="Arial" w:hAnsi="Arial" w:cs="Arial"/>
          <w:sz w:val="22"/>
          <w:szCs w:val="22"/>
          <w:lang w:val="en-GB"/>
        </w:rPr>
      </w:pPr>
      <w:r w:rsidRPr="004B1979">
        <w:rPr>
          <w:rFonts w:ascii="Arial" w:hAnsi="Arial" w:cs="Arial"/>
          <w:sz w:val="22"/>
          <w:szCs w:val="22"/>
          <w:lang w:val="en-GB"/>
        </w:rPr>
        <w:t>Where the school organises work experience placements, we will follow the advice and guidance as identified in part Three of KCSIE 2021</w:t>
      </w:r>
      <w:r w:rsidR="00B80A51" w:rsidRPr="004B1979">
        <w:rPr>
          <w:rFonts w:ascii="Arial" w:hAnsi="Arial" w:cs="Arial"/>
          <w:sz w:val="22"/>
          <w:szCs w:val="22"/>
          <w:lang w:val="en-GB"/>
        </w:rPr>
        <w:t>.</w:t>
      </w:r>
    </w:p>
    <w:p w:rsidR="00CA0A4D" w:rsidRPr="004B1979" w:rsidRDefault="00CA0A4D" w:rsidP="00CA0A4D">
      <w:pPr>
        <w:ind w:left="360"/>
        <w:rPr>
          <w:rFonts w:ascii="Arial" w:hAnsi="Arial" w:cs="Arial"/>
          <w:sz w:val="22"/>
          <w:szCs w:val="22"/>
          <w:lang w:val="en-GB"/>
        </w:rPr>
      </w:pPr>
    </w:p>
    <w:p w:rsidR="00CA0A4D" w:rsidRPr="004B1979" w:rsidRDefault="00CA0A4D" w:rsidP="00B80A51">
      <w:pPr>
        <w:numPr>
          <w:ilvl w:val="0"/>
          <w:numId w:val="39"/>
        </w:numPr>
        <w:ind w:left="360"/>
        <w:jc w:val="both"/>
        <w:rPr>
          <w:rFonts w:ascii="Arial" w:hAnsi="Arial" w:cs="Arial"/>
          <w:sz w:val="22"/>
          <w:szCs w:val="22"/>
          <w:lang w:val="en-GB"/>
        </w:rPr>
      </w:pPr>
      <w:r w:rsidRPr="004B1979">
        <w:rPr>
          <w:rFonts w:ascii="Arial" w:hAnsi="Arial" w:cs="Arial"/>
          <w:sz w:val="22"/>
          <w:szCs w:val="22"/>
          <w:lang w:val="en-GB"/>
        </w:rPr>
        <w:t xml:space="preserve">Where the school organises homestays as part of exchange visits, we will follow the advice and guidance as identified in part Three and Annex E of KCSIE 2021. </w:t>
      </w:r>
    </w:p>
    <w:p w:rsidR="00CA0A4D" w:rsidRPr="004B1979" w:rsidRDefault="00CA0A4D" w:rsidP="00CA0A4D">
      <w:pPr>
        <w:jc w:val="both"/>
        <w:rPr>
          <w:rFonts w:ascii="Arial" w:hAnsi="Arial" w:cs="Arial"/>
          <w:sz w:val="22"/>
          <w:szCs w:val="22"/>
          <w:lang w:val="en-GB"/>
        </w:rPr>
      </w:pPr>
    </w:p>
    <w:p w:rsidR="00CA0A4D" w:rsidRPr="004B1979" w:rsidRDefault="00CA0A4D" w:rsidP="00B80A51">
      <w:pPr>
        <w:pStyle w:val="Heading2"/>
        <w:numPr>
          <w:ilvl w:val="1"/>
          <w:numId w:val="70"/>
        </w:numPr>
        <w:rPr>
          <w:rFonts w:cs="Arial"/>
          <w:b/>
        </w:rPr>
      </w:pPr>
      <w:bookmarkStart w:id="58" w:name="_Toc79405313"/>
      <w:r w:rsidRPr="004B1979">
        <w:rPr>
          <w:rFonts w:cs="Arial"/>
          <w:b/>
        </w:rPr>
        <w:t>Allegations/concerns raised in relation to teachers, including supply teachers, other staff, volunteers and contractors</w:t>
      </w:r>
      <w:bookmarkEnd w:id="58"/>
    </w:p>
    <w:p w:rsidR="00CA0A4D" w:rsidRPr="004B1979" w:rsidRDefault="00CA0A4D" w:rsidP="00CA0A4D">
      <w:pPr>
        <w:rPr>
          <w:rFonts w:ascii="Arial" w:hAnsi="Arial" w:cs="Arial"/>
          <w:sz w:val="24"/>
          <w:szCs w:val="24"/>
          <w:lang w:val="en-GB"/>
        </w:rPr>
      </w:pPr>
    </w:p>
    <w:p w:rsidR="00CA0A4D" w:rsidRPr="004B1979" w:rsidRDefault="00CA0A4D" w:rsidP="00B7790C">
      <w:pPr>
        <w:numPr>
          <w:ilvl w:val="0"/>
          <w:numId w:val="30"/>
        </w:numPr>
        <w:ind w:left="360"/>
        <w:rPr>
          <w:rFonts w:ascii="Arial" w:hAnsi="Arial" w:cs="Arial"/>
          <w:sz w:val="22"/>
          <w:szCs w:val="22"/>
          <w:lang w:val="en-GB"/>
        </w:rPr>
      </w:pPr>
      <w:r w:rsidRPr="004B1979">
        <w:rPr>
          <w:rFonts w:ascii="Arial" w:hAnsi="Arial" w:cs="Arial"/>
          <w:sz w:val="22"/>
          <w:szCs w:val="22"/>
          <w:lang w:val="en-GB"/>
        </w:rPr>
        <w:t xml:space="preserve">The School will respond to allegations in line with the </w:t>
      </w:r>
      <w:hyperlink r:id="rId55" w:history="1">
        <w:r w:rsidRPr="004B1979">
          <w:rPr>
            <w:rStyle w:val="Hyperlink"/>
            <w:rFonts w:ascii="Arial" w:hAnsi="Arial" w:cs="Arial"/>
            <w:color w:val="auto"/>
            <w:sz w:val="22"/>
            <w:szCs w:val="22"/>
            <w:lang w:val="en-GB"/>
          </w:rPr>
          <w:t>local Kent allegations arrangements</w:t>
        </w:r>
      </w:hyperlink>
      <w:r w:rsidRPr="004B1979">
        <w:rPr>
          <w:rFonts w:ascii="Arial" w:hAnsi="Arial" w:cs="Arial"/>
          <w:sz w:val="22"/>
          <w:szCs w:val="22"/>
          <w:lang w:val="en-GB"/>
        </w:rPr>
        <w:t xml:space="preserve"> and </w:t>
      </w:r>
      <w:hyperlink r:id="rId56" w:history="1">
        <w:r w:rsidRPr="004B1979">
          <w:rPr>
            <w:rStyle w:val="Hyperlink"/>
            <w:rFonts w:ascii="Arial" w:hAnsi="Arial" w:cs="Arial"/>
            <w:color w:val="auto"/>
            <w:sz w:val="22"/>
            <w:szCs w:val="22"/>
            <w:lang w:val="en-GB"/>
          </w:rPr>
          <w:t>Part Four of KCSIE 2021</w:t>
        </w:r>
      </w:hyperlink>
      <w:r w:rsidRPr="004B1979">
        <w:rPr>
          <w:rFonts w:ascii="Arial" w:hAnsi="Arial" w:cs="Arial"/>
          <w:sz w:val="22"/>
          <w:szCs w:val="22"/>
          <w:lang w:val="en-GB"/>
        </w:rPr>
        <w:t>. In depth information can be found within our ‘</w:t>
      </w:r>
      <w:r w:rsidRPr="004B1979">
        <w:rPr>
          <w:rFonts w:ascii="Arial" w:hAnsi="Arial" w:cs="Arial"/>
          <w:bCs/>
          <w:sz w:val="22"/>
          <w:szCs w:val="22"/>
          <w:lang w:val="en-GB"/>
        </w:rPr>
        <w:t xml:space="preserve">Managing Allegations against Staff’ and </w:t>
      </w:r>
      <w:r w:rsidRPr="004B1979">
        <w:rPr>
          <w:rFonts w:ascii="Arial" w:hAnsi="Arial" w:cs="Arial"/>
          <w:sz w:val="22"/>
          <w:szCs w:val="22"/>
          <w:lang w:val="en-GB"/>
        </w:rPr>
        <w:t xml:space="preserve">staff behaviour policy/code of conduct </w:t>
      </w:r>
      <w:r w:rsidRPr="004B1979">
        <w:rPr>
          <w:rFonts w:ascii="Arial" w:hAnsi="Arial" w:cs="Arial"/>
          <w:bCs/>
          <w:sz w:val="22"/>
          <w:szCs w:val="22"/>
          <w:lang w:val="en-GB"/>
        </w:rPr>
        <w:t>policy</w:t>
      </w:r>
      <w:r w:rsidRPr="004B1979">
        <w:rPr>
          <w:rFonts w:ascii="Arial" w:hAnsi="Arial" w:cs="Arial"/>
          <w:b/>
          <w:sz w:val="22"/>
          <w:szCs w:val="22"/>
          <w:lang w:val="en-GB"/>
        </w:rPr>
        <w:t xml:space="preserve">. </w:t>
      </w:r>
      <w:r w:rsidRPr="004B1979">
        <w:rPr>
          <w:rFonts w:ascii="Arial" w:hAnsi="Arial" w:cs="Arial"/>
          <w:sz w:val="22"/>
          <w:szCs w:val="22"/>
          <w:lang w:val="en-GB"/>
        </w:rPr>
        <w:t>This can be found</w:t>
      </w:r>
      <w:r w:rsidRPr="004B1979">
        <w:rPr>
          <w:rFonts w:ascii="Arial" w:hAnsi="Arial" w:cs="Arial"/>
          <w:b/>
          <w:i/>
          <w:sz w:val="22"/>
          <w:szCs w:val="22"/>
          <w:lang w:val="en-GB"/>
        </w:rPr>
        <w:t xml:space="preserve"> </w:t>
      </w:r>
      <w:r w:rsidR="00B80A51" w:rsidRPr="004B1979">
        <w:rPr>
          <w:rFonts w:ascii="Arial" w:hAnsi="Arial" w:cs="Arial"/>
          <w:sz w:val="22"/>
          <w:szCs w:val="22"/>
        </w:rPr>
        <w:t xml:space="preserve">on the school website and </w:t>
      </w:r>
      <w:proofErr w:type="spellStart"/>
      <w:r w:rsidR="00B80A51" w:rsidRPr="004B1979">
        <w:rPr>
          <w:rFonts w:ascii="Arial" w:hAnsi="Arial" w:cs="Arial"/>
          <w:sz w:val="22"/>
          <w:szCs w:val="22"/>
        </w:rPr>
        <w:t>sharepoint</w:t>
      </w:r>
      <w:proofErr w:type="spellEnd"/>
      <w:r w:rsidR="00B80A51" w:rsidRPr="004B1979">
        <w:rPr>
          <w:rFonts w:ascii="Arial" w:hAnsi="Arial" w:cs="Arial"/>
          <w:sz w:val="22"/>
          <w:szCs w:val="22"/>
        </w:rPr>
        <w:t>.</w:t>
      </w:r>
    </w:p>
    <w:p w:rsidR="00CA0A4D" w:rsidRPr="004B1979" w:rsidRDefault="00CA0A4D" w:rsidP="00CA0A4D">
      <w:pPr>
        <w:ind w:left="360"/>
        <w:rPr>
          <w:rFonts w:ascii="Arial" w:hAnsi="Arial" w:cs="Arial"/>
          <w:sz w:val="22"/>
          <w:szCs w:val="22"/>
          <w:lang w:val="en-GB"/>
        </w:rPr>
      </w:pPr>
    </w:p>
    <w:p w:rsidR="00CA0A4D" w:rsidRPr="004B1979" w:rsidRDefault="00CA0A4D" w:rsidP="00B7790C">
      <w:pPr>
        <w:numPr>
          <w:ilvl w:val="0"/>
          <w:numId w:val="30"/>
        </w:numPr>
        <w:ind w:left="360"/>
        <w:rPr>
          <w:rFonts w:ascii="Arial" w:hAnsi="Arial" w:cs="Arial"/>
          <w:sz w:val="22"/>
          <w:szCs w:val="22"/>
          <w:lang w:val="en-GB"/>
        </w:rPr>
      </w:pPr>
      <w:r w:rsidRPr="004B1979">
        <w:rPr>
          <w:rFonts w:ascii="Arial" w:hAnsi="Arial" w:cs="Arial"/>
          <w:sz w:val="22"/>
          <w:szCs w:val="22"/>
          <w:lang w:val="en-GB"/>
        </w:rPr>
        <w:t>Any concerns or allegations about staff, including those which do not meet the allegation/harm threshold (8.2.1) will be recorded and dealt with appropriately in line with national and local guidance. Ensuring concerns are dealt with effectively will protect those working in or on behalf of the school from potential false allegations or misunderstandings.</w:t>
      </w:r>
    </w:p>
    <w:p w:rsidR="00CA0A4D" w:rsidRPr="004B1979" w:rsidRDefault="00CA0A4D" w:rsidP="00CA0A4D">
      <w:pPr>
        <w:pStyle w:val="ListParagraph"/>
        <w:rPr>
          <w:rFonts w:ascii="Arial" w:hAnsi="Arial" w:cs="Arial"/>
          <w:sz w:val="22"/>
          <w:szCs w:val="22"/>
          <w:lang w:val="en-GB"/>
        </w:rPr>
      </w:pPr>
    </w:p>
    <w:p w:rsidR="00CA0A4D" w:rsidRPr="004B1979" w:rsidRDefault="00CA0A4D" w:rsidP="00B7790C">
      <w:pPr>
        <w:numPr>
          <w:ilvl w:val="0"/>
          <w:numId w:val="30"/>
        </w:numPr>
        <w:ind w:left="360"/>
        <w:rPr>
          <w:rFonts w:ascii="Arial" w:hAnsi="Arial" w:cs="Arial"/>
          <w:sz w:val="22"/>
          <w:szCs w:val="22"/>
          <w:lang w:val="en-GB"/>
        </w:rPr>
      </w:pPr>
      <w:r w:rsidRPr="004B1979">
        <w:rPr>
          <w:rFonts w:ascii="Arial" w:hAnsi="Arial" w:cs="Arial"/>
          <w:sz w:val="22"/>
          <w:szCs w:val="22"/>
        </w:rPr>
        <w:lastRenderedPageBreak/>
        <w:t xml:space="preserve">Where </w:t>
      </w:r>
      <w:r w:rsidR="00B80A51" w:rsidRPr="004B1979">
        <w:rPr>
          <w:rFonts w:ascii="Arial" w:hAnsi="Arial" w:cs="Arial"/>
          <w:sz w:val="22"/>
          <w:szCs w:val="22"/>
        </w:rPr>
        <w:t xml:space="preserve">headteachers </w:t>
      </w:r>
      <w:r w:rsidRPr="004B1979">
        <w:rPr>
          <w:rFonts w:ascii="Arial" w:hAnsi="Arial" w:cs="Arial"/>
          <w:sz w:val="22"/>
          <w:szCs w:val="22"/>
        </w:rPr>
        <w:t xml:space="preserve">are unsure how to respond, for example if the school is unsure if a concern meet the harm ‘thresholds’, advice will be sought via the </w:t>
      </w:r>
      <w:hyperlink r:id="rId57" w:history="1">
        <w:r w:rsidRPr="004B1979">
          <w:rPr>
            <w:rStyle w:val="Hyperlink"/>
            <w:rFonts w:ascii="Arial" w:hAnsi="Arial" w:cs="Arial"/>
            <w:color w:val="auto"/>
            <w:sz w:val="22"/>
            <w:szCs w:val="22"/>
          </w:rPr>
          <w:t>Local Authority Designated Officer</w:t>
        </w:r>
      </w:hyperlink>
      <w:r w:rsidRPr="004B1979">
        <w:rPr>
          <w:rFonts w:ascii="Arial" w:hAnsi="Arial" w:cs="Arial"/>
          <w:sz w:val="22"/>
          <w:szCs w:val="22"/>
        </w:rPr>
        <w:t xml:space="preserve"> (LADO)  Enquiry Line and/or the </w:t>
      </w:r>
      <w:hyperlink r:id="rId58" w:history="1">
        <w:r w:rsidRPr="004B1979">
          <w:rPr>
            <w:rStyle w:val="Hyperlink"/>
            <w:rFonts w:ascii="Arial" w:hAnsi="Arial" w:cs="Arial"/>
            <w:color w:val="auto"/>
            <w:sz w:val="22"/>
            <w:szCs w:val="22"/>
          </w:rPr>
          <w:t>Education Safeguarding Service</w:t>
        </w:r>
      </w:hyperlink>
      <w:r w:rsidRPr="004B1979">
        <w:rPr>
          <w:rFonts w:ascii="Arial" w:hAnsi="Arial" w:cs="Arial"/>
          <w:sz w:val="22"/>
          <w:szCs w:val="22"/>
        </w:rPr>
        <w:t xml:space="preserve">. </w:t>
      </w:r>
    </w:p>
    <w:p w:rsidR="00CA0A4D" w:rsidRPr="004B1979" w:rsidRDefault="00CA0A4D" w:rsidP="00CA0A4D">
      <w:pPr>
        <w:rPr>
          <w:rFonts w:ascii="Arial" w:hAnsi="Arial" w:cs="Arial"/>
          <w:sz w:val="22"/>
          <w:szCs w:val="22"/>
        </w:rPr>
      </w:pPr>
    </w:p>
    <w:p w:rsidR="00CA0A4D" w:rsidRPr="004B1979" w:rsidRDefault="00CA0A4D" w:rsidP="00CA0A4D">
      <w:pPr>
        <w:rPr>
          <w:rFonts w:ascii="Arial" w:hAnsi="Arial" w:cs="Arial"/>
          <w:b/>
          <w:bCs/>
          <w:sz w:val="22"/>
          <w:szCs w:val="22"/>
        </w:rPr>
      </w:pPr>
      <w:r w:rsidRPr="004B1979">
        <w:rPr>
          <w:rFonts w:ascii="Arial" w:hAnsi="Arial" w:cs="Arial"/>
          <w:b/>
          <w:bCs/>
          <w:sz w:val="22"/>
          <w:szCs w:val="22"/>
        </w:rPr>
        <w:t xml:space="preserve">8.2.1 Concerns that meet the ‘harm threshold’ </w:t>
      </w:r>
    </w:p>
    <w:p w:rsidR="00CA0A4D" w:rsidRPr="004B1979" w:rsidRDefault="00CA0A4D" w:rsidP="00CA0A4D">
      <w:pPr>
        <w:ind w:left="360"/>
        <w:rPr>
          <w:rFonts w:ascii="Arial" w:hAnsi="Arial" w:cs="Arial"/>
          <w:sz w:val="22"/>
          <w:szCs w:val="22"/>
          <w:lang w:val="en-GB"/>
        </w:rPr>
      </w:pPr>
    </w:p>
    <w:p w:rsidR="00CA0A4D" w:rsidRPr="004B1979" w:rsidRDefault="00CA0A4D" w:rsidP="00B7790C">
      <w:pPr>
        <w:numPr>
          <w:ilvl w:val="0"/>
          <w:numId w:val="30"/>
        </w:numPr>
        <w:ind w:left="360"/>
        <w:rPr>
          <w:rFonts w:ascii="Arial" w:hAnsi="Arial" w:cs="Arial"/>
          <w:sz w:val="22"/>
          <w:szCs w:val="22"/>
        </w:rPr>
      </w:pPr>
      <w:r w:rsidRPr="004B1979">
        <w:rPr>
          <w:rFonts w:ascii="Arial" w:hAnsi="Arial" w:cs="Arial"/>
          <w:sz w:val="22"/>
          <w:szCs w:val="22"/>
          <w:lang w:val="en-GB"/>
        </w:rPr>
        <w:t xml:space="preserve">Barton Court Grammar </w:t>
      </w:r>
      <w:proofErr w:type="spellStart"/>
      <w:r w:rsidRPr="004B1979">
        <w:rPr>
          <w:rFonts w:ascii="Arial" w:hAnsi="Arial" w:cs="Arial"/>
          <w:sz w:val="22"/>
          <w:szCs w:val="22"/>
          <w:lang w:val="en-GB"/>
        </w:rPr>
        <w:t>Schoolrecognises</w:t>
      </w:r>
      <w:proofErr w:type="spellEnd"/>
      <w:r w:rsidRPr="004B1979">
        <w:rPr>
          <w:rFonts w:ascii="Arial" w:hAnsi="Arial" w:cs="Arial"/>
          <w:sz w:val="22"/>
          <w:szCs w:val="22"/>
          <w:lang w:val="en-GB"/>
        </w:rPr>
        <w:t xml:space="preserve"> that it is possible for any member of staff, including volunteers, governors, contractors, agency and third-party staff (including supply teachers) and visitors to behave in a way that </w:t>
      </w:r>
      <w:r w:rsidRPr="004B1979">
        <w:rPr>
          <w:rFonts w:ascii="Arial" w:hAnsi="Arial" w:cs="Arial"/>
          <w:sz w:val="22"/>
          <w:szCs w:val="22"/>
        </w:rPr>
        <w:t>indicates a person would pose a risk of harm if they continue to work in their present position, or in any capacity with children in a school or college. This includes when someone has</w:t>
      </w:r>
    </w:p>
    <w:p w:rsidR="00CA0A4D" w:rsidRPr="004B1979" w:rsidRDefault="00CA0A4D" w:rsidP="00B7790C">
      <w:pPr>
        <w:numPr>
          <w:ilvl w:val="1"/>
          <w:numId w:val="30"/>
        </w:numPr>
        <w:rPr>
          <w:rFonts w:ascii="Arial" w:hAnsi="Arial" w:cs="Arial"/>
          <w:sz w:val="22"/>
          <w:szCs w:val="22"/>
        </w:rPr>
      </w:pPr>
      <w:r w:rsidRPr="004B1979">
        <w:rPr>
          <w:rFonts w:ascii="Arial" w:hAnsi="Arial" w:cs="Arial"/>
          <w:sz w:val="22"/>
          <w:szCs w:val="22"/>
        </w:rPr>
        <w:t>behaved in a way that has harmed a child, or may have harmed a child and/or</w:t>
      </w:r>
    </w:p>
    <w:p w:rsidR="00CA0A4D" w:rsidRPr="004B1979" w:rsidRDefault="00CA0A4D" w:rsidP="00B7790C">
      <w:pPr>
        <w:numPr>
          <w:ilvl w:val="1"/>
          <w:numId w:val="30"/>
        </w:numPr>
        <w:rPr>
          <w:rFonts w:ascii="Arial" w:hAnsi="Arial" w:cs="Arial"/>
          <w:sz w:val="22"/>
          <w:szCs w:val="22"/>
        </w:rPr>
      </w:pPr>
      <w:r w:rsidRPr="004B1979">
        <w:rPr>
          <w:rFonts w:ascii="Arial" w:hAnsi="Arial" w:cs="Arial"/>
          <w:sz w:val="22"/>
          <w:szCs w:val="22"/>
        </w:rPr>
        <w:t xml:space="preserve">possibly committed a criminal offence against or related to a child and/or; </w:t>
      </w:r>
    </w:p>
    <w:p w:rsidR="00CA0A4D" w:rsidRPr="004B1979" w:rsidRDefault="00CA0A4D" w:rsidP="00B7790C">
      <w:pPr>
        <w:numPr>
          <w:ilvl w:val="1"/>
          <w:numId w:val="30"/>
        </w:numPr>
        <w:rPr>
          <w:rFonts w:ascii="Arial" w:hAnsi="Arial" w:cs="Arial"/>
          <w:sz w:val="22"/>
          <w:szCs w:val="22"/>
        </w:rPr>
      </w:pPr>
      <w:r w:rsidRPr="004B1979">
        <w:rPr>
          <w:rFonts w:ascii="Arial" w:hAnsi="Arial" w:cs="Arial"/>
          <w:sz w:val="22"/>
          <w:szCs w:val="22"/>
        </w:rPr>
        <w:t xml:space="preserve">behaved towards a child or children in a way that indicates he or she may pose a risk of harm to children; and/or </w:t>
      </w:r>
    </w:p>
    <w:p w:rsidR="00CA0A4D" w:rsidRPr="004B1979" w:rsidRDefault="00CA0A4D" w:rsidP="00B7790C">
      <w:pPr>
        <w:numPr>
          <w:ilvl w:val="1"/>
          <w:numId w:val="30"/>
        </w:numPr>
        <w:rPr>
          <w:rFonts w:ascii="Arial" w:hAnsi="Arial" w:cs="Arial"/>
          <w:sz w:val="22"/>
          <w:szCs w:val="22"/>
        </w:rPr>
      </w:pPr>
      <w:r w:rsidRPr="004B1979">
        <w:rPr>
          <w:rFonts w:ascii="Arial" w:hAnsi="Arial" w:cs="Arial"/>
          <w:sz w:val="22"/>
          <w:szCs w:val="22"/>
        </w:rPr>
        <w:t>behaved or may have behaved in a way that indicates they may not be suitable to work with children.</w:t>
      </w:r>
    </w:p>
    <w:p w:rsidR="00CA0A4D" w:rsidRPr="004B1979" w:rsidRDefault="00CA0A4D" w:rsidP="00CA0A4D">
      <w:pPr>
        <w:ind w:left="1440"/>
        <w:rPr>
          <w:rFonts w:ascii="Arial" w:hAnsi="Arial" w:cs="Arial"/>
          <w:sz w:val="22"/>
          <w:szCs w:val="22"/>
        </w:rPr>
      </w:pPr>
    </w:p>
    <w:p w:rsidR="00CA0A4D" w:rsidRPr="004B1979" w:rsidRDefault="00CA0A4D" w:rsidP="00B7790C">
      <w:pPr>
        <w:numPr>
          <w:ilvl w:val="0"/>
          <w:numId w:val="64"/>
        </w:numPr>
        <w:rPr>
          <w:rFonts w:ascii="Arial" w:hAnsi="Arial" w:cs="Arial"/>
          <w:sz w:val="22"/>
          <w:szCs w:val="22"/>
          <w:lang w:val="en-GB"/>
        </w:rPr>
      </w:pPr>
      <w:r w:rsidRPr="004B1979">
        <w:rPr>
          <w:rFonts w:ascii="Arial" w:hAnsi="Arial" w:cs="Arial"/>
          <w:sz w:val="22"/>
          <w:szCs w:val="22"/>
          <w:lang w:val="en-GB"/>
        </w:rPr>
        <w:t xml:space="preserve">Allegations against staff which meet this threshold will be referred immediately to the </w:t>
      </w:r>
      <w:r w:rsidR="007C5022" w:rsidRPr="004B1979">
        <w:rPr>
          <w:rFonts w:ascii="Arial" w:hAnsi="Arial" w:cs="Arial"/>
          <w:sz w:val="22"/>
          <w:szCs w:val="22"/>
          <w:lang w:val="en-GB"/>
        </w:rPr>
        <w:t xml:space="preserve">headteacher </w:t>
      </w:r>
      <w:r w:rsidRPr="004B1979">
        <w:rPr>
          <w:rFonts w:ascii="Arial" w:hAnsi="Arial" w:cs="Arial"/>
          <w:sz w:val="22"/>
          <w:szCs w:val="22"/>
          <w:lang w:val="en-GB"/>
        </w:rPr>
        <w:t xml:space="preserve">who will contact the </w:t>
      </w:r>
      <w:hyperlink r:id="rId59" w:history="1">
        <w:r w:rsidRPr="004B1979">
          <w:rPr>
            <w:rStyle w:val="Hyperlink"/>
            <w:rFonts w:ascii="Arial" w:hAnsi="Arial" w:cs="Arial"/>
            <w:color w:val="auto"/>
            <w:sz w:val="22"/>
            <w:szCs w:val="22"/>
            <w:lang w:val="en-GB"/>
          </w:rPr>
          <w:t>LADO</w:t>
        </w:r>
      </w:hyperlink>
      <w:r w:rsidRPr="004B1979">
        <w:rPr>
          <w:rFonts w:ascii="Arial" w:hAnsi="Arial" w:cs="Arial"/>
          <w:sz w:val="22"/>
          <w:szCs w:val="22"/>
          <w:lang w:val="en-GB"/>
        </w:rPr>
        <w:t xml:space="preserve"> to agree further action to be taken in respect of the child and staff member. In the event of allegations of abuse being made against the headteacher, staff are advised that allegations should be reported to the chair of governors who will contact the LADO. </w:t>
      </w:r>
    </w:p>
    <w:p w:rsidR="00CA0A4D" w:rsidRPr="004B1979" w:rsidRDefault="00CA0A4D" w:rsidP="00CA0A4D">
      <w:pPr>
        <w:rPr>
          <w:rFonts w:ascii="Arial" w:hAnsi="Arial" w:cs="Arial"/>
        </w:rPr>
      </w:pPr>
    </w:p>
    <w:p w:rsidR="00CA0A4D" w:rsidRPr="004B1979" w:rsidRDefault="00CA0A4D" w:rsidP="00CA0A4D">
      <w:pPr>
        <w:rPr>
          <w:rFonts w:ascii="Arial" w:hAnsi="Arial" w:cs="Arial"/>
          <w:b/>
          <w:bCs/>
          <w:sz w:val="22"/>
          <w:szCs w:val="22"/>
        </w:rPr>
      </w:pPr>
      <w:r w:rsidRPr="004B1979">
        <w:rPr>
          <w:rFonts w:ascii="Arial" w:hAnsi="Arial" w:cs="Arial"/>
          <w:b/>
          <w:bCs/>
          <w:sz w:val="22"/>
          <w:szCs w:val="22"/>
        </w:rPr>
        <w:t xml:space="preserve">8.2.2 Concerns that do not meet the ‘harm threshold’ </w:t>
      </w:r>
    </w:p>
    <w:p w:rsidR="00CA0A4D" w:rsidRPr="004B1979" w:rsidRDefault="00CA0A4D" w:rsidP="00CA0A4D">
      <w:pPr>
        <w:rPr>
          <w:rFonts w:ascii="Arial" w:hAnsi="Arial" w:cs="Arial"/>
          <w:sz w:val="22"/>
          <w:szCs w:val="22"/>
          <w:lang w:val="en-GB"/>
        </w:rPr>
      </w:pPr>
    </w:p>
    <w:p w:rsidR="00CA0A4D" w:rsidRPr="004B1979" w:rsidRDefault="00CA0A4D" w:rsidP="00B7790C">
      <w:pPr>
        <w:numPr>
          <w:ilvl w:val="0"/>
          <w:numId w:val="30"/>
        </w:numPr>
        <w:ind w:left="360"/>
        <w:rPr>
          <w:rFonts w:ascii="Arial" w:hAnsi="Arial" w:cs="Arial"/>
          <w:sz w:val="22"/>
          <w:szCs w:val="22"/>
          <w:lang w:val="en-GB"/>
        </w:rPr>
      </w:pPr>
      <w:r w:rsidRPr="004B1979">
        <w:rPr>
          <w:rFonts w:ascii="Arial" w:hAnsi="Arial" w:cs="Arial"/>
          <w:sz w:val="22"/>
          <w:szCs w:val="22"/>
          <w:lang w:val="en-GB"/>
        </w:rPr>
        <w:t>Barton Court Grammar School</w:t>
      </w:r>
      <w:r w:rsidR="00B80A51" w:rsidRPr="004B1979">
        <w:rPr>
          <w:rFonts w:ascii="Arial" w:hAnsi="Arial" w:cs="Arial"/>
          <w:sz w:val="22"/>
          <w:szCs w:val="22"/>
          <w:lang w:val="en-GB"/>
        </w:rPr>
        <w:t xml:space="preserve"> </w:t>
      </w:r>
      <w:r w:rsidRPr="004B1979">
        <w:rPr>
          <w:rFonts w:ascii="Arial" w:hAnsi="Arial" w:cs="Arial"/>
          <w:sz w:val="22"/>
          <w:szCs w:val="22"/>
          <w:lang w:val="en-GB"/>
        </w:rPr>
        <w:t xml:space="preserve">may also need to </w:t>
      </w:r>
      <w:proofErr w:type="gramStart"/>
      <w:r w:rsidRPr="004B1979">
        <w:rPr>
          <w:rFonts w:ascii="Arial" w:hAnsi="Arial" w:cs="Arial"/>
          <w:sz w:val="22"/>
          <w:szCs w:val="22"/>
          <w:lang w:val="en-GB"/>
        </w:rPr>
        <w:t>take action</w:t>
      </w:r>
      <w:proofErr w:type="gramEnd"/>
      <w:r w:rsidRPr="004B1979">
        <w:rPr>
          <w:rFonts w:ascii="Arial" w:hAnsi="Arial" w:cs="Arial"/>
          <w:sz w:val="22"/>
          <w:szCs w:val="22"/>
          <w:lang w:val="en-GB"/>
        </w:rPr>
        <w:t xml:space="preserve"> in response to ‘low-level’ concerns about staff, which typically would be behaviours which are inconsistent with our staff code of conduct, including inappropriate conduct outside of work and concerns that do not meet the allegations threshold.</w:t>
      </w:r>
    </w:p>
    <w:p w:rsidR="00CA0A4D" w:rsidRPr="004B1979" w:rsidRDefault="00CA0A4D" w:rsidP="00CA0A4D">
      <w:pPr>
        <w:pStyle w:val="ListParagraph"/>
        <w:ind w:left="0"/>
        <w:rPr>
          <w:rFonts w:ascii="Arial" w:hAnsi="Arial" w:cs="Arial"/>
        </w:rPr>
      </w:pPr>
    </w:p>
    <w:p w:rsidR="00CA0A4D" w:rsidRPr="004B1979" w:rsidRDefault="00CA0A4D" w:rsidP="00B7790C">
      <w:pPr>
        <w:numPr>
          <w:ilvl w:val="0"/>
          <w:numId w:val="30"/>
        </w:numPr>
        <w:ind w:left="360"/>
        <w:rPr>
          <w:rFonts w:ascii="Arial" w:hAnsi="Arial" w:cs="Arial"/>
          <w:sz w:val="22"/>
          <w:szCs w:val="22"/>
          <w:lang w:val="en-GB"/>
        </w:rPr>
      </w:pPr>
      <w:r w:rsidRPr="004B1979">
        <w:rPr>
          <w:rFonts w:ascii="Arial" w:hAnsi="Arial" w:cs="Arial"/>
        </w:rPr>
        <w:t>W</w:t>
      </w:r>
      <w:r w:rsidRPr="004B1979">
        <w:rPr>
          <w:rFonts w:ascii="Arial" w:hAnsi="Arial" w:cs="Arial"/>
          <w:sz w:val="22"/>
          <w:szCs w:val="22"/>
          <w:lang w:eastAsia="en-US"/>
        </w:rPr>
        <w:t xml:space="preserve">here low-level concerns are reported to the school, the </w:t>
      </w:r>
      <w:r w:rsidR="007C5022" w:rsidRPr="004B1979">
        <w:rPr>
          <w:rFonts w:ascii="Arial" w:hAnsi="Arial" w:cs="Arial"/>
          <w:sz w:val="22"/>
          <w:szCs w:val="22"/>
          <w:lang w:eastAsia="en-US"/>
        </w:rPr>
        <w:t xml:space="preserve">headteacher </w:t>
      </w:r>
      <w:r w:rsidRPr="004B1979">
        <w:rPr>
          <w:rFonts w:ascii="Arial" w:hAnsi="Arial" w:cs="Arial"/>
          <w:sz w:val="22"/>
          <w:szCs w:val="22"/>
          <w:lang w:eastAsia="en-US"/>
        </w:rPr>
        <w:t xml:space="preserve">will to share or liaise with the LADO enquiries officer via the </w:t>
      </w:r>
      <w:hyperlink r:id="rId60" w:history="1">
        <w:r w:rsidRPr="004B1979">
          <w:rPr>
            <w:rStyle w:val="Hyperlink"/>
            <w:rFonts w:ascii="Arial" w:hAnsi="Arial" w:cs="Arial"/>
            <w:color w:val="auto"/>
            <w:sz w:val="22"/>
            <w:szCs w:val="22"/>
            <w:lang w:eastAsia="en-US"/>
          </w:rPr>
          <w:t>LADO Enquiry Line</w:t>
        </w:r>
      </w:hyperlink>
      <w:r w:rsidRPr="004B1979">
        <w:rPr>
          <w:rFonts w:ascii="Arial" w:hAnsi="Arial" w:cs="Arial"/>
          <w:sz w:val="22"/>
          <w:szCs w:val="22"/>
          <w:lang w:eastAsia="en-US"/>
        </w:rPr>
        <w:t xml:space="preserve">. </w:t>
      </w:r>
    </w:p>
    <w:p w:rsidR="00CA0A4D" w:rsidRPr="004B1979" w:rsidRDefault="00CA0A4D" w:rsidP="00CA0A4D">
      <w:pPr>
        <w:ind w:left="360"/>
        <w:rPr>
          <w:rFonts w:ascii="Arial" w:hAnsi="Arial" w:cs="Arial"/>
          <w:sz w:val="22"/>
          <w:szCs w:val="22"/>
          <w:lang w:val="en-GB"/>
        </w:rPr>
      </w:pPr>
    </w:p>
    <w:p w:rsidR="00CA0A4D" w:rsidRPr="004B1979" w:rsidRDefault="00CA0A4D" w:rsidP="00B7790C">
      <w:pPr>
        <w:numPr>
          <w:ilvl w:val="0"/>
          <w:numId w:val="30"/>
        </w:numPr>
        <w:ind w:left="360"/>
        <w:rPr>
          <w:rFonts w:ascii="Arial" w:hAnsi="Arial" w:cs="Arial"/>
          <w:sz w:val="22"/>
          <w:szCs w:val="22"/>
          <w:lang w:val="en-GB"/>
        </w:rPr>
      </w:pPr>
      <w:r w:rsidRPr="004B1979">
        <w:rPr>
          <w:rFonts w:ascii="Arial" w:hAnsi="Arial" w:cs="Arial"/>
          <w:sz w:val="22"/>
          <w:szCs w:val="22"/>
        </w:rPr>
        <w:t xml:space="preserve">Low-level concerns will be recorded in writing and reviewed so potential patterns of concerning, problematic or inappropriate </w:t>
      </w:r>
      <w:proofErr w:type="spellStart"/>
      <w:r w:rsidRPr="004B1979">
        <w:rPr>
          <w:rFonts w:ascii="Arial" w:hAnsi="Arial" w:cs="Arial"/>
          <w:sz w:val="22"/>
          <w:szCs w:val="22"/>
        </w:rPr>
        <w:t>behaviour</w:t>
      </w:r>
      <w:proofErr w:type="spellEnd"/>
      <w:r w:rsidRPr="004B1979">
        <w:rPr>
          <w:rFonts w:ascii="Arial" w:hAnsi="Arial" w:cs="Arial"/>
          <w:sz w:val="22"/>
          <w:szCs w:val="22"/>
        </w:rPr>
        <w:t xml:space="preserve"> can be identified. Where a pattern is identified, the </w:t>
      </w:r>
      <w:r w:rsidRPr="004B1979">
        <w:rPr>
          <w:rFonts w:ascii="Arial" w:hAnsi="Arial" w:cs="Arial"/>
          <w:sz w:val="22"/>
          <w:szCs w:val="22"/>
          <w:lang w:val="en-GB"/>
        </w:rPr>
        <w:t>school</w:t>
      </w:r>
      <w:r w:rsidRPr="004B1979">
        <w:rPr>
          <w:rFonts w:ascii="Arial" w:hAnsi="Arial" w:cs="Arial"/>
          <w:sz w:val="22"/>
          <w:szCs w:val="22"/>
        </w:rPr>
        <w:t xml:space="preserve"> will implement appropriate action, for example consulting with </w:t>
      </w:r>
      <w:hyperlink r:id="rId61" w:history="1">
        <w:r w:rsidRPr="004B1979">
          <w:rPr>
            <w:rStyle w:val="Hyperlink"/>
            <w:rFonts w:ascii="Arial" w:hAnsi="Arial" w:cs="Arial"/>
            <w:color w:val="auto"/>
            <w:sz w:val="22"/>
            <w:szCs w:val="22"/>
          </w:rPr>
          <w:t>the LADO enquiry line</w:t>
        </w:r>
      </w:hyperlink>
      <w:r w:rsidRPr="004B1979">
        <w:rPr>
          <w:rFonts w:ascii="Arial" w:hAnsi="Arial" w:cs="Arial"/>
          <w:sz w:val="22"/>
          <w:szCs w:val="22"/>
        </w:rPr>
        <w:t xml:space="preserve"> and following our disciplinary procedures.</w:t>
      </w:r>
    </w:p>
    <w:p w:rsidR="00CA0A4D" w:rsidRPr="004B1979" w:rsidRDefault="00CA0A4D" w:rsidP="00CA0A4D">
      <w:pPr>
        <w:ind w:left="360"/>
        <w:rPr>
          <w:rFonts w:ascii="Arial" w:hAnsi="Arial" w:cs="Arial"/>
          <w:sz w:val="22"/>
          <w:szCs w:val="22"/>
          <w:lang w:val="en-GB"/>
        </w:rPr>
      </w:pPr>
    </w:p>
    <w:p w:rsidR="00CA0A4D" w:rsidRPr="004B1979" w:rsidRDefault="00CA0A4D" w:rsidP="00B80A51">
      <w:pPr>
        <w:numPr>
          <w:ilvl w:val="0"/>
          <w:numId w:val="30"/>
        </w:numPr>
        <w:ind w:left="360"/>
        <w:rPr>
          <w:rFonts w:ascii="Arial" w:hAnsi="Arial" w:cs="Arial"/>
          <w:sz w:val="22"/>
          <w:szCs w:val="22"/>
          <w:lang w:val="en-GB"/>
        </w:rPr>
      </w:pPr>
      <w:r w:rsidRPr="004B1979">
        <w:rPr>
          <w:rFonts w:ascii="Arial" w:hAnsi="Arial" w:cs="Arial"/>
          <w:sz w:val="22"/>
          <w:szCs w:val="22"/>
        </w:rPr>
        <w:t xml:space="preserve">Additional information regarding low-level concerns is contained with our </w:t>
      </w:r>
      <w:r w:rsidRPr="004B1979">
        <w:rPr>
          <w:rFonts w:ascii="Arial" w:hAnsi="Arial" w:cs="Arial"/>
          <w:sz w:val="22"/>
          <w:szCs w:val="22"/>
          <w:lang w:val="en-GB"/>
        </w:rPr>
        <w:t>staff behaviour policy/code of conduct – this includes</w:t>
      </w:r>
      <w:r w:rsidRPr="004B1979">
        <w:rPr>
          <w:rFonts w:ascii="Arial" w:hAnsi="Arial" w:cs="Arial"/>
          <w:sz w:val="22"/>
          <w:szCs w:val="22"/>
        </w:rPr>
        <w:t xml:space="preserve"> what a low-level concern is and the importance of sharing them.</w:t>
      </w:r>
      <w:r w:rsidRPr="004B1979">
        <w:rPr>
          <w:rFonts w:ascii="Arial" w:hAnsi="Arial" w:cs="Arial"/>
          <w:sz w:val="22"/>
          <w:szCs w:val="22"/>
          <w:lang w:val="en-GB"/>
        </w:rPr>
        <w:t xml:space="preserve"> </w:t>
      </w:r>
    </w:p>
    <w:p w:rsidR="00CA0A4D" w:rsidRPr="004B1979" w:rsidRDefault="00CA0A4D" w:rsidP="00CA0A4D">
      <w:pPr>
        <w:rPr>
          <w:rFonts w:ascii="Arial" w:hAnsi="Arial" w:cs="Arial"/>
        </w:rPr>
      </w:pPr>
    </w:p>
    <w:p w:rsidR="00CA0A4D" w:rsidRPr="004B1979" w:rsidRDefault="00CA0A4D" w:rsidP="00CA0A4D">
      <w:pPr>
        <w:rPr>
          <w:rFonts w:ascii="Arial" w:hAnsi="Arial" w:cs="Arial"/>
          <w:b/>
          <w:bCs/>
          <w:sz w:val="22"/>
          <w:szCs w:val="22"/>
        </w:rPr>
      </w:pPr>
      <w:r w:rsidRPr="004B1979">
        <w:rPr>
          <w:rFonts w:ascii="Arial" w:hAnsi="Arial" w:cs="Arial"/>
          <w:b/>
          <w:bCs/>
          <w:sz w:val="22"/>
          <w:szCs w:val="22"/>
        </w:rPr>
        <w:t xml:space="preserve">8.2.3 Safe Culture </w:t>
      </w:r>
    </w:p>
    <w:p w:rsidR="00CA0A4D" w:rsidRPr="004B1979" w:rsidRDefault="00CA0A4D" w:rsidP="00CA0A4D">
      <w:pPr>
        <w:rPr>
          <w:rFonts w:ascii="Arial" w:hAnsi="Arial" w:cs="Arial"/>
          <w:sz w:val="22"/>
          <w:szCs w:val="22"/>
          <w:lang w:val="en-GB"/>
        </w:rPr>
      </w:pPr>
    </w:p>
    <w:p w:rsidR="00CA0A4D" w:rsidRPr="004B1979" w:rsidRDefault="00CA0A4D" w:rsidP="00B7790C">
      <w:pPr>
        <w:numPr>
          <w:ilvl w:val="0"/>
          <w:numId w:val="30"/>
        </w:numPr>
        <w:ind w:left="360"/>
        <w:rPr>
          <w:rFonts w:ascii="Arial" w:hAnsi="Arial" w:cs="Arial"/>
          <w:sz w:val="22"/>
          <w:szCs w:val="22"/>
          <w:lang w:val="en-GB"/>
        </w:rPr>
      </w:pPr>
      <w:r w:rsidRPr="004B1979">
        <w:rPr>
          <w:rFonts w:ascii="Arial" w:hAnsi="Arial" w:cs="Arial"/>
          <w:sz w:val="22"/>
          <w:szCs w:val="22"/>
          <w:lang w:val="en-GB"/>
        </w:rPr>
        <w:t xml:space="preserve">As part of our approach to safeguarding, the School has created and embedded a culture of openness, trust and transparency in which our values and expected behaviour as set out in our staff behaviour policy/code of conduct are constantly lived, monitored and reinforced by all staff (including supply teachers, volunteers and contractors) and where all concerns are dealt with promptly and appropriately. </w:t>
      </w:r>
    </w:p>
    <w:p w:rsidR="00CA0A4D" w:rsidRPr="004B1979" w:rsidRDefault="00CA0A4D" w:rsidP="00CA0A4D">
      <w:pPr>
        <w:rPr>
          <w:rFonts w:ascii="Arial" w:hAnsi="Arial" w:cs="Arial"/>
          <w:sz w:val="22"/>
          <w:szCs w:val="22"/>
          <w:lang w:val="en-GB"/>
        </w:rPr>
      </w:pPr>
    </w:p>
    <w:p w:rsidR="00CA0A4D" w:rsidRPr="004B1979" w:rsidRDefault="00CA0A4D" w:rsidP="00B7790C">
      <w:pPr>
        <w:numPr>
          <w:ilvl w:val="0"/>
          <w:numId w:val="30"/>
        </w:numPr>
        <w:ind w:left="360"/>
        <w:rPr>
          <w:rFonts w:ascii="Arial" w:hAnsi="Arial" w:cs="Arial"/>
          <w:sz w:val="22"/>
          <w:szCs w:val="22"/>
          <w:lang w:val="en-GB"/>
        </w:rPr>
      </w:pPr>
      <w:r w:rsidRPr="004B1979">
        <w:rPr>
          <w:rFonts w:ascii="Arial" w:hAnsi="Arial" w:cs="Arial"/>
          <w:sz w:val="22"/>
          <w:szCs w:val="22"/>
          <w:lang w:val="en-GB"/>
        </w:rPr>
        <w:t>All staff and volunteers should feel able to raise any concerns about poor or unsafe practice and potential failures in the school safeguarding regime. The leadership team at Barton Court Grammar School</w:t>
      </w:r>
      <w:r w:rsidR="00B80A51" w:rsidRPr="004B1979">
        <w:rPr>
          <w:rFonts w:ascii="Arial" w:hAnsi="Arial" w:cs="Arial"/>
          <w:sz w:val="22"/>
          <w:szCs w:val="22"/>
          <w:lang w:val="en-GB"/>
        </w:rPr>
        <w:t xml:space="preserve"> will take</w:t>
      </w:r>
      <w:r w:rsidRPr="004B1979">
        <w:rPr>
          <w:rFonts w:ascii="Arial" w:hAnsi="Arial" w:cs="Arial"/>
          <w:sz w:val="22"/>
          <w:szCs w:val="22"/>
          <w:lang w:val="en-GB"/>
        </w:rPr>
        <w:t xml:space="preserve"> all concerns or allegations received seriously.</w:t>
      </w:r>
    </w:p>
    <w:p w:rsidR="00CA0A4D" w:rsidRPr="004B1979" w:rsidRDefault="00CA0A4D" w:rsidP="00CA0A4D">
      <w:pPr>
        <w:ind w:left="360"/>
        <w:rPr>
          <w:rFonts w:ascii="Arial" w:hAnsi="Arial" w:cs="Arial"/>
          <w:sz w:val="22"/>
          <w:szCs w:val="22"/>
          <w:lang w:val="en-GB"/>
        </w:rPr>
      </w:pPr>
    </w:p>
    <w:p w:rsidR="00CA0A4D" w:rsidRPr="004B1979" w:rsidRDefault="00CA0A4D" w:rsidP="00B7790C">
      <w:pPr>
        <w:numPr>
          <w:ilvl w:val="0"/>
          <w:numId w:val="30"/>
        </w:numPr>
        <w:ind w:left="360"/>
        <w:rPr>
          <w:rFonts w:ascii="Arial" w:hAnsi="Arial" w:cs="Arial"/>
          <w:sz w:val="22"/>
          <w:szCs w:val="22"/>
          <w:lang w:val="en-GB"/>
        </w:rPr>
      </w:pPr>
      <w:r w:rsidRPr="004B1979">
        <w:rPr>
          <w:rFonts w:ascii="Arial" w:hAnsi="Arial" w:cs="Arial"/>
          <w:sz w:val="22"/>
          <w:szCs w:val="22"/>
          <w:lang w:val="en-GB"/>
        </w:rPr>
        <w:t>All members of staff are made aware of the school Whistleblowing procedure</w:t>
      </w:r>
      <w:r w:rsidR="00B80A51" w:rsidRPr="004B1979">
        <w:rPr>
          <w:rFonts w:ascii="Arial" w:hAnsi="Arial" w:cs="Arial"/>
          <w:sz w:val="22"/>
          <w:szCs w:val="22"/>
          <w:lang w:val="en-GB"/>
        </w:rPr>
        <w:t>.</w:t>
      </w:r>
      <w:r w:rsidRPr="004B1979">
        <w:rPr>
          <w:rFonts w:ascii="Arial" w:hAnsi="Arial" w:cs="Arial"/>
          <w:sz w:val="22"/>
          <w:szCs w:val="22"/>
          <w:lang w:val="en-GB"/>
        </w:rPr>
        <w:t xml:space="preserve"> It is a disciplinary offence not to report concerns about the conduct of a colleague that could place a child at risk.</w:t>
      </w:r>
    </w:p>
    <w:p w:rsidR="00CA0A4D" w:rsidRPr="004B1979" w:rsidRDefault="00CA0A4D" w:rsidP="00CA0A4D">
      <w:pPr>
        <w:pStyle w:val="ListParagraph"/>
        <w:rPr>
          <w:rFonts w:ascii="Arial" w:hAnsi="Arial" w:cs="Arial"/>
          <w:sz w:val="22"/>
          <w:szCs w:val="22"/>
          <w:lang w:val="en-GB"/>
        </w:rPr>
      </w:pPr>
    </w:p>
    <w:p w:rsidR="00CA0A4D" w:rsidRPr="004B1979" w:rsidRDefault="00CA0A4D" w:rsidP="00B7790C">
      <w:pPr>
        <w:numPr>
          <w:ilvl w:val="0"/>
          <w:numId w:val="30"/>
        </w:numPr>
        <w:ind w:left="360"/>
        <w:rPr>
          <w:rFonts w:ascii="Arial" w:hAnsi="Arial" w:cs="Arial"/>
          <w:sz w:val="22"/>
          <w:szCs w:val="22"/>
          <w:lang w:val="en-GB"/>
        </w:rPr>
      </w:pPr>
      <w:r w:rsidRPr="004B1979">
        <w:rPr>
          <w:rFonts w:ascii="Arial" w:hAnsi="Arial" w:cs="Arial"/>
          <w:sz w:val="22"/>
          <w:szCs w:val="22"/>
          <w:lang w:val="en-GB"/>
        </w:rPr>
        <w:lastRenderedPageBreak/>
        <w:t xml:space="preserve">Staff can access the NSPCC whistleblowing helpline if they do not feel able to raise concerns regarding child protection failures internally. Staff can call 0800 028 0285 (8:00 AM to 8:00 PM Monday to Friday) or email </w:t>
      </w:r>
      <w:hyperlink r:id="rId62" w:history="1">
        <w:r w:rsidRPr="004B1979">
          <w:rPr>
            <w:rStyle w:val="Hyperlink"/>
            <w:rFonts w:ascii="Arial" w:hAnsi="Arial" w:cs="Arial"/>
            <w:color w:val="auto"/>
            <w:sz w:val="22"/>
            <w:szCs w:val="22"/>
          </w:rPr>
          <w:t>help@nspcc.org.uk</w:t>
        </w:r>
      </w:hyperlink>
      <w:r w:rsidRPr="004B1979">
        <w:rPr>
          <w:rFonts w:ascii="Arial" w:hAnsi="Arial" w:cs="Arial"/>
          <w:sz w:val="22"/>
          <w:szCs w:val="22"/>
        </w:rPr>
        <w:t>.</w:t>
      </w:r>
      <w:r w:rsidRPr="004B1979">
        <w:rPr>
          <w:rFonts w:ascii="Arial" w:hAnsi="Arial" w:cs="Arial"/>
          <w:b/>
          <w:sz w:val="22"/>
          <w:szCs w:val="22"/>
          <w:lang w:val="en-GB"/>
        </w:rPr>
        <w:t xml:space="preserve"> </w:t>
      </w:r>
    </w:p>
    <w:p w:rsidR="00CA0A4D" w:rsidRPr="004B1979" w:rsidRDefault="00CA0A4D" w:rsidP="00CA0A4D">
      <w:pPr>
        <w:rPr>
          <w:rFonts w:ascii="Arial" w:hAnsi="Arial" w:cs="Arial"/>
        </w:rPr>
      </w:pPr>
    </w:p>
    <w:p w:rsidR="00CA0A4D" w:rsidRPr="004B1979" w:rsidRDefault="00CA0A4D" w:rsidP="00B7790C">
      <w:pPr>
        <w:numPr>
          <w:ilvl w:val="0"/>
          <w:numId w:val="30"/>
        </w:numPr>
        <w:tabs>
          <w:tab w:val="left" w:pos="460"/>
        </w:tabs>
        <w:ind w:left="360" w:right="-20"/>
        <w:rPr>
          <w:rFonts w:ascii="Arial" w:hAnsi="Arial" w:cs="Arial"/>
          <w:sz w:val="22"/>
          <w:szCs w:val="22"/>
          <w:lang w:val="en-GB"/>
        </w:rPr>
      </w:pPr>
      <w:r w:rsidRPr="004B1979">
        <w:rPr>
          <w:rFonts w:ascii="Arial" w:hAnsi="Arial" w:cs="Arial"/>
          <w:sz w:val="22"/>
          <w:szCs w:val="22"/>
          <w:lang w:val="en-GB"/>
        </w:rPr>
        <w:t>Barton Court Grammar School</w:t>
      </w:r>
      <w:r w:rsidR="00B80A51" w:rsidRPr="004B1979">
        <w:rPr>
          <w:rFonts w:ascii="Arial" w:hAnsi="Arial" w:cs="Arial"/>
          <w:sz w:val="22"/>
          <w:szCs w:val="22"/>
          <w:lang w:val="en-GB"/>
        </w:rPr>
        <w:t xml:space="preserve"> </w:t>
      </w:r>
      <w:r w:rsidRPr="004B1979">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rsidR="00CA0A4D" w:rsidRPr="004B1979" w:rsidRDefault="00CA0A4D" w:rsidP="00B7790C">
      <w:pPr>
        <w:numPr>
          <w:ilvl w:val="1"/>
          <w:numId w:val="30"/>
        </w:numPr>
        <w:tabs>
          <w:tab w:val="left" w:pos="460"/>
        </w:tabs>
        <w:ind w:left="1080" w:right="-20"/>
        <w:rPr>
          <w:rStyle w:val="Hyperlink"/>
          <w:rFonts w:ascii="Arial" w:eastAsia="Arial" w:hAnsi="Arial" w:cs="Arial"/>
          <w:color w:val="auto"/>
          <w:u w:val="none"/>
        </w:rPr>
      </w:pPr>
      <w:r w:rsidRPr="004B1979">
        <w:rPr>
          <w:rFonts w:ascii="Arial" w:hAnsi="Arial" w:cs="Arial"/>
          <w:sz w:val="22"/>
          <w:szCs w:val="22"/>
          <w:lang w:val="en-GB"/>
        </w:rPr>
        <w:t xml:space="preserve">If these circumstances arise in relation to a member of staff at our school, a referral will be made as soon as possible after the resignation or removal of the individual in accordance with advice from the </w:t>
      </w:r>
      <w:hyperlink r:id="rId63" w:history="1">
        <w:r w:rsidRPr="004B1979">
          <w:rPr>
            <w:rStyle w:val="Hyperlink"/>
            <w:rFonts w:ascii="Arial" w:hAnsi="Arial" w:cs="Arial"/>
            <w:color w:val="auto"/>
            <w:sz w:val="22"/>
            <w:szCs w:val="22"/>
            <w:lang w:val="en-GB"/>
          </w:rPr>
          <w:t>LADO</w:t>
        </w:r>
      </w:hyperlink>
      <w:r w:rsidRPr="004B1979">
        <w:rPr>
          <w:rFonts w:ascii="Arial" w:hAnsi="Arial" w:cs="Arial"/>
          <w:sz w:val="22"/>
          <w:szCs w:val="22"/>
          <w:lang w:val="en-GB"/>
        </w:rPr>
        <w:t xml:space="preserve"> and/or </w:t>
      </w:r>
      <w:r w:rsidR="00B80A51" w:rsidRPr="004B1979">
        <w:rPr>
          <w:rFonts w:ascii="Arial" w:hAnsi="Arial" w:cs="Arial"/>
          <w:sz w:val="22"/>
          <w:szCs w:val="22"/>
          <w:lang w:val="en-GB"/>
        </w:rPr>
        <w:t>Judicium (personnel provider)</w:t>
      </w:r>
    </w:p>
    <w:p w:rsidR="00CA0A4D" w:rsidRPr="004B1979" w:rsidRDefault="00CA0A4D" w:rsidP="00CA0A4D">
      <w:pPr>
        <w:pStyle w:val="NoSpacing"/>
        <w:rPr>
          <w:rFonts w:ascii="Arial" w:hAnsi="Arial" w:cs="Arial"/>
          <w:b/>
          <w:iCs/>
          <w:u w:val="single"/>
        </w:rPr>
      </w:pPr>
    </w:p>
    <w:p w:rsidR="00CA0A4D" w:rsidRPr="004B1979" w:rsidRDefault="00CA0A4D" w:rsidP="00B80A51">
      <w:pPr>
        <w:pStyle w:val="Heading1"/>
        <w:numPr>
          <w:ilvl w:val="0"/>
          <w:numId w:val="70"/>
        </w:numPr>
        <w:jc w:val="left"/>
        <w:rPr>
          <w:rFonts w:cs="Arial"/>
        </w:rPr>
      </w:pPr>
      <w:bookmarkStart w:id="59" w:name="_Toc79405314"/>
      <w:r w:rsidRPr="004B1979">
        <w:rPr>
          <w:rFonts w:cs="Arial"/>
        </w:rPr>
        <w:t>Opportunities to teach safeguarding</w:t>
      </w:r>
      <w:bookmarkEnd w:id="59"/>
    </w:p>
    <w:p w:rsidR="00CA0A4D" w:rsidRPr="004B1979" w:rsidRDefault="00CA0A4D" w:rsidP="00CA0A4D">
      <w:pPr>
        <w:ind w:left="720"/>
        <w:rPr>
          <w:rFonts w:ascii="Arial" w:hAnsi="Arial" w:cs="Arial"/>
          <w:b/>
          <w:bCs/>
          <w:sz w:val="28"/>
          <w:szCs w:val="28"/>
          <w:lang w:val="en-GB"/>
        </w:rPr>
      </w:pPr>
    </w:p>
    <w:p w:rsidR="00B80A51" w:rsidRPr="004B1979" w:rsidRDefault="00B80A51" w:rsidP="00B80A51">
      <w:pPr>
        <w:numPr>
          <w:ilvl w:val="0"/>
          <w:numId w:val="39"/>
        </w:numPr>
        <w:ind w:left="360"/>
        <w:rPr>
          <w:rFonts w:ascii="Arial" w:hAnsi="Arial" w:cs="Arial"/>
          <w:sz w:val="22"/>
          <w:szCs w:val="22"/>
          <w:lang w:val="en-GB"/>
        </w:rPr>
      </w:pPr>
      <w:r w:rsidRPr="004B1979">
        <w:rPr>
          <w:rFonts w:ascii="Arial" w:hAnsi="Arial" w:cs="Arial"/>
          <w:sz w:val="22"/>
          <w:szCs w:val="22"/>
          <w:lang w:val="en-GB"/>
        </w:rPr>
        <w:t xml:space="preserve">Barton Court Grammar School </w:t>
      </w:r>
      <w:r w:rsidRPr="004B1979">
        <w:rPr>
          <w:rFonts w:ascii="Arial" w:eastAsia="Arial" w:hAnsi="Arial" w:cs="Arial"/>
          <w:sz w:val="22"/>
          <w:szCs w:val="22"/>
          <w:lang w:val="en-GB"/>
        </w:rPr>
        <w:t xml:space="preserve">will ensure that children are taught about safeguarding, including online safety, as part of providing a broad and balanced curriculum. This will include covering relevant issues through </w:t>
      </w:r>
      <w:r w:rsidRPr="004B1979">
        <w:rPr>
          <w:rFonts w:ascii="Arial" w:hAnsi="Arial" w:cs="Arial"/>
          <w:sz w:val="22"/>
          <w:szCs w:val="22"/>
          <w:lang w:val="en-GB"/>
        </w:rPr>
        <w:t>Relationships and Sex Education and Health Education</w:t>
      </w:r>
    </w:p>
    <w:p w:rsidR="00B80A51" w:rsidRPr="004B1979" w:rsidRDefault="00B80A51" w:rsidP="00B80A51">
      <w:pPr>
        <w:ind w:left="360"/>
        <w:rPr>
          <w:rFonts w:ascii="Arial" w:hAnsi="Arial" w:cs="Arial"/>
          <w:sz w:val="22"/>
          <w:szCs w:val="22"/>
          <w:lang w:val="en-GB"/>
        </w:rPr>
      </w:pPr>
    </w:p>
    <w:p w:rsidR="00B80A51" w:rsidRPr="004B1979" w:rsidRDefault="00B80A51" w:rsidP="00B80A51">
      <w:pPr>
        <w:numPr>
          <w:ilvl w:val="0"/>
          <w:numId w:val="39"/>
        </w:numPr>
        <w:ind w:left="360"/>
        <w:rPr>
          <w:rFonts w:ascii="Arial" w:hAnsi="Arial" w:cs="Arial"/>
          <w:sz w:val="22"/>
          <w:szCs w:val="22"/>
          <w:lang w:val="en-GB"/>
        </w:rPr>
      </w:pPr>
      <w:r w:rsidRPr="004B1979">
        <w:rPr>
          <w:rFonts w:ascii="Arial" w:hAnsi="Arial" w:cs="Arial"/>
          <w:sz w:val="22"/>
          <w:szCs w:val="22"/>
          <w:lang w:val="en-GB"/>
        </w:rPr>
        <w:t xml:space="preserve">We recognise that </w:t>
      </w:r>
      <w:r w:rsidRPr="004B1979">
        <w:rPr>
          <w:rFonts w:ascii="Arial" w:hAnsi="Arial" w:cs="Arial"/>
          <w:sz w:val="22"/>
          <w:szCs w:val="24"/>
          <w:lang w:val="en-GB"/>
        </w:rPr>
        <w:t>school</w:t>
      </w:r>
      <w:r w:rsidRPr="004B1979">
        <w:rPr>
          <w:rFonts w:ascii="Arial" w:hAnsi="Arial" w:cs="Arial"/>
          <w:sz w:val="22"/>
          <w:szCs w:val="22"/>
          <w:lang w:val="en-GB"/>
        </w:rPr>
        <w:t xml:space="preserve"> play an essential role in helping children to understand and identify the parameters of what is appropriate child and adult behaviour, what is ‘safe’, to recognise when they and others close to them are not safe, and how to seek advice and support when they are concerned.  Our curriculum provides opportunities for increasing self-awareness, self-esteem, social and emotional understanding, assertiveness and decision making so that learners have a range of age appropriate contacts and strategies to ensure their own protection and that of others. </w:t>
      </w:r>
    </w:p>
    <w:p w:rsidR="00CA0A4D" w:rsidRPr="004B1979" w:rsidRDefault="00CA0A4D" w:rsidP="00CA0A4D">
      <w:pPr>
        <w:rPr>
          <w:rFonts w:ascii="Arial" w:hAnsi="Arial" w:cs="Arial"/>
          <w:sz w:val="22"/>
          <w:szCs w:val="22"/>
          <w:lang w:val="en-GB"/>
        </w:rPr>
      </w:pPr>
    </w:p>
    <w:p w:rsidR="00CA0A4D" w:rsidRPr="004B1979" w:rsidRDefault="00CA0A4D" w:rsidP="00B7790C">
      <w:pPr>
        <w:pStyle w:val="ListParagraph"/>
        <w:numPr>
          <w:ilvl w:val="0"/>
          <w:numId w:val="39"/>
        </w:numPr>
        <w:ind w:left="360"/>
        <w:rPr>
          <w:rFonts w:ascii="Arial" w:eastAsia="Arial" w:hAnsi="Arial" w:cs="Arial"/>
          <w:sz w:val="22"/>
          <w:szCs w:val="22"/>
          <w:lang w:val="en-GB"/>
        </w:rPr>
      </w:pPr>
      <w:r w:rsidRPr="004B1979">
        <w:rPr>
          <w:rFonts w:ascii="Arial" w:hAnsi="Arial" w:cs="Arial"/>
          <w:sz w:val="22"/>
          <w:szCs w:val="22"/>
          <w:lang w:val="en-GB"/>
        </w:rPr>
        <w:t>Barton Court Grammar School</w:t>
      </w:r>
      <w:r w:rsidR="00B80A51" w:rsidRPr="004B1979">
        <w:rPr>
          <w:rFonts w:ascii="Arial" w:hAnsi="Arial" w:cs="Arial"/>
          <w:sz w:val="22"/>
          <w:szCs w:val="22"/>
          <w:lang w:val="en-GB"/>
        </w:rPr>
        <w:t xml:space="preserve"> </w:t>
      </w:r>
      <w:r w:rsidRPr="004B1979">
        <w:rPr>
          <w:rFonts w:ascii="Arial" w:hAnsi="Arial" w:cs="Arial"/>
          <w:sz w:val="22"/>
          <w:szCs w:val="22"/>
          <w:lang w:val="en-GB"/>
        </w:rPr>
        <w:t>recognise that a one size fits all approach may not be appropriate for all children, and a more personalised or contextualised approach for more vulnerable children, victims of abuse and some SEND children might be needed.</w:t>
      </w:r>
      <w:r w:rsidRPr="004B1979">
        <w:rPr>
          <w:rFonts w:ascii="Arial" w:hAnsi="Arial" w:cs="Arial"/>
        </w:rPr>
        <w:t xml:space="preserve"> </w:t>
      </w:r>
    </w:p>
    <w:p w:rsidR="00CA0A4D" w:rsidRPr="004B1979" w:rsidRDefault="00CA0A4D" w:rsidP="00CA0A4D">
      <w:pPr>
        <w:pStyle w:val="ListParagraph"/>
        <w:rPr>
          <w:rFonts w:ascii="Arial" w:hAnsi="Arial" w:cs="Arial"/>
          <w:sz w:val="22"/>
          <w:szCs w:val="22"/>
          <w:lang w:val="en-GB"/>
        </w:rPr>
      </w:pPr>
    </w:p>
    <w:p w:rsidR="00CA0A4D" w:rsidRPr="004B1979" w:rsidRDefault="00CA0A4D" w:rsidP="00B7790C">
      <w:pPr>
        <w:pStyle w:val="ListParagraph"/>
        <w:numPr>
          <w:ilvl w:val="0"/>
          <w:numId w:val="39"/>
        </w:numPr>
        <w:ind w:left="360"/>
        <w:rPr>
          <w:rFonts w:ascii="Arial" w:eastAsia="Arial" w:hAnsi="Arial" w:cs="Arial"/>
          <w:sz w:val="22"/>
          <w:szCs w:val="22"/>
          <w:lang w:val="en-GB"/>
        </w:rPr>
      </w:pPr>
      <w:r w:rsidRPr="004B1979">
        <w:rPr>
          <w:rFonts w:ascii="Arial" w:hAnsi="Arial" w:cs="Arial"/>
          <w:sz w:val="22"/>
          <w:szCs w:val="22"/>
          <w:lang w:val="en-GB"/>
        </w:rPr>
        <w:t xml:space="preserve">Our </w:t>
      </w:r>
      <w:r w:rsidRPr="004B1979">
        <w:rPr>
          <w:rFonts w:ascii="Arial" w:hAnsi="Arial" w:cs="Arial"/>
          <w:sz w:val="22"/>
          <w:szCs w:val="24"/>
          <w:lang w:val="en-GB"/>
        </w:rPr>
        <w:t>school</w:t>
      </w:r>
      <w:r w:rsidRPr="004B1979">
        <w:rPr>
          <w:rFonts w:ascii="Arial" w:hAnsi="Arial" w:cs="Arial"/>
          <w:sz w:val="22"/>
          <w:szCs w:val="22"/>
          <w:lang w:val="en-GB"/>
        </w:rPr>
        <w:t xml:space="preserve"> systems support children to talk to a range of staff. Children will be listened to and heard, and their concerns will be taken seriously and acted upon as appropriate. </w:t>
      </w:r>
    </w:p>
    <w:p w:rsidR="00CA0A4D" w:rsidRPr="004B1979" w:rsidRDefault="00CA0A4D" w:rsidP="00CA0A4D">
      <w:pPr>
        <w:rPr>
          <w:rFonts w:ascii="Arial" w:hAnsi="Arial" w:cs="Arial"/>
          <w:sz w:val="22"/>
          <w:szCs w:val="22"/>
          <w:lang w:val="en-GB"/>
        </w:rPr>
      </w:pPr>
    </w:p>
    <w:p w:rsidR="00CA0A4D" w:rsidRPr="004B1979" w:rsidRDefault="00CA0A4D" w:rsidP="00CA0A4D">
      <w:pPr>
        <w:rPr>
          <w:rFonts w:ascii="Arial" w:hAnsi="Arial" w:cs="Arial"/>
          <w:sz w:val="22"/>
          <w:szCs w:val="22"/>
          <w:lang w:val="en-GB"/>
        </w:rPr>
      </w:pPr>
    </w:p>
    <w:p w:rsidR="00CA0A4D" w:rsidRPr="004B1979" w:rsidRDefault="00CA0A4D" w:rsidP="00B80A51">
      <w:pPr>
        <w:pStyle w:val="Heading1"/>
        <w:numPr>
          <w:ilvl w:val="0"/>
          <w:numId w:val="70"/>
        </w:numPr>
        <w:jc w:val="left"/>
        <w:rPr>
          <w:rFonts w:cs="Arial"/>
        </w:rPr>
      </w:pPr>
      <w:bookmarkStart w:id="60" w:name="_Toc79405315"/>
      <w:r w:rsidRPr="004B1979">
        <w:rPr>
          <w:rFonts w:cs="Arial"/>
        </w:rPr>
        <w:t>Physical Safety</w:t>
      </w:r>
      <w:bookmarkEnd w:id="60"/>
    </w:p>
    <w:p w:rsidR="00CA0A4D" w:rsidRPr="004B1979" w:rsidRDefault="00CA0A4D" w:rsidP="00CA0A4D">
      <w:pPr>
        <w:ind w:left="720"/>
        <w:rPr>
          <w:rFonts w:ascii="Arial" w:hAnsi="Arial" w:cs="Arial"/>
          <w:b/>
          <w:bCs/>
          <w:sz w:val="28"/>
          <w:szCs w:val="28"/>
          <w:lang w:val="en-GB"/>
        </w:rPr>
      </w:pPr>
    </w:p>
    <w:p w:rsidR="00CA0A4D" w:rsidRPr="004B1979" w:rsidRDefault="00CA0A4D" w:rsidP="00B80A51">
      <w:pPr>
        <w:pStyle w:val="Heading2"/>
        <w:numPr>
          <w:ilvl w:val="1"/>
          <w:numId w:val="70"/>
        </w:numPr>
        <w:rPr>
          <w:rFonts w:cs="Arial"/>
          <w:b/>
        </w:rPr>
      </w:pPr>
      <w:bookmarkStart w:id="61" w:name="_Toc79405316"/>
      <w:r w:rsidRPr="004B1979">
        <w:rPr>
          <w:rFonts w:cs="Arial"/>
          <w:b/>
        </w:rPr>
        <w:t>Use of ‘reasonable force’</w:t>
      </w:r>
      <w:bookmarkEnd w:id="61"/>
      <w:r w:rsidRPr="004B1979">
        <w:rPr>
          <w:rFonts w:cs="Arial"/>
          <w:b/>
        </w:rPr>
        <w:t xml:space="preserve"> </w:t>
      </w:r>
    </w:p>
    <w:p w:rsidR="00CA0A4D" w:rsidRPr="004B1979" w:rsidRDefault="00CA0A4D" w:rsidP="00CA0A4D">
      <w:pPr>
        <w:ind w:left="720"/>
        <w:rPr>
          <w:rFonts w:ascii="Arial" w:hAnsi="Arial" w:cs="Arial"/>
          <w:b/>
          <w:sz w:val="24"/>
          <w:szCs w:val="24"/>
          <w:lang w:val="en-GB"/>
        </w:rPr>
      </w:pPr>
    </w:p>
    <w:p w:rsidR="00CA0A4D" w:rsidRPr="004B1979" w:rsidRDefault="00CA0A4D" w:rsidP="00B7790C">
      <w:pPr>
        <w:numPr>
          <w:ilvl w:val="0"/>
          <w:numId w:val="62"/>
        </w:numPr>
        <w:rPr>
          <w:rFonts w:ascii="Arial" w:eastAsia="Arial" w:hAnsi="Arial" w:cs="Arial"/>
          <w:sz w:val="22"/>
          <w:szCs w:val="22"/>
          <w:lang w:val="en-GB"/>
        </w:rPr>
      </w:pPr>
      <w:r w:rsidRPr="004B1979">
        <w:rPr>
          <w:rFonts w:ascii="Arial" w:eastAsia="Arial" w:hAnsi="Arial" w:cs="Arial"/>
          <w:sz w:val="22"/>
          <w:szCs w:val="22"/>
          <w:lang w:val="en-GB"/>
        </w:rPr>
        <w:t xml:space="preserve">There may be circumstances when it is appropriate for staff to use reasonable force in order to safeguard children from harm. Further information regarding our approach and expectations can be found in our </w:t>
      </w:r>
      <w:r w:rsidRPr="004B1979">
        <w:rPr>
          <w:rFonts w:ascii="Arial" w:hAnsi="Arial" w:cs="Arial"/>
          <w:sz w:val="22"/>
          <w:szCs w:val="24"/>
          <w:lang w:val="en-GB"/>
        </w:rPr>
        <w:t>behaviour policy</w:t>
      </w:r>
      <w:r w:rsidRPr="004B1979">
        <w:rPr>
          <w:rFonts w:ascii="Arial" w:eastAsia="Arial" w:hAnsi="Arial" w:cs="Arial"/>
          <w:sz w:val="22"/>
          <w:szCs w:val="22"/>
          <w:lang w:val="en-GB"/>
        </w:rPr>
        <w:t xml:space="preserve">. </w:t>
      </w:r>
    </w:p>
    <w:p w:rsidR="00CA0A4D" w:rsidRPr="004B1979" w:rsidRDefault="00CA0A4D" w:rsidP="00CA0A4D">
      <w:pPr>
        <w:rPr>
          <w:rFonts w:ascii="Arial" w:eastAsia="Arial" w:hAnsi="Arial" w:cs="Arial"/>
          <w:sz w:val="22"/>
          <w:szCs w:val="22"/>
          <w:lang w:val="en-GB"/>
        </w:rPr>
      </w:pPr>
    </w:p>
    <w:p w:rsidR="00CA0A4D" w:rsidRPr="004B1979" w:rsidRDefault="00CA0A4D" w:rsidP="00B80A51">
      <w:pPr>
        <w:pStyle w:val="Heading2"/>
        <w:numPr>
          <w:ilvl w:val="1"/>
          <w:numId w:val="70"/>
        </w:numPr>
        <w:rPr>
          <w:rFonts w:cs="Arial"/>
          <w:b/>
        </w:rPr>
      </w:pPr>
      <w:bookmarkStart w:id="62" w:name="_Toc79405317"/>
      <w:r w:rsidRPr="004B1979">
        <w:rPr>
          <w:rFonts w:cs="Arial"/>
          <w:b/>
        </w:rPr>
        <w:t>The Use of Premises by Other Organisations</w:t>
      </w:r>
      <w:bookmarkEnd w:id="62"/>
      <w:r w:rsidRPr="004B1979">
        <w:rPr>
          <w:rFonts w:cs="Arial"/>
          <w:b/>
        </w:rPr>
        <w:t xml:space="preserve"> </w:t>
      </w:r>
    </w:p>
    <w:p w:rsidR="00CA0A4D" w:rsidRPr="004B1979" w:rsidRDefault="00CA0A4D" w:rsidP="00CA0A4D">
      <w:pPr>
        <w:rPr>
          <w:rFonts w:ascii="Arial" w:hAnsi="Arial" w:cs="Arial"/>
          <w:b/>
          <w:sz w:val="24"/>
          <w:lang w:val="en-GB"/>
        </w:rPr>
      </w:pPr>
    </w:p>
    <w:p w:rsidR="00CA0A4D" w:rsidRPr="004B1979" w:rsidRDefault="00CA0A4D" w:rsidP="00B7790C">
      <w:pPr>
        <w:numPr>
          <w:ilvl w:val="0"/>
          <w:numId w:val="34"/>
        </w:numPr>
        <w:ind w:left="360"/>
        <w:rPr>
          <w:rFonts w:ascii="Arial" w:hAnsi="Arial" w:cs="Arial"/>
          <w:sz w:val="22"/>
          <w:szCs w:val="24"/>
        </w:rPr>
      </w:pPr>
      <w:r w:rsidRPr="004B1979">
        <w:rPr>
          <w:rFonts w:ascii="Arial" w:hAnsi="Arial" w:cs="Arial"/>
          <w:sz w:val="22"/>
          <w:szCs w:val="24"/>
        </w:rPr>
        <w:t xml:space="preserve">Where services or activities are provided separately by another body using the school facilities/premises, the </w:t>
      </w:r>
      <w:r w:rsidR="007C5022" w:rsidRPr="004B1979">
        <w:rPr>
          <w:rFonts w:ascii="Arial" w:hAnsi="Arial" w:cs="Arial"/>
          <w:sz w:val="22"/>
        </w:rPr>
        <w:t xml:space="preserve">headteacher </w:t>
      </w:r>
      <w:r w:rsidRPr="004B1979">
        <w:rPr>
          <w:rFonts w:ascii="Arial" w:hAnsi="Arial" w:cs="Arial"/>
          <w:sz w:val="22"/>
          <w:szCs w:val="24"/>
        </w:rPr>
        <w:t xml:space="preserve">and </w:t>
      </w:r>
      <w:r w:rsidR="00B7790C" w:rsidRPr="004B1979">
        <w:rPr>
          <w:rFonts w:ascii="Arial" w:hAnsi="Arial" w:cs="Arial"/>
          <w:sz w:val="22"/>
        </w:rPr>
        <w:t xml:space="preserve">governing body </w:t>
      </w:r>
      <w:r w:rsidRPr="004B1979">
        <w:rPr>
          <w:rFonts w:ascii="Arial" w:hAnsi="Arial" w:cs="Arial"/>
          <w:sz w:val="22"/>
          <w:szCs w:val="24"/>
        </w:rPr>
        <w:t xml:space="preserve">will seek written assurance that the </w:t>
      </w:r>
      <w:proofErr w:type="spellStart"/>
      <w:r w:rsidRPr="004B1979">
        <w:rPr>
          <w:rFonts w:ascii="Arial" w:hAnsi="Arial" w:cs="Arial"/>
          <w:sz w:val="22"/>
          <w:szCs w:val="24"/>
        </w:rPr>
        <w:t>organisation</w:t>
      </w:r>
      <w:proofErr w:type="spellEnd"/>
      <w:r w:rsidRPr="004B1979">
        <w:rPr>
          <w:rFonts w:ascii="Arial" w:hAnsi="Arial" w:cs="Arial"/>
          <w:sz w:val="22"/>
          <w:szCs w:val="24"/>
        </w:rPr>
        <w:t xml:space="preserve"> concerned has appropriate policies and procedures in place regarding safeguarding children and child protection, and that relevant safeguarding checks have been made in respect of staff and volunteers.  </w:t>
      </w:r>
      <w:r w:rsidRPr="004B1979">
        <w:rPr>
          <w:rFonts w:ascii="Arial" w:hAnsi="Arial" w:cs="Arial"/>
          <w:sz w:val="22"/>
          <w:szCs w:val="22"/>
        </w:rPr>
        <w:t>If this assurance is not achieved, an application to use premises will be refused.</w:t>
      </w:r>
    </w:p>
    <w:p w:rsidR="00CA0A4D" w:rsidRPr="004B1979" w:rsidRDefault="00CA0A4D" w:rsidP="00B7790C">
      <w:pPr>
        <w:numPr>
          <w:ilvl w:val="0"/>
          <w:numId w:val="34"/>
        </w:numPr>
        <w:ind w:left="360"/>
        <w:rPr>
          <w:rFonts w:ascii="Arial" w:hAnsi="Arial" w:cs="Arial"/>
          <w:sz w:val="22"/>
          <w:szCs w:val="24"/>
        </w:rPr>
      </w:pPr>
      <w:r w:rsidRPr="004B1979">
        <w:rPr>
          <w:rFonts w:ascii="Arial" w:hAnsi="Arial" w:cs="Arial"/>
          <w:sz w:val="22"/>
          <w:szCs w:val="24"/>
        </w:rPr>
        <w:t>Safeguarding requirements will be included in any transfer of control agreement (i.e. lease or hire agreement), as a condition of use and occupation of the premises. Failure to comply with this will lead to termination of the agreement.</w:t>
      </w:r>
    </w:p>
    <w:p w:rsidR="00CA0A4D" w:rsidRPr="004B1979" w:rsidRDefault="00CA0A4D" w:rsidP="00DE349A">
      <w:pPr>
        <w:pStyle w:val="Heading2"/>
        <w:numPr>
          <w:ilvl w:val="1"/>
          <w:numId w:val="70"/>
        </w:numPr>
        <w:rPr>
          <w:rFonts w:cs="Arial"/>
          <w:b/>
        </w:rPr>
      </w:pPr>
      <w:bookmarkStart w:id="63" w:name="_Toc79405318"/>
      <w:r w:rsidRPr="004B1979">
        <w:rPr>
          <w:rFonts w:cs="Arial"/>
          <w:b/>
        </w:rPr>
        <w:lastRenderedPageBreak/>
        <w:t>Site Security</w:t>
      </w:r>
      <w:bookmarkEnd w:id="63"/>
    </w:p>
    <w:p w:rsidR="00CA0A4D" w:rsidRPr="004B1979" w:rsidRDefault="00CA0A4D" w:rsidP="00CA0A4D">
      <w:pPr>
        <w:rPr>
          <w:rFonts w:ascii="Arial" w:hAnsi="Arial" w:cs="Arial"/>
          <w:b/>
          <w:sz w:val="24"/>
          <w:szCs w:val="24"/>
        </w:rPr>
      </w:pPr>
    </w:p>
    <w:p w:rsidR="00CA0A4D" w:rsidRPr="004B1979" w:rsidRDefault="00CA0A4D" w:rsidP="00B7790C">
      <w:pPr>
        <w:numPr>
          <w:ilvl w:val="0"/>
          <w:numId w:val="35"/>
        </w:numPr>
        <w:ind w:left="360"/>
        <w:rPr>
          <w:rFonts w:ascii="Arial" w:eastAsia="Arial" w:hAnsi="Arial" w:cs="Arial"/>
          <w:sz w:val="22"/>
          <w:szCs w:val="22"/>
        </w:rPr>
      </w:pPr>
      <w:r w:rsidRPr="004B1979">
        <w:rPr>
          <w:rFonts w:ascii="Arial" w:hAnsi="Arial" w:cs="Arial"/>
          <w:sz w:val="22"/>
          <w:szCs w:val="24"/>
        </w:rPr>
        <w:t xml:space="preserve">All members of staff have a responsibility for maintaining awareness of buildings and grounds security and for reporting concerns that may come to light. </w:t>
      </w:r>
    </w:p>
    <w:p w:rsidR="00CA0A4D" w:rsidRPr="004B1979" w:rsidRDefault="00CA0A4D" w:rsidP="00CA0A4D">
      <w:pPr>
        <w:rPr>
          <w:rFonts w:ascii="Arial" w:hAnsi="Arial" w:cs="Arial"/>
          <w:sz w:val="22"/>
          <w:szCs w:val="22"/>
        </w:rPr>
      </w:pPr>
    </w:p>
    <w:p w:rsidR="00CA0A4D" w:rsidRPr="004B1979" w:rsidRDefault="00CA0A4D" w:rsidP="00B7790C">
      <w:pPr>
        <w:numPr>
          <w:ilvl w:val="0"/>
          <w:numId w:val="35"/>
        </w:numPr>
        <w:ind w:left="360"/>
        <w:rPr>
          <w:rFonts w:ascii="Arial" w:eastAsia="Arial" w:hAnsi="Arial" w:cs="Arial"/>
          <w:sz w:val="22"/>
          <w:szCs w:val="22"/>
        </w:rPr>
      </w:pPr>
      <w:r w:rsidRPr="004B1979">
        <w:rPr>
          <w:rFonts w:ascii="Arial" w:hAnsi="Arial" w:cs="Arial"/>
          <w:sz w:val="22"/>
          <w:szCs w:val="22"/>
        </w:rPr>
        <w:t xml:space="preserve">Appropriate checks will be undertaken in respect of visitors and volunteers coming into </w:t>
      </w:r>
      <w:r w:rsidRPr="004B1979">
        <w:rPr>
          <w:rFonts w:ascii="Arial" w:hAnsi="Arial" w:cs="Arial"/>
          <w:sz w:val="22"/>
          <w:szCs w:val="22"/>
          <w:lang w:val="en-GB"/>
        </w:rPr>
        <w:t>school</w:t>
      </w:r>
      <w:r w:rsidRPr="004B1979">
        <w:rPr>
          <w:rFonts w:ascii="Arial" w:hAnsi="Arial" w:cs="Arial"/>
          <w:sz w:val="22"/>
          <w:szCs w:val="22"/>
        </w:rPr>
        <w:t xml:space="preserve"> as outlined within national guidance. Visitors will be expected to, sign in and out via the office visitors log and to display a visitor’s badge whilst on site. </w:t>
      </w:r>
      <w:r w:rsidR="00DE349A" w:rsidRPr="004B1979">
        <w:rPr>
          <w:rFonts w:ascii="Arial" w:hAnsi="Arial" w:cs="Arial"/>
          <w:sz w:val="22"/>
          <w:szCs w:val="22"/>
        </w:rPr>
        <w:t>There are different visitor lanyards for persons with (pink) and without (orange) a DBS check.</w:t>
      </w:r>
    </w:p>
    <w:p w:rsidR="00CA0A4D" w:rsidRPr="004B1979" w:rsidRDefault="00CA0A4D" w:rsidP="00CA0A4D">
      <w:pPr>
        <w:pStyle w:val="ListParagraph"/>
        <w:rPr>
          <w:rFonts w:ascii="Arial" w:hAnsi="Arial" w:cs="Arial"/>
          <w:sz w:val="22"/>
          <w:szCs w:val="22"/>
        </w:rPr>
      </w:pPr>
    </w:p>
    <w:p w:rsidR="00CA0A4D" w:rsidRPr="004B1979" w:rsidRDefault="00CA0A4D" w:rsidP="00B7790C">
      <w:pPr>
        <w:numPr>
          <w:ilvl w:val="0"/>
          <w:numId w:val="35"/>
        </w:numPr>
        <w:ind w:left="360"/>
        <w:rPr>
          <w:rFonts w:ascii="Arial" w:eastAsia="Arial" w:hAnsi="Arial" w:cs="Arial"/>
          <w:sz w:val="22"/>
          <w:szCs w:val="22"/>
        </w:rPr>
      </w:pPr>
      <w:r w:rsidRPr="004B1979">
        <w:rPr>
          <w:rFonts w:ascii="Arial" w:hAnsi="Arial" w:cs="Arial"/>
          <w:sz w:val="22"/>
          <w:szCs w:val="22"/>
        </w:rPr>
        <w:t xml:space="preserve">Staff and visitors will be expected to </w:t>
      </w:r>
      <w:r w:rsidRPr="004B1979">
        <w:rPr>
          <w:rFonts w:ascii="Arial" w:eastAsia="Arial" w:hAnsi="Arial" w:cs="Arial"/>
          <w:sz w:val="22"/>
          <w:szCs w:val="22"/>
        </w:rPr>
        <w:t>adhere to any safety arrangements implemented because of Covid-19 restrictions.</w:t>
      </w:r>
    </w:p>
    <w:p w:rsidR="00CA0A4D" w:rsidRPr="004B1979" w:rsidRDefault="00CA0A4D" w:rsidP="00CA0A4D">
      <w:pPr>
        <w:rPr>
          <w:rFonts w:ascii="Arial" w:eastAsia="Arial" w:hAnsi="Arial" w:cs="Arial"/>
          <w:sz w:val="22"/>
          <w:szCs w:val="22"/>
        </w:rPr>
      </w:pPr>
    </w:p>
    <w:p w:rsidR="00CA0A4D" w:rsidRPr="004B1979" w:rsidRDefault="00CA0A4D" w:rsidP="00B7790C">
      <w:pPr>
        <w:numPr>
          <w:ilvl w:val="0"/>
          <w:numId w:val="35"/>
        </w:numPr>
        <w:ind w:left="360"/>
        <w:rPr>
          <w:rFonts w:ascii="Arial" w:hAnsi="Arial" w:cs="Arial"/>
          <w:sz w:val="22"/>
          <w:szCs w:val="22"/>
        </w:rPr>
      </w:pPr>
      <w:r w:rsidRPr="004B1979">
        <w:rPr>
          <w:rFonts w:ascii="Arial" w:hAnsi="Arial" w:cs="Arial"/>
          <w:sz w:val="22"/>
          <w:szCs w:val="22"/>
        </w:rPr>
        <w:t xml:space="preserve">Any individual who is not known or identifiable on site should be challenged for clarification and reassurance. </w:t>
      </w:r>
      <w:r w:rsidR="00DE349A" w:rsidRPr="004B1979">
        <w:rPr>
          <w:rFonts w:ascii="Arial" w:hAnsi="Arial" w:cs="Arial"/>
          <w:sz w:val="22"/>
          <w:szCs w:val="22"/>
        </w:rPr>
        <w:t>Members of staff are expected to speak to the individual themselves, children are expected to report immediately to a member of staff.</w:t>
      </w:r>
      <w:r w:rsidRPr="004B1979">
        <w:rPr>
          <w:rFonts w:ascii="Arial" w:hAnsi="Arial" w:cs="Arial"/>
          <w:sz w:val="22"/>
          <w:szCs w:val="22"/>
        </w:rPr>
        <w:t xml:space="preserve"> </w:t>
      </w:r>
    </w:p>
    <w:p w:rsidR="00CA0A4D" w:rsidRPr="004B1979" w:rsidRDefault="00CA0A4D" w:rsidP="00CA0A4D">
      <w:pPr>
        <w:pStyle w:val="ListParagraph"/>
        <w:ind w:left="360"/>
        <w:rPr>
          <w:rFonts w:ascii="Arial" w:hAnsi="Arial" w:cs="Arial"/>
          <w:sz w:val="22"/>
          <w:szCs w:val="22"/>
        </w:rPr>
      </w:pPr>
    </w:p>
    <w:p w:rsidR="00CA0A4D" w:rsidRPr="004B1979" w:rsidRDefault="00CA0A4D" w:rsidP="00B7790C">
      <w:pPr>
        <w:numPr>
          <w:ilvl w:val="0"/>
          <w:numId w:val="35"/>
        </w:numPr>
        <w:ind w:left="360"/>
        <w:rPr>
          <w:rFonts w:ascii="Arial" w:hAnsi="Arial" w:cs="Arial"/>
          <w:sz w:val="22"/>
          <w:szCs w:val="22"/>
        </w:rPr>
      </w:pPr>
      <w:r w:rsidRPr="004B1979">
        <w:rPr>
          <w:rFonts w:ascii="Arial" w:hAnsi="Arial" w:cs="Arial"/>
          <w:sz w:val="22"/>
          <w:szCs w:val="22"/>
        </w:rPr>
        <w:t xml:space="preserve">The </w:t>
      </w:r>
      <w:r w:rsidRPr="004B1979">
        <w:rPr>
          <w:rFonts w:ascii="Arial" w:hAnsi="Arial" w:cs="Arial"/>
          <w:sz w:val="22"/>
          <w:szCs w:val="22"/>
          <w:lang w:val="en-GB"/>
        </w:rPr>
        <w:t>school</w:t>
      </w:r>
      <w:r w:rsidRPr="004B1979">
        <w:rPr>
          <w:rFonts w:ascii="Arial" w:hAnsi="Arial" w:cs="Arial"/>
          <w:sz w:val="22"/>
          <w:szCs w:val="22"/>
        </w:rPr>
        <w:t xml:space="preserve"> will not accept the </w:t>
      </w:r>
      <w:proofErr w:type="spellStart"/>
      <w:r w:rsidRPr="004B1979">
        <w:rPr>
          <w:rFonts w:ascii="Arial" w:hAnsi="Arial" w:cs="Arial"/>
          <w:sz w:val="22"/>
          <w:szCs w:val="22"/>
        </w:rPr>
        <w:t>behaviour</w:t>
      </w:r>
      <w:proofErr w:type="spellEnd"/>
      <w:r w:rsidRPr="004B1979">
        <w:rPr>
          <w:rFonts w:ascii="Arial" w:hAnsi="Arial" w:cs="Arial"/>
          <w:sz w:val="22"/>
          <w:szCs w:val="22"/>
        </w:rPr>
        <w:t xml:space="preserve"> of any individual (parent or other) that threatens </w:t>
      </w:r>
      <w:r w:rsidRPr="004B1979">
        <w:rPr>
          <w:rFonts w:ascii="Arial" w:hAnsi="Arial" w:cs="Arial"/>
          <w:sz w:val="22"/>
          <w:szCs w:val="22"/>
          <w:lang w:val="en-GB"/>
        </w:rPr>
        <w:t>school</w:t>
      </w:r>
      <w:r w:rsidRPr="004B1979">
        <w:rPr>
          <w:rFonts w:ascii="Arial" w:hAnsi="Arial" w:cs="Arial"/>
          <w:sz w:val="22"/>
          <w:szCs w:val="22"/>
        </w:rPr>
        <w:t xml:space="preserve"> security or leads others (child or adult) to feel unsafe. Such </w:t>
      </w:r>
      <w:proofErr w:type="spellStart"/>
      <w:r w:rsidRPr="004B1979">
        <w:rPr>
          <w:rFonts w:ascii="Arial" w:hAnsi="Arial" w:cs="Arial"/>
          <w:sz w:val="22"/>
          <w:szCs w:val="22"/>
        </w:rPr>
        <w:t>behaviour</w:t>
      </w:r>
      <w:proofErr w:type="spellEnd"/>
      <w:r w:rsidRPr="004B1979">
        <w:rPr>
          <w:rFonts w:ascii="Arial" w:hAnsi="Arial" w:cs="Arial"/>
          <w:sz w:val="22"/>
          <w:szCs w:val="22"/>
        </w:rPr>
        <w:t xml:space="preserve"> will be treated as a serious concern and may result in a decision to refuse access for that individual to the </w:t>
      </w:r>
      <w:r w:rsidRPr="004B1979">
        <w:rPr>
          <w:rFonts w:ascii="Arial" w:hAnsi="Arial" w:cs="Arial"/>
          <w:sz w:val="22"/>
          <w:szCs w:val="22"/>
          <w:lang w:val="en-GB"/>
        </w:rPr>
        <w:t>school</w:t>
      </w:r>
      <w:r w:rsidRPr="004B1979">
        <w:rPr>
          <w:rFonts w:ascii="Arial" w:hAnsi="Arial" w:cs="Arial"/>
          <w:sz w:val="22"/>
          <w:szCs w:val="22"/>
        </w:rPr>
        <w:t xml:space="preserve"> site.</w:t>
      </w:r>
    </w:p>
    <w:p w:rsidR="00CA0A4D" w:rsidRPr="004B1979" w:rsidRDefault="00CA0A4D" w:rsidP="00CA0A4D">
      <w:pPr>
        <w:ind w:left="360"/>
        <w:rPr>
          <w:rFonts w:ascii="Arial" w:hAnsi="Arial" w:cs="Arial"/>
          <w:sz w:val="22"/>
          <w:szCs w:val="22"/>
        </w:rPr>
      </w:pPr>
    </w:p>
    <w:p w:rsidR="00CA0A4D" w:rsidRPr="004B1979" w:rsidRDefault="00CA0A4D" w:rsidP="00DE349A">
      <w:pPr>
        <w:pStyle w:val="Heading1"/>
        <w:numPr>
          <w:ilvl w:val="0"/>
          <w:numId w:val="70"/>
        </w:numPr>
        <w:jc w:val="left"/>
        <w:rPr>
          <w:rFonts w:cs="Arial"/>
        </w:rPr>
      </w:pPr>
      <w:bookmarkStart w:id="64" w:name="_Toc79405319"/>
      <w:r w:rsidRPr="004B1979">
        <w:rPr>
          <w:rFonts w:cs="Arial"/>
        </w:rPr>
        <w:t>Local Support</w:t>
      </w:r>
      <w:bookmarkEnd w:id="64"/>
    </w:p>
    <w:p w:rsidR="00CA0A4D" w:rsidRPr="004B1979" w:rsidRDefault="00CA0A4D" w:rsidP="00CA0A4D">
      <w:pPr>
        <w:pStyle w:val="NormalWeb"/>
        <w:tabs>
          <w:tab w:val="left" w:pos="864"/>
        </w:tabs>
        <w:spacing w:before="0" w:beforeAutospacing="0" w:after="0" w:afterAutospacing="0"/>
        <w:ind w:left="360"/>
        <w:rPr>
          <w:rFonts w:ascii="Arial" w:hAnsi="Arial" w:cs="Arial"/>
          <w:sz w:val="22"/>
          <w:szCs w:val="22"/>
        </w:rPr>
      </w:pPr>
      <w:r w:rsidRPr="004B1979">
        <w:rPr>
          <w:rFonts w:ascii="Arial" w:hAnsi="Arial" w:cs="Arial"/>
          <w:sz w:val="22"/>
          <w:szCs w:val="22"/>
        </w:rPr>
        <w:tab/>
      </w:r>
    </w:p>
    <w:p w:rsidR="00CA0A4D" w:rsidRPr="004B1979" w:rsidRDefault="00CA0A4D" w:rsidP="00B7790C">
      <w:pPr>
        <w:pStyle w:val="NormalWeb"/>
        <w:numPr>
          <w:ilvl w:val="0"/>
          <w:numId w:val="20"/>
        </w:numPr>
        <w:spacing w:before="0" w:beforeAutospacing="0" w:after="0" w:afterAutospacing="0"/>
        <w:ind w:left="360"/>
        <w:rPr>
          <w:rFonts w:ascii="Arial" w:hAnsi="Arial" w:cs="Arial"/>
          <w:sz w:val="22"/>
          <w:szCs w:val="22"/>
        </w:rPr>
      </w:pPr>
      <w:r w:rsidRPr="004B1979">
        <w:rPr>
          <w:rFonts w:ascii="Arial" w:hAnsi="Arial" w:cs="Arial"/>
          <w:sz w:val="22"/>
          <w:szCs w:val="22"/>
        </w:rPr>
        <w:t>All members of staff in Barton Court Grammar School</w:t>
      </w:r>
      <w:r w:rsidR="00DE349A" w:rsidRPr="004B1979">
        <w:rPr>
          <w:rFonts w:ascii="Arial" w:hAnsi="Arial" w:cs="Arial"/>
          <w:sz w:val="22"/>
          <w:szCs w:val="22"/>
        </w:rPr>
        <w:t xml:space="preserve"> </w:t>
      </w:r>
      <w:r w:rsidRPr="004B1979">
        <w:rPr>
          <w:rFonts w:ascii="Arial" w:hAnsi="Arial" w:cs="Arial"/>
          <w:sz w:val="22"/>
          <w:szCs w:val="22"/>
        </w:rPr>
        <w:t>are made aware of local support available.</w:t>
      </w:r>
      <w:r w:rsidRPr="004B1979">
        <w:rPr>
          <w:rFonts w:ascii="Arial" w:hAnsi="Arial" w:cs="Arial"/>
          <w:b/>
          <w:iCs/>
          <w:sz w:val="22"/>
          <w:szCs w:val="22"/>
          <w:lang w:val="en-US"/>
        </w:rPr>
        <w:t xml:space="preserve"> </w:t>
      </w:r>
    </w:p>
    <w:p w:rsidR="00CA0A4D" w:rsidRPr="004B1979" w:rsidRDefault="00CA0A4D" w:rsidP="00CA0A4D">
      <w:pPr>
        <w:pStyle w:val="NormalWeb"/>
        <w:spacing w:before="0" w:beforeAutospacing="0" w:after="0" w:afterAutospacing="0"/>
        <w:ind w:left="360"/>
        <w:rPr>
          <w:rFonts w:ascii="Arial" w:hAnsi="Arial" w:cs="Arial"/>
          <w:sz w:val="22"/>
          <w:szCs w:val="22"/>
        </w:rPr>
      </w:pPr>
      <w:r w:rsidRPr="004B1979">
        <w:rPr>
          <w:rFonts w:ascii="Arial" w:hAnsi="Arial" w:cs="Arial"/>
          <w:sz w:val="22"/>
          <w:szCs w:val="22"/>
        </w:rPr>
        <w:t xml:space="preserve"> </w:t>
      </w:r>
    </w:p>
    <w:p w:rsidR="00CA0A4D" w:rsidRPr="004B1979" w:rsidRDefault="00CA0A4D" w:rsidP="00B7790C">
      <w:pPr>
        <w:pStyle w:val="NormalWeb"/>
        <w:numPr>
          <w:ilvl w:val="0"/>
          <w:numId w:val="63"/>
        </w:numPr>
        <w:spacing w:before="0" w:beforeAutospacing="0" w:after="0" w:afterAutospacing="0"/>
        <w:rPr>
          <w:rFonts w:ascii="Arial" w:hAnsi="Arial" w:cs="Arial"/>
          <w:sz w:val="22"/>
          <w:szCs w:val="22"/>
        </w:rPr>
      </w:pPr>
      <w:r w:rsidRPr="004B1979">
        <w:rPr>
          <w:rFonts w:ascii="Arial" w:hAnsi="Arial" w:cs="Arial"/>
          <w:b/>
          <w:sz w:val="22"/>
          <w:szCs w:val="22"/>
        </w:rPr>
        <w:t xml:space="preserve">Education Safeguarding Service </w:t>
      </w:r>
    </w:p>
    <w:p w:rsidR="00CA0A4D" w:rsidRPr="004B1979" w:rsidRDefault="00CA0A4D" w:rsidP="00B7790C">
      <w:pPr>
        <w:pStyle w:val="NormalWeb"/>
        <w:numPr>
          <w:ilvl w:val="1"/>
          <w:numId w:val="63"/>
        </w:numPr>
        <w:spacing w:before="0" w:beforeAutospacing="0" w:after="0" w:afterAutospacing="0"/>
        <w:rPr>
          <w:rFonts w:ascii="Arial" w:hAnsi="Arial" w:cs="Arial"/>
          <w:sz w:val="22"/>
          <w:szCs w:val="22"/>
        </w:rPr>
      </w:pPr>
      <w:r w:rsidRPr="004B1979">
        <w:rPr>
          <w:rFonts w:ascii="Arial" w:hAnsi="Arial" w:cs="Arial"/>
          <w:b/>
          <w:sz w:val="22"/>
          <w:szCs w:val="22"/>
        </w:rPr>
        <w:t xml:space="preserve">Area Safeguarding Advisor </w:t>
      </w:r>
      <w:r w:rsidR="004B1979">
        <w:rPr>
          <w:rFonts w:ascii="Arial" w:hAnsi="Arial" w:cs="Arial"/>
          <w:b/>
          <w:sz w:val="22"/>
          <w:szCs w:val="22"/>
        </w:rPr>
        <w:t>(East Kent)</w:t>
      </w:r>
    </w:p>
    <w:p w:rsidR="00CA0A4D" w:rsidRPr="007F499E" w:rsidRDefault="007F499E" w:rsidP="00CD194B">
      <w:pPr>
        <w:pStyle w:val="NormalWeb"/>
        <w:numPr>
          <w:ilvl w:val="2"/>
          <w:numId w:val="63"/>
        </w:numPr>
        <w:spacing w:before="0" w:beforeAutospacing="0" w:after="0" w:afterAutospacing="0"/>
        <w:rPr>
          <w:rFonts w:ascii="Arial" w:hAnsi="Arial" w:cs="Arial"/>
          <w:sz w:val="22"/>
          <w:szCs w:val="22"/>
          <w:highlight w:val="yellow"/>
        </w:rPr>
      </w:pPr>
      <w:r w:rsidRPr="007F499E">
        <w:rPr>
          <w:rFonts w:ascii="Arial" w:hAnsi="Arial" w:cs="Arial"/>
          <w:b/>
          <w:sz w:val="22"/>
          <w:szCs w:val="22"/>
          <w:highlight w:val="yellow"/>
        </w:rPr>
        <w:t>Myles O’Keeffe</w:t>
      </w:r>
      <w:r w:rsidR="004B1979" w:rsidRPr="007F499E">
        <w:rPr>
          <w:rFonts w:ascii="Arial" w:hAnsi="Arial" w:cs="Arial"/>
          <w:b/>
          <w:sz w:val="22"/>
          <w:szCs w:val="22"/>
          <w:highlight w:val="yellow"/>
        </w:rPr>
        <w:t>:</w:t>
      </w:r>
      <w:r w:rsidR="00DE349A" w:rsidRPr="007F499E">
        <w:rPr>
          <w:rFonts w:ascii="Arial" w:hAnsi="Arial" w:cs="Arial"/>
          <w:sz w:val="22"/>
          <w:szCs w:val="22"/>
          <w:highlight w:val="yellow"/>
          <w:lang w:val="en"/>
        </w:rPr>
        <w:t xml:space="preserve"> </w:t>
      </w:r>
      <w:r w:rsidRPr="007F499E">
        <w:rPr>
          <w:rFonts w:ascii="Arial" w:hAnsi="Arial" w:cs="Arial"/>
          <w:b/>
          <w:highlight w:val="yellow"/>
        </w:rPr>
        <w:t>03301 651140</w:t>
      </w:r>
    </w:p>
    <w:p w:rsidR="00CA0A4D" w:rsidRPr="004B1979" w:rsidRDefault="00CA0A4D" w:rsidP="00B7790C">
      <w:pPr>
        <w:pStyle w:val="NormalWeb"/>
        <w:numPr>
          <w:ilvl w:val="1"/>
          <w:numId w:val="63"/>
        </w:numPr>
        <w:spacing w:before="0" w:beforeAutospacing="0" w:after="0" w:afterAutospacing="0"/>
        <w:rPr>
          <w:rFonts w:ascii="Arial" w:hAnsi="Arial" w:cs="Arial"/>
          <w:sz w:val="22"/>
          <w:szCs w:val="22"/>
        </w:rPr>
      </w:pPr>
      <w:r w:rsidRPr="004B1979">
        <w:rPr>
          <w:rFonts w:ascii="Arial" w:hAnsi="Arial" w:cs="Arial"/>
          <w:b/>
          <w:sz w:val="22"/>
          <w:szCs w:val="22"/>
        </w:rPr>
        <w:t>Online Safety in the Education Safeguarding Service</w:t>
      </w:r>
    </w:p>
    <w:p w:rsidR="00CA0A4D" w:rsidRPr="007F499E" w:rsidRDefault="00CA0A4D" w:rsidP="00B7790C">
      <w:pPr>
        <w:pStyle w:val="NormalWeb"/>
        <w:numPr>
          <w:ilvl w:val="2"/>
          <w:numId w:val="63"/>
        </w:numPr>
        <w:spacing w:before="0" w:beforeAutospacing="0" w:after="0" w:afterAutospacing="0"/>
        <w:rPr>
          <w:rStyle w:val="Strong"/>
          <w:rFonts w:ascii="Arial" w:hAnsi="Arial" w:cs="Arial"/>
          <w:b w:val="0"/>
          <w:bCs w:val="0"/>
          <w:sz w:val="22"/>
          <w:szCs w:val="22"/>
          <w:highlight w:val="yellow"/>
        </w:rPr>
      </w:pPr>
      <w:r w:rsidRPr="007F499E">
        <w:rPr>
          <w:rStyle w:val="Strong"/>
          <w:rFonts w:ascii="Arial" w:hAnsi="Arial" w:cs="Arial"/>
          <w:b w:val="0"/>
          <w:sz w:val="22"/>
          <w:szCs w:val="22"/>
          <w:highlight w:val="yellow"/>
          <w:shd w:val="clear" w:color="auto" w:fill="FFFFFF"/>
        </w:rPr>
        <w:t>03</w:t>
      </w:r>
      <w:r w:rsidR="007F499E">
        <w:rPr>
          <w:rStyle w:val="Strong"/>
          <w:rFonts w:ascii="Arial" w:hAnsi="Arial" w:cs="Arial"/>
          <w:b w:val="0"/>
          <w:sz w:val="22"/>
          <w:szCs w:val="22"/>
          <w:highlight w:val="yellow"/>
          <w:shd w:val="clear" w:color="auto" w:fill="FFFFFF"/>
        </w:rPr>
        <w:t>301 651500</w:t>
      </w:r>
    </w:p>
    <w:p w:rsidR="00CA0A4D" w:rsidRPr="004B1979" w:rsidRDefault="00745B16" w:rsidP="00B7790C">
      <w:pPr>
        <w:pStyle w:val="NormalWeb"/>
        <w:numPr>
          <w:ilvl w:val="2"/>
          <w:numId w:val="63"/>
        </w:numPr>
        <w:spacing w:before="0" w:beforeAutospacing="0" w:after="0" w:afterAutospacing="0"/>
        <w:rPr>
          <w:rStyle w:val="Strong"/>
          <w:rFonts w:ascii="Arial" w:hAnsi="Arial" w:cs="Arial"/>
          <w:b w:val="0"/>
          <w:bCs w:val="0"/>
          <w:sz w:val="22"/>
          <w:szCs w:val="22"/>
        </w:rPr>
      </w:pPr>
      <w:hyperlink r:id="rId64" w:history="1">
        <w:r w:rsidR="00CA0A4D" w:rsidRPr="004B1979">
          <w:rPr>
            <w:rStyle w:val="Hyperlink"/>
            <w:rFonts w:ascii="Arial" w:hAnsi="Arial" w:cs="Arial"/>
            <w:color w:val="auto"/>
            <w:sz w:val="22"/>
            <w:szCs w:val="22"/>
            <w:shd w:val="clear" w:color="auto" w:fill="FFFFFF"/>
          </w:rPr>
          <w:t>esafetyofficer@theeducationpeople.org</w:t>
        </w:r>
      </w:hyperlink>
      <w:r w:rsidR="00CA0A4D" w:rsidRPr="004B1979">
        <w:rPr>
          <w:rFonts w:ascii="Arial" w:hAnsi="Arial" w:cs="Arial"/>
          <w:sz w:val="22"/>
          <w:szCs w:val="22"/>
          <w:shd w:val="clear" w:color="auto" w:fill="FFFFFF"/>
        </w:rPr>
        <w:t xml:space="preserve"> </w:t>
      </w:r>
      <w:r w:rsidR="00CA0A4D" w:rsidRPr="004B1979">
        <w:rPr>
          <w:rStyle w:val="Strong"/>
          <w:rFonts w:ascii="Arial" w:hAnsi="Arial" w:cs="Arial"/>
          <w:b w:val="0"/>
          <w:sz w:val="22"/>
          <w:szCs w:val="22"/>
          <w:shd w:val="clear" w:color="auto" w:fill="FFFFFF"/>
        </w:rPr>
        <w:t xml:space="preserve">(non-urgent issues only) </w:t>
      </w:r>
    </w:p>
    <w:p w:rsidR="00CA0A4D" w:rsidRPr="004B1979" w:rsidRDefault="00CA0A4D" w:rsidP="004B1979">
      <w:pPr>
        <w:pStyle w:val="NormalWeb"/>
        <w:spacing w:before="0" w:beforeAutospacing="0" w:after="0" w:afterAutospacing="0"/>
        <w:rPr>
          <w:rStyle w:val="Strong"/>
          <w:rFonts w:ascii="Arial" w:hAnsi="Arial" w:cs="Arial"/>
          <w:b w:val="0"/>
          <w:bCs w:val="0"/>
          <w:sz w:val="22"/>
          <w:szCs w:val="22"/>
        </w:rPr>
      </w:pPr>
    </w:p>
    <w:p w:rsidR="00CA0A4D" w:rsidRPr="004B1979" w:rsidRDefault="00CA0A4D" w:rsidP="00B7790C">
      <w:pPr>
        <w:pStyle w:val="NormalWeb"/>
        <w:numPr>
          <w:ilvl w:val="0"/>
          <w:numId w:val="63"/>
        </w:numPr>
        <w:spacing w:before="0" w:beforeAutospacing="0" w:after="0" w:afterAutospacing="0"/>
        <w:rPr>
          <w:rFonts w:ascii="Arial" w:hAnsi="Arial" w:cs="Arial"/>
          <w:sz w:val="22"/>
          <w:szCs w:val="22"/>
        </w:rPr>
      </w:pPr>
      <w:r w:rsidRPr="004B1979">
        <w:rPr>
          <w:rFonts w:ascii="Arial" w:hAnsi="Arial" w:cs="Arial"/>
          <w:b/>
          <w:sz w:val="22"/>
          <w:szCs w:val="22"/>
        </w:rPr>
        <w:t>LADO Service</w:t>
      </w:r>
    </w:p>
    <w:p w:rsidR="00CA0A4D" w:rsidRPr="004B1979" w:rsidRDefault="00CA0A4D" w:rsidP="00B7790C">
      <w:pPr>
        <w:pStyle w:val="NormalWeb"/>
        <w:numPr>
          <w:ilvl w:val="1"/>
          <w:numId w:val="63"/>
        </w:numPr>
        <w:spacing w:before="0" w:beforeAutospacing="0" w:after="0" w:afterAutospacing="0"/>
        <w:rPr>
          <w:rStyle w:val="Strong"/>
          <w:rFonts w:ascii="Arial" w:hAnsi="Arial" w:cs="Arial"/>
          <w:b w:val="0"/>
          <w:bCs w:val="0"/>
          <w:sz w:val="22"/>
          <w:szCs w:val="22"/>
        </w:rPr>
      </w:pPr>
      <w:r w:rsidRPr="004B1979">
        <w:rPr>
          <w:rStyle w:val="Strong"/>
          <w:rFonts w:ascii="Arial" w:hAnsi="Arial" w:cs="Arial"/>
          <w:b w:val="0"/>
          <w:sz w:val="22"/>
          <w:szCs w:val="22"/>
          <w:shd w:val="clear" w:color="auto" w:fill="FFFFFF"/>
        </w:rPr>
        <w:t>Telephone: 03000 410888 </w:t>
      </w:r>
    </w:p>
    <w:p w:rsidR="00CA0A4D" w:rsidRPr="004B1979" w:rsidRDefault="00CA0A4D" w:rsidP="00B7790C">
      <w:pPr>
        <w:pStyle w:val="NormalWeb"/>
        <w:numPr>
          <w:ilvl w:val="1"/>
          <w:numId w:val="63"/>
        </w:numPr>
        <w:spacing w:before="0" w:beforeAutospacing="0" w:after="0" w:afterAutospacing="0"/>
        <w:rPr>
          <w:rFonts w:ascii="Arial" w:hAnsi="Arial" w:cs="Arial"/>
          <w:sz w:val="22"/>
          <w:szCs w:val="22"/>
        </w:rPr>
      </w:pPr>
      <w:r w:rsidRPr="004B1979">
        <w:rPr>
          <w:rFonts w:ascii="Arial" w:hAnsi="Arial" w:cs="Arial"/>
          <w:sz w:val="22"/>
          <w:szCs w:val="22"/>
          <w:shd w:val="clear" w:color="auto" w:fill="FFFFFF"/>
        </w:rPr>
        <w:t>Email: </w:t>
      </w:r>
      <w:hyperlink r:id="rId65" w:history="1">
        <w:r w:rsidRPr="004B1979">
          <w:rPr>
            <w:rStyle w:val="Hyperlink"/>
            <w:rFonts w:ascii="Arial" w:hAnsi="Arial" w:cs="Arial"/>
            <w:color w:val="auto"/>
            <w:sz w:val="22"/>
            <w:szCs w:val="22"/>
            <w:shd w:val="clear" w:color="auto" w:fill="FFFFFF"/>
          </w:rPr>
          <w:t>kentchildrenslado@kent.gov.uk</w:t>
        </w:r>
      </w:hyperlink>
      <w:r w:rsidRPr="004B1979">
        <w:rPr>
          <w:rFonts w:ascii="Arial" w:hAnsi="Arial" w:cs="Arial"/>
          <w:sz w:val="22"/>
          <w:szCs w:val="22"/>
        </w:rPr>
        <w:t xml:space="preserve"> </w:t>
      </w:r>
    </w:p>
    <w:p w:rsidR="00CA0A4D" w:rsidRPr="004B1979" w:rsidRDefault="00CA0A4D" w:rsidP="00CA0A4D">
      <w:pPr>
        <w:pStyle w:val="NormalWeb"/>
        <w:spacing w:before="0" w:beforeAutospacing="0" w:after="0" w:afterAutospacing="0"/>
        <w:ind w:left="2171"/>
        <w:rPr>
          <w:rFonts w:ascii="Arial" w:hAnsi="Arial" w:cs="Arial"/>
          <w:sz w:val="22"/>
          <w:szCs w:val="22"/>
        </w:rPr>
      </w:pPr>
    </w:p>
    <w:p w:rsidR="00CA0A4D" w:rsidRPr="004B1979" w:rsidRDefault="00CA0A4D" w:rsidP="00B7790C">
      <w:pPr>
        <w:pStyle w:val="NormalWeb"/>
        <w:numPr>
          <w:ilvl w:val="0"/>
          <w:numId w:val="63"/>
        </w:numPr>
        <w:spacing w:before="0" w:beforeAutospacing="0" w:after="0" w:afterAutospacing="0"/>
        <w:rPr>
          <w:rFonts w:ascii="Arial" w:hAnsi="Arial" w:cs="Arial"/>
          <w:sz w:val="22"/>
          <w:szCs w:val="22"/>
        </w:rPr>
      </w:pPr>
      <w:r w:rsidRPr="004B1979">
        <w:rPr>
          <w:rFonts w:ascii="Arial" w:hAnsi="Arial" w:cs="Arial"/>
          <w:b/>
          <w:sz w:val="22"/>
          <w:szCs w:val="22"/>
        </w:rPr>
        <w:t xml:space="preserve">Integrated Children’s Services </w:t>
      </w:r>
    </w:p>
    <w:p w:rsidR="00CA0A4D" w:rsidRPr="004B1979" w:rsidRDefault="00CA0A4D" w:rsidP="00B7790C">
      <w:pPr>
        <w:pStyle w:val="NormalWeb"/>
        <w:numPr>
          <w:ilvl w:val="1"/>
          <w:numId w:val="63"/>
        </w:numPr>
        <w:spacing w:before="0" w:beforeAutospacing="0" w:after="0" w:afterAutospacing="0"/>
        <w:rPr>
          <w:rFonts w:ascii="Arial" w:hAnsi="Arial" w:cs="Arial"/>
          <w:sz w:val="22"/>
          <w:szCs w:val="22"/>
        </w:rPr>
      </w:pPr>
      <w:r w:rsidRPr="004B1979">
        <w:rPr>
          <w:rFonts w:ascii="Arial" w:hAnsi="Arial" w:cs="Arial"/>
          <w:sz w:val="22"/>
          <w:szCs w:val="22"/>
        </w:rPr>
        <w:t>Front door: 03000 411111</w:t>
      </w:r>
    </w:p>
    <w:p w:rsidR="00CA0A4D" w:rsidRPr="004B1979" w:rsidRDefault="00CA0A4D" w:rsidP="00B7790C">
      <w:pPr>
        <w:pStyle w:val="NormalWeb"/>
        <w:numPr>
          <w:ilvl w:val="1"/>
          <w:numId w:val="63"/>
        </w:numPr>
        <w:spacing w:before="0" w:beforeAutospacing="0" w:after="0" w:afterAutospacing="0"/>
        <w:rPr>
          <w:rFonts w:ascii="Arial" w:hAnsi="Arial" w:cs="Arial"/>
          <w:sz w:val="22"/>
          <w:szCs w:val="22"/>
        </w:rPr>
      </w:pPr>
      <w:r w:rsidRPr="004B1979">
        <w:rPr>
          <w:rFonts w:ascii="Arial" w:hAnsi="Arial" w:cs="Arial"/>
          <w:sz w:val="22"/>
          <w:szCs w:val="22"/>
        </w:rPr>
        <w:t>Out of Hours Number: 03000 419191</w:t>
      </w:r>
    </w:p>
    <w:p w:rsidR="00CA0A4D" w:rsidRPr="004B1979" w:rsidRDefault="00CA0A4D" w:rsidP="00CA0A4D">
      <w:pPr>
        <w:pStyle w:val="NormalWeb"/>
        <w:spacing w:before="0" w:beforeAutospacing="0" w:after="0" w:afterAutospacing="0"/>
        <w:ind w:left="2231"/>
        <w:rPr>
          <w:rFonts w:ascii="Arial" w:hAnsi="Arial" w:cs="Arial"/>
          <w:sz w:val="22"/>
          <w:szCs w:val="22"/>
        </w:rPr>
      </w:pPr>
    </w:p>
    <w:p w:rsidR="00CA0A4D" w:rsidRPr="004B1979" w:rsidRDefault="00CA0A4D" w:rsidP="00B7790C">
      <w:pPr>
        <w:pStyle w:val="NormalWeb"/>
        <w:numPr>
          <w:ilvl w:val="0"/>
          <w:numId w:val="63"/>
        </w:numPr>
        <w:spacing w:before="0" w:beforeAutospacing="0" w:after="0" w:afterAutospacing="0"/>
        <w:rPr>
          <w:rFonts w:ascii="Arial" w:hAnsi="Arial" w:cs="Arial"/>
          <w:sz w:val="22"/>
          <w:szCs w:val="22"/>
        </w:rPr>
      </w:pPr>
      <w:r w:rsidRPr="004B1979">
        <w:rPr>
          <w:rFonts w:ascii="Arial" w:hAnsi="Arial" w:cs="Arial"/>
          <w:b/>
          <w:sz w:val="22"/>
          <w:szCs w:val="22"/>
        </w:rPr>
        <w:t>Kent Police</w:t>
      </w:r>
    </w:p>
    <w:p w:rsidR="00CA0A4D" w:rsidRPr="004B1979" w:rsidRDefault="00CA0A4D" w:rsidP="00B7790C">
      <w:pPr>
        <w:pStyle w:val="NormalWeb"/>
        <w:numPr>
          <w:ilvl w:val="1"/>
          <w:numId w:val="63"/>
        </w:numPr>
        <w:spacing w:before="0" w:beforeAutospacing="0" w:after="0" w:afterAutospacing="0"/>
        <w:rPr>
          <w:rFonts w:ascii="Arial" w:hAnsi="Arial" w:cs="Arial"/>
          <w:sz w:val="22"/>
          <w:szCs w:val="22"/>
        </w:rPr>
      </w:pPr>
      <w:r w:rsidRPr="004B1979">
        <w:rPr>
          <w:rFonts w:ascii="Arial" w:hAnsi="Arial" w:cs="Arial"/>
          <w:sz w:val="22"/>
          <w:szCs w:val="22"/>
        </w:rPr>
        <w:t>101 or 999 if there is an immediate risk of harm</w:t>
      </w:r>
    </w:p>
    <w:p w:rsidR="00CA0A4D" w:rsidRPr="004B1979" w:rsidRDefault="00CA0A4D" w:rsidP="00CA0A4D">
      <w:pPr>
        <w:pStyle w:val="NormalWeb"/>
        <w:spacing w:before="0" w:beforeAutospacing="0" w:after="0" w:afterAutospacing="0"/>
        <w:ind w:left="2171"/>
        <w:rPr>
          <w:rFonts w:ascii="Arial" w:hAnsi="Arial" w:cs="Arial"/>
          <w:sz w:val="22"/>
          <w:szCs w:val="22"/>
        </w:rPr>
      </w:pPr>
    </w:p>
    <w:p w:rsidR="00CA0A4D" w:rsidRPr="004B1979" w:rsidRDefault="00CA0A4D" w:rsidP="00B7790C">
      <w:pPr>
        <w:pStyle w:val="NormalWeb"/>
        <w:numPr>
          <w:ilvl w:val="0"/>
          <w:numId w:val="63"/>
        </w:numPr>
        <w:spacing w:before="0" w:beforeAutospacing="0" w:after="0" w:afterAutospacing="0"/>
        <w:rPr>
          <w:rFonts w:ascii="Arial" w:hAnsi="Arial" w:cs="Arial"/>
          <w:sz w:val="22"/>
          <w:szCs w:val="22"/>
        </w:rPr>
      </w:pPr>
      <w:r w:rsidRPr="004B1979">
        <w:rPr>
          <w:rFonts w:ascii="Arial" w:hAnsi="Arial" w:cs="Arial"/>
          <w:b/>
          <w:sz w:val="22"/>
          <w:szCs w:val="22"/>
          <w:lang w:val="en-US"/>
        </w:rPr>
        <w:t>Kent Safeguarding Children Multi-Agency Partnership (KSCMP)</w:t>
      </w:r>
    </w:p>
    <w:p w:rsidR="00CA0A4D" w:rsidRPr="004B1979" w:rsidRDefault="00745B16" w:rsidP="00B7790C">
      <w:pPr>
        <w:pStyle w:val="NormalWeb"/>
        <w:numPr>
          <w:ilvl w:val="1"/>
          <w:numId w:val="63"/>
        </w:numPr>
        <w:spacing w:before="0" w:beforeAutospacing="0" w:after="0" w:afterAutospacing="0"/>
        <w:rPr>
          <w:rFonts w:ascii="Arial" w:hAnsi="Arial" w:cs="Arial"/>
          <w:sz w:val="22"/>
          <w:szCs w:val="22"/>
        </w:rPr>
      </w:pPr>
      <w:hyperlink r:id="rId66" w:history="1">
        <w:r w:rsidR="00CA0A4D" w:rsidRPr="004B1979">
          <w:rPr>
            <w:rStyle w:val="Hyperlink"/>
            <w:rFonts w:ascii="Arial" w:hAnsi="Arial" w:cs="Arial"/>
            <w:color w:val="auto"/>
            <w:sz w:val="22"/>
            <w:szCs w:val="22"/>
            <w:lang w:val="en-US"/>
          </w:rPr>
          <w:t>kscmp@kent.gov.uk</w:t>
        </w:r>
      </w:hyperlink>
    </w:p>
    <w:p w:rsidR="00CA0A4D" w:rsidRPr="004B1979" w:rsidRDefault="00CA0A4D" w:rsidP="00B7790C">
      <w:pPr>
        <w:pStyle w:val="NormalWeb"/>
        <w:numPr>
          <w:ilvl w:val="1"/>
          <w:numId w:val="63"/>
        </w:numPr>
        <w:spacing w:before="0" w:beforeAutospacing="0" w:after="0" w:afterAutospacing="0"/>
        <w:rPr>
          <w:rFonts w:ascii="Arial" w:hAnsi="Arial" w:cs="Arial"/>
          <w:sz w:val="22"/>
          <w:szCs w:val="22"/>
        </w:rPr>
      </w:pPr>
      <w:r w:rsidRPr="004B1979">
        <w:rPr>
          <w:rFonts w:ascii="Arial" w:hAnsi="Arial" w:cs="Arial"/>
          <w:sz w:val="22"/>
          <w:szCs w:val="22"/>
          <w:lang w:val="en-US"/>
        </w:rPr>
        <w:t>03000 421126</w:t>
      </w:r>
    </w:p>
    <w:p w:rsidR="00CA0A4D" w:rsidRPr="004B1979" w:rsidRDefault="00CA0A4D" w:rsidP="00CA0A4D">
      <w:pPr>
        <w:pStyle w:val="NormalWeb"/>
        <w:spacing w:before="0" w:beforeAutospacing="0" w:after="0" w:afterAutospacing="0"/>
        <w:ind w:left="2171"/>
        <w:rPr>
          <w:rFonts w:ascii="Arial" w:hAnsi="Arial" w:cs="Arial"/>
          <w:sz w:val="22"/>
          <w:szCs w:val="22"/>
        </w:rPr>
      </w:pPr>
    </w:p>
    <w:p w:rsidR="00CA0A4D" w:rsidRPr="004B1979" w:rsidRDefault="00CA0A4D" w:rsidP="00B7790C">
      <w:pPr>
        <w:pStyle w:val="NormalWeb"/>
        <w:numPr>
          <w:ilvl w:val="0"/>
          <w:numId w:val="63"/>
        </w:numPr>
        <w:spacing w:before="0" w:beforeAutospacing="0" w:after="0" w:afterAutospacing="0"/>
        <w:rPr>
          <w:rFonts w:ascii="Arial" w:hAnsi="Arial" w:cs="Arial"/>
          <w:b/>
          <w:bCs/>
          <w:sz w:val="22"/>
          <w:szCs w:val="22"/>
          <w:lang w:val="en-US"/>
        </w:rPr>
      </w:pPr>
      <w:r w:rsidRPr="004B1979">
        <w:rPr>
          <w:rFonts w:ascii="Arial" w:hAnsi="Arial" w:cs="Arial"/>
          <w:b/>
          <w:bCs/>
          <w:sz w:val="22"/>
          <w:szCs w:val="22"/>
          <w:lang w:val="en-US"/>
        </w:rPr>
        <w:t>Adult Safeguarding</w:t>
      </w:r>
    </w:p>
    <w:p w:rsidR="00CA0A4D" w:rsidRPr="004B1979" w:rsidRDefault="00CA0A4D" w:rsidP="00B7790C">
      <w:pPr>
        <w:pStyle w:val="NormalWeb"/>
        <w:numPr>
          <w:ilvl w:val="1"/>
          <w:numId w:val="63"/>
        </w:numPr>
        <w:rPr>
          <w:rFonts w:ascii="Arial" w:hAnsi="Arial" w:cs="Arial"/>
          <w:sz w:val="22"/>
          <w:szCs w:val="22"/>
        </w:rPr>
      </w:pPr>
      <w:r w:rsidRPr="004B1979">
        <w:rPr>
          <w:rFonts w:ascii="Arial" w:hAnsi="Arial" w:cs="Arial"/>
          <w:sz w:val="22"/>
          <w:szCs w:val="22"/>
        </w:rPr>
        <w:t xml:space="preserve">Adult Social Care via 03000 41 61 61 (text relay 18001 03000 41 61 61) or email </w:t>
      </w:r>
      <w:hyperlink r:id="rId67" w:history="1">
        <w:r w:rsidRPr="004B1979">
          <w:rPr>
            <w:rStyle w:val="Hyperlink"/>
            <w:rFonts w:ascii="Arial" w:hAnsi="Arial" w:cs="Arial"/>
            <w:color w:val="auto"/>
            <w:sz w:val="22"/>
            <w:szCs w:val="22"/>
          </w:rPr>
          <w:t>social.services@kent.gov.uk</w:t>
        </w:r>
      </w:hyperlink>
      <w:r w:rsidRPr="004B1979">
        <w:rPr>
          <w:rFonts w:ascii="Arial" w:hAnsi="Arial" w:cs="Arial"/>
          <w:sz w:val="22"/>
          <w:szCs w:val="22"/>
        </w:rPr>
        <w:t xml:space="preserve"> </w:t>
      </w:r>
    </w:p>
    <w:p w:rsidR="00CA0A4D" w:rsidRPr="004B1979" w:rsidRDefault="00CA0A4D" w:rsidP="00CA0A4D">
      <w:pPr>
        <w:ind w:left="371"/>
        <w:rPr>
          <w:rFonts w:ascii="Arial" w:hAnsi="Arial" w:cs="Arial"/>
          <w:sz w:val="22"/>
          <w:szCs w:val="22"/>
          <w:lang w:val="en-GB"/>
        </w:rPr>
      </w:pPr>
    </w:p>
    <w:p w:rsidR="00CA0A4D" w:rsidRPr="004B1979" w:rsidRDefault="00CA0A4D" w:rsidP="00DE349A">
      <w:pPr>
        <w:pStyle w:val="Heading1"/>
        <w:rPr>
          <w:rFonts w:cs="Arial"/>
        </w:rPr>
      </w:pPr>
      <w:r w:rsidRPr="004B1979">
        <w:rPr>
          <w:rFonts w:cs="Arial"/>
        </w:rPr>
        <w:br w:type="page"/>
      </w:r>
      <w:bookmarkStart w:id="65" w:name="_Toc79405320"/>
      <w:r w:rsidRPr="004B1979">
        <w:rPr>
          <w:rFonts w:cs="Arial"/>
        </w:rPr>
        <w:lastRenderedPageBreak/>
        <w:t>Appendix 1: Categories of Abuse</w:t>
      </w:r>
      <w:bookmarkEnd w:id="65"/>
    </w:p>
    <w:p w:rsidR="00CA0A4D" w:rsidRPr="004B1979" w:rsidRDefault="00CA0A4D" w:rsidP="00CA0A4D">
      <w:pPr>
        <w:rPr>
          <w:rFonts w:ascii="Arial" w:hAnsi="Arial" w:cs="Arial"/>
        </w:rPr>
      </w:pPr>
    </w:p>
    <w:p w:rsidR="00CA0A4D" w:rsidRPr="004B1979" w:rsidRDefault="00CA0A4D" w:rsidP="00CA0A4D">
      <w:pPr>
        <w:spacing w:before="51"/>
        <w:ind w:right="-20"/>
        <w:rPr>
          <w:rFonts w:ascii="Arial" w:eastAsia="Arial" w:hAnsi="Arial" w:cs="Arial"/>
          <w:sz w:val="22"/>
          <w:szCs w:val="22"/>
        </w:rPr>
      </w:pPr>
      <w:r w:rsidRPr="004B1979">
        <w:rPr>
          <w:rFonts w:ascii="Arial" w:eastAsia="Arial" w:hAnsi="Arial" w:cs="Arial"/>
          <w:b/>
          <w:sz w:val="22"/>
          <w:szCs w:val="22"/>
        </w:rPr>
        <w:t>All staff should be aware that abuse, neglect, and safeguarding issues are rarely standalone events that can be covered by one definition or label.  In most cases multiple issues will overlap with one another.</w:t>
      </w:r>
    </w:p>
    <w:p w:rsidR="00CA0A4D" w:rsidRPr="004B1979" w:rsidRDefault="00CA0A4D" w:rsidP="00CA0A4D">
      <w:pPr>
        <w:rPr>
          <w:rFonts w:ascii="Arial" w:hAnsi="Arial" w:cs="Arial"/>
          <w:b/>
          <w:sz w:val="22"/>
          <w:szCs w:val="22"/>
        </w:rPr>
      </w:pPr>
    </w:p>
    <w:p w:rsidR="00CA0A4D" w:rsidRPr="004B1979" w:rsidRDefault="00CA0A4D" w:rsidP="00CA0A4D">
      <w:pPr>
        <w:rPr>
          <w:rFonts w:ascii="Arial" w:hAnsi="Arial" w:cs="Arial"/>
          <w:sz w:val="22"/>
          <w:szCs w:val="22"/>
        </w:rPr>
      </w:pPr>
      <w:r w:rsidRPr="004B1979">
        <w:rPr>
          <w:rFonts w:ascii="Arial" w:hAnsi="Arial" w:cs="Arial"/>
          <w:b/>
          <w:sz w:val="22"/>
          <w:szCs w:val="22"/>
        </w:rPr>
        <w:t xml:space="preserve">Abuse: </w:t>
      </w:r>
      <w:r w:rsidRPr="004B1979">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women, and children. </w:t>
      </w:r>
    </w:p>
    <w:p w:rsidR="00CA0A4D" w:rsidRPr="004B1979" w:rsidRDefault="00CA0A4D" w:rsidP="00CA0A4D">
      <w:pPr>
        <w:rPr>
          <w:rFonts w:ascii="Arial" w:hAnsi="Arial" w:cs="Arial"/>
          <w:i/>
          <w:sz w:val="22"/>
          <w:szCs w:val="22"/>
        </w:rPr>
      </w:pPr>
    </w:p>
    <w:p w:rsidR="00CA0A4D" w:rsidRPr="004B1979" w:rsidRDefault="00CA0A4D" w:rsidP="00CA0A4D">
      <w:pPr>
        <w:rPr>
          <w:rFonts w:ascii="Arial" w:hAnsi="Arial" w:cs="Arial"/>
          <w:sz w:val="22"/>
          <w:szCs w:val="22"/>
        </w:rPr>
      </w:pPr>
      <w:r w:rsidRPr="004B1979">
        <w:rPr>
          <w:rFonts w:ascii="Arial" w:hAnsi="Arial" w:cs="Arial"/>
          <w:b/>
          <w:sz w:val="22"/>
          <w:szCs w:val="22"/>
        </w:rPr>
        <w:t xml:space="preserve">Sexual abuse: </w:t>
      </w:r>
      <w:r w:rsidRPr="004B1979">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CA0A4D" w:rsidRPr="004B1979" w:rsidRDefault="00CA0A4D" w:rsidP="00CA0A4D">
      <w:pPr>
        <w:rPr>
          <w:rFonts w:ascii="Arial" w:hAnsi="Arial" w:cs="Arial"/>
          <w:b/>
          <w:sz w:val="22"/>
          <w:szCs w:val="22"/>
        </w:rPr>
      </w:pPr>
    </w:p>
    <w:p w:rsidR="00CA0A4D" w:rsidRPr="004B1979" w:rsidRDefault="00CA0A4D" w:rsidP="00CA0A4D">
      <w:pPr>
        <w:rPr>
          <w:rFonts w:ascii="Arial" w:hAnsi="Arial" w:cs="Arial"/>
          <w:b/>
          <w:sz w:val="22"/>
          <w:szCs w:val="22"/>
        </w:rPr>
      </w:pPr>
      <w:r w:rsidRPr="004B1979">
        <w:rPr>
          <w:rFonts w:ascii="Arial" w:hAnsi="Arial" w:cs="Arial"/>
          <w:b/>
          <w:sz w:val="22"/>
          <w:szCs w:val="22"/>
        </w:rPr>
        <w:t>Signs that MAY INDICATE Sexual Abuse</w:t>
      </w:r>
    </w:p>
    <w:p w:rsidR="00CA0A4D" w:rsidRPr="004B1979" w:rsidRDefault="00CA0A4D" w:rsidP="00B7790C">
      <w:pPr>
        <w:numPr>
          <w:ilvl w:val="0"/>
          <w:numId w:val="41"/>
        </w:numPr>
        <w:rPr>
          <w:rFonts w:ascii="Arial" w:hAnsi="Arial" w:cs="Arial"/>
          <w:sz w:val="22"/>
          <w:szCs w:val="22"/>
        </w:rPr>
      </w:pPr>
      <w:r w:rsidRPr="004B1979">
        <w:rPr>
          <w:rFonts w:ascii="Arial" w:hAnsi="Arial" w:cs="Arial"/>
          <w:sz w:val="22"/>
          <w:szCs w:val="22"/>
        </w:rPr>
        <w:t xml:space="preserve">Sudden changes in </w:t>
      </w:r>
      <w:proofErr w:type="spellStart"/>
      <w:r w:rsidRPr="004B1979">
        <w:rPr>
          <w:rFonts w:ascii="Arial" w:hAnsi="Arial" w:cs="Arial"/>
          <w:sz w:val="22"/>
          <w:szCs w:val="22"/>
        </w:rPr>
        <w:t>behaviour</w:t>
      </w:r>
      <w:proofErr w:type="spellEnd"/>
      <w:r w:rsidRPr="004B1979">
        <w:rPr>
          <w:rFonts w:ascii="Arial" w:hAnsi="Arial" w:cs="Arial"/>
          <w:sz w:val="22"/>
          <w:szCs w:val="22"/>
        </w:rPr>
        <w:t xml:space="preserve"> and performance </w:t>
      </w:r>
    </w:p>
    <w:p w:rsidR="00CA0A4D" w:rsidRPr="004B1979" w:rsidRDefault="00CA0A4D" w:rsidP="00B7790C">
      <w:pPr>
        <w:numPr>
          <w:ilvl w:val="0"/>
          <w:numId w:val="41"/>
        </w:numPr>
        <w:rPr>
          <w:rFonts w:ascii="Arial" w:hAnsi="Arial" w:cs="Arial"/>
          <w:sz w:val="22"/>
          <w:szCs w:val="22"/>
        </w:rPr>
      </w:pPr>
      <w:r w:rsidRPr="004B1979">
        <w:rPr>
          <w:rFonts w:ascii="Arial" w:hAnsi="Arial" w:cs="Arial"/>
          <w:sz w:val="22"/>
          <w:szCs w:val="22"/>
        </w:rPr>
        <w:t xml:space="preserve">Displays of affection which are sexual and age inappropriate </w:t>
      </w:r>
    </w:p>
    <w:p w:rsidR="00CA0A4D" w:rsidRPr="004B1979" w:rsidRDefault="00CA0A4D" w:rsidP="00B7790C">
      <w:pPr>
        <w:numPr>
          <w:ilvl w:val="0"/>
          <w:numId w:val="41"/>
        </w:numPr>
        <w:rPr>
          <w:rFonts w:ascii="Arial" w:hAnsi="Arial" w:cs="Arial"/>
          <w:sz w:val="22"/>
          <w:szCs w:val="22"/>
        </w:rPr>
      </w:pPr>
      <w:r w:rsidRPr="004B1979">
        <w:rPr>
          <w:rFonts w:ascii="Arial" w:hAnsi="Arial" w:cs="Arial"/>
          <w:sz w:val="22"/>
          <w:szCs w:val="22"/>
        </w:rPr>
        <w:t xml:space="preserve">Self-harm, self-mutilation or attempts at suicide </w:t>
      </w:r>
    </w:p>
    <w:p w:rsidR="00CA0A4D" w:rsidRPr="004B1979" w:rsidRDefault="00CA0A4D" w:rsidP="00B7790C">
      <w:pPr>
        <w:numPr>
          <w:ilvl w:val="0"/>
          <w:numId w:val="41"/>
        </w:numPr>
        <w:rPr>
          <w:rFonts w:ascii="Arial" w:hAnsi="Arial" w:cs="Arial"/>
          <w:sz w:val="22"/>
          <w:szCs w:val="22"/>
        </w:rPr>
      </w:pPr>
      <w:r w:rsidRPr="004B1979">
        <w:rPr>
          <w:rFonts w:ascii="Arial" w:hAnsi="Arial" w:cs="Arial"/>
          <w:sz w:val="22"/>
          <w:szCs w:val="22"/>
        </w:rPr>
        <w:t xml:space="preserve">Alluding to secrets which they cannot reveal </w:t>
      </w:r>
    </w:p>
    <w:p w:rsidR="00CA0A4D" w:rsidRPr="004B1979" w:rsidRDefault="00CA0A4D" w:rsidP="00B7790C">
      <w:pPr>
        <w:numPr>
          <w:ilvl w:val="0"/>
          <w:numId w:val="41"/>
        </w:numPr>
        <w:rPr>
          <w:rFonts w:ascii="Arial" w:hAnsi="Arial" w:cs="Arial"/>
          <w:sz w:val="22"/>
          <w:szCs w:val="22"/>
        </w:rPr>
      </w:pPr>
      <w:r w:rsidRPr="004B1979">
        <w:rPr>
          <w:rFonts w:ascii="Arial" w:hAnsi="Arial" w:cs="Arial"/>
          <w:sz w:val="22"/>
          <w:szCs w:val="22"/>
        </w:rPr>
        <w:t xml:space="preserve">Tendency to cling or need constant reassurance </w:t>
      </w:r>
    </w:p>
    <w:p w:rsidR="00CA0A4D" w:rsidRPr="004B1979" w:rsidRDefault="00CA0A4D" w:rsidP="00B7790C">
      <w:pPr>
        <w:numPr>
          <w:ilvl w:val="0"/>
          <w:numId w:val="41"/>
        </w:numPr>
        <w:rPr>
          <w:rFonts w:ascii="Arial" w:hAnsi="Arial" w:cs="Arial"/>
          <w:sz w:val="22"/>
          <w:szCs w:val="22"/>
        </w:rPr>
      </w:pPr>
      <w:r w:rsidRPr="004B1979">
        <w:rPr>
          <w:rFonts w:ascii="Arial" w:hAnsi="Arial" w:cs="Arial"/>
          <w:sz w:val="22"/>
          <w:szCs w:val="22"/>
        </w:rPr>
        <w:t xml:space="preserve">Regression to younger </w:t>
      </w:r>
      <w:proofErr w:type="spellStart"/>
      <w:r w:rsidRPr="004B1979">
        <w:rPr>
          <w:rFonts w:ascii="Arial" w:hAnsi="Arial" w:cs="Arial"/>
          <w:sz w:val="22"/>
          <w:szCs w:val="22"/>
        </w:rPr>
        <w:t>behaviour</w:t>
      </w:r>
      <w:proofErr w:type="spellEnd"/>
      <w:r w:rsidRPr="004B1979">
        <w:rPr>
          <w:rFonts w:ascii="Arial" w:hAnsi="Arial" w:cs="Arial"/>
          <w:sz w:val="22"/>
          <w:szCs w:val="22"/>
        </w:rPr>
        <w:t xml:space="preserve"> for example thumb sucking, playing with discarded toys, acting like a baby </w:t>
      </w:r>
    </w:p>
    <w:p w:rsidR="00CA0A4D" w:rsidRPr="004B1979" w:rsidRDefault="00CA0A4D" w:rsidP="00B7790C">
      <w:pPr>
        <w:numPr>
          <w:ilvl w:val="0"/>
          <w:numId w:val="41"/>
        </w:numPr>
        <w:rPr>
          <w:rFonts w:ascii="Arial" w:hAnsi="Arial" w:cs="Arial"/>
          <w:sz w:val="22"/>
          <w:szCs w:val="22"/>
        </w:rPr>
      </w:pPr>
      <w:r w:rsidRPr="004B1979">
        <w:rPr>
          <w:rFonts w:ascii="Arial" w:hAnsi="Arial" w:cs="Arial"/>
          <w:sz w:val="22"/>
          <w:szCs w:val="22"/>
        </w:rPr>
        <w:t xml:space="preserve">Distrust of familiar adults e.g. anxiety of being left with relatives, a childminder or lodger </w:t>
      </w:r>
    </w:p>
    <w:p w:rsidR="00CA0A4D" w:rsidRPr="004B1979" w:rsidRDefault="00CA0A4D" w:rsidP="00B7790C">
      <w:pPr>
        <w:numPr>
          <w:ilvl w:val="0"/>
          <w:numId w:val="41"/>
        </w:numPr>
        <w:rPr>
          <w:rFonts w:ascii="Arial" w:hAnsi="Arial" w:cs="Arial"/>
          <w:sz w:val="22"/>
          <w:szCs w:val="22"/>
        </w:rPr>
      </w:pPr>
      <w:r w:rsidRPr="004B1979">
        <w:rPr>
          <w:rFonts w:ascii="Arial" w:hAnsi="Arial" w:cs="Arial"/>
          <w:sz w:val="22"/>
          <w:szCs w:val="22"/>
        </w:rPr>
        <w:t xml:space="preserve">Unexplained gifts or money </w:t>
      </w:r>
    </w:p>
    <w:p w:rsidR="00CA0A4D" w:rsidRPr="004B1979" w:rsidRDefault="00CA0A4D" w:rsidP="00B7790C">
      <w:pPr>
        <w:numPr>
          <w:ilvl w:val="0"/>
          <w:numId w:val="41"/>
        </w:numPr>
        <w:rPr>
          <w:rFonts w:ascii="Arial" w:hAnsi="Arial" w:cs="Arial"/>
          <w:sz w:val="22"/>
          <w:szCs w:val="22"/>
        </w:rPr>
      </w:pPr>
      <w:r w:rsidRPr="004B1979">
        <w:rPr>
          <w:rFonts w:ascii="Arial" w:hAnsi="Arial" w:cs="Arial"/>
          <w:sz w:val="22"/>
          <w:szCs w:val="22"/>
        </w:rPr>
        <w:t xml:space="preserve">Depression and withdrawal </w:t>
      </w:r>
    </w:p>
    <w:p w:rsidR="00CA0A4D" w:rsidRPr="004B1979" w:rsidRDefault="00CA0A4D" w:rsidP="00B7790C">
      <w:pPr>
        <w:numPr>
          <w:ilvl w:val="0"/>
          <w:numId w:val="41"/>
        </w:numPr>
        <w:rPr>
          <w:rFonts w:ascii="Arial" w:hAnsi="Arial" w:cs="Arial"/>
          <w:sz w:val="22"/>
          <w:szCs w:val="22"/>
        </w:rPr>
      </w:pPr>
      <w:r w:rsidRPr="004B1979">
        <w:rPr>
          <w:rFonts w:ascii="Arial" w:hAnsi="Arial" w:cs="Arial"/>
          <w:sz w:val="22"/>
          <w:szCs w:val="22"/>
        </w:rPr>
        <w:t xml:space="preserve">Fear of undressing for PE </w:t>
      </w:r>
    </w:p>
    <w:p w:rsidR="00CA0A4D" w:rsidRPr="004B1979" w:rsidRDefault="00CA0A4D" w:rsidP="00B7790C">
      <w:pPr>
        <w:numPr>
          <w:ilvl w:val="0"/>
          <w:numId w:val="41"/>
        </w:numPr>
        <w:rPr>
          <w:rFonts w:ascii="Arial" w:hAnsi="Arial" w:cs="Arial"/>
          <w:sz w:val="22"/>
          <w:szCs w:val="22"/>
        </w:rPr>
      </w:pPr>
      <w:r w:rsidRPr="004B1979">
        <w:rPr>
          <w:rFonts w:ascii="Arial" w:hAnsi="Arial" w:cs="Arial"/>
          <w:sz w:val="22"/>
          <w:szCs w:val="22"/>
        </w:rPr>
        <w:t xml:space="preserve">Sexually transmitted disease </w:t>
      </w:r>
    </w:p>
    <w:p w:rsidR="00CA0A4D" w:rsidRPr="004B1979" w:rsidRDefault="00CA0A4D" w:rsidP="00B7790C">
      <w:pPr>
        <w:numPr>
          <w:ilvl w:val="0"/>
          <w:numId w:val="41"/>
        </w:numPr>
        <w:rPr>
          <w:rFonts w:ascii="Arial" w:hAnsi="Arial" w:cs="Arial"/>
          <w:sz w:val="22"/>
          <w:szCs w:val="22"/>
        </w:rPr>
      </w:pPr>
      <w:r w:rsidRPr="004B1979">
        <w:rPr>
          <w:rFonts w:ascii="Arial" w:hAnsi="Arial" w:cs="Arial"/>
          <w:sz w:val="22"/>
          <w:szCs w:val="22"/>
        </w:rPr>
        <w:t xml:space="preserve">Fire setting </w:t>
      </w:r>
    </w:p>
    <w:p w:rsidR="00CA0A4D" w:rsidRPr="004B1979" w:rsidRDefault="00CA0A4D" w:rsidP="00CA0A4D">
      <w:pPr>
        <w:rPr>
          <w:rFonts w:ascii="Arial" w:hAnsi="Arial" w:cs="Arial"/>
          <w:i/>
          <w:sz w:val="22"/>
          <w:szCs w:val="22"/>
        </w:rPr>
      </w:pPr>
    </w:p>
    <w:p w:rsidR="00CA0A4D" w:rsidRPr="004B1979" w:rsidRDefault="00CA0A4D" w:rsidP="00CA0A4D">
      <w:pPr>
        <w:rPr>
          <w:rFonts w:ascii="Arial" w:hAnsi="Arial" w:cs="Arial"/>
          <w:sz w:val="22"/>
          <w:szCs w:val="22"/>
        </w:rPr>
      </w:pPr>
      <w:r w:rsidRPr="004B1979">
        <w:rPr>
          <w:rFonts w:ascii="Arial" w:hAnsi="Arial" w:cs="Arial"/>
          <w:b/>
          <w:sz w:val="22"/>
          <w:szCs w:val="22"/>
        </w:rPr>
        <w:t>Physical abuse</w:t>
      </w:r>
      <w:r w:rsidRPr="004B1979">
        <w:rPr>
          <w:rFonts w:ascii="Arial" w:hAnsi="Arial" w:cs="Arial"/>
          <w:sz w:val="22"/>
          <w:szCs w:val="22"/>
        </w:rPr>
        <w:t xml:space="preserve">: a form of abuse which may involve hitting, shaking, throwing, poisoning, burning or scalding, drowning, suffocating or otherwise causing physical harm to a child. Physical harm may also be caused when a parent or </w:t>
      </w:r>
      <w:proofErr w:type="spellStart"/>
      <w:r w:rsidRPr="004B1979">
        <w:rPr>
          <w:rFonts w:ascii="Arial" w:hAnsi="Arial" w:cs="Arial"/>
          <w:sz w:val="22"/>
          <w:szCs w:val="22"/>
        </w:rPr>
        <w:t>carer</w:t>
      </w:r>
      <w:proofErr w:type="spellEnd"/>
      <w:r w:rsidRPr="004B1979">
        <w:rPr>
          <w:rFonts w:ascii="Arial" w:hAnsi="Arial" w:cs="Arial"/>
          <w:sz w:val="22"/>
          <w:szCs w:val="22"/>
        </w:rPr>
        <w:t xml:space="preserve"> fabricates the symptoms of, or deliberately induces, illness in a child. </w:t>
      </w:r>
    </w:p>
    <w:p w:rsidR="00CA0A4D" w:rsidRPr="004B1979" w:rsidRDefault="00CA0A4D" w:rsidP="00CA0A4D">
      <w:pPr>
        <w:rPr>
          <w:rFonts w:ascii="Arial" w:hAnsi="Arial" w:cs="Arial"/>
          <w:b/>
          <w:sz w:val="22"/>
          <w:szCs w:val="22"/>
        </w:rPr>
      </w:pPr>
    </w:p>
    <w:p w:rsidR="00CA0A4D" w:rsidRPr="004B1979" w:rsidRDefault="00CA0A4D" w:rsidP="00CA0A4D">
      <w:pPr>
        <w:rPr>
          <w:rFonts w:ascii="Arial" w:hAnsi="Arial" w:cs="Arial"/>
          <w:b/>
          <w:sz w:val="22"/>
          <w:szCs w:val="22"/>
        </w:rPr>
      </w:pPr>
      <w:r w:rsidRPr="004B1979">
        <w:rPr>
          <w:rFonts w:ascii="Arial" w:hAnsi="Arial" w:cs="Arial"/>
          <w:b/>
          <w:sz w:val="22"/>
          <w:szCs w:val="22"/>
        </w:rPr>
        <w:t>Signs that MAY INDICATE physical abuse</w:t>
      </w:r>
    </w:p>
    <w:p w:rsidR="00CA0A4D" w:rsidRPr="004B1979" w:rsidRDefault="00CA0A4D" w:rsidP="00B7790C">
      <w:pPr>
        <w:numPr>
          <w:ilvl w:val="0"/>
          <w:numId w:val="42"/>
        </w:numPr>
        <w:rPr>
          <w:rFonts w:ascii="Arial" w:hAnsi="Arial" w:cs="Arial"/>
          <w:sz w:val="22"/>
          <w:szCs w:val="22"/>
        </w:rPr>
      </w:pPr>
      <w:r w:rsidRPr="004B1979">
        <w:rPr>
          <w:rFonts w:ascii="Arial" w:hAnsi="Arial" w:cs="Arial"/>
          <w:sz w:val="22"/>
          <w:szCs w:val="22"/>
        </w:rPr>
        <w:t xml:space="preserve">Bruises and abrasions around the face </w:t>
      </w:r>
    </w:p>
    <w:p w:rsidR="00CA0A4D" w:rsidRPr="004B1979" w:rsidRDefault="00CA0A4D" w:rsidP="00B7790C">
      <w:pPr>
        <w:numPr>
          <w:ilvl w:val="0"/>
          <w:numId w:val="42"/>
        </w:numPr>
        <w:rPr>
          <w:rFonts w:ascii="Arial" w:hAnsi="Arial" w:cs="Arial"/>
          <w:sz w:val="22"/>
          <w:szCs w:val="22"/>
        </w:rPr>
      </w:pPr>
      <w:r w:rsidRPr="004B1979">
        <w:rPr>
          <w:rFonts w:ascii="Arial" w:hAnsi="Arial" w:cs="Arial"/>
          <w:sz w:val="22"/>
          <w:szCs w:val="22"/>
        </w:rPr>
        <w:t xml:space="preserve">Damage or injury around the mouth </w:t>
      </w:r>
    </w:p>
    <w:p w:rsidR="00CA0A4D" w:rsidRPr="004B1979" w:rsidRDefault="00CA0A4D" w:rsidP="00B7790C">
      <w:pPr>
        <w:numPr>
          <w:ilvl w:val="0"/>
          <w:numId w:val="42"/>
        </w:numPr>
        <w:rPr>
          <w:rFonts w:ascii="Arial" w:hAnsi="Arial" w:cs="Arial"/>
          <w:sz w:val="22"/>
          <w:szCs w:val="22"/>
        </w:rPr>
      </w:pPr>
      <w:r w:rsidRPr="004B1979">
        <w:rPr>
          <w:rFonts w:ascii="Arial" w:hAnsi="Arial" w:cs="Arial"/>
          <w:sz w:val="22"/>
          <w:szCs w:val="22"/>
        </w:rPr>
        <w:t xml:space="preserve">Bi-lateral injuries such as two bruised eyes </w:t>
      </w:r>
    </w:p>
    <w:p w:rsidR="00CA0A4D" w:rsidRPr="004B1979" w:rsidRDefault="00CA0A4D" w:rsidP="00B7790C">
      <w:pPr>
        <w:numPr>
          <w:ilvl w:val="0"/>
          <w:numId w:val="42"/>
        </w:numPr>
        <w:rPr>
          <w:rFonts w:ascii="Arial" w:hAnsi="Arial" w:cs="Arial"/>
          <w:sz w:val="22"/>
          <w:szCs w:val="22"/>
        </w:rPr>
      </w:pPr>
      <w:r w:rsidRPr="004B1979">
        <w:rPr>
          <w:rFonts w:ascii="Arial" w:hAnsi="Arial" w:cs="Arial"/>
          <w:sz w:val="22"/>
          <w:szCs w:val="22"/>
        </w:rPr>
        <w:t xml:space="preserve">Bruising to soft area of the face such as the cheeks </w:t>
      </w:r>
    </w:p>
    <w:p w:rsidR="00CA0A4D" w:rsidRPr="004B1979" w:rsidRDefault="00CA0A4D" w:rsidP="00B7790C">
      <w:pPr>
        <w:numPr>
          <w:ilvl w:val="0"/>
          <w:numId w:val="42"/>
        </w:numPr>
        <w:rPr>
          <w:rFonts w:ascii="Arial" w:hAnsi="Arial" w:cs="Arial"/>
          <w:sz w:val="22"/>
          <w:szCs w:val="22"/>
        </w:rPr>
      </w:pPr>
      <w:r w:rsidRPr="004B1979">
        <w:rPr>
          <w:rFonts w:ascii="Arial" w:hAnsi="Arial" w:cs="Arial"/>
          <w:sz w:val="22"/>
          <w:szCs w:val="22"/>
        </w:rPr>
        <w:t xml:space="preserve">Fingertip bruising to the front or back of torso </w:t>
      </w:r>
    </w:p>
    <w:p w:rsidR="00CA0A4D" w:rsidRPr="004B1979" w:rsidRDefault="00CA0A4D" w:rsidP="00B7790C">
      <w:pPr>
        <w:numPr>
          <w:ilvl w:val="0"/>
          <w:numId w:val="42"/>
        </w:numPr>
        <w:rPr>
          <w:rFonts w:ascii="Arial" w:hAnsi="Arial" w:cs="Arial"/>
          <w:sz w:val="22"/>
          <w:szCs w:val="22"/>
        </w:rPr>
      </w:pPr>
      <w:r w:rsidRPr="004B1979">
        <w:rPr>
          <w:rFonts w:ascii="Arial" w:hAnsi="Arial" w:cs="Arial"/>
          <w:sz w:val="22"/>
          <w:szCs w:val="22"/>
        </w:rPr>
        <w:t xml:space="preserve">Bite marks </w:t>
      </w:r>
    </w:p>
    <w:p w:rsidR="00CA0A4D" w:rsidRPr="004B1979" w:rsidRDefault="00CA0A4D" w:rsidP="00B7790C">
      <w:pPr>
        <w:numPr>
          <w:ilvl w:val="0"/>
          <w:numId w:val="42"/>
        </w:numPr>
        <w:rPr>
          <w:rFonts w:ascii="Arial" w:hAnsi="Arial" w:cs="Arial"/>
          <w:sz w:val="22"/>
          <w:szCs w:val="22"/>
        </w:rPr>
      </w:pPr>
      <w:r w:rsidRPr="004B1979">
        <w:rPr>
          <w:rFonts w:ascii="Arial" w:hAnsi="Arial" w:cs="Arial"/>
          <w:sz w:val="22"/>
          <w:szCs w:val="22"/>
        </w:rPr>
        <w:t xml:space="preserve">Burns or scalds (unusual patterns and spread of injuries) </w:t>
      </w:r>
    </w:p>
    <w:p w:rsidR="00CA0A4D" w:rsidRPr="004B1979" w:rsidRDefault="00CA0A4D" w:rsidP="00B7790C">
      <w:pPr>
        <w:numPr>
          <w:ilvl w:val="0"/>
          <w:numId w:val="42"/>
        </w:numPr>
        <w:rPr>
          <w:rFonts w:ascii="Arial" w:hAnsi="Arial" w:cs="Arial"/>
          <w:sz w:val="22"/>
          <w:szCs w:val="22"/>
        </w:rPr>
      </w:pPr>
      <w:r w:rsidRPr="004B1979">
        <w:rPr>
          <w:rFonts w:ascii="Arial" w:hAnsi="Arial" w:cs="Arial"/>
          <w:sz w:val="22"/>
          <w:szCs w:val="22"/>
        </w:rPr>
        <w:t xml:space="preserve">Deep contact burns such as cigarette burns </w:t>
      </w:r>
    </w:p>
    <w:p w:rsidR="00CA0A4D" w:rsidRPr="004B1979" w:rsidRDefault="00CA0A4D" w:rsidP="00B7790C">
      <w:pPr>
        <w:numPr>
          <w:ilvl w:val="0"/>
          <w:numId w:val="42"/>
        </w:numPr>
        <w:rPr>
          <w:rFonts w:ascii="Arial" w:hAnsi="Arial" w:cs="Arial"/>
          <w:sz w:val="22"/>
          <w:szCs w:val="22"/>
        </w:rPr>
      </w:pPr>
      <w:r w:rsidRPr="004B1979">
        <w:rPr>
          <w:rFonts w:ascii="Arial" w:hAnsi="Arial" w:cs="Arial"/>
          <w:sz w:val="22"/>
          <w:szCs w:val="22"/>
        </w:rPr>
        <w:t xml:space="preserve">Injuries suggesting beatings (strap marks, welts) </w:t>
      </w:r>
    </w:p>
    <w:p w:rsidR="00CA0A4D" w:rsidRPr="004B1979" w:rsidRDefault="00CA0A4D" w:rsidP="00B7790C">
      <w:pPr>
        <w:numPr>
          <w:ilvl w:val="0"/>
          <w:numId w:val="42"/>
        </w:numPr>
        <w:rPr>
          <w:rFonts w:ascii="Arial" w:hAnsi="Arial" w:cs="Arial"/>
          <w:sz w:val="22"/>
          <w:szCs w:val="22"/>
        </w:rPr>
      </w:pPr>
      <w:r w:rsidRPr="004B1979">
        <w:rPr>
          <w:rFonts w:ascii="Arial" w:hAnsi="Arial" w:cs="Arial"/>
          <w:sz w:val="22"/>
          <w:szCs w:val="22"/>
        </w:rPr>
        <w:t xml:space="preserve">Covering arms and legs even when hot </w:t>
      </w:r>
    </w:p>
    <w:p w:rsidR="00CA0A4D" w:rsidRPr="004B1979" w:rsidRDefault="00CA0A4D" w:rsidP="00B7790C">
      <w:pPr>
        <w:numPr>
          <w:ilvl w:val="0"/>
          <w:numId w:val="42"/>
        </w:numPr>
        <w:rPr>
          <w:rFonts w:ascii="Arial" w:hAnsi="Arial" w:cs="Arial"/>
          <w:sz w:val="22"/>
          <w:szCs w:val="22"/>
        </w:rPr>
      </w:pPr>
      <w:r w:rsidRPr="004B1979">
        <w:rPr>
          <w:rFonts w:ascii="Arial" w:hAnsi="Arial" w:cs="Arial"/>
          <w:sz w:val="22"/>
          <w:szCs w:val="22"/>
        </w:rPr>
        <w:t xml:space="preserve">Aggressive </w:t>
      </w:r>
      <w:proofErr w:type="spellStart"/>
      <w:r w:rsidRPr="004B1979">
        <w:rPr>
          <w:rFonts w:ascii="Arial" w:hAnsi="Arial" w:cs="Arial"/>
          <w:sz w:val="22"/>
          <w:szCs w:val="22"/>
        </w:rPr>
        <w:t>behaviour</w:t>
      </w:r>
      <w:proofErr w:type="spellEnd"/>
      <w:r w:rsidRPr="004B1979">
        <w:rPr>
          <w:rFonts w:ascii="Arial" w:hAnsi="Arial" w:cs="Arial"/>
          <w:sz w:val="22"/>
          <w:szCs w:val="22"/>
        </w:rPr>
        <w:t xml:space="preserve"> or severe temper outbursts. </w:t>
      </w:r>
    </w:p>
    <w:p w:rsidR="00CA0A4D" w:rsidRPr="004B1979" w:rsidRDefault="00CA0A4D" w:rsidP="00B7790C">
      <w:pPr>
        <w:numPr>
          <w:ilvl w:val="0"/>
          <w:numId w:val="42"/>
        </w:numPr>
        <w:rPr>
          <w:rFonts w:ascii="Arial" w:hAnsi="Arial" w:cs="Arial"/>
          <w:sz w:val="22"/>
          <w:szCs w:val="22"/>
        </w:rPr>
      </w:pPr>
      <w:r w:rsidRPr="004B1979">
        <w:rPr>
          <w:rFonts w:ascii="Arial" w:hAnsi="Arial" w:cs="Arial"/>
          <w:sz w:val="22"/>
          <w:szCs w:val="22"/>
        </w:rPr>
        <w:t xml:space="preserve">Injuries need to be accounted for. Inadequate, inconsistent, or excessively plausible explanations or a delay in seeking treatment should signal concern. </w:t>
      </w:r>
    </w:p>
    <w:p w:rsidR="00CA0A4D" w:rsidRPr="004B1979" w:rsidRDefault="00CA0A4D" w:rsidP="00CA0A4D">
      <w:pPr>
        <w:rPr>
          <w:rFonts w:ascii="Arial" w:hAnsi="Arial" w:cs="Arial"/>
          <w:sz w:val="22"/>
          <w:szCs w:val="22"/>
        </w:rPr>
      </w:pPr>
    </w:p>
    <w:p w:rsidR="00CA0A4D" w:rsidRPr="004B1979" w:rsidRDefault="00CA0A4D" w:rsidP="00CA0A4D">
      <w:pPr>
        <w:rPr>
          <w:rFonts w:ascii="Arial" w:hAnsi="Arial" w:cs="Arial"/>
          <w:sz w:val="22"/>
          <w:szCs w:val="22"/>
        </w:rPr>
      </w:pPr>
      <w:r w:rsidRPr="004B1979">
        <w:rPr>
          <w:rFonts w:ascii="Arial" w:hAnsi="Arial" w:cs="Arial"/>
          <w:b/>
          <w:sz w:val="22"/>
          <w:szCs w:val="22"/>
        </w:rPr>
        <w:lastRenderedPageBreak/>
        <w:t xml:space="preserve">Emotional abuse: </w:t>
      </w:r>
      <w:r w:rsidRPr="004B1979">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CA0A4D" w:rsidRPr="004B1979" w:rsidRDefault="00CA0A4D" w:rsidP="00CA0A4D">
      <w:pPr>
        <w:rPr>
          <w:rFonts w:ascii="Arial" w:hAnsi="Arial" w:cs="Arial"/>
          <w:b/>
          <w:sz w:val="22"/>
          <w:szCs w:val="22"/>
        </w:rPr>
      </w:pPr>
    </w:p>
    <w:p w:rsidR="00CA0A4D" w:rsidRPr="004B1979" w:rsidRDefault="00CA0A4D" w:rsidP="00CA0A4D">
      <w:pPr>
        <w:rPr>
          <w:rFonts w:ascii="Arial" w:hAnsi="Arial" w:cs="Arial"/>
          <w:b/>
          <w:sz w:val="22"/>
          <w:szCs w:val="22"/>
        </w:rPr>
      </w:pPr>
      <w:r w:rsidRPr="004B1979">
        <w:rPr>
          <w:rFonts w:ascii="Arial" w:hAnsi="Arial" w:cs="Arial"/>
          <w:b/>
          <w:sz w:val="22"/>
          <w:szCs w:val="22"/>
        </w:rPr>
        <w:t>Signs that MAY INDICATE emotional abuse</w:t>
      </w:r>
    </w:p>
    <w:p w:rsidR="00CA0A4D" w:rsidRPr="004B1979" w:rsidRDefault="00CA0A4D" w:rsidP="00B7790C">
      <w:pPr>
        <w:numPr>
          <w:ilvl w:val="0"/>
          <w:numId w:val="43"/>
        </w:numPr>
        <w:rPr>
          <w:rFonts w:ascii="Arial" w:hAnsi="Arial" w:cs="Arial"/>
          <w:sz w:val="22"/>
          <w:szCs w:val="22"/>
        </w:rPr>
      </w:pPr>
      <w:r w:rsidRPr="004B1979">
        <w:rPr>
          <w:rFonts w:ascii="Arial" w:hAnsi="Arial" w:cs="Arial"/>
          <w:sz w:val="22"/>
          <w:szCs w:val="22"/>
        </w:rPr>
        <w:t xml:space="preserve">Over reaction to mistakes </w:t>
      </w:r>
    </w:p>
    <w:p w:rsidR="00CA0A4D" w:rsidRPr="004B1979" w:rsidRDefault="00CA0A4D" w:rsidP="00B7790C">
      <w:pPr>
        <w:numPr>
          <w:ilvl w:val="0"/>
          <w:numId w:val="43"/>
        </w:numPr>
        <w:rPr>
          <w:rFonts w:ascii="Arial" w:hAnsi="Arial" w:cs="Arial"/>
          <w:sz w:val="22"/>
          <w:szCs w:val="22"/>
        </w:rPr>
      </w:pPr>
      <w:r w:rsidRPr="004B1979">
        <w:rPr>
          <w:rFonts w:ascii="Arial" w:hAnsi="Arial" w:cs="Arial"/>
          <w:sz w:val="22"/>
          <w:szCs w:val="22"/>
        </w:rPr>
        <w:t xml:space="preserve">Lack of self-confidence/esteem </w:t>
      </w:r>
    </w:p>
    <w:p w:rsidR="00CA0A4D" w:rsidRPr="004B1979" w:rsidRDefault="00CA0A4D" w:rsidP="00B7790C">
      <w:pPr>
        <w:numPr>
          <w:ilvl w:val="0"/>
          <w:numId w:val="43"/>
        </w:numPr>
        <w:rPr>
          <w:rFonts w:ascii="Arial" w:hAnsi="Arial" w:cs="Arial"/>
          <w:sz w:val="22"/>
          <w:szCs w:val="22"/>
        </w:rPr>
      </w:pPr>
      <w:r w:rsidRPr="004B1979">
        <w:rPr>
          <w:rFonts w:ascii="Arial" w:hAnsi="Arial" w:cs="Arial"/>
          <w:sz w:val="22"/>
          <w:szCs w:val="22"/>
        </w:rPr>
        <w:t xml:space="preserve">Sudden speech disorders </w:t>
      </w:r>
    </w:p>
    <w:p w:rsidR="00CA0A4D" w:rsidRPr="004B1979" w:rsidRDefault="00CA0A4D" w:rsidP="00B7790C">
      <w:pPr>
        <w:numPr>
          <w:ilvl w:val="0"/>
          <w:numId w:val="43"/>
        </w:numPr>
        <w:rPr>
          <w:rFonts w:ascii="Arial" w:hAnsi="Arial" w:cs="Arial"/>
          <w:sz w:val="22"/>
          <w:szCs w:val="22"/>
        </w:rPr>
      </w:pPr>
      <w:r w:rsidRPr="004B1979">
        <w:rPr>
          <w:rFonts w:ascii="Arial" w:hAnsi="Arial" w:cs="Arial"/>
          <w:sz w:val="22"/>
          <w:szCs w:val="22"/>
        </w:rPr>
        <w:t xml:space="preserve">Self-harming </w:t>
      </w:r>
    </w:p>
    <w:p w:rsidR="00CA0A4D" w:rsidRPr="004B1979" w:rsidRDefault="00CA0A4D" w:rsidP="00B7790C">
      <w:pPr>
        <w:numPr>
          <w:ilvl w:val="0"/>
          <w:numId w:val="43"/>
        </w:numPr>
        <w:rPr>
          <w:rFonts w:ascii="Arial" w:hAnsi="Arial" w:cs="Arial"/>
          <w:sz w:val="22"/>
          <w:szCs w:val="22"/>
        </w:rPr>
      </w:pPr>
      <w:r w:rsidRPr="004B1979">
        <w:rPr>
          <w:rFonts w:ascii="Arial" w:hAnsi="Arial" w:cs="Arial"/>
          <w:sz w:val="22"/>
          <w:szCs w:val="22"/>
        </w:rPr>
        <w:t>Eating Disorders</w:t>
      </w:r>
    </w:p>
    <w:p w:rsidR="00CA0A4D" w:rsidRPr="004B1979" w:rsidRDefault="00CA0A4D" w:rsidP="00B7790C">
      <w:pPr>
        <w:numPr>
          <w:ilvl w:val="0"/>
          <w:numId w:val="43"/>
        </w:numPr>
        <w:rPr>
          <w:rFonts w:ascii="Arial" w:hAnsi="Arial" w:cs="Arial"/>
          <w:sz w:val="22"/>
          <w:szCs w:val="22"/>
        </w:rPr>
      </w:pPr>
      <w:r w:rsidRPr="004B1979">
        <w:rPr>
          <w:rFonts w:ascii="Arial" w:hAnsi="Arial" w:cs="Arial"/>
          <w:sz w:val="22"/>
          <w:szCs w:val="22"/>
        </w:rPr>
        <w:t xml:space="preserve">Extremes of passivity and/or aggression </w:t>
      </w:r>
    </w:p>
    <w:p w:rsidR="00CA0A4D" w:rsidRPr="004B1979" w:rsidRDefault="00CA0A4D" w:rsidP="00B7790C">
      <w:pPr>
        <w:numPr>
          <w:ilvl w:val="0"/>
          <w:numId w:val="43"/>
        </w:numPr>
        <w:rPr>
          <w:rFonts w:ascii="Arial" w:hAnsi="Arial" w:cs="Arial"/>
          <w:sz w:val="22"/>
          <w:szCs w:val="22"/>
        </w:rPr>
      </w:pPr>
      <w:r w:rsidRPr="004B1979">
        <w:rPr>
          <w:rFonts w:ascii="Arial" w:hAnsi="Arial" w:cs="Arial"/>
          <w:sz w:val="22"/>
          <w:szCs w:val="22"/>
        </w:rPr>
        <w:t xml:space="preserve">Compulsive stealing </w:t>
      </w:r>
    </w:p>
    <w:p w:rsidR="00CA0A4D" w:rsidRPr="004B1979" w:rsidRDefault="00CA0A4D" w:rsidP="00B7790C">
      <w:pPr>
        <w:numPr>
          <w:ilvl w:val="0"/>
          <w:numId w:val="43"/>
        </w:numPr>
        <w:rPr>
          <w:rFonts w:ascii="Arial" w:hAnsi="Arial" w:cs="Arial"/>
          <w:sz w:val="22"/>
          <w:szCs w:val="22"/>
        </w:rPr>
      </w:pPr>
      <w:r w:rsidRPr="004B1979">
        <w:rPr>
          <w:rFonts w:ascii="Arial" w:hAnsi="Arial" w:cs="Arial"/>
          <w:sz w:val="22"/>
          <w:szCs w:val="22"/>
        </w:rPr>
        <w:t xml:space="preserve">Drug, alcohol, solvent abuse </w:t>
      </w:r>
    </w:p>
    <w:p w:rsidR="00CA0A4D" w:rsidRPr="004B1979" w:rsidRDefault="00CA0A4D" w:rsidP="00B7790C">
      <w:pPr>
        <w:numPr>
          <w:ilvl w:val="0"/>
          <w:numId w:val="43"/>
        </w:numPr>
        <w:rPr>
          <w:rFonts w:ascii="Arial" w:hAnsi="Arial" w:cs="Arial"/>
          <w:sz w:val="22"/>
          <w:szCs w:val="22"/>
        </w:rPr>
      </w:pPr>
      <w:r w:rsidRPr="004B1979">
        <w:rPr>
          <w:rFonts w:ascii="Arial" w:hAnsi="Arial" w:cs="Arial"/>
          <w:sz w:val="22"/>
          <w:szCs w:val="22"/>
        </w:rPr>
        <w:t xml:space="preserve">Fear of parents being contacted </w:t>
      </w:r>
    </w:p>
    <w:p w:rsidR="00CA0A4D" w:rsidRPr="004B1979" w:rsidRDefault="00CA0A4D" w:rsidP="00B7790C">
      <w:pPr>
        <w:numPr>
          <w:ilvl w:val="0"/>
          <w:numId w:val="43"/>
        </w:numPr>
        <w:rPr>
          <w:rFonts w:ascii="Arial" w:hAnsi="Arial" w:cs="Arial"/>
          <w:sz w:val="22"/>
          <w:szCs w:val="22"/>
        </w:rPr>
      </w:pPr>
      <w:r w:rsidRPr="004B1979">
        <w:rPr>
          <w:rFonts w:ascii="Arial" w:hAnsi="Arial" w:cs="Arial"/>
          <w:sz w:val="22"/>
          <w:szCs w:val="22"/>
        </w:rPr>
        <w:t xml:space="preserve">Unwillingness or inability to play </w:t>
      </w:r>
    </w:p>
    <w:p w:rsidR="00CA0A4D" w:rsidRPr="004B1979" w:rsidRDefault="00CA0A4D" w:rsidP="00B7790C">
      <w:pPr>
        <w:numPr>
          <w:ilvl w:val="0"/>
          <w:numId w:val="43"/>
        </w:numPr>
        <w:rPr>
          <w:rFonts w:ascii="Arial" w:hAnsi="Arial" w:cs="Arial"/>
          <w:sz w:val="22"/>
          <w:szCs w:val="22"/>
        </w:rPr>
      </w:pPr>
      <w:r w:rsidRPr="004B1979">
        <w:rPr>
          <w:rFonts w:ascii="Arial" w:hAnsi="Arial" w:cs="Arial"/>
          <w:sz w:val="22"/>
          <w:szCs w:val="22"/>
        </w:rPr>
        <w:t xml:space="preserve">Excessive need for approval, attention, and affection </w:t>
      </w:r>
    </w:p>
    <w:p w:rsidR="00CA0A4D" w:rsidRPr="004B1979" w:rsidRDefault="00CA0A4D" w:rsidP="00CA0A4D">
      <w:pPr>
        <w:rPr>
          <w:rFonts w:ascii="Arial" w:hAnsi="Arial" w:cs="Arial"/>
          <w:sz w:val="22"/>
          <w:szCs w:val="22"/>
        </w:rPr>
      </w:pPr>
    </w:p>
    <w:p w:rsidR="00CA0A4D" w:rsidRPr="004B1979" w:rsidRDefault="00CA0A4D" w:rsidP="00CA0A4D">
      <w:pPr>
        <w:rPr>
          <w:rFonts w:ascii="Arial" w:hAnsi="Arial" w:cs="Arial"/>
          <w:sz w:val="22"/>
          <w:szCs w:val="22"/>
        </w:rPr>
      </w:pPr>
      <w:r w:rsidRPr="004B1979">
        <w:rPr>
          <w:rFonts w:ascii="Arial" w:hAnsi="Arial" w:cs="Arial"/>
          <w:b/>
          <w:sz w:val="22"/>
          <w:szCs w:val="22"/>
        </w:rPr>
        <w:t xml:space="preserve">Neglect: </w:t>
      </w:r>
      <w:r w:rsidRPr="004B1979">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w:t>
      </w:r>
      <w:proofErr w:type="spellStart"/>
      <w:r w:rsidRPr="004B1979">
        <w:rPr>
          <w:rFonts w:ascii="Arial" w:hAnsi="Arial" w:cs="Arial"/>
          <w:sz w:val="22"/>
          <w:szCs w:val="22"/>
        </w:rPr>
        <w:t>carer</w:t>
      </w:r>
      <w:proofErr w:type="spellEnd"/>
      <w:r w:rsidRPr="004B1979">
        <w:rPr>
          <w:rFonts w:ascii="Arial" w:hAnsi="Arial" w:cs="Arial"/>
          <w:sz w:val="22"/>
          <w:szCs w:val="22"/>
        </w:rPr>
        <w:t xml:space="preserve">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CA0A4D" w:rsidRPr="004B1979" w:rsidRDefault="00CA0A4D" w:rsidP="00CA0A4D">
      <w:pPr>
        <w:rPr>
          <w:rFonts w:ascii="Arial" w:hAnsi="Arial" w:cs="Arial"/>
          <w:b/>
          <w:sz w:val="22"/>
          <w:szCs w:val="22"/>
        </w:rPr>
      </w:pPr>
    </w:p>
    <w:p w:rsidR="00CA0A4D" w:rsidRPr="004B1979" w:rsidRDefault="00CA0A4D" w:rsidP="00CA0A4D">
      <w:pPr>
        <w:rPr>
          <w:rFonts w:ascii="Arial" w:hAnsi="Arial" w:cs="Arial"/>
          <w:b/>
          <w:sz w:val="22"/>
          <w:szCs w:val="22"/>
        </w:rPr>
      </w:pPr>
      <w:r w:rsidRPr="004B1979">
        <w:rPr>
          <w:rFonts w:ascii="Arial" w:hAnsi="Arial" w:cs="Arial"/>
          <w:b/>
          <w:sz w:val="22"/>
          <w:szCs w:val="22"/>
        </w:rPr>
        <w:t xml:space="preserve">Signs that MAY INDICATE neglect. </w:t>
      </w:r>
    </w:p>
    <w:p w:rsidR="00CA0A4D" w:rsidRPr="004B1979" w:rsidRDefault="00CA0A4D" w:rsidP="00B7790C">
      <w:pPr>
        <w:numPr>
          <w:ilvl w:val="0"/>
          <w:numId w:val="44"/>
        </w:numPr>
        <w:rPr>
          <w:rFonts w:ascii="Arial" w:hAnsi="Arial" w:cs="Arial"/>
          <w:sz w:val="22"/>
          <w:szCs w:val="22"/>
        </w:rPr>
      </w:pPr>
      <w:r w:rsidRPr="004B1979">
        <w:rPr>
          <w:rFonts w:ascii="Arial" w:hAnsi="Arial" w:cs="Arial"/>
          <w:sz w:val="22"/>
          <w:szCs w:val="22"/>
        </w:rPr>
        <w:t xml:space="preserve">Constant hunger </w:t>
      </w:r>
    </w:p>
    <w:p w:rsidR="00CA0A4D" w:rsidRPr="004B1979" w:rsidRDefault="00CA0A4D" w:rsidP="00B7790C">
      <w:pPr>
        <w:numPr>
          <w:ilvl w:val="0"/>
          <w:numId w:val="44"/>
        </w:numPr>
        <w:rPr>
          <w:rFonts w:ascii="Arial" w:hAnsi="Arial" w:cs="Arial"/>
          <w:sz w:val="22"/>
          <w:szCs w:val="22"/>
        </w:rPr>
      </w:pPr>
      <w:r w:rsidRPr="004B1979">
        <w:rPr>
          <w:rFonts w:ascii="Arial" w:hAnsi="Arial" w:cs="Arial"/>
          <w:sz w:val="22"/>
          <w:szCs w:val="22"/>
        </w:rPr>
        <w:t xml:space="preserve">Poor personal hygiene </w:t>
      </w:r>
    </w:p>
    <w:p w:rsidR="00CA0A4D" w:rsidRPr="004B1979" w:rsidRDefault="00CA0A4D" w:rsidP="00B7790C">
      <w:pPr>
        <w:numPr>
          <w:ilvl w:val="0"/>
          <w:numId w:val="44"/>
        </w:numPr>
        <w:rPr>
          <w:rFonts w:ascii="Arial" w:hAnsi="Arial" w:cs="Arial"/>
          <w:sz w:val="22"/>
          <w:szCs w:val="22"/>
        </w:rPr>
      </w:pPr>
      <w:r w:rsidRPr="004B1979">
        <w:rPr>
          <w:rFonts w:ascii="Arial" w:hAnsi="Arial" w:cs="Arial"/>
          <w:sz w:val="22"/>
          <w:szCs w:val="22"/>
        </w:rPr>
        <w:t xml:space="preserve">Constant tiredness </w:t>
      </w:r>
    </w:p>
    <w:p w:rsidR="00CA0A4D" w:rsidRPr="004B1979" w:rsidRDefault="00CA0A4D" w:rsidP="00B7790C">
      <w:pPr>
        <w:numPr>
          <w:ilvl w:val="0"/>
          <w:numId w:val="44"/>
        </w:numPr>
        <w:rPr>
          <w:rFonts w:ascii="Arial" w:hAnsi="Arial" w:cs="Arial"/>
          <w:sz w:val="22"/>
          <w:szCs w:val="22"/>
        </w:rPr>
      </w:pPr>
      <w:r w:rsidRPr="004B1979">
        <w:rPr>
          <w:rFonts w:ascii="Arial" w:hAnsi="Arial" w:cs="Arial"/>
          <w:sz w:val="22"/>
          <w:szCs w:val="22"/>
        </w:rPr>
        <w:t xml:space="preserve">Inadequate clothing </w:t>
      </w:r>
    </w:p>
    <w:p w:rsidR="00CA0A4D" w:rsidRPr="004B1979" w:rsidRDefault="00CA0A4D" w:rsidP="00B7790C">
      <w:pPr>
        <w:numPr>
          <w:ilvl w:val="0"/>
          <w:numId w:val="44"/>
        </w:numPr>
        <w:rPr>
          <w:rFonts w:ascii="Arial" w:hAnsi="Arial" w:cs="Arial"/>
          <w:sz w:val="22"/>
          <w:szCs w:val="22"/>
        </w:rPr>
      </w:pPr>
      <w:r w:rsidRPr="004B1979">
        <w:rPr>
          <w:rFonts w:ascii="Arial" w:hAnsi="Arial" w:cs="Arial"/>
          <w:sz w:val="22"/>
          <w:szCs w:val="22"/>
        </w:rPr>
        <w:t xml:space="preserve">Frequent lateness or non-attendance </w:t>
      </w:r>
    </w:p>
    <w:p w:rsidR="00CA0A4D" w:rsidRPr="004B1979" w:rsidRDefault="00CA0A4D" w:rsidP="00B7790C">
      <w:pPr>
        <w:numPr>
          <w:ilvl w:val="0"/>
          <w:numId w:val="44"/>
        </w:numPr>
        <w:rPr>
          <w:rFonts w:ascii="Arial" w:hAnsi="Arial" w:cs="Arial"/>
          <w:sz w:val="22"/>
          <w:szCs w:val="22"/>
        </w:rPr>
      </w:pPr>
      <w:r w:rsidRPr="004B1979">
        <w:rPr>
          <w:rFonts w:ascii="Arial" w:hAnsi="Arial" w:cs="Arial"/>
          <w:sz w:val="22"/>
          <w:szCs w:val="22"/>
        </w:rPr>
        <w:t xml:space="preserve">Untreated medical problems </w:t>
      </w:r>
    </w:p>
    <w:p w:rsidR="00CA0A4D" w:rsidRPr="004B1979" w:rsidRDefault="00CA0A4D" w:rsidP="00B7790C">
      <w:pPr>
        <w:numPr>
          <w:ilvl w:val="0"/>
          <w:numId w:val="44"/>
        </w:numPr>
        <w:rPr>
          <w:rFonts w:ascii="Arial" w:hAnsi="Arial" w:cs="Arial"/>
          <w:sz w:val="22"/>
          <w:szCs w:val="22"/>
        </w:rPr>
      </w:pPr>
      <w:r w:rsidRPr="004B1979">
        <w:rPr>
          <w:rFonts w:ascii="Arial" w:hAnsi="Arial" w:cs="Arial"/>
          <w:sz w:val="22"/>
          <w:szCs w:val="22"/>
        </w:rPr>
        <w:t xml:space="preserve">Poor relationship with peers </w:t>
      </w:r>
    </w:p>
    <w:p w:rsidR="00CA0A4D" w:rsidRPr="004B1979" w:rsidRDefault="00CA0A4D" w:rsidP="00B7790C">
      <w:pPr>
        <w:numPr>
          <w:ilvl w:val="0"/>
          <w:numId w:val="44"/>
        </w:numPr>
        <w:rPr>
          <w:rFonts w:ascii="Arial" w:hAnsi="Arial" w:cs="Arial"/>
          <w:sz w:val="22"/>
          <w:szCs w:val="22"/>
        </w:rPr>
      </w:pPr>
      <w:r w:rsidRPr="004B1979">
        <w:rPr>
          <w:rFonts w:ascii="Arial" w:hAnsi="Arial" w:cs="Arial"/>
          <w:sz w:val="22"/>
          <w:szCs w:val="22"/>
        </w:rPr>
        <w:t xml:space="preserve">Compulsive stealing and scavenging </w:t>
      </w:r>
    </w:p>
    <w:p w:rsidR="00CA0A4D" w:rsidRPr="004B1979" w:rsidRDefault="00CA0A4D" w:rsidP="00B7790C">
      <w:pPr>
        <w:numPr>
          <w:ilvl w:val="0"/>
          <w:numId w:val="44"/>
        </w:numPr>
        <w:rPr>
          <w:rFonts w:ascii="Arial" w:hAnsi="Arial" w:cs="Arial"/>
          <w:sz w:val="22"/>
          <w:szCs w:val="22"/>
        </w:rPr>
      </w:pPr>
      <w:r w:rsidRPr="004B1979">
        <w:rPr>
          <w:rFonts w:ascii="Arial" w:hAnsi="Arial" w:cs="Arial"/>
          <w:sz w:val="22"/>
          <w:szCs w:val="22"/>
        </w:rPr>
        <w:t xml:space="preserve">Rocking, hair twisting and thumb sucking </w:t>
      </w:r>
    </w:p>
    <w:p w:rsidR="00CA0A4D" w:rsidRPr="004B1979" w:rsidRDefault="00CA0A4D" w:rsidP="00B7790C">
      <w:pPr>
        <w:numPr>
          <w:ilvl w:val="0"/>
          <w:numId w:val="44"/>
        </w:numPr>
        <w:rPr>
          <w:rFonts w:ascii="Arial" w:hAnsi="Arial" w:cs="Arial"/>
          <w:sz w:val="22"/>
          <w:szCs w:val="22"/>
        </w:rPr>
      </w:pPr>
      <w:r w:rsidRPr="004B1979">
        <w:rPr>
          <w:rFonts w:ascii="Arial" w:hAnsi="Arial" w:cs="Arial"/>
          <w:sz w:val="22"/>
          <w:szCs w:val="22"/>
        </w:rPr>
        <w:t>Running away</w:t>
      </w:r>
    </w:p>
    <w:p w:rsidR="00CA0A4D" w:rsidRPr="004B1979" w:rsidRDefault="00CA0A4D" w:rsidP="00B7790C">
      <w:pPr>
        <w:numPr>
          <w:ilvl w:val="0"/>
          <w:numId w:val="44"/>
        </w:numPr>
        <w:rPr>
          <w:rFonts w:ascii="Arial" w:hAnsi="Arial" w:cs="Arial"/>
          <w:sz w:val="22"/>
          <w:szCs w:val="22"/>
        </w:rPr>
      </w:pPr>
      <w:r w:rsidRPr="004B1979">
        <w:rPr>
          <w:rFonts w:ascii="Arial" w:hAnsi="Arial" w:cs="Arial"/>
          <w:sz w:val="22"/>
          <w:szCs w:val="22"/>
        </w:rPr>
        <w:t xml:space="preserve">Loss of weight or being constantly underweight </w:t>
      </w:r>
    </w:p>
    <w:p w:rsidR="00CA0A4D" w:rsidRPr="004B1979" w:rsidRDefault="00CA0A4D" w:rsidP="00B7790C">
      <w:pPr>
        <w:numPr>
          <w:ilvl w:val="0"/>
          <w:numId w:val="44"/>
        </w:numPr>
        <w:rPr>
          <w:rFonts w:ascii="Arial" w:hAnsi="Arial" w:cs="Arial"/>
          <w:sz w:val="22"/>
          <w:szCs w:val="22"/>
        </w:rPr>
      </w:pPr>
      <w:r w:rsidRPr="004B1979">
        <w:rPr>
          <w:rFonts w:ascii="Arial" w:hAnsi="Arial" w:cs="Arial"/>
          <w:sz w:val="22"/>
          <w:szCs w:val="22"/>
        </w:rPr>
        <w:t xml:space="preserve">Low self esteem </w:t>
      </w:r>
    </w:p>
    <w:p w:rsidR="00CA0A4D" w:rsidRPr="004B1979" w:rsidRDefault="00CA0A4D" w:rsidP="00CA0A4D">
      <w:pPr>
        <w:rPr>
          <w:rFonts w:ascii="Arial" w:hAnsi="Arial" w:cs="Arial"/>
          <w:sz w:val="22"/>
        </w:rPr>
      </w:pPr>
    </w:p>
    <w:p w:rsidR="00CA0A4D" w:rsidRPr="004B1979" w:rsidRDefault="00CA0A4D" w:rsidP="00DE349A">
      <w:pPr>
        <w:pStyle w:val="Heading1"/>
        <w:rPr>
          <w:rFonts w:cs="Arial"/>
        </w:rPr>
      </w:pPr>
      <w:r w:rsidRPr="004B1979">
        <w:rPr>
          <w:rFonts w:cs="Arial"/>
          <w:sz w:val="24"/>
        </w:rPr>
        <w:br w:type="page"/>
      </w:r>
      <w:bookmarkStart w:id="66" w:name="_Toc79405321"/>
      <w:r w:rsidRPr="004B1979">
        <w:rPr>
          <w:rFonts w:cs="Arial"/>
        </w:rPr>
        <w:lastRenderedPageBreak/>
        <w:t>Appendix 2: Support Organisations</w:t>
      </w:r>
      <w:bookmarkEnd w:id="66"/>
      <w:r w:rsidRPr="004B1979">
        <w:rPr>
          <w:rFonts w:cs="Arial"/>
        </w:rPr>
        <w:t xml:space="preserve"> </w:t>
      </w:r>
    </w:p>
    <w:p w:rsidR="00CA0A4D" w:rsidRPr="004B1979" w:rsidRDefault="00CA0A4D" w:rsidP="00CA0A4D">
      <w:pPr>
        <w:rPr>
          <w:rFonts w:ascii="Arial" w:hAnsi="Arial" w:cs="Arial"/>
          <w:b/>
          <w:bCs/>
          <w:sz w:val="28"/>
          <w:szCs w:val="28"/>
          <w:lang w:val="en-GB"/>
        </w:rPr>
      </w:pPr>
    </w:p>
    <w:p w:rsidR="00CA0A4D" w:rsidRPr="004B1979" w:rsidRDefault="00CA0A4D" w:rsidP="00CA0A4D">
      <w:pPr>
        <w:rPr>
          <w:rFonts w:ascii="Arial" w:hAnsi="Arial" w:cs="Arial"/>
          <w:b/>
          <w:sz w:val="22"/>
          <w:szCs w:val="22"/>
          <w:lang w:val="en-GB"/>
        </w:rPr>
      </w:pPr>
      <w:r w:rsidRPr="004B1979">
        <w:rPr>
          <w:rFonts w:ascii="Arial" w:hAnsi="Arial" w:cs="Arial"/>
          <w:b/>
          <w:sz w:val="22"/>
          <w:szCs w:val="22"/>
          <w:lang w:val="en-GB"/>
        </w:rPr>
        <w:t>NSPCC ‘Report Abuse in Education’ Helpline</w:t>
      </w:r>
    </w:p>
    <w:p w:rsidR="00CA0A4D" w:rsidRPr="004B1979" w:rsidRDefault="00CA0A4D" w:rsidP="00B7790C">
      <w:pPr>
        <w:numPr>
          <w:ilvl w:val="0"/>
          <w:numId w:val="48"/>
        </w:numPr>
        <w:rPr>
          <w:rStyle w:val="Hyperlink"/>
          <w:rFonts w:ascii="Arial" w:hAnsi="Arial" w:cs="Arial"/>
          <w:bCs/>
          <w:color w:val="auto"/>
          <w:sz w:val="22"/>
          <w:szCs w:val="22"/>
          <w:u w:val="none"/>
          <w:lang w:val="en-GB"/>
        </w:rPr>
      </w:pPr>
      <w:r w:rsidRPr="004B1979">
        <w:rPr>
          <w:rFonts w:ascii="Arial" w:hAnsi="Arial" w:cs="Arial"/>
          <w:b/>
          <w:sz w:val="22"/>
          <w:szCs w:val="22"/>
          <w:lang w:val="en-GB"/>
        </w:rPr>
        <w:t> </w:t>
      </w:r>
      <w:hyperlink r:id="rId68" w:history="1">
        <w:r w:rsidRPr="004B1979">
          <w:rPr>
            <w:rStyle w:val="Hyperlink"/>
            <w:rFonts w:ascii="Arial" w:hAnsi="Arial" w:cs="Arial"/>
            <w:bCs/>
            <w:color w:val="auto"/>
            <w:sz w:val="22"/>
            <w:szCs w:val="22"/>
            <w:lang w:val="en-GB"/>
          </w:rPr>
          <w:t>0800 136 663</w:t>
        </w:r>
      </w:hyperlink>
      <w:r w:rsidRPr="004B1979">
        <w:rPr>
          <w:rFonts w:ascii="Arial" w:hAnsi="Arial" w:cs="Arial"/>
          <w:bCs/>
          <w:sz w:val="22"/>
          <w:szCs w:val="22"/>
          <w:lang w:val="en-GB"/>
        </w:rPr>
        <w:t> or </w:t>
      </w:r>
      <w:hyperlink r:id="rId69" w:tooltip="Email the NSPCC helpline" w:history="1">
        <w:r w:rsidRPr="004B1979">
          <w:rPr>
            <w:rStyle w:val="Hyperlink"/>
            <w:rFonts w:ascii="Arial" w:hAnsi="Arial" w:cs="Arial"/>
            <w:bCs/>
            <w:color w:val="auto"/>
            <w:sz w:val="22"/>
            <w:szCs w:val="22"/>
            <w:lang w:val="en-GB"/>
          </w:rPr>
          <w:t>help@nspcc.org.uk</w:t>
        </w:r>
      </w:hyperlink>
    </w:p>
    <w:p w:rsidR="00CA0A4D" w:rsidRPr="004B1979" w:rsidRDefault="00CA0A4D" w:rsidP="00CA0A4D">
      <w:pPr>
        <w:rPr>
          <w:rFonts w:ascii="Arial" w:hAnsi="Arial" w:cs="Arial"/>
          <w:bCs/>
          <w:sz w:val="22"/>
          <w:szCs w:val="22"/>
          <w:lang w:val="en-GB"/>
        </w:rPr>
      </w:pPr>
    </w:p>
    <w:p w:rsidR="00CA0A4D" w:rsidRPr="004B1979" w:rsidRDefault="00CA0A4D" w:rsidP="00CA0A4D">
      <w:pPr>
        <w:rPr>
          <w:rFonts w:ascii="Arial" w:hAnsi="Arial" w:cs="Arial"/>
          <w:b/>
          <w:sz w:val="22"/>
          <w:szCs w:val="22"/>
          <w:lang w:val="en-GB"/>
        </w:rPr>
      </w:pPr>
      <w:r w:rsidRPr="004B1979">
        <w:rPr>
          <w:rFonts w:ascii="Arial" w:hAnsi="Arial" w:cs="Arial"/>
          <w:b/>
          <w:sz w:val="22"/>
          <w:szCs w:val="22"/>
          <w:lang w:val="en-GB"/>
        </w:rPr>
        <w:t>National Organisations</w:t>
      </w:r>
    </w:p>
    <w:p w:rsidR="00CA0A4D" w:rsidRPr="004B1979" w:rsidRDefault="00CA0A4D" w:rsidP="00B7790C">
      <w:pPr>
        <w:numPr>
          <w:ilvl w:val="0"/>
          <w:numId w:val="48"/>
        </w:numPr>
        <w:rPr>
          <w:rFonts w:ascii="Arial" w:hAnsi="Arial" w:cs="Arial"/>
          <w:bCs/>
          <w:sz w:val="22"/>
          <w:szCs w:val="22"/>
          <w:lang w:val="en-GB"/>
        </w:rPr>
      </w:pPr>
      <w:r w:rsidRPr="004B1979">
        <w:rPr>
          <w:rFonts w:ascii="Arial" w:hAnsi="Arial" w:cs="Arial"/>
          <w:bCs/>
          <w:sz w:val="22"/>
          <w:szCs w:val="22"/>
          <w:lang w:val="en-GB"/>
        </w:rPr>
        <w:t>NSPCC:</w:t>
      </w:r>
      <w:r w:rsidRPr="004B1979">
        <w:rPr>
          <w:rFonts w:ascii="Arial" w:hAnsi="Arial" w:cs="Arial"/>
        </w:rPr>
        <w:t xml:space="preserve"> </w:t>
      </w:r>
      <w:hyperlink r:id="rId70" w:history="1">
        <w:r w:rsidRPr="004B1979">
          <w:rPr>
            <w:rStyle w:val="Hyperlink"/>
            <w:rFonts w:ascii="Arial" w:hAnsi="Arial" w:cs="Arial"/>
            <w:color w:val="auto"/>
            <w:sz w:val="22"/>
            <w:szCs w:val="22"/>
            <w:lang w:val="en-GB"/>
          </w:rPr>
          <w:t>www.nspcc.org.uk</w:t>
        </w:r>
      </w:hyperlink>
      <w:r w:rsidRPr="004B1979">
        <w:rPr>
          <w:rFonts w:ascii="Arial" w:hAnsi="Arial" w:cs="Arial"/>
          <w:sz w:val="22"/>
          <w:szCs w:val="22"/>
          <w:lang w:val="en-GB"/>
        </w:rPr>
        <w:t xml:space="preserve"> </w:t>
      </w:r>
    </w:p>
    <w:p w:rsidR="00CA0A4D" w:rsidRPr="004B1979" w:rsidRDefault="00CA0A4D" w:rsidP="00B7790C">
      <w:pPr>
        <w:numPr>
          <w:ilvl w:val="0"/>
          <w:numId w:val="48"/>
        </w:numPr>
        <w:rPr>
          <w:rFonts w:ascii="Arial" w:hAnsi="Arial" w:cs="Arial"/>
          <w:bCs/>
          <w:sz w:val="22"/>
          <w:szCs w:val="22"/>
          <w:lang w:val="en-GB"/>
        </w:rPr>
      </w:pPr>
      <w:r w:rsidRPr="004B1979">
        <w:rPr>
          <w:rFonts w:ascii="Arial" w:hAnsi="Arial" w:cs="Arial"/>
          <w:bCs/>
          <w:sz w:val="22"/>
          <w:szCs w:val="22"/>
          <w:lang w:val="en-GB"/>
        </w:rPr>
        <w:t xml:space="preserve">Barnardo’s: </w:t>
      </w:r>
      <w:hyperlink r:id="rId71" w:history="1">
        <w:r w:rsidRPr="004B1979">
          <w:rPr>
            <w:rStyle w:val="Hyperlink"/>
            <w:rFonts w:ascii="Arial" w:hAnsi="Arial" w:cs="Arial"/>
            <w:bCs/>
            <w:color w:val="auto"/>
            <w:sz w:val="22"/>
            <w:szCs w:val="22"/>
            <w:lang w:val="en-GB"/>
          </w:rPr>
          <w:t>www.barnardos.org.uk</w:t>
        </w:r>
      </w:hyperlink>
      <w:r w:rsidRPr="004B1979">
        <w:rPr>
          <w:rFonts w:ascii="Arial" w:hAnsi="Arial" w:cs="Arial"/>
          <w:bCs/>
          <w:sz w:val="22"/>
          <w:szCs w:val="22"/>
          <w:lang w:val="en-GB"/>
        </w:rPr>
        <w:t xml:space="preserve"> </w:t>
      </w:r>
    </w:p>
    <w:p w:rsidR="00CA0A4D" w:rsidRPr="004B1979" w:rsidRDefault="00CA0A4D" w:rsidP="00B7790C">
      <w:pPr>
        <w:numPr>
          <w:ilvl w:val="0"/>
          <w:numId w:val="48"/>
        </w:numPr>
        <w:rPr>
          <w:rFonts w:ascii="Arial" w:hAnsi="Arial" w:cs="Arial"/>
          <w:bCs/>
          <w:sz w:val="22"/>
          <w:szCs w:val="22"/>
          <w:lang w:val="en-GB"/>
        </w:rPr>
      </w:pPr>
      <w:r w:rsidRPr="004B1979">
        <w:rPr>
          <w:rFonts w:ascii="Arial" w:hAnsi="Arial" w:cs="Arial"/>
          <w:bCs/>
          <w:sz w:val="22"/>
          <w:szCs w:val="22"/>
          <w:lang w:val="en-GB"/>
        </w:rPr>
        <w:t xml:space="preserve">Action for Children: </w:t>
      </w:r>
      <w:hyperlink r:id="rId72" w:history="1">
        <w:r w:rsidRPr="004B1979">
          <w:rPr>
            <w:rStyle w:val="Hyperlink"/>
            <w:rFonts w:ascii="Arial" w:hAnsi="Arial" w:cs="Arial"/>
            <w:bCs/>
            <w:color w:val="auto"/>
            <w:sz w:val="22"/>
            <w:szCs w:val="22"/>
            <w:lang w:val="en-GB"/>
          </w:rPr>
          <w:t>www.actionforchildren.org.uk</w:t>
        </w:r>
      </w:hyperlink>
      <w:r w:rsidRPr="004B1979">
        <w:rPr>
          <w:rFonts w:ascii="Arial" w:hAnsi="Arial" w:cs="Arial"/>
          <w:bCs/>
          <w:sz w:val="22"/>
          <w:szCs w:val="22"/>
          <w:lang w:val="en-GB"/>
        </w:rPr>
        <w:t xml:space="preserve"> </w:t>
      </w:r>
    </w:p>
    <w:p w:rsidR="00CA0A4D" w:rsidRPr="004B1979" w:rsidRDefault="00CA0A4D" w:rsidP="00B7790C">
      <w:pPr>
        <w:numPr>
          <w:ilvl w:val="0"/>
          <w:numId w:val="48"/>
        </w:numPr>
        <w:rPr>
          <w:rFonts w:ascii="Arial" w:hAnsi="Arial" w:cs="Arial"/>
          <w:bCs/>
          <w:sz w:val="22"/>
          <w:szCs w:val="22"/>
          <w:lang w:val="en-GB"/>
        </w:rPr>
      </w:pPr>
      <w:r w:rsidRPr="004B1979">
        <w:rPr>
          <w:rFonts w:ascii="Arial" w:hAnsi="Arial" w:cs="Arial"/>
          <w:bCs/>
          <w:sz w:val="22"/>
          <w:szCs w:val="22"/>
          <w:lang w:val="en-GB"/>
        </w:rPr>
        <w:t xml:space="preserve">Children’s Society: </w:t>
      </w:r>
      <w:hyperlink r:id="rId73" w:history="1">
        <w:r w:rsidRPr="004B1979">
          <w:rPr>
            <w:rStyle w:val="Hyperlink"/>
            <w:rFonts w:ascii="Arial" w:hAnsi="Arial" w:cs="Arial"/>
            <w:bCs/>
            <w:color w:val="auto"/>
            <w:sz w:val="22"/>
            <w:szCs w:val="22"/>
            <w:lang w:val="en-GB"/>
          </w:rPr>
          <w:t>www.childrenssociety.org.uk</w:t>
        </w:r>
      </w:hyperlink>
      <w:r w:rsidRPr="004B1979">
        <w:rPr>
          <w:rFonts w:ascii="Arial" w:hAnsi="Arial" w:cs="Arial"/>
          <w:bCs/>
          <w:sz w:val="22"/>
          <w:szCs w:val="22"/>
          <w:lang w:val="en-GB"/>
        </w:rPr>
        <w:t xml:space="preserve"> </w:t>
      </w:r>
    </w:p>
    <w:p w:rsidR="00CA0A4D" w:rsidRPr="004B1979" w:rsidRDefault="00CA0A4D" w:rsidP="00CA0A4D">
      <w:pPr>
        <w:rPr>
          <w:rFonts w:ascii="Arial" w:hAnsi="Arial" w:cs="Arial"/>
          <w:b/>
          <w:sz w:val="22"/>
          <w:szCs w:val="22"/>
          <w:lang w:val="en-GB"/>
        </w:rPr>
      </w:pPr>
    </w:p>
    <w:p w:rsidR="00CA0A4D" w:rsidRPr="004B1979" w:rsidRDefault="00CA0A4D" w:rsidP="00CA0A4D">
      <w:pPr>
        <w:rPr>
          <w:rFonts w:ascii="Arial" w:hAnsi="Arial" w:cs="Arial"/>
          <w:b/>
          <w:sz w:val="22"/>
          <w:szCs w:val="22"/>
          <w:lang w:val="en-GB"/>
        </w:rPr>
      </w:pPr>
      <w:r w:rsidRPr="004B1979">
        <w:rPr>
          <w:rFonts w:ascii="Arial" w:hAnsi="Arial" w:cs="Arial"/>
          <w:b/>
          <w:sz w:val="22"/>
          <w:szCs w:val="22"/>
          <w:lang w:val="en-GB"/>
        </w:rPr>
        <w:t>Support for Staff</w:t>
      </w:r>
    </w:p>
    <w:p w:rsidR="00CA0A4D" w:rsidRPr="004B1979" w:rsidRDefault="00CA0A4D" w:rsidP="00CA0A4D">
      <w:pPr>
        <w:numPr>
          <w:ilvl w:val="0"/>
          <w:numId w:val="1"/>
        </w:numPr>
        <w:rPr>
          <w:rFonts w:ascii="Arial" w:hAnsi="Arial" w:cs="Arial"/>
          <w:sz w:val="22"/>
          <w:szCs w:val="22"/>
          <w:lang w:val="en-GB"/>
        </w:rPr>
      </w:pPr>
      <w:r w:rsidRPr="004B1979">
        <w:rPr>
          <w:rFonts w:ascii="Arial" w:hAnsi="Arial" w:cs="Arial"/>
          <w:sz w:val="22"/>
          <w:szCs w:val="22"/>
          <w:lang w:val="en-GB"/>
        </w:rPr>
        <w:t xml:space="preserve">Education Support Partnership: </w:t>
      </w:r>
      <w:hyperlink r:id="rId74" w:history="1">
        <w:r w:rsidRPr="004B1979">
          <w:rPr>
            <w:rStyle w:val="Hyperlink"/>
            <w:rFonts w:ascii="Arial" w:hAnsi="Arial" w:cs="Arial"/>
            <w:color w:val="auto"/>
            <w:sz w:val="22"/>
            <w:szCs w:val="22"/>
            <w:lang w:val="en-GB"/>
          </w:rPr>
          <w:t>www.educationsupportpartnership.org.uk</w:t>
        </w:r>
      </w:hyperlink>
      <w:r w:rsidRPr="004B1979">
        <w:rPr>
          <w:rFonts w:ascii="Arial" w:hAnsi="Arial" w:cs="Arial"/>
          <w:sz w:val="22"/>
          <w:szCs w:val="22"/>
          <w:lang w:val="en-GB"/>
        </w:rPr>
        <w:t xml:space="preserve"> </w:t>
      </w:r>
    </w:p>
    <w:p w:rsidR="00CA0A4D" w:rsidRPr="004B1979" w:rsidRDefault="00CA0A4D" w:rsidP="00CA0A4D">
      <w:pPr>
        <w:numPr>
          <w:ilvl w:val="0"/>
          <w:numId w:val="1"/>
        </w:numPr>
        <w:rPr>
          <w:rFonts w:ascii="Arial" w:hAnsi="Arial" w:cs="Arial"/>
          <w:sz w:val="22"/>
          <w:szCs w:val="22"/>
          <w:lang w:val="en-GB"/>
        </w:rPr>
      </w:pPr>
      <w:r w:rsidRPr="004B1979">
        <w:rPr>
          <w:rFonts w:ascii="Arial" w:hAnsi="Arial" w:cs="Arial"/>
          <w:sz w:val="22"/>
          <w:szCs w:val="22"/>
          <w:lang w:val="en-GB"/>
        </w:rPr>
        <w:t xml:space="preserve">Professional Online Safety Helpline: </w:t>
      </w:r>
      <w:hyperlink r:id="rId75" w:history="1">
        <w:r w:rsidRPr="004B1979">
          <w:rPr>
            <w:rStyle w:val="Hyperlink"/>
            <w:rFonts w:ascii="Arial" w:hAnsi="Arial" w:cs="Arial"/>
            <w:color w:val="auto"/>
            <w:sz w:val="22"/>
            <w:szCs w:val="22"/>
            <w:lang w:val="en-GB"/>
          </w:rPr>
          <w:t>www.saferinternet.org.uk/helpline</w:t>
        </w:r>
      </w:hyperlink>
      <w:r w:rsidRPr="004B1979">
        <w:rPr>
          <w:rFonts w:ascii="Arial" w:hAnsi="Arial" w:cs="Arial"/>
          <w:sz w:val="22"/>
          <w:szCs w:val="22"/>
          <w:lang w:val="en-GB"/>
        </w:rPr>
        <w:t xml:space="preserve"> </w:t>
      </w:r>
    </w:p>
    <w:p w:rsidR="00CA0A4D" w:rsidRPr="004B1979" w:rsidRDefault="00CA0A4D" w:rsidP="00CA0A4D">
      <w:pPr>
        <w:rPr>
          <w:rFonts w:ascii="Arial" w:hAnsi="Arial" w:cs="Arial"/>
          <w:sz w:val="22"/>
          <w:szCs w:val="22"/>
          <w:lang w:val="en-GB"/>
        </w:rPr>
      </w:pPr>
    </w:p>
    <w:p w:rsidR="00CA0A4D" w:rsidRPr="004B1979" w:rsidRDefault="00CA0A4D" w:rsidP="00CA0A4D">
      <w:pPr>
        <w:rPr>
          <w:rFonts w:ascii="Arial" w:hAnsi="Arial" w:cs="Arial"/>
          <w:b/>
          <w:sz w:val="22"/>
          <w:szCs w:val="22"/>
          <w:lang w:val="en-GB"/>
        </w:rPr>
      </w:pPr>
      <w:r w:rsidRPr="004B1979">
        <w:rPr>
          <w:rFonts w:ascii="Arial" w:hAnsi="Arial" w:cs="Arial"/>
          <w:b/>
          <w:sz w:val="22"/>
          <w:szCs w:val="22"/>
          <w:lang w:val="en-GB"/>
        </w:rPr>
        <w:t>Support for Learners</w:t>
      </w:r>
    </w:p>
    <w:p w:rsidR="00CA0A4D" w:rsidRPr="004B1979" w:rsidRDefault="00CA0A4D" w:rsidP="00CA0A4D">
      <w:pPr>
        <w:numPr>
          <w:ilvl w:val="0"/>
          <w:numId w:val="6"/>
        </w:numPr>
        <w:rPr>
          <w:rFonts w:ascii="Arial" w:hAnsi="Arial" w:cs="Arial"/>
          <w:sz w:val="22"/>
          <w:szCs w:val="22"/>
          <w:lang w:val="en-GB"/>
        </w:rPr>
      </w:pPr>
      <w:r w:rsidRPr="004B1979">
        <w:rPr>
          <w:rFonts w:ascii="Arial" w:hAnsi="Arial" w:cs="Arial"/>
          <w:sz w:val="22"/>
          <w:szCs w:val="22"/>
          <w:lang w:val="en-GB"/>
        </w:rPr>
        <w:t xml:space="preserve">ChildLine: </w:t>
      </w:r>
      <w:hyperlink r:id="rId76" w:history="1">
        <w:r w:rsidRPr="004B1979">
          <w:rPr>
            <w:rStyle w:val="Hyperlink"/>
            <w:rFonts w:ascii="Arial" w:hAnsi="Arial" w:cs="Arial"/>
            <w:bCs/>
            <w:color w:val="auto"/>
            <w:sz w:val="22"/>
            <w:szCs w:val="22"/>
          </w:rPr>
          <w:t>www.childline.org.uk</w:t>
        </w:r>
      </w:hyperlink>
    </w:p>
    <w:p w:rsidR="00CA0A4D" w:rsidRPr="004B1979" w:rsidRDefault="00CA0A4D" w:rsidP="00CA0A4D">
      <w:pPr>
        <w:numPr>
          <w:ilvl w:val="0"/>
          <w:numId w:val="6"/>
        </w:numPr>
        <w:rPr>
          <w:rFonts w:ascii="Arial" w:hAnsi="Arial" w:cs="Arial"/>
          <w:bCs/>
          <w:sz w:val="22"/>
          <w:szCs w:val="22"/>
        </w:rPr>
      </w:pPr>
      <w:r w:rsidRPr="004B1979">
        <w:rPr>
          <w:rFonts w:ascii="Arial" w:hAnsi="Arial" w:cs="Arial"/>
          <w:bCs/>
          <w:sz w:val="22"/>
          <w:szCs w:val="22"/>
        </w:rPr>
        <w:t xml:space="preserve">Papyrus: </w:t>
      </w:r>
      <w:hyperlink r:id="rId77" w:history="1">
        <w:r w:rsidRPr="004B1979">
          <w:rPr>
            <w:rStyle w:val="Hyperlink"/>
            <w:rFonts w:ascii="Arial" w:hAnsi="Arial" w:cs="Arial"/>
            <w:bCs/>
            <w:color w:val="auto"/>
            <w:sz w:val="22"/>
            <w:szCs w:val="22"/>
          </w:rPr>
          <w:t>www.papyrus-uk.org</w:t>
        </w:r>
      </w:hyperlink>
      <w:r w:rsidRPr="004B1979">
        <w:rPr>
          <w:rFonts w:ascii="Arial" w:hAnsi="Arial" w:cs="Arial"/>
          <w:bCs/>
          <w:sz w:val="22"/>
          <w:szCs w:val="22"/>
        </w:rPr>
        <w:t xml:space="preserve"> </w:t>
      </w:r>
    </w:p>
    <w:p w:rsidR="00CA0A4D" w:rsidRPr="004B1979" w:rsidRDefault="00CA0A4D" w:rsidP="00CA0A4D">
      <w:pPr>
        <w:numPr>
          <w:ilvl w:val="0"/>
          <w:numId w:val="6"/>
        </w:numPr>
        <w:rPr>
          <w:rStyle w:val="Hyperlink"/>
          <w:rFonts w:ascii="Arial" w:hAnsi="Arial" w:cs="Arial"/>
          <w:color w:val="auto"/>
          <w:sz w:val="22"/>
          <w:szCs w:val="22"/>
          <w:u w:val="none"/>
          <w:lang w:val="en-GB"/>
        </w:rPr>
      </w:pPr>
      <w:r w:rsidRPr="004B1979">
        <w:rPr>
          <w:rFonts w:ascii="Arial" w:hAnsi="Arial" w:cs="Arial"/>
          <w:sz w:val="22"/>
          <w:szCs w:val="22"/>
          <w:lang w:val="en-GB"/>
        </w:rPr>
        <w:t xml:space="preserve">The Mix: </w:t>
      </w:r>
      <w:hyperlink r:id="rId78" w:history="1">
        <w:r w:rsidRPr="004B1979">
          <w:rPr>
            <w:rStyle w:val="Hyperlink"/>
            <w:rFonts w:ascii="Arial" w:hAnsi="Arial" w:cs="Arial"/>
            <w:bCs/>
            <w:color w:val="auto"/>
            <w:sz w:val="22"/>
            <w:szCs w:val="22"/>
          </w:rPr>
          <w:t>www.themix.org.uk</w:t>
        </w:r>
      </w:hyperlink>
    </w:p>
    <w:p w:rsidR="00CA0A4D" w:rsidRPr="004B1979" w:rsidRDefault="00CA0A4D" w:rsidP="00CA0A4D">
      <w:pPr>
        <w:numPr>
          <w:ilvl w:val="0"/>
          <w:numId w:val="6"/>
        </w:numPr>
        <w:rPr>
          <w:rFonts w:ascii="Arial" w:hAnsi="Arial" w:cs="Arial"/>
          <w:sz w:val="22"/>
          <w:szCs w:val="22"/>
          <w:lang w:val="en-GB"/>
        </w:rPr>
      </w:pPr>
      <w:r w:rsidRPr="004B1979">
        <w:rPr>
          <w:rStyle w:val="Hyperlink"/>
          <w:rFonts w:ascii="Arial" w:hAnsi="Arial" w:cs="Arial"/>
          <w:bCs/>
          <w:color w:val="auto"/>
          <w:sz w:val="22"/>
          <w:szCs w:val="22"/>
          <w:u w:val="none"/>
        </w:rPr>
        <w:t>S</w:t>
      </w:r>
      <w:proofErr w:type="spellStart"/>
      <w:r w:rsidRPr="004B1979">
        <w:rPr>
          <w:rFonts w:ascii="Arial" w:hAnsi="Arial" w:cs="Arial"/>
          <w:sz w:val="22"/>
          <w:szCs w:val="22"/>
          <w:lang w:val="en-GB"/>
        </w:rPr>
        <w:t>hout</w:t>
      </w:r>
      <w:proofErr w:type="spellEnd"/>
      <w:r w:rsidRPr="004B1979">
        <w:rPr>
          <w:rFonts w:ascii="Arial" w:hAnsi="Arial" w:cs="Arial"/>
          <w:sz w:val="22"/>
          <w:szCs w:val="22"/>
          <w:lang w:val="en-GB"/>
        </w:rPr>
        <w:t xml:space="preserve">: </w:t>
      </w:r>
      <w:hyperlink r:id="rId79" w:history="1">
        <w:r w:rsidRPr="004B1979">
          <w:rPr>
            <w:rStyle w:val="Hyperlink"/>
            <w:rFonts w:ascii="Arial" w:hAnsi="Arial" w:cs="Arial"/>
            <w:color w:val="auto"/>
            <w:sz w:val="22"/>
            <w:szCs w:val="22"/>
          </w:rPr>
          <w:t>www.giveusashout.org</w:t>
        </w:r>
      </w:hyperlink>
    </w:p>
    <w:p w:rsidR="00CA0A4D" w:rsidRPr="004B1979" w:rsidRDefault="00CA0A4D" w:rsidP="00CA0A4D">
      <w:pPr>
        <w:numPr>
          <w:ilvl w:val="0"/>
          <w:numId w:val="6"/>
        </w:numPr>
        <w:rPr>
          <w:rStyle w:val="Hyperlink"/>
          <w:rFonts w:ascii="Arial" w:hAnsi="Arial" w:cs="Arial"/>
          <w:color w:val="auto"/>
          <w:sz w:val="22"/>
          <w:szCs w:val="22"/>
          <w:u w:val="none"/>
          <w:lang w:val="en-GB"/>
        </w:rPr>
      </w:pPr>
      <w:r w:rsidRPr="004B1979">
        <w:rPr>
          <w:rFonts w:ascii="Arial" w:hAnsi="Arial" w:cs="Arial"/>
          <w:sz w:val="22"/>
          <w:szCs w:val="22"/>
        </w:rPr>
        <w:t xml:space="preserve">Fearless: </w:t>
      </w:r>
      <w:hyperlink r:id="rId80" w:history="1">
        <w:r w:rsidRPr="004B1979">
          <w:rPr>
            <w:rStyle w:val="Hyperlink"/>
            <w:rFonts w:ascii="Arial" w:hAnsi="Arial" w:cs="Arial"/>
            <w:color w:val="auto"/>
            <w:sz w:val="22"/>
            <w:szCs w:val="22"/>
          </w:rPr>
          <w:t>www.fearless.org</w:t>
        </w:r>
      </w:hyperlink>
    </w:p>
    <w:p w:rsidR="00CA0A4D" w:rsidRPr="004B1979" w:rsidRDefault="00CA0A4D" w:rsidP="00CA0A4D">
      <w:pPr>
        <w:numPr>
          <w:ilvl w:val="0"/>
          <w:numId w:val="6"/>
        </w:numPr>
        <w:rPr>
          <w:rFonts w:ascii="Arial" w:hAnsi="Arial" w:cs="Arial"/>
        </w:rPr>
      </w:pPr>
      <w:r w:rsidRPr="004B1979">
        <w:rPr>
          <w:rFonts w:ascii="Arial" w:hAnsi="Arial" w:cs="Arial"/>
          <w:sz w:val="22"/>
          <w:szCs w:val="22"/>
          <w:lang w:val="en-GB"/>
        </w:rPr>
        <w:t>Victim Support:</w:t>
      </w:r>
      <w:r w:rsidRPr="004B1979">
        <w:rPr>
          <w:rFonts w:ascii="Arial" w:hAnsi="Arial" w:cs="Arial"/>
          <w:b/>
          <w:sz w:val="22"/>
          <w:szCs w:val="22"/>
          <w:lang w:val="en-GB"/>
        </w:rPr>
        <w:t xml:space="preserve"> </w:t>
      </w:r>
      <w:hyperlink r:id="rId81" w:history="1">
        <w:r w:rsidRPr="004B1979">
          <w:rPr>
            <w:rStyle w:val="Hyperlink"/>
            <w:rFonts w:ascii="Arial" w:hAnsi="Arial" w:cs="Arial"/>
            <w:bCs/>
            <w:color w:val="auto"/>
            <w:sz w:val="22"/>
            <w:szCs w:val="22"/>
          </w:rPr>
          <w:t>www.victimsupport.org.uk</w:t>
        </w:r>
      </w:hyperlink>
      <w:r w:rsidRPr="004B1979">
        <w:rPr>
          <w:rStyle w:val="Hyperlink"/>
          <w:rFonts w:ascii="Arial" w:hAnsi="Arial" w:cs="Arial"/>
          <w:bCs/>
          <w:color w:val="auto"/>
          <w:sz w:val="22"/>
          <w:szCs w:val="22"/>
        </w:rPr>
        <w:t xml:space="preserve"> </w:t>
      </w:r>
    </w:p>
    <w:p w:rsidR="00CA0A4D" w:rsidRPr="004B1979" w:rsidRDefault="00CA0A4D" w:rsidP="00CA0A4D">
      <w:pPr>
        <w:ind w:left="720"/>
        <w:rPr>
          <w:rFonts w:ascii="Arial" w:hAnsi="Arial" w:cs="Arial"/>
          <w:sz w:val="22"/>
          <w:szCs w:val="22"/>
          <w:lang w:val="en-GB"/>
        </w:rPr>
      </w:pPr>
    </w:p>
    <w:p w:rsidR="00CA0A4D" w:rsidRPr="004B1979" w:rsidRDefault="00CA0A4D" w:rsidP="00CA0A4D">
      <w:pPr>
        <w:rPr>
          <w:rFonts w:ascii="Arial" w:hAnsi="Arial" w:cs="Arial"/>
          <w:b/>
          <w:sz w:val="22"/>
          <w:szCs w:val="22"/>
          <w:lang w:val="en-GB"/>
        </w:rPr>
      </w:pPr>
      <w:r w:rsidRPr="004B1979">
        <w:rPr>
          <w:rFonts w:ascii="Arial" w:hAnsi="Arial" w:cs="Arial"/>
          <w:b/>
          <w:sz w:val="22"/>
          <w:szCs w:val="22"/>
          <w:lang w:val="en-GB"/>
        </w:rPr>
        <w:t>Support for Adults</w:t>
      </w:r>
    </w:p>
    <w:p w:rsidR="00CA0A4D" w:rsidRPr="004B1979" w:rsidRDefault="00CA0A4D" w:rsidP="00CA0A4D">
      <w:pPr>
        <w:numPr>
          <w:ilvl w:val="0"/>
          <w:numId w:val="7"/>
        </w:numPr>
        <w:rPr>
          <w:rFonts w:ascii="Arial" w:hAnsi="Arial" w:cs="Arial"/>
          <w:sz w:val="22"/>
          <w:szCs w:val="22"/>
          <w:lang w:val="en-GB"/>
        </w:rPr>
      </w:pPr>
      <w:r w:rsidRPr="004B1979">
        <w:rPr>
          <w:rFonts w:ascii="Arial" w:hAnsi="Arial" w:cs="Arial"/>
          <w:sz w:val="22"/>
          <w:szCs w:val="22"/>
          <w:lang w:val="en-GB"/>
        </w:rPr>
        <w:t xml:space="preserve">Family Lives: </w:t>
      </w:r>
      <w:hyperlink r:id="rId82" w:history="1">
        <w:r w:rsidRPr="004B1979">
          <w:rPr>
            <w:rStyle w:val="Hyperlink"/>
            <w:rFonts w:ascii="Arial" w:hAnsi="Arial" w:cs="Arial"/>
            <w:bCs/>
            <w:color w:val="auto"/>
            <w:sz w:val="22"/>
            <w:szCs w:val="22"/>
          </w:rPr>
          <w:t>www.familylives.org.uk</w:t>
        </w:r>
      </w:hyperlink>
    </w:p>
    <w:p w:rsidR="00CA0A4D" w:rsidRPr="004B1979" w:rsidRDefault="00CA0A4D" w:rsidP="00CA0A4D">
      <w:pPr>
        <w:numPr>
          <w:ilvl w:val="0"/>
          <w:numId w:val="7"/>
        </w:numPr>
        <w:rPr>
          <w:rFonts w:ascii="Arial" w:hAnsi="Arial" w:cs="Arial"/>
          <w:sz w:val="22"/>
          <w:szCs w:val="22"/>
          <w:lang w:val="en-GB"/>
        </w:rPr>
      </w:pPr>
      <w:r w:rsidRPr="004B1979">
        <w:rPr>
          <w:rFonts w:ascii="Arial" w:hAnsi="Arial" w:cs="Arial"/>
          <w:sz w:val="22"/>
          <w:szCs w:val="22"/>
          <w:lang w:val="en-GB"/>
        </w:rPr>
        <w:t xml:space="preserve">Crime Stoppers: </w:t>
      </w:r>
      <w:hyperlink r:id="rId83" w:tgtFrame="_blank" w:history="1">
        <w:r w:rsidRPr="004B1979">
          <w:rPr>
            <w:rStyle w:val="Hyperlink"/>
            <w:rFonts w:ascii="Arial" w:hAnsi="Arial" w:cs="Arial"/>
            <w:bCs/>
            <w:color w:val="auto"/>
            <w:sz w:val="22"/>
            <w:szCs w:val="22"/>
          </w:rPr>
          <w:t>www.crimestoppers-uk.org</w:t>
        </w:r>
      </w:hyperlink>
      <w:r w:rsidRPr="004B1979">
        <w:rPr>
          <w:rFonts w:ascii="Arial" w:hAnsi="Arial" w:cs="Arial"/>
          <w:sz w:val="22"/>
          <w:szCs w:val="22"/>
        </w:rPr>
        <w:t xml:space="preserve"> </w:t>
      </w:r>
    </w:p>
    <w:p w:rsidR="00CA0A4D" w:rsidRPr="004B1979" w:rsidRDefault="00CA0A4D" w:rsidP="00CA0A4D">
      <w:pPr>
        <w:numPr>
          <w:ilvl w:val="0"/>
          <w:numId w:val="7"/>
        </w:numPr>
        <w:rPr>
          <w:rStyle w:val="Hyperlink"/>
          <w:rFonts w:ascii="Arial" w:hAnsi="Arial" w:cs="Arial"/>
          <w:bCs/>
          <w:color w:val="auto"/>
          <w:sz w:val="22"/>
          <w:szCs w:val="22"/>
        </w:rPr>
      </w:pPr>
      <w:r w:rsidRPr="004B1979">
        <w:rPr>
          <w:rFonts w:ascii="Arial" w:hAnsi="Arial" w:cs="Arial"/>
          <w:sz w:val="22"/>
          <w:szCs w:val="22"/>
          <w:lang w:val="en-GB"/>
        </w:rPr>
        <w:t xml:space="preserve">Victim Support: </w:t>
      </w:r>
      <w:hyperlink r:id="rId84" w:history="1">
        <w:r w:rsidRPr="004B1979">
          <w:rPr>
            <w:rStyle w:val="Hyperlink"/>
            <w:rFonts w:ascii="Arial" w:hAnsi="Arial" w:cs="Arial"/>
            <w:bCs/>
            <w:color w:val="auto"/>
            <w:sz w:val="22"/>
            <w:szCs w:val="22"/>
          </w:rPr>
          <w:t>www.victimsupport.org.uk</w:t>
        </w:r>
      </w:hyperlink>
      <w:r w:rsidRPr="004B1979">
        <w:rPr>
          <w:rStyle w:val="Hyperlink"/>
          <w:rFonts w:ascii="Arial" w:hAnsi="Arial" w:cs="Arial"/>
          <w:bCs/>
          <w:color w:val="auto"/>
          <w:sz w:val="22"/>
          <w:szCs w:val="22"/>
        </w:rPr>
        <w:t xml:space="preserve"> </w:t>
      </w:r>
    </w:p>
    <w:p w:rsidR="00CA0A4D" w:rsidRPr="004B1979" w:rsidRDefault="00CA0A4D" w:rsidP="00CA0A4D">
      <w:pPr>
        <w:numPr>
          <w:ilvl w:val="0"/>
          <w:numId w:val="7"/>
        </w:numPr>
        <w:rPr>
          <w:rFonts w:ascii="Arial" w:hAnsi="Arial" w:cs="Arial"/>
          <w:bCs/>
          <w:sz w:val="22"/>
          <w:szCs w:val="22"/>
        </w:rPr>
      </w:pPr>
      <w:r w:rsidRPr="004B1979">
        <w:rPr>
          <w:rFonts w:ascii="Arial" w:hAnsi="Arial" w:cs="Arial"/>
          <w:bCs/>
          <w:sz w:val="22"/>
          <w:szCs w:val="22"/>
        </w:rPr>
        <w:t xml:space="preserve">The Samaritans: </w:t>
      </w:r>
      <w:hyperlink r:id="rId85" w:history="1">
        <w:r w:rsidRPr="004B1979">
          <w:rPr>
            <w:rStyle w:val="Hyperlink"/>
            <w:rFonts w:ascii="Arial" w:hAnsi="Arial" w:cs="Arial"/>
            <w:bCs/>
            <w:color w:val="auto"/>
            <w:sz w:val="22"/>
            <w:szCs w:val="22"/>
          </w:rPr>
          <w:t>www.samaritans.org</w:t>
        </w:r>
      </w:hyperlink>
      <w:r w:rsidRPr="004B1979">
        <w:rPr>
          <w:rFonts w:ascii="Arial" w:hAnsi="Arial" w:cs="Arial"/>
          <w:bCs/>
          <w:sz w:val="22"/>
          <w:szCs w:val="22"/>
        </w:rPr>
        <w:t xml:space="preserve"> </w:t>
      </w:r>
    </w:p>
    <w:p w:rsidR="00CA0A4D" w:rsidRPr="004B1979" w:rsidRDefault="00CA0A4D" w:rsidP="00CA0A4D">
      <w:pPr>
        <w:numPr>
          <w:ilvl w:val="0"/>
          <w:numId w:val="7"/>
        </w:numPr>
        <w:rPr>
          <w:rFonts w:ascii="Arial" w:hAnsi="Arial" w:cs="Arial"/>
          <w:sz w:val="22"/>
          <w:szCs w:val="22"/>
          <w:lang w:val="en-GB"/>
        </w:rPr>
      </w:pPr>
      <w:r w:rsidRPr="004B1979">
        <w:rPr>
          <w:rFonts w:ascii="Arial" w:hAnsi="Arial" w:cs="Arial"/>
          <w:sz w:val="22"/>
          <w:szCs w:val="22"/>
          <w:lang w:val="en-GB"/>
        </w:rPr>
        <w:t xml:space="preserve">NAPAC (National Association for People Abused in Childhood): </w:t>
      </w:r>
      <w:r w:rsidRPr="004B1979">
        <w:rPr>
          <w:rStyle w:val="Hyperlink"/>
          <w:rFonts w:ascii="Arial" w:hAnsi="Arial" w:cs="Arial"/>
          <w:bCs/>
          <w:color w:val="auto"/>
        </w:rPr>
        <w:t>www.</w:t>
      </w:r>
      <w:hyperlink r:id="rId86" w:history="1">
        <w:r w:rsidRPr="004B1979">
          <w:rPr>
            <w:rStyle w:val="Hyperlink"/>
            <w:rFonts w:ascii="Arial" w:hAnsi="Arial" w:cs="Arial"/>
            <w:bCs/>
            <w:color w:val="auto"/>
            <w:sz w:val="22"/>
            <w:szCs w:val="22"/>
          </w:rPr>
          <w:t>napac.org.uk</w:t>
        </w:r>
      </w:hyperlink>
      <w:r w:rsidRPr="004B1979">
        <w:rPr>
          <w:rStyle w:val="Hyperlink"/>
          <w:rFonts w:ascii="Arial" w:hAnsi="Arial" w:cs="Arial"/>
          <w:bCs/>
          <w:color w:val="auto"/>
          <w:sz w:val="22"/>
          <w:szCs w:val="22"/>
        </w:rPr>
        <w:t xml:space="preserve">  </w:t>
      </w:r>
    </w:p>
    <w:p w:rsidR="00CA0A4D" w:rsidRPr="004B1979" w:rsidRDefault="00CA0A4D" w:rsidP="00CA0A4D">
      <w:pPr>
        <w:numPr>
          <w:ilvl w:val="0"/>
          <w:numId w:val="7"/>
        </w:numPr>
        <w:rPr>
          <w:rFonts w:ascii="Arial" w:hAnsi="Arial" w:cs="Arial"/>
          <w:sz w:val="22"/>
          <w:szCs w:val="22"/>
          <w:lang w:val="en-GB"/>
        </w:rPr>
      </w:pPr>
      <w:r w:rsidRPr="004B1979">
        <w:rPr>
          <w:rFonts w:ascii="Arial" w:hAnsi="Arial" w:cs="Arial"/>
          <w:sz w:val="22"/>
          <w:szCs w:val="22"/>
          <w:lang w:val="en-GB"/>
        </w:rPr>
        <w:t xml:space="preserve">MOSAC: </w:t>
      </w:r>
      <w:hyperlink r:id="rId87" w:history="1">
        <w:r w:rsidRPr="004B1979">
          <w:rPr>
            <w:rStyle w:val="Hyperlink"/>
            <w:rFonts w:ascii="Arial" w:hAnsi="Arial" w:cs="Arial"/>
            <w:bCs/>
            <w:color w:val="auto"/>
            <w:sz w:val="22"/>
            <w:szCs w:val="22"/>
          </w:rPr>
          <w:t>www.mosac.org.uk</w:t>
        </w:r>
      </w:hyperlink>
      <w:r w:rsidRPr="004B1979">
        <w:rPr>
          <w:rFonts w:ascii="Arial" w:hAnsi="Arial" w:cs="Arial"/>
          <w:sz w:val="22"/>
          <w:szCs w:val="22"/>
          <w:lang w:val="en-GB"/>
        </w:rPr>
        <w:t xml:space="preserve"> </w:t>
      </w:r>
    </w:p>
    <w:p w:rsidR="00CA0A4D" w:rsidRPr="004B1979" w:rsidRDefault="00CA0A4D" w:rsidP="00CA0A4D">
      <w:pPr>
        <w:numPr>
          <w:ilvl w:val="0"/>
          <w:numId w:val="7"/>
        </w:numPr>
        <w:rPr>
          <w:rFonts w:ascii="Arial" w:hAnsi="Arial" w:cs="Arial"/>
          <w:bCs/>
          <w:sz w:val="22"/>
          <w:szCs w:val="22"/>
        </w:rPr>
      </w:pPr>
      <w:r w:rsidRPr="004B1979">
        <w:rPr>
          <w:rFonts w:ascii="Arial" w:hAnsi="Arial" w:cs="Arial"/>
          <w:bCs/>
          <w:sz w:val="22"/>
          <w:szCs w:val="22"/>
        </w:rPr>
        <w:t xml:space="preserve">Action Fraud: </w:t>
      </w:r>
      <w:hyperlink r:id="rId88" w:history="1">
        <w:r w:rsidRPr="004B1979">
          <w:rPr>
            <w:rStyle w:val="Hyperlink"/>
            <w:rFonts w:ascii="Arial" w:hAnsi="Arial" w:cs="Arial"/>
            <w:bCs/>
            <w:color w:val="auto"/>
            <w:sz w:val="22"/>
            <w:szCs w:val="22"/>
          </w:rPr>
          <w:t>www.actionfraud.police.uk</w:t>
        </w:r>
      </w:hyperlink>
      <w:r w:rsidRPr="004B1979">
        <w:rPr>
          <w:rFonts w:ascii="Arial" w:hAnsi="Arial" w:cs="Arial"/>
          <w:bCs/>
          <w:sz w:val="22"/>
          <w:szCs w:val="22"/>
        </w:rPr>
        <w:t xml:space="preserve"> </w:t>
      </w:r>
    </w:p>
    <w:p w:rsidR="00CA0A4D" w:rsidRPr="004B1979" w:rsidRDefault="00CA0A4D" w:rsidP="00CA0A4D">
      <w:pPr>
        <w:numPr>
          <w:ilvl w:val="0"/>
          <w:numId w:val="7"/>
        </w:numPr>
        <w:rPr>
          <w:rStyle w:val="Hyperlink"/>
          <w:rFonts w:ascii="Arial" w:hAnsi="Arial" w:cs="Arial"/>
          <w:color w:val="auto"/>
          <w:sz w:val="22"/>
          <w:szCs w:val="22"/>
          <w:u w:val="none"/>
          <w:lang w:val="en-GB"/>
        </w:rPr>
      </w:pPr>
      <w:r w:rsidRPr="004B1979">
        <w:rPr>
          <w:rStyle w:val="Hyperlink"/>
          <w:rFonts w:ascii="Arial" w:hAnsi="Arial" w:cs="Arial"/>
          <w:bCs/>
          <w:color w:val="auto"/>
          <w:sz w:val="22"/>
          <w:szCs w:val="22"/>
          <w:u w:val="none"/>
        </w:rPr>
        <w:t>S</w:t>
      </w:r>
      <w:proofErr w:type="spellStart"/>
      <w:r w:rsidRPr="004B1979">
        <w:rPr>
          <w:rFonts w:ascii="Arial" w:hAnsi="Arial" w:cs="Arial"/>
          <w:sz w:val="22"/>
          <w:szCs w:val="22"/>
          <w:lang w:val="en-GB"/>
        </w:rPr>
        <w:t>hout</w:t>
      </w:r>
      <w:proofErr w:type="spellEnd"/>
      <w:r w:rsidRPr="004B1979">
        <w:rPr>
          <w:rFonts w:ascii="Arial" w:hAnsi="Arial" w:cs="Arial"/>
          <w:sz w:val="22"/>
          <w:szCs w:val="22"/>
          <w:lang w:val="en-GB"/>
        </w:rPr>
        <w:t xml:space="preserve">: </w:t>
      </w:r>
      <w:hyperlink r:id="rId89" w:history="1">
        <w:r w:rsidRPr="004B1979">
          <w:rPr>
            <w:rStyle w:val="Hyperlink"/>
            <w:rFonts w:ascii="Arial" w:hAnsi="Arial" w:cs="Arial"/>
            <w:color w:val="auto"/>
            <w:sz w:val="22"/>
            <w:szCs w:val="22"/>
          </w:rPr>
          <w:t>www.giveusashout.org</w:t>
        </w:r>
      </w:hyperlink>
    </w:p>
    <w:p w:rsidR="00CA0A4D" w:rsidRPr="004B1979" w:rsidRDefault="00CA0A4D" w:rsidP="00CA0A4D">
      <w:pPr>
        <w:numPr>
          <w:ilvl w:val="0"/>
          <w:numId w:val="7"/>
        </w:numPr>
        <w:rPr>
          <w:rStyle w:val="Hyperlink"/>
          <w:rFonts w:ascii="Arial" w:hAnsi="Arial" w:cs="Arial"/>
          <w:color w:val="auto"/>
          <w:sz w:val="22"/>
          <w:szCs w:val="22"/>
          <w:u w:val="none"/>
          <w:lang w:val="en-GB"/>
        </w:rPr>
      </w:pPr>
      <w:r w:rsidRPr="004B1979">
        <w:rPr>
          <w:rStyle w:val="Hyperlink"/>
          <w:rFonts w:ascii="Arial" w:hAnsi="Arial" w:cs="Arial"/>
          <w:color w:val="auto"/>
          <w:sz w:val="22"/>
          <w:szCs w:val="22"/>
          <w:u w:val="none"/>
        </w:rPr>
        <w:t>Advice now:</w:t>
      </w:r>
      <w:r w:rsidRPr="004B1979">
        <w:rPr>
          <w:rStyle w:val="Hyperlink"/>
          <w:rFonts w:ascii="Arial" w:hAnsi="Arial" w:cs="Arial"/>
          <w:color w:val="auto"/>
          <w:sz w:val="22"/>
          <w:szCs w:val="22"/>
        </w:rPr>
        <w:t xml:space="preserve"> www.advicenow.org.uk</w:t>
      </w:r>
    </w:p>
    <w:p w:rsidR="00CA0A4D" w:rsidRPr="004B1979" w:rsidRDefault="00CA0A4D" w:rsidP="00CA0A4D">
      <w:pPr>
        <w:rPr>
          <w:rFonts w:ascii="Arial" w:hAnsi="Arial" w:cs="Arial"/>
          <w:bCs/>
          <w:sz w:val="22"/>
          <w:szCs w:val="22"/>
        </w:rPr>
      </w:pPr>
    </w:p>
    <w:p w:rsidR="00CA0A4D" w:rsidRPr="004B1979" w:rsidRDefault="00CA0A4D" w:rsidP="00CA0A4D">
      <w:pPr>
        <w:rPr>
          <w:rFonts w:ascii="Arial" w:hAnsi="Arial" w:cs="Arial"/>
          <w:b/>
          <w:sz w:val="22"/>
          <w:szCs w:val="22"/>
        </w:rPr>
      </w:pPr>
      <w:r w:rsidRPr="004B1979">
        <w:rPr>
          <w:rFonts w:ascii="Arial" w:hAnsi="Arial" w:cs="Arial"/>
          <w:b/>
          <w:sz w:val="22"/>
          <w:szCs w:val="22"/>
        </w:rPr>
        <w:t>Support for Learning Disabilities</w:t>
      </w:r>
    </w:p>
    <w:p w:rsidR="00CA0A4D" w:rsidRPr="004B1979" w:rsidRDefault="00CA0A4D" w:rsidP="00CA0A4D">
      <w:pPr>
        <w:numPr>
          <w:ilvl w:val="0"/>
          <w:numId w:val="8"/>
        </w:numPr>
        <w:rPr>
          <w:rFonts w:ascii="Arial" w:hAnsi="Arial" w:cs="Arial"/>
          <w:bCs/>
          <w:sz w:val="22"/>
          <w:szCs w:val="22"/>
        </w:rPr>
      </w:pPr>
      <w:r w:rsidRPr="004B1979">
        <w:rPr>
          <w:rFonts w:ascii="Arial" w:hAnsi="Arial" w:cs="Arial"/>
          <w:bCs/>
          <w:sz w:val="22"/>
          <w:szCs w:val="22"/>
        </w:rPr>
        <w:t xml:space="preserve">Respond: </w:t>
      </w:r>
      <w:hyperlink r:id="rId90" w:history="1">
        <w:r w:rsidRPr="004B1979">
          <w:rPr>
            <w:rStyle w:val="Hyperlink"/>
            <w:rFonts w:ascii="Arial" w:hAnsi="Arial" w:cs="Arial"/>
            <w:bCs/>
            <w:color w:val="auto"/>
            <w:sz w:val="22"/>
            <w:szCs w:val="22"/>
          </w:rPr>
          <w:t>www.respond.org.uk</w:t>
        </w:r>
      </w:hyperlink>
      <w:r w:rsidRPr="004B1979">
        <w:rPr>
          <w:rFonts w:ascii="Arial" w:hAnsi="Arial" w:cs="Arial"/>
          <w:bCs/>
          <w:sz w:val="22"/>
          <w:szCs w:val="22"/>
        </w:rPr>
        <w:t xml:space="preserve"> </w:t>
      </w:r>
    </w:p>
    <w:p w:rsidR="00CA0A4D" w:rsidRPr="004B1979" w:rsidRDefault="00CA0A4D" w:rsidP="00CA0A4D">
      <w:pPr>
        <w:numPr>
          <w:ilvl w:val="0"/>
          <w:numId w:val="8"/>
        </w:numPr>
        <w:rPr>
          <w:rFonts w:ascii="Arial" w:hAnsi="Arial" w:cs="Arial"/>
          <w:bCs/>
          <w:sz w:val="22"/>
          <w:szCs w:val="22"/>
        </w:rPr>
      </w:pPr>
      <w:r w:rsidRPr="004B1979">
        <w:rPr>
          <w:rFonts w:ascii="Arial" w:hAnsi="Arial" w:cs="Arial"/>
          <w:bCs/>
          <w:sz w:val="22"/>
          <w:szCs w:val="22"/>
        </w:rPr>
        <w:t xml:space="preserve">Mencap: </w:t>
      </w:r>
      <w:hyperlink r:id="rId91" w:history="1">
        <w:r w:rsidRPr="004B1979">
          <w:rPr>
            <w:rStyle w:val="Hyperlink"/>
            <w:rFonts w:ascii="Arial" w:hAnsi="Arial" w:cs="Arial"/>
            <w:bCs/>
            <w:color w:val="auto"/>
            <w:sz w:val="22"/>
            <w:szCs w:val="22"/>
          </w:rPr>
          <w:t>www.mencap.org.uk</w:t>
        </w:r>
      </w:hyperlink>
      <w:r w:rsidRPr="004B1979">
        <w:rPr>
          <w:rFonts w:ascii="Arial" w:hAnsi="Arial" w:cs="Arial"/>
          <w:bCs/>
          <w:sz w:val="22"/>
          <w:szCs w:val="22"/>
        </w:rPr>
        <w:t xml:space="preserve"> </w:t>
      </w:r>
    </w:p>
    <w:p w:rsidR="00CA0A4D" w:rsidRPr="004B1979" w:rsidRDefault="00CA0A4D" w:rsidP="00CA0A4D">
      <w:pPr>
        <w:numPr>
          <w:ilvl w:val="0"/>
          <w:numId w:val="8"/>
        </w:numPr>
        <w:rPr>
          <w:rFonts w:ascii="Arial" w:hAnsi="Arial" w:cs="Arial"/>
          <w:bCs/>
          <w:sz w:val="22"/>
          <w:szCs w:val="22"/>
        </w:rPr>
      </w:pPr>
      <w:r w:rsidRPr="004B1979">
        <w:rPr>
          <w:rFonts w:ascii="Arial" w:hAnsi="Arial" w:cs="Arial"/>
          <w:bCs/>
          <w:sz w:val="22"/>
          <w:szCs w:val="22"/>
        </w:rPr>
        <w:t xml:space="preserve">Council for Disabled Children: </w:t>
      </w:r>
      <w:hyperlink r:id="rId92" w:history="1">
        <w:r w:rsidRPr="004B1979">
          <w:rPr>
            <w:rStyle w:val="Hyperlink"/>
            <w:rFonts w:ascii="Arial" w:hAnsi="Arial" w:cs="Arial"/>
            <w:bCs/>
            <w:color w:val="auto"/>
            <w:sz w:val="22"/>
            <w:szCs w:val="22"/>
          </w:rPr>
          <w:t>https://councilfordisabledchildren.org.uk</w:t>
        </w:r>
      </w:hyperlink>
      <w:r w:rsidRPr="004B1979">
        <w:rPr>
          <w:rFonts w:ascii="Arial" w:hAnsi="Arial" w:cs="Arial"/>
          <w:bCs/>
          <w:sz w:val="22"/>
          <w:szCs w:val="22"/>
        </w:rPr>
        <w:t xml:space="preserve"> </w:t>
      </w:r>
    </w:p>
    <w:p w:rsidR="00CA0A4D" w:rsidRPr="004B1979" w:rsidRDefault="00CA0A4D" w:rsidP="00CA0A4D">
      <w:pPr>
        <w:rPr>
          <w:rFonts w:ascii="Arial" w:hAnsi="Arial" w:cs="Arial"/>
          <w:b/>
          <w:bCs/>
          <w:sz w:val="22"/>
          <w:szCs w:val="22"/>
        </w:rPr>
      </w:pPr>
    </w:p>
    <w:p w:rsidR="00CA0A4D" w:rsidRPr="004B1979" w:rsidRDefault="00CA0A4D" w:rsidP="00CA0A4D">
      <w:pPr>
        <w:rPr>
          <w:rFonts w:ascii="Arial" w:hAnsi="Arial" w:cs="Arial"/>
          <w:b/>
          <w:sz w:val="22"/>
          <w:szCs w:val="22"/>
        </w:rPr>
      </w:pPr>
      <w:r w:rsidRPr="004B1979">
        <w:rPr>
          <w:rFonts w:ascii="Arial" w:hAnsi="Arial" w:cs="Arial"/>
          <w:b/>
          <w:sz w:val="22"/>
          <w:szCs w:val="22"/>
        </w:rPr>
        <w:t>Contextual Safeguarding Network</w:t>
      </w:r>
    </w:p>
    <w:p w:rsidR="00CA0A4D" w:rsidRPr="004B1979" w:rsidRDefault="00745B16" w:rsidP="00B7790C">
      <w:pPr>
        <w:numPr>
          <w:ilvl w:val="0"/>
          <w:numId w:val="45"/>
        </w:numPr>
        <w:rPr>
          <w:rFonts w:ascii="Arial" w:hAnsi="Arial" w:cs="Arial"/>
          <w:bCs/>
          <w:sz w:val="22"/>
          <w:szCs w:val="22"/>
        </w:rPr>
      </w:pPr>
      <w:hyperlink r:id="rId93" w:history="1">
        <w:r w:rsidR="00CA0A4D" w:rsidRPr="004B1979">
          <w:rPr>
            <w:rStyle w:val="Hyperlink"/>
            <w:rFonts w:ascii="Arial" w:hAnsi="Arial" w:cs="Arial"/>
            <w:bCs/>
            <w:color w:val="auto"/>
            <w:sz w:val="22"/>
            <w:szCs w:val="22"/>
          </w:rPr>
          <w:t>https://contextualsafeguarding.org.uk/</w:t>
        </w:r>
      </w:hyperlink>
      <w:r w:rsidR="00CA0A4D" w:rsidRPr="004B1979">
        <w:rPr>
          <w:rFonts w:ascii="Arial" w:hAnsi="Arial" w:cs="Arial"/>
          <w:bCs/>
          <w:sz w:val="22"/>
          <w:szCs w:val="22"/>
        </w:rPr>
        <w:t xml:space="preserve"> </w:t>
      </w:r>
    </w:p>
    <w:p w:rsidR="00CA0A4D" w:rsidRPr="004B1979" w:rsidRDefault="00CA0A4D" w:rsidP="00CA0A4D">
      <w:pPr>
        <w:rPr>
          <w:rFonts w:ascii="Arial" w:hAnsi="Arial" w:cs="Arial"/>
          <w:b/>
          <w:bCs/>
          <w:sz w:val="22"/>
          <w:szCs w:val="22"/>
        </w:rPr>
      </w:pPr>
    </w:p>
    <w:p w:rsidR="00CA0A4D" w:rsidRPr="004B1979" w:rsidRDefault="00CA0A4D" w:rsidP="00CA0A4D">
      <w:pPr>
        <w:rPr>
          <w:rFonts w:ascii="Arial" w:hAnsi="Arial" w:cs="Arial"/>
          <w:b/>
          <w:bCs/>
          <w:sz w:val="22"/>
          <w:szCs w:val="22"/>
        </w:rPr>
      </w:pPr>
      <w:r w:rsidRPr="004B1979">
        <w:rPr>
          <w:rFonts w:ascii="Arial" w:hAnsi="Arial" w:cs="Arial"/>
          <w:b/>
          <w:bCs/>
          <w:sz w:val="22"/>
          <w:szCs w:val="22"/>
        </w:rPr>
        <w:t>Kent Resilience Hub</w:t>
      </w:r>
    </w:p>
    <w:p w:rsidR="00CA0A4D" w:rsidRPr="004B1979" w:rsidRDefault="00745B16" w:rsidP="00B7790C">
      <w:pPr>
        <w:numPr>
          <w:ilvl w:val="0"/>
          <w:numId w:val="67"/>
        </w:numPr>
        <w:rPr>
          <w:rFonts w:ascii="Arial" w:hAnsi="Arial" w:cs="Arial"/>
          <w:sz w:val="22"/>
          <w:szCs w:val="22"/>
        </w:rPr>
      </w:pPr>
      <w:hyperlink r:id="rId94">
        <w:r w:rsidR="00CA0A4D" w:rsidRPr="004B1979">
          <w:rPr>
            <w:rStyle w:val="Hyperlink"/>
            <w:rFonts w:ascii="Arial" w:hAnsi="Arial" w:cs="Arial"/>
            <w:color w:val="auto"/>
            <w:sz w:val="22"/>
            <w:szCs w:val="22"/>
          </w:rPr>
          <w:t>https://kentresiliencehub.org.uk/</w:t>
        </w:r>
      </w:hyperlink>
      <w:r w:rsidR="00CA0A4D" w:rsidRPr="004B1979">
        <w:rPr>
          <w:rFonts w:ascii="Arial" w:hAnsi="Arial" w:cs="Arial"/>
          <w:sz w:val="22"/>
          <w:szCs w:val="22"/>
        </w:rPr>
        <w:t xml:space="preserve"> </w:t>
      </w:r>
    </w:p>
    <w:p w:rsidR="00CA0A4D" w:rsidRPr="004B1979" w:rsidRDefault="00CA0A4D" w:rsidP="00CA0A4D">
      <w:pPr>
        <w:rPr>
          <w:rFonts w:ascii="Arial" w:hAnsi="Arial" w:cs="Arial"/>
          <w:b/>
          <w:bCs/>
          <w:sz w:val="22"/>
          <w:szCs w:val="22"/>
        </w:rPr>
      </w:pPr>
    </w:p>
    <w:p w:rsidR="00CA0A4D" w:rsidRPr="004B1979" w:rsidRDefault="00CA0A4D" w:rsidP="00CA0A4D">
      <w:pPr>
        <w:rPr>
          <w:rFonts w:ascii="Arial" w:hAnsi="Arial" w:cs="Arial"/>
          <w:b/>
          <w:sz w:val="22"/>
          <w:szCs w:val="22"/>
          <w:lang w:val="en-GB"/>
        </w:rPr>
      </w:pPr>
      <w:r w:rsidRPr="004B1979">
        <w:rPr>
          <w:rFonts w:ascii="Arial" w:hAnsi="Arial" w:cs="Arial"/>
          <w:b/>
          <w:sz w:val="22"/>
          <w:szCs w:val="22"/>
          <w:lang w:val="en-GB"/>
        </w:rPr>
        <w:t>Substance Misuse</w:t>
      </w:r>
    </w:p>
    <w:p w:rsidR="00CA0A4D" w:rsidRPr="004B1979" w:rsidRDefault="00CA0A4D" w:rsidP="00B7790C">
      <w:pPr>
        <w:numPr>
          <w:ilvl w:val="0"/>
          <w:numId w:val="47"/>
        </w:numPr>
        <w:rPr>
          <w:rFonts w:ascii="Arial" w:hAnsi="Arial" w:cs="Arial"/>
          <w:bCs/>
          <w:sz w:val="22"/>
          <w:szCs w:val="22"/>
        </w:rPr>
      </w:pPr>
      <w:r w:rsidRPr="004B1979">
        <w:rPr>
          <w:rFonts w:ascii="Arial" w:hAnsi="Arial" w:cs="Arial"/>
          <w:sz w:val="22"/>
          <w:szCs w:val="22"/>
        </w:rPr>
        <w:t xml:space="preserve">We are with you (formerly Addaction): </w:t>
      </w:r>
      <w:hyperlink r:id="rId95">
        <w:r w:rsidRPr="004B1979">
          <w:rPr>
            <w:rStyle w:val="Hyperlink"/>
            <w:rFonts w:ascii="Arial" w:hAnsi="Arial" w:cs="Arial"/>
            <w:color w:val="auto"/>
            <w:sz w:val="22"/>
            <w:szCs w:val="22"/>
          </w:rPr>
          <w:t>www.wearewithyou.org.uk/services/kent-for-young-people/</w:t>
        </w:r>
      </w:hyperlink>
    </w:p>
    <w:p w:rsidR="00CA0A4D" w:rsidRPr="004B1979" w:rsidRDefault="00CA0A4D" w:rsidP="00B7790C">
      <w:pPr>
        <w:numPr>
          <w:ilvl w:val="0"/>
          <w:numId w:val="46"/>
        </w:numPr>
        <w:rPr>
          <w:rFonts w:ascii="Arial" w:hAnsi="Arial" w:cs="Arial"/>
          <w:bCs/>
          <w:sz w:val="22"/>
          <w:szCs w:val="22"/>
        </w:rPr>
      </w:pPr>
      <w:r w:rsidRPr="004B1979">
        <w:rPr>
          <w:rFonts w:ascii="Arial" w:hAnsi="Arial" w:cs="Arial"/>
          <w:sz w:val="22"/>
          <w:szCs w:val="22"/>
        </w:rPr>
        <w:t xml:space="preserve">Talk to Frank: </w:t>
      </w:r>
      <w:hyperlink r:id="rId96">
        <w:r w:rsidRPr="004B1979">
          <w:rPr>
            <w:rStyle w:val="Hyperlink"/>
            <w:rFonts w:ascii="Arial" w:hAnsi="Arial" w:cs="Arial"/>
            <w:color w:val="auto"/>
            <w:sz w:val="22"/>
            <w:szCs w:val="22"/>
          </w:rPr>
          <w:t>www.talktofrank.com</w:t>
        </w:r>
      </w:hyperlink>
      <w:r w:rsidRPr="004B1979">
        <w:rPr>
          <w:rFonts w:ascii="Arial" w:hAnsi="Arial" w:cs="Arial"/>
          <w:sz w:val="22"/>
          <w:szCs w:val="22"/>
        </w:rPr>
        <w:t xml:space="preserve"> </w:t>
      </w:r>
    </w:p>
    <w:p w:rsidR="004B1979" w:rsidRDefault="004B1979" w:rsidP="00CA0A4D">
      <w:pPr>
        <w:rPr>
          <w:rFonts w:ascii="Arial" w:hAnsi="Arial" w:cs="Arial"/>
          <w:b/>
          <w:bCs/>
          <w:sz w:val="22"/>
          <w:szCs w:val="22"/>
        </w:rPr>
      </w:pPr>
    </w:p>
    <w:p w:rsidR="00CA0A4D" w:rsidRPr="004B1979" w:rsidRDefault="00CA0A4D" w:rsidP="00CA0A4D">
      <w:pPr>
        <w:rPr>
          <w:rFonts w:ascii="Arial" w:hAnsi="Arial" w:cs="Arial"/>
          <w:b/>
          <w:bCs/>
          <w:sz w:val="22"/>
          <w:szCs w:val="22"/>
        </w:rPr>
      </w:pPr>
      <w:r w:rsidRPr="004B1979">
        <w:rPr>
          <w:rFonts w:ascii="Arial" w:hAnsi="Arial" w:cs="Arial"/>
          <w:b/>
          <w:bCs/>
          <w:sz w:val="22"/>
          <w:szCs w:val="22"/>
        </w:rPr>
        <w:t>Domestic Abuse</w:t>
      </w:r>
    </w:p>
    <w:p w:rsidR="00CA0A4D" w:rsidRPr="004B1979" w:rsidRDefault="00CA0A4D" w:rsidP="00CA0A4D">
      <w:pPr>
        <w:numPr>
          <w:ilvl w:val="0"/>
          <w:numId w:val="9"/>
        </w:numPr>
        <w:rPr>
          <w:rFonts w:ascii="Arial" w:hAnsi="Arial" w:cs="Arial"/>
          <w:bCs/>
          <w:sz w:val="22"/>
          <w:szCs w:val="22"/>
        </w:rPr>
      </w:pPr>
      <w:r w:rsidRPr="004B1979">
        <w:rPr>
          <w:rFonts w:ascii="Arial" w:hAnsi="Arial" w:cs="Arial"/>
          <w:bCs/>
          <w:sz w:val="22"/>
          <w:szCs w:val="22"/>
        </w:rPr>
        <w:t xml:space="preserve">Domestic abuse services: </w:t>
      </w:r>
      <w:hyperlink r:id="rId97" w:history="1">
        <w:r w:rsidRPr="004B1979">
          <w:rPr>
            <w:rStyle w:val="Hyperlink"/>
            <w:rFonts w:ascii="Arial" w:hAnsi="Arial" w:cs="Arial"/>
            <w:bCs/>
            <w:color w:val="auto"/>
            <w:sz w:val="22"/>
            <w:szCs w:val="22"/>
          </w:rPr>
          <w:t>www.domesticabuseservices.org.uk</w:t>
        </w:r>
      </w:hyperlink>
      <w:r w:rsidRPr="004B1979">
        <w:rPr>
          <w:rFonts w:ascii="Arial" w:hAnsi="Arial" w:cs="Arial"/>
          <w:bCs/>
          <w:sz w:val="22"/>
          <w:szCs w:val="22"/>
        </w:rPr>
        <w:t xml:space="preserve"> </w:t>
      </w:r>
    </w:p>
    <w:p w:rsidR="00CA0A4D" w:rsidRPr="004B1979" w:rsidRDefault="00CA0A4D" w:rsidP="00CA0A4D">
      <w:pPr>
        <w:numPr>
          <w:ilvl w:val="0"/>
          <w:numId w:val="9"/>
        </w:numPr>
        <w:rPr>
          <w:rFonts w:ascii="Arial" w:hAnsi="Arial" w:cs="Arial"/>
          <w:bCs/>
          <w:sz w:val="22"/>
          <w:szCs w:val="22"/>
        </w:rPr>
      </w:pPr>
      <w:r w:rsidRPr="004B1979">
        <w:rPr>
          <w:rFonts w:ascii="Arial" w:hAnsi="Arial" w:cs="Arial"/>
          <w:bCs/>
          <w:sz w:val="22"/>
          <w:szCs w:val="22"/>
        </w:rPr>
        <w:t xml:space="preserve">Refuge: </w:t>
      </w:r>
      <w:hyperlink r:id="rId98" w:history="1">
        <w:r w:rsidRPr="004B1979">
          <w:rPr>
            <w:rStyle w:val="Hyperlink"/>
            <w:rFonts w:ascii="Arial" w:hAnsi="Arial" w:cs="Arial"/>
            <w:bCs/>
            <w:color w:val="auto"/>
            <w:sz w:val="22"/>
            <w:szCs w:val="22"/>
          </w:rPr>
          <w:t>www.refuge.org.uk</w:t>
        </w:r>
      </w:hyperlink>
      <w:r w:rsidRPr="004B1979">
        <w:rPr>
          <w:rFonts w:ascii="Arial" w:hAnsi="Arial" w:cs="Arial"/>
          <w:bCs/>
          <w:sz w:val="22"/>
          <w:szCs w:val="22"/>
        </w:rPr>
        <w:t xml:space="preserve"> </w:t>
      </w:r>
    </w:p>
    <w:p w:rsidR="00CA0A4D" w:rsidRPr="004B1979" w:rsidRDefault="00CA0A4D" w:rsidP="00CA0A4D">
      <w:pPr>
        <w:numPr>
          <w:ilvl w:val="0"/>
          <w:numId w:val="9"/>
        </w:numPr>
        <w:rPr>
          <w:rFonts w:ascii="Arial" w:hAnsi="Arial" w:cs="Arial"/>
          <w:bCs/>
          <w:sz w:val="22"/>
          <w:szCs w:val="22"/>
        </w:rPr>
      </w:pPr>
      <w:r w:rsidRPr="004B1979">
        <w:rPr>
          <w:rFonts w:ascii="Arial" w:hAnsi="Arial" w:cs="Arial"/>
          <w:bCs/>
          <w:sz w:val="22"/>
          <w:szCs w:val="22"/>
        </w:rPr>
        <w:lastRenderedPageBreak/>
        <w:t xml:space="preserve">Women’s Aid: </w:t>
      </w:r>
      <w:hyperlink r:id="rId99" w:history="1">
        <w:r w:rsidRPr="004B1979">
          <w:rPr>
            <w:rStyle w:val="Hyperlink"/>
            <w:rFonts w:ascii="Arial" w:hAnsi="Arial" w:cs="Arial"/>
            <w:bCs/>
            <w:color w:val="auto"/>
            <w:sz w:val="22"/>
            <w:szCs w:val="22"/>
          </w:rPr>
          <w:t>www.womensaid.org.uk</w:t>
        </w:r>
      </w:hyperlink>
      <w:r w:rsidRPr="004B1979">
        <w:rPr>
          <w:rFonts w:ascii="Arial" w:hAnsi="Arial" w:cs="Arial"/>
          <w:bCs/>
          <w:sz w:val="22"/>
          <w:szCs w:val="22"/>
        </w:rPr>
        <w:t xml:space="preserve"> </w:t>
      </w:r>
    </w:p>
    <w:p w:rsidR="00CA0A4D" w:rsidRPr="004B1979" w:rsidRDefault="00CA0A4D" w:rsidP="00CA0A4D">
      <w:pPr>
        <w:numPr>
          <w:ilvl w:val="0"/>
          <w:numId w:val="9"/>
        </w:numPr>
        <w:rPr>
          <w:rFonts w:ascii="Arial" w:hAnsi="Arial" w:cs="Arial"/>
          <w:bCs/>
          <w:sz w:val="22"/>
          <w:szCs w:val="22"/>
        </w:rPr>
      </w:pPr>
      <w:r w:rsidRPr="004B1979">
        <w:rPr>
          <w:rFonts w:ascii="Arial" w:hAnsi="Arial" w:cs="Arial"/>
          <w:bCs/>
          <w:sz w:val="22"/>
          <w:szCs w:val="22"/>
        </w:rPr>
        <w:t xml:space="preserve">Men’s Advice Line: </w:t>
      </w:r>
      <w:hyperlink r:id="rId100" w:history="1">
        <w:r w:rsidRPr="004B1979">
          <w:rPr>
            <w:rStyle w:val="Hyperlink"/>
            <w:rFonts w:ascii="Arial" w:hAnsi="Arial" w:cs="Arial"/>
            <w:bCs/>
            <w:color w:val="auto"/>
            <w:sz w:val="22"/>
            <w:szCs w:val="22"/>
          </w:rPr>
          <w:t>www.mensadviceline.org.uk</w:t>
        </w:r>
      </w:hyperlink>
    </w:p>
    <w:p w:rsidR="00CA0A4D" w:rsidRPr="004B1979" w:rsidRDefault="00CA0A4D" w:rsidP="00CA0A4D">
      <w:pPr>
        <w:numPr>
          <w:ilvl w:val="0"/>
          <w:numId w:val="9"/>
        </w:numPr>
        <w:rPr>
          <w:rFonts w:ascii="Arial" w:hAnsi="Arial" w:cs="Arial"/>
          <w:bCs/>
          <w:sz w:val="22"/>
          <w:szCs w:val="22"/>
        </w:rPr>
      </w:pPr>
      <w:r w:rsidRPr="004B1979">
        <w:rPr>
          <w:rFonts w:ascii="Arial" w:hAnsi="Arial" w:cs="Arial"/>
          <w:bCs/>
          <w:sz w:val="22"/>
          <w:szCs w:val="22"/>
        </w:rPr>
        <w:t xml:space="preserve">Mankind: </w:t>
      </w:r>
      <w:hyperlink r:id="rId101" w:history="1">
        <w:r w:rsidRPr="004B1979">
          <w:rPr>
            <w:rStyle w:val="Hyperlink"/>
            <w:rFonts w:ascii="Arial" w:hAnsi="Arial" w:cs="Arial"/>
            <w:bCs/>
            <w:color w:val="auto"/>
            <w:sz w:val="22"/>
            <w:szCs w:val="22"/>
          </w:rPr>
          <w:t>www.mankindcounselling.org.uk</w:t>
        </w:r>
      </w:hyperlink>
      <w:r w:rsidRPr="004B1979">
        <w:rPr>
          <w:rFonts w:ascii="Arial" w:hAnsi="Arial" w:cs="Arial"/>
          <w:bCs/>
          <w:sz w:val="22"/>
          <w:szCs w:val="22"/>
        </w:rPr>
        <w:t xml:space="preserve"> </w:t>
      </w:r>
    </w:p>
    <w:p w:rsidR="00CA0A4D" w:rsidRPr="004B1979" w:rsidRDefault="00CA0A4D" w:rsidP="00CA0A4D">
      <w:pPr>
        <w:numPr>
          <w:ilvl w:val="0"/>
          <w:numId w:val="9"/>
        </w:numPr>
        <w:rPr>
          <w:rFonts w:ascii="Arial" w:hAnsi="Arial" w:cs="Arial"/>
          <w:bCs/>
          <w:sz w:val="24"/>
          <w:szCs w:val="24"/>
        </w:rPr>
      </w:pPr>
      <w:r w:rsidRPr="004B1979">
        <w:rPr>
          <w:rFonts w:ascii="Arial" w:hAnsi="Arial" w:cs="Arial"/>
          <w:sz w:val="22"/>
          <w:szCs w:val="22"/>
        </w:rPr>
        <w:t xml:space="preserve">National Domestic Abuse Helpline: </w:t>
      </w:r>
      <w:hyperlink r:id="rId102" w:history="1">
        <w:r w:rsidRPr="004B1979">
          <w:rPr>
            <w:rStyle w:val="Hyperlink"/>
            <w:rFonts w:ascii="Arial" w:hAnsi="Arial" w:cs="Arial"/>
            <w:color w:val="auto"/>
            <w:sz w:val="22"/>
            <w:szCs w:val="22"/>
          </w:rPr>
          <w:t>www.nationaldahelpline.org.uk</w:t>
        </w:r>
      </w:hyperlink>
    </w:p>
    <w:p w:rsidR="00CA0A4D" w:rsidRPr="004B1979" w:rsidRDefault="00CA0A4D" w:rsidP="00CA0A4D">
      <w:pPr>
        <w:numPr>
          <w:ilvl w:val="0"/>
          <w:numId w:val="9"/>
        </w:numPr>
        <w:rPr>
          <w:rFonts w:ascii="Arial" w:hAnsi="Arial" w:cs="Arial"/>
          <w:bCs/>
          <w:sz w:val="26"/>
          <w:szCs w:val="26"/>
        </w:rPr>
      </w:pPr>
      <w:r w:rsidRPr="004B1979">
        <w:rPr>
          <w:rFonts w:ascii="Arial" w:hAnsi="Arial" w:cs="Arial"/>
          <w:sz w:val="22"/>
          <w:szCs w:val="22"/>
        </w:rPr>
        <w:t xml:space="preserve">Respect Phoneline: </w:t>
      </w:r>
      <w:hyperlink r:id="rId103" w:history="1">
        <w:r w:rsidRPr="004B1979">
          <w:rPr>
            <w:rStyle w:val="Hyperlink"/>
            <w:rFonts w:ascii="Arial" w:hAnsi="Arial" w:cs="Arial"/>
            <w:color w:val="auto"/>
            <w:sz w:val="22"/>
            <w:szCs w:val="22"/>
          </w:rPr>
          <w:t>https://respectphoneline.org.uk</w:t>
        </w:r>
      </w:hyperlink>
    </w:p>
    <w:p w:rsidR="00CA0A4D" w:rsidRPr="004B1979" w:rsidRDefault="00CA0A4D" w:rsidP="00CA0A4D">
      <w:pPr>
        <w:rPr>
          <w:rFonts w:ascii="Arial" w:hAnsi="Arial" w:cs="Arial"/>
          <w:b/>
          <w:sz w:val="22"/>
          <w:szCs w:val="22"/>
          <w:lang w:val="en-GB"/>
        </w:rPr>
      </w:pPr>
    </w:p>
    <w:p w:rsidR="00CA0A4D" w:rsidRPr="004B1979" w:rsidRDefault="00CA0A4D" w:rsidP="00CA0A4D">
      <w:pPr>
        <w:rPr>
          <w:rFonts w:ascii="Arial" w:hAnsi="Arial" w:cs="Arial"/>
          <w:b/>
          <w:sz w:val="22"/>
          <w:szCs w:val="22"/>
          <w:lang w:val="en-GB"/>
        </w:rPr>
      </w:pPr>
      <w:r w:rsidRPr="004B1979">
        <w:rPr>
          <w:rFonts w:ascii="Arial" w:hAnsi="Arial" w:cs="Arial"/>
          <w:b/>
          <w:sz w:val="22"/>
          <w:szCs w:val="22"/>
          <w:lang w:val="en-GB"/>
        </w:rPr>
        <w:t>Criminal and Sexual Exploitation</w:t>
      </w:r>
    </w:p>
    <w:p w:rsidR="00CA0A4D" w:rsidRPr="004B1979" w:rsidRDefault="00CA0A4D" w:rsidP="00B7790C">
      <w:pPr>
        <w:numPr>
          <w:ilvl w:val="0"/>
          <w:numId w:val="45"/>
        </w:numPr>
        <w:rPr>
          <w:rFonts w:ascii="Arial" w:hAnsi="Arial" w:cs="Arial"/>
          <w:bCs/>
          <w:sz w:val="22"/>
          <w:szCs w:val="22"/>
        </w:rPr>
      </w:pPr>
      <w:r w:rsidRPr="004B1979">
        <w:rPr>
          <w:rFonts w:ascii="Arial" w:hAnsi="Arial" w:cs="Arial"/>
          <w:bCs/>
          <w:sz w:val="22"/>
          <w:szCs w:val="22"/>
        </w:rPr>
        <w:t>National Crime Agency:</w:t>
      </w:r>
      <w:r w:rsidRPr="004B1979">
        <w:rPr>
          <w:rFonts w:ascii="Arial" w:hAnsi="Arial" w:cs="Arial"/>
        </w:rPr>
        <w:t xml:space="preserve"> </w:t>
      </w:r>
      <w:hyperlink r:id="rId104" w:history="1">
        <w:r w:rsidRPr="004B1979">
          <w:rPr>
            <w:rStyle w:val="Hyperlink"/>
            <w:rFonts w:ascii="Arial" w:hAnsi="Arial" w:cs="Arial"/>
            <w:bCs/>
            <w:color w:val="auto"/>
            <w:sz w:val="22"/>
            <w:szCs w:val="22"/>
          </w:rPr>
          <w:t>www.nationalcrimeagency.gov.uk/who-we-are</w:t>
        </w:r>
      </w:hyperlink>
      <w:r w:rsidRPr="004B1979">
        <w:rPr>
          <w:rFonts w:ascii="Arial" w:hAnsi="Arial" w:cs="Arial"/>
          <w:bCs/>
          <w:sz w:val="22"/>
          <w:szCs w:val="22"/>
        </w:rPr>
        <w:t xml:space="preserve"> </w:t>
      </w:r>
    </w:p>
    <w:p w:rsidR="00CA0A4D" w:rsidRPr="004B1979" w:rsidRDefault="00CA0A4D" w:rsidP="00B7790C">
      <w:pPr>
        <w:numPr>
          <w:ilvl w:val="0"/>
          <w:numId w:val="45"/>
        </w:numPr>
        <w:rPr>
          <w:rFonts w:ascii="Arial" w:hAnsi="Arial" w:cs="Arial"/>
          <w:bCs/>
          <w:sz w:val="22"/>
          <w:szCs w:val="22"/>
        </w:rPr>
      </w:pPr>
      <w:r w:rsidRPr="004B1979">
        <w:rPr>
          <w:rFonts w:ascii="Arial" w:hAnsi="Arial" w:cs="Arial"/>
          <w:bCs/>
          <w:sz w:val="22"/>
          <w:szCs w:val="22"/>
        </w:rPr>
        <w:t xml:space="preserve">It’s not okay: </w:t>
      </w:r>
      <w:hyperlink r:id="rId105" w:history="1">
        <w:r w:rsidRPr="004B1979">
          <w:rPr>
            <w:rStyle w:val="Hyperlink"/>
            <w:rFonts w:ascii="Arial" w:hAnsi="Arial" w:cs="Arial"/>
            <w:bCs/>
            <w:color w:val="auto"/>
            <w:sz w:val="22"/>
            <w:szCs w:val="22"/>
          </w:rPr>
          <w:t>www.itsnotokay.co.uk</w:t>
        </w:r>
      </w:hyperlink>
      <w:r w:rsidRPr="004B1979">
        <w:rPr>
          <w:rFonts w:ascii="Arial" w:hAnsi="Arial" w:cs="Arial"/>
          <w:bCs/>
          <w:sz w:val="22"/>
          <w:szCs w:val="22"/>
        </w:rPr>
        <w:t xml:space="preserve"> </w:t>
      </w:r>
    </w:p>
    <w:p w:rsidR="00CA0A4D" w:rsidRPr="004B1979" w:rsidRDefault="00CA0A4D" w:rsidP="00B7790C">
      <w:pPr>
        <w:numPr>
          <w:ilvl w:val="0"/>
          <w:numId w:val="45"/>
        </w:numPr>
        <w:rPr>
          <w:rFonts w:ascii="Arial" w:hAnsi="Arial" w:cs="Arial"/>
          <w:bCs/>
          <w:sz w:val="22"/>
          <w:szCs w:val="22"/>
        </w:rPr>
      </w:pPr>
      <w:r w:rsidRPr="004B1979">
        <w:rPr>
          <w:rFonts w:ascii="Arial" w:hAnsi="Arial" w:cs="Arial"/>
          <w:bCs/>
          <w:sz w:val="22"/>
          <w:szCs w:val="22"/>
        </w:rPr>
        <w:t xml:space="preserve">NWG Network:  </w:t>
      </w:r>
      <w:hyperlink r:id="rId106" w:history="1">
        <w:r w:rsidRPr="004B1979">
          <w:rPr>
            <w:rStyle w:val="Hyperlink"/>
            <w:rFonts w:ascii="Arial" w:hAnsi="Arial" w:cs="Arial"/>
            <w:bCs/>
            <w:color w:val="auto"/>
            <w:sz w:val="22"/>
            <w:szCs w:val="22"/>
          </w:rPr>
          <w:t>www.nwgnetwork.org</w:t>
        </w:r>
      </w:hyperlink>
      <w:r w:rsidRPr="004B1979">
        <w:rPr>
          <w:rFonts w:ascii="Arial" w:hAnsi="Arial" w:cs="Arial"/>
          <w:bCs/>
          <w:sz w:val="22"/>
          <w:szCs w:val="22"/>
        </w:rPr>
        <w:t xml:space="preserve"> </w:t>
      </w:r>
    </w:p>
    <w:p w:rsidR="00CA0A4D" w:rsidRPr="004B1979" w:rsidRDefault="00CA0A4D" w:rsidP="00CA0A4D">
      <w:pPr>
        <w:rPr>
          <w:rFonts w:ascii="Arial" w:hAnsi="Arial" w:cs="Arial"/>
          <w:b/>
          <w:sz w:val="22"/>
          <w:szCs w:val="22"/>
          <w:lang w:val="en-GB"/>
        </w:rPr>
      </w:pPr>
    </w:p>
    <w:p w:rsidR="00CA0A4D" w:rsidRPr="004B1979" w:rsidRDefault="00CA0A4D" w:rsidP="00CA0A4D">
      <w:pPr>
        <w:rPr>
          <w:rFonts w:ascii="Arial" w:hAnsi="Arial" w:cs="Arial"/>
          <w:b/>
          <w:sz w:val="22"/>
          <w:szCs w:val="22"/>
          <w:lang w:val="en-GB"/>
        </w:rPr>
      </w:pPr>
      <w:r w:rsidRPr="004B1979">
        <w:rPr>
          <w:rFonts w:ascii="Arial" w:hAnsi="Arial" w:cs="Arial"/>
          <w:b/>
          <w:sz w:val="22"/>
          <w:szCs w:val="22"/>
          <w:lang w:val="en-GB"/>
        </w:rPr>
        <w:t>Honour Based Abuse</w:t>
      </w:r>
    </w:p>
    <w:p w:rsidR="00CA0A4D" w:rsidRPr="004B1979" w:rsidRDefault="00CA0A4D" w:rsidP="00CA0A4D">
      <w:pPr>
        <w:numPr>
          <w:ilvl w:val="0"/>
          <w:numId w:val="10"/>
        </w:numPr>
        <w:rPr>
          <w:rFonts w:ascii="Arial" w:hAnsi="Arial" w:cs="Arial"/>
          <w:sz w:val="22"/>
          <w:szCs w:val="22"/>
          <w:lang w:val="en-GB"/>
        </w:rPr>
      </w:pPr>
      <w:r w:rsidRPr="004B1979">
        <w:rPr>
          <w:rFonts w:ascii="Arial" w:hAnsi="Arial" w:cs="Arial"/>
          <w:sz w:val="22"/>
          <w:szCs w:val="22"/>
          <w:lang w:val="en-GB"/>
        </w:rPr>
        <w:t xml:space="preserve">Forced Marriage Unit: </w:t>
      </w:r>
      <w:hyperlink r:id="rId107" w:history="1">
        <w:r w:rsidRPr="004B1979">
          <w:rPr>
            <w:rStyle w:val="Hyperlink"/>
            <w:rFonts w:ascii="Arial" w:hAnsi="Arial" w:cs="Arial"/>
            <w:bCs/>
            <w:color w:val="auto"/>
            <w:sz w:val="22"/>
            <w:szCs w:val="22"/>
          </w:rPr>
          <w:t>www.gov.uk/guidance/forced-marriage</w:t>
        </w:r>
      </w:hyperlink>
      <w:r w:rsidRPr="004B1979">
        <w:rPr>
          <w:rFonts w:ascii="Arial" w:hAnsi="Arial" w:cs="Arial"/>
          <w:sz w:val="22"/>
          <w:szCs w:val="22"/>
          <w:lang w:val="en-GB"/>
        </w:rPr>
        <w:t xml:space="preserve"> </w:t>
      </w:r>
    </w:p>
    <w:p w:rsidR="00CA0A4D" w:rsidRPr="004B1979" w:rsidRDefault="00CA0A4D" w:rsidP="00CA0A4D">
      <w:pPr>
        <w:numPr>
          <w:ilvl w:val="0"/>
          <w:numId w:val="10"/>
        </w:numPr>
        <w:rPr>
          <w:rFonts w:ascii="Arial" w:hAnsi="Arial" w:cs="Arial"/>
          <w:sz w:val="22"/>
          <w:szCs w:val="22"/>
          <w:lang w:val="en-GB"/>
        </w:rPr>
      </w:pPr>
      <w:r w:rsidRPr="004B1979">
        <w:rPr>
          <w:rFonts w:ascii="Arial" w:hAnsi="Arial" w:cs="Arial"/>
          <w:sz w:val="22"/>
          <w:szCs w:val="22"/>
          <w:lang w:val="en-GB"/>
        </w:rPr>
        <w:t xml:space="preserve">FGM Factsheet: </w:t>
      </w:r>
      <w:hyperlink r:id="rId108" w:history="1">
        <w:r w:rsidRPr="004B1979">
          <w:rPr>
            <w:rStyle w:val="Hyperlink"/>
            <w:rFonts w:ascii="Arial" w:hAnsi="Arial" w:cs="Arial"/>
            <w:bCs/>
            <w:color w:val="auto"/>
            <w:sz w:val="22"/>
            <w:szCs w:val="22"/>
          </w:rPr>
          <w:t>https://assets.publishing.service.gov.uk/government/uploads/system/uploads/attachment_data/file/496415/6_1639_HO_SP_FGM_mandatory_reporting_Fact_sheet_Web.pdf</w:t>
        </w:r>
      </w:hyperlink>
    </w:p>
    <w:p w:rsidR="00CA0A4D" w:rsidRPr="004B1979" w:rsidRDefault="00CA0A4D" w:rsidP="00CA0A4D">
      <w:pPr>
        <w:numPr>
          <w:ilvl w:val="0"/>
          <w:numId w:val="10"/>
        </w:numPr>
        <w:rPr>
          <w:rStyle w:val="Hyperlink"/>
          <w:rFonts w:ascii="Arial" w:hAnsi="Arial" w:cs="Arial"/>
          <w:color w:val="auto"/>
          <w:sz w:val="22"/>
          <w:szCs w:val="22"/>
          <w:u w:val="none"/>
          <w:lang w:val="en-GB"/>
        </w:rPr>
      </w:pPr>
      <w:r w:rsidRPr="004B1979">
        <w:rPr>
          <w:rFonts w:ascii="Arial" w:hAnsi="Arial" w:cs="Arial"/>
          <w:sz w:val="22"/>
          <w:szCs w:val="22"/>
          <w:lang w:val="en-GB"/>
        </w:rPr>
        <w:t xml:space="preserve">Mandatory reporting of female genital mutilation: procedural information: </w:t>
      </w:r>
      <w:hyperlink r:id="rId109" w:history="1">
        <w:r w:rsidRPr="004B1979">
          <w:rPr>
            <w:rStyle w:val="Hyperlink"/>
            <w:rFonts w:ascii="Arial" w:hAnsi="Arial" w:cs="Arial"/>
            <w:bCs/>
            <w:color w:val="auto"/>
            <w:sz w:val="22"/>
            <w:szCs w:val="22"/>
          </w:rPr>
          <w:t>www.gov.uk/government/publications/mandatory-reporting-of-female-genital-mutilation-procedural-information</w:t>
        </w:r>
      </w:hyperlink>
    </w:p>
    <w:p w:rsidR="00CA0A4D" w:rsidRPr="004B1979" w:rsidRDefault="00CA0A4D" w:rsidP="00CA0A4D">
      <w:pPr>
        <w:ind w:left="720"/>
        <w:rPr>
          <w:rFonts w:ascii="Arial" w:hAnsi="Arial" w:cs="Arial"/>
          <w:sz w:val="22"/>
          <w:szCs w:val="22"/>
          <w:lang w:val="en-GB"/>
        </w:rPr>
      </w:pPr>
    </w:p>
    <w:p w:rsidR="00CA0A4D" w:rsidRPr="004B1979" w:rsidRDefault="00CA0A4D" w:rsidP="00CA0A4D">
      <w:pPr>
        <w:rPr>
          <w:rFonts w:ascii="Arial" w:hAnsi="Arial" w:cs="Arial"/>
          <w:b/>
          <w:sz w:val="22"/>
          <w:szCs w:val="22"/>
          <w:lang w:val="en-GB"/>
        </w:rPr>
      </w:pPr>
      <w:r w:rsidRPr="004B1979">
        <w:rPr>
          <w:rFonts w:ascii="Arial" w:hAnsi="Arial" w:cs="Arial"/>
          <w:b/>
          <w:sz w:val="22"/>
          <w:szCs w:val="22"/>
          <w:lang w:val="en-GB"/>
        </w:rPr>
        <w:t>Peer on Peer abuse, including bullying, sexual violence and harassment</w:t>
      </w:r>
    </w:p>
    <w:p w:rsidR="00CA0A4D" w:rsidRPr="004B1979" w:rsidRDefault="00CA0A4D" w:rsidP="00B7790C">
      <w:pPr>
        <w:numPr>
          <w:ilvl w:val="0"/>
          <w:numId w:val="45"/>
        </w:numPr>
        <w:rPr>
          <w:rFonts w:ascii="Arial" w:hAnsi="Arial" w:cs="Arial"/>
          <w:b/>
          <w:sz w:val="22"/>
          <w:szCs w:val="22"/>
          <w:lang w:val="en-GB"/>
        </w:rPr>
      </w:pPr>
      <w:r w:rsidRPr="004B1979">
        <w:rPr>
          <w:rFonts w:ascii="Arial" w:hAnsi="Arial" w:cs="Arial"/>
          <w:sz w:val="22"/>
          <w:szCs w:val="22"/>
          <w:lang w:val="en-GB"/>
        </w:rPr>
        <w:t>Rape Crisis:</w:t>
      </w:r>
      <w:r w:rsidRPr="004B1979">
        <w:rPr>
          <w:rFonts w:ascii="Arial" w:hAnsi="Arial" w:cs="Arial"/>
          <w:b/>
          <w:sz w:val="22"/>
          <w:szCs w:val="22"/>
          <w:lang w:val="en-GB"/>
        </w:rPr>
        <w:t xml:space="preserve"> </w:t>
      </w:r>
      <w:hyperlink r:id="rId110" w:history="1">
        <w:r w:rsidRPr="004B1979">
          <w:rPr>
            <w:rStyle w:val="Hyperlink"/>
            <w:rFonts w:ascii="Arial" w:hAnsi="Arial" w:cs="Arial"/>
            <w:bCs/>
            <w:color w:val="auto"/>
            <w:sz w:val="22"/>
            <w:szCs w:val="22"/>
          </w:rPr>
          <w:t>https://rapecrisis.org.uk</w:t>
        </w:r>
      </w:hyperlink>
      <w:r w:rsidRPr="004B1979">
        <w:rPr>
          <w:rFonts w:ascii="Arial" w:hAnsi="Arial" w:cs="Arial"/>
          <w:b/>
          <w:sz w:val="22"/>
          <w:szCs w:val="22"/>
          <w:lang w:val="en-GB"/>
        </w:rPr>
        <w:t xml:space="preserve"> </w:t>
      </w:r>
    </w:p>
    <w:p w:rsidR="00CA0A4D" w:rsidRPr="004B1979" w:rsidRDefault="00CA0A4D" w:rsidP="00B7790C">
      <w:pPr>
        <w:numPr>
          <w:ilvl w:val="0"/>
          <w:numId w:val="45"/>
        </w:numPr>
        <w:rPr>
          <w:rFonts w:ascii="Arial" w:hAnsi="Arial" w:cs="Arial"/>
          <w:b/>
          <w:sz w:val="22"/>
          <w:szCs w:val="22"/>
          <w:lang w:val="en-GB"/>
        </w:rPr>
      </w:pPr>
      <w:r w:rsidRPr="004B1979">
        <w:rPr>
          <w:rFonts w:ascii="Arial" w:hAnsi="Arial" w:cs="Arial"/>
          <w:sz w:val="22"/>
          <w:szCs w:val="22"/>
          <w:lang w:val="en-GB"/>
        </w:rPr>
        <w:t xml:space="preserve">Brook: </w:t>
      </w:r>
      <w:hyperlink r:id="rId111" w:history="1">
        <w:r w:rsidRPr="004B1979">
          <w:rPr>
            <w:rStyle w:val="Hyperlink"/>
            <w:rFonts w:ascii="Arial" w:hAnsi="Arial" w:cs="Arial"/>
            <w:bCs/>
            <w:color w:val="auto"/>
            <w:sz w:val="22"/>
            <w:szCs w:val="22"/>
          </w:rPr>
          <w:t>www.brook.org.uk</w:t>
        </w:r>
      </w:hyperlink>
    </w:p>
    <w:p w:rsidR="00CA0A4D" w:rsidRPr="004B1979" w:rsidRDefault="00CA0A4D" w:rsidP="00B7790C">
      <w:pPr>
        <w:numPr>
          <w:ilvl w:val="0"/>
          <w:numId w:val="45"/>
        </w:numPr>
        <w:rPr>
          <w:rStyle w:val="Hyperlink"/>
          <w:rFonts w:ascii="Arial" w:hAnsi="Arial" w:cs="Arial"/>
          <w:color w:val="auto"/>
          <w:lang w:val="en-GB"/>
        </w:rPr>
      </w:pPr>
      <w:r w:rsidRPr="004B1979">
        <w:rPr>
          <w:rFonts w:ascii="Arial" w:hAnsi="Arial" w:cs="Arial"/>
          <w:sz w:val="22"/>
          <w:szCs w:val="22"/>
          <w:lang w:val="en-GB"/>
        </w:rPr>
        <w:t xml:space="preserve">Disrespect Nobody: </w:t>
      </w:r>
      <w:hyperlink r:id="rId112" w:history="1">
        <w:r w:rsidRPr="004B1979">
          <w:rPr>
            <w:rStyle w:val="Hyperlink"/>
            <w:rFonts w:ascii="Arial" w:hAnsi="Arial" w:cs="Arial"/>
            <w:color w:val="auto"/>
            <w:sz w:val="22"/>
            <w:szCs w:val="22"/>
            <w:lang w:val="en-GB"/>
          </w:rPr>
          <w:t>www.disrespectnobody.co.uk</w:t>
        </w:r>
      </w:hyperlink>
    </w:p>
    <w:p w:rsidR="00CA0A4D" w:rsidRPr="004B1979" w:rsidRDefault="00CA0A4D" w:rsidP="00B7790C">
      <w:pPr>
        <w:numPr>
          <w:ilvl w:val="0"/>
          <w:numId w:val="45"/>
        </w:numPr>
        <w:rPr>
          <w:rStyle w:val="Hyperlink"/>
          <w:rFonts w:ascii="Arial" w:hAnsi="Arial" w:cs="Arial"/>
          <w:color w:val="auto"/>
          <w:sz w:val="22"/>
          <w:szCs w:val="22"/>
          <w:lang w:val="en-GB"/>
        </w:rPr>
      </w:pPr>
      <w:proofErr w:type="spellStart"/>
      <w:r w:rsidRPr="004B1979">
        <w:rPr>
          <w:rFonts w:ascii="Arial" w:hAnsi="Arial" w:cs="Arial"/>
          <w:sz w:val="22"/>
          <w:szCs w:val="22"/>
          <w:lang w:val="en-GB"/>
        </w:rPr>
        <w:t>Upskirting</w:t>
      </w:r>
      <w:proofErr w:type="spellEnd"/>
      <w:r w:rsidRPr="004B1979">
        <w:rPr>
          <w:rFonts w:ascii="Arial" w:hAnsi="Arial" w:cs="Arial"/>
          <w:sz w:val="22"/>
          <w:szCs w:val="22"/>
          <w:lang w:val="en-GB"/>
        </w:rPr>
        <w:t xml:space="preserve"> –</w:t>
      </w:r>
      <w:r w:rsidRPr="004B1979">
        <w:rPr>
          <w:rFonts w:ascii="Arial" w:hAnsi="Arial" w:cs="Arial"/>
          <w:sz w:val="22"/>
          <w:szCs w:val="22"/>
        </w:rPr>
        <w:t xml:space="preserve"> know your rights:</w:t>
      </w:r>
      <w:r w:rsidRPr="004B1979">
        <w:rPr>
          <w:rStyle w:val="Hyperlink"/>
          <w:rFonts w:ascii="Arial" w:hAnsi="Arial" w:cs="Arial"/>
          <w:color w:val="auto"/>
          <w:lang w:val="en-GB"/>
        </w:rPr>
        <w:t xml:space="preserve"> </w:t>
      </w:r>
      <w:hyperlink r:id="rId113">
        <w:r w:rsidRPr="004B1979">
          <w:rPr>
            <w:rStyle w:val="Hyperlink"/>
            <w:rFonts w:ascii="Arial" w:hAnsi="Arial" w:cs="Arial"/>
            <w:color w:val="auto"/>
            <w:sz w:val="22"/>
            <w:szCs w:val="22"/>
            <w:lang w:val="en-GB"/>
          </w:rPr>
          <w:t>www.gov.uk/government/news/upskirting-know-your-rights</w:t>
        </w:r>
      </w:hyperlink>
    </w:p>
    <w:p w:rsidR="00CA0A4D" w:rsidRPr="004B1979" w:rsidRDefault="00CA0A4D" w:rsidP="00B7790C">
      <w:pPr>
        <w:numPr>
          <w:ilvl w:val="0"/>
          <w:numId w:val="45"/>
        </w:numPr>
        <w:rPr>
          <w:rStyle w:val="Hyperlink"/>
          <w:rFonts w:ascii="Arial" w:hAnsi="Arial" w:cs="Arial"/>
          <w:b/>
          <w:color w:val="auto"/>
          <w:sz w:val="22"/>
          <w:szCs w:val="22"/>
          <w:u w:val="none"/>
          <w:lang w:val="en-GB"/>
        </w:rPr>
      </w:pPr>
      <w:r w:rsidRPr="004B1979">
        <w:rPr>
          <w:rFonts w:ascii="Arial" w:hAnsi="Arial" w:cs="Arial"/>
          <w:sz w:val="22"/>
          <w:szCs w:val="22"/>
          <w:lang w:val="en-GB"/>
        </w:rPr>
        <w:t xml:space="preserve">Lucy Faithfull Foundation: </w:t>
      </w:r>
      <w:hyperlink r:id="rId114" w:history="1">
        <w:r w:rsidRPr="004B1979">
          <w:rPr>
            <w:rStyle w:val="Hyperlink"/>
            <w:rFonts w:ascii="Arial" w:hAnsi="Arial" w:cs="Arial"/>
            <w:bCs/>
            <w:color w:val="auto"/>
            <w:sz w:val="22"/>
            <w:szCs w:val="22"/>
          </w:rPr>
          <w:t>www.lucyfaithfull.org.uk</w:t>
        </w:r>
      </w:hyperlink>
      <w:r w:rsidRPr="004B1979">
        <w:rPr>
          <w:rStyle w:val="Hyperlink"/>
          <w:rFonts w:ascii="Arial" w:hAnsi="Arial" w:cs="Arial"/>
          <w:bCs/>
          <w:color w:val="auto"/>
          <w:sz w:val="22"/>
          <w:szCs w:val="22"/>
        </w:rPr>
        <w:t xml:space="preserve"> </w:t>
      </w:r>
    </w:p>
    <w:p w:rsidR="00CA0A4D" w:rsidRPr="004B1979" w:rsidRDefault="00CA0A4D" w:rsidP="00B7790C">
      <w:pPr>
        <w:numPr>
          <w:ilvl w:val="0"/>
          <w:numId w:val="45"/>
        </w:numPr>
        <w:rPr>
          <w:rStyle w:val="Hyperlink"/>
          <w:rFonts w:ascii="Arial" w:hAnsi="Arial" w:cs="Arial"/>
          <w:color w:val="auto"/>
          <w:sz w:val="22"/>
          <w:szCs w:val="22"/>
          <w:u w:val="none"/>
          <w:lang w:val="en-GB"/>
        </w:rPr>
      </w:pPr>
      <w:r w:rsidRPr="004B1979">
        <w:rPr>
          <w:rFonts w:ascii="Arial" w:hAnsi="Arial" w:cs="Arial"/>
          <w:sz w:val="22"/>
          <w:szCs w:val="22"/>
          <w:lang w:val="en-GB"/>
        </w:rPr>
        <w:t xml:space="preserve">Stop it Now! </w:t>
      </w:r>
      <w:hyperlink r:id="rId115">
        <w:r w:rsidRPr="004B1979">
          <w:rPr>
            <w:rStyle w:val="Hyperlink"/>
            <w:rFonts w:ascii="Arial" w:hAnsi="Arial" w:cs="Arial"/>
            <w:color w:val="auto"/>
            <w:sz w:val="22"/>
            <w:szCs w:val="22"/>
          </w:rPr>
          <w:t>www.stopitnow.org.uk</w:t>
        </w:r>
      </w:hyperlink>
    </w:p>
    <w:p w:rsidR="00CA0A4D" w:rsidRPr="004B1979" w:rsidRDefault="00CA0A4D" w:rsidP="00B7790C">
      <w:pPr>
        <w:numPr>
          <w:ilvl w:val="0"/>
          <w:numId w:val="45"/>
        </w:numPr>
        <w:rPr>
          <w:rFonts w:ascii="Arial" w:hAnsi="Arial" w:cs="Arial"/>
          <w:sz w:val="22"/>
          <w:szCs w:val="22"/>
          <w:lang w:val="en-GB"/>
        </w:rPr>
      </w:pPr>
      <w:r w:rsidRPr="004B1979">
        <w:rPr>
          <w:rFonts w:ascii="Arial" w:hAnsi="Arial" w:cs="Arial"/>
          <w:sz w:val="22"/>
          <w:szCs w:val="22"/>
          <w:lang w:val="en-GB"/>
        </w:rPr>
        <w:t xml:space="preserve">Parents Protect: </w:t>
      </w:r>
      <w:hyperlink r:id="rId116" w:history="1">
        <w:r w:rsidRPr="004B1979">
          <w:rPr>
            <w:rStyle w:val="Hyperlink"/>
            <w:rFonts w:ascii="Arial" w:hAnsi="Arial" w:cs="Arial"/>
            <w:color w:val="auto"/>
            <w:sz w:val="22"/>
            <w:szCs w:val="22"/>
            <w:lang w:val="en-GB"/>
          </w:rPr>
          <w:t>www.parentsprotect.co.uk</w:t>
        </w:r>
      </w:hyperlink>
    </w:p>
    <w:p w:rsidR="00CA0A4D" w:rsidRPr="004B1979" w:rsidRDefault="00CA0A4D" w:rsidP="00B7790C">
      <w:pPr>
        <w:numPr>
          <w:ilvl w:val="0"/>
          <w:numId w:val="45"/>
        </w:numPr>
        <w:rPr>
          <w:rStyle w:val="Hyperlink"/>
          <w:rFonts w:ascii="Arial" w:hAnsi="Arial" w:cs="Arial"/>
          <w:color w:val="auto"/>
          <w:sz w:val="22"/>
          <w:szCs w:val="22"/>
          <w:u w:val="none"/>
          <w:lang w:val="en-GB"/>
        </w:rPr>
      </w:pPr>
      <w:r w:rsidRPr="004B1979">
        <w:rPr>
          <w:rFonts w:ascii="Arial" w:hAnsi="Arial" w:cs="Arial"/>
          <w:sz w:val="22"/>
          <w:szCs w:val="22"/>
          <w:lang w:val="en-GB"/>
        </w:rPr>
        <w:t xml:space="preserve">Anti-Bullying Alliance: </w:t>
      </w:r>
      <w:hyperlink r:id="rId117">
        <w:r w:rsidRPr="004B1979">
          <w:rPr>
            <w:rStyle w:val="Hyperlink"/>
            <w:rFonts w:ascii="Arial" w:hAnsi="Arial" w:cs="Arial"/>
            <w:color w:val="auto"/>
            <w:sz w:val="22"/>
            <w:szCs w:val="22"/>
            <w:lang w:val="en-GB"/>
          </w:rPr>
          <w:t>www.anti-bullyingalliance.org.uk</w:t>
        </w:r>
      </w:hyperlink>
    </w:p>
    <w:p w:rsidR="00CA0A4D" w:rsidRPr="004B1979" w:rsidRDefault="00CA0A4D" w:rsidP="00B7790C">
      <w:pPr>
        <w:numPr>
          <w:ilvl w:val="0"/>
          <w:numId w:val="45"/>
        </w:numPr>
        <w:rPr>
          <w:rStyle w:val="Hyperlink"/>
          <w:rFonts w:ascii="Arial" w:hAnsi="Arial" w:cs="Arial"/>
          <w:color w:val="auto"/>
          <w:sz w:val="22"/>
          <w:szCs w:val="22"/>
          <w:u w:val="none"/>
          <w:lang w:val="en-GB"/>
        </w:rPr>
      </w:pPr>
      <w:r w:rsidRPr="004B1979">
        <w:rPr>
          <w:rFonts w:ascii="Arial" w:hAnsi="Arial" w:cs="Arial"/>
          <w:sz w:val="22"/>
          <w:szCs w:val="22"/>
        </w:rPr>
        <w:t>Diana Award:</w:t>
      </w:r>
      <w:r w:rsidRPr="004B1979">
        <w:rPr>
          <w:rStyle w:val="Hyperlink"/>
          <w:rFonts w:ascii="Arial" w:hAnsi="Arial" w:cs="Arial"/>
          <w:color w:val="auto"/>
          <w:sz w:val="24"/>
          <w:szCs w:val="24"/>
          <w:lang w:val="en-GB"/>
        </w:rPr>
        <w:t xml:space="preserve"> </w:t>
      </w:r>
      <w:hyperlink r:id="rId118" w:history="1">
        <w:r w:rsidRPr="004B1979">
          <w:rPr>
            <w:rStyle w:val="Hyperlink"/>
            <w:rFonts w:ascii="Arial" w:hAnsi="Arial" w:cs="Arial"/>
            <w:color w:val="auto"/>
            <w:sz w:val="22"/>
            <w:szCs w:val="22"/>
            <w:lang w:val="en-GB"/>
          </w:rPr>
          <w:t>www.antibullyingpro.com/</w:t>
        </w:r>
      </w:hyperlink>
    </w:p>
    <w:p w:rsidR="00CA0A4D" w:rsidRPr="004B1979" w:rsidRDefault="00CA0A4D" w:rsidP="00B7790C">
      <w:pPr>
        <w:numPr>
          <w:ilvl w:val="0"/>
          <w:numId w:val="45"/>
        </w:numPr>
        <w:rPr>
          <w:rStyle w:val="Hyperlink"/>
          <w:rFonts w:ascii="Arial" w:hAnsi="Arial" w:cs="Arial"/>
          <w:color w:val="auto"/>
          <w:sz w:val="22"/>
          <w:szCs w:val="22"/>
          <w:lang w:val="en-GB"/>
        </w:rPr>
      </w:pPr>
      <w:r w:rsidRPr="004B1979">
        <w:rPr>
          <w:rFonts w:ascii="Arial" w:hAnsi="Arial" w:cs="Arial"/>
          <w:sz w:val="22"/>
          <w:szCs w:val="22"/>
        </w:rPr>
        <w:t xml:space="preserve">Bullying UK: </w:t>
      </w:r>
      <w:hyperlink r:id="rId119" w:history="1">
        <w:r w:rsidRPr="004B1979">
          <w:rPr>
            <w:rStyle w:val="Hyperlink"/>
            <w:rFonts w:ascii="Arial" w:hAnsi="Arial" w:cs="Arial"/>
            <w:color w:val="auto"/>
            <w:sz w:val="22"/>
            <w:szCs w:val="22"/>
            <w:lang w:val="en-GB"/>
          </w:rPr>
          <w:t>www.bullying.co.uk</w:t>
        </w:r>
      </w:hyperlink>
      <w:r w:rsidRPr="004B1979">
        <w:rPr>
          <w:rStyle w:val="Hyperlink"/>
          <w:rFonts w:ascii="Arial" w:hAnsi="Arial" w:cs="Arial"/>
          <w:color w:val="auto"/>
          <w:sz w:val="22"/>
          <w:szCs w:val="22"/>
          <w:lang w:val="en-GB"/>
        </w:rPr>
        <w:t xml:space="preserve"> </w:t>
      </w:r>
    </w:p>
    <w:p w:rsidR="00CA0A4D" w:rsidRPr="004B1979" w:rsidRDefault="00CA0A4D" w:rsidP="00B7790C">
      <w:pPr>
        <w:numPr>
          <w:ilvl w:val="0"/>
          <w:numId w:val="45"/>
        </w:numPr>
        <w:rPr>
          <w:rFonts w:ascii="Arial" w:hAnsi="Arial" w:cs="Arial"/>
          <w:sz w:val="22"/>
          <w:szCs w:val="22"/>
        </w:rPr>
      </w:pPr>
      <w:r w:rsidRPr="004B1979">
        <w:rPr>
          <w:rFonts w:ascii="Arial" w:hAnsi="Arial" w:cs="Arial"/>
          <w:sz w:val="22"/>
          <w:szCs w:val="22"/>
        </w:rPr>
        <w:t xml:space="preserve">Kidscape: </w:t>
      </w:r>
      <w:hyperlink r:id="rId120" w:history="1">
        <w:r w:rsidRPr="004B1979">
          <w:rPr>
            <w:rStyle w:val="Hyperlink"/>
            <w:rFonts w:ascii="Arial" w:hAnsi="Arial" w:cs="Arial"/>
            <w:color w:val="auto"/>
            <w:sz w:val="22"/>
            <w:szCs w:val="22"/>
          </w:rPr>
          <w:t>www.kidscape.org.uk</w:t>
        </w:r>
      </w:hyperlink>
      <w:r w:rsidRPr="004B1979">
        <w:rPr>
          <w:rFonts w:ascii="Arial" w:hAnsi="Arial" w:cs="Arial"/>
          <w:sz w:val="22"/>
          <w:szCs w:val="22"/>
        </w:rPr>
        <w:t xml:space="preserve"> </w:t>
      </w:r>
    </w:p>
    <w:p w:rsidR="00CA0A4D" w:rsidRPr="004B1979" w:rsidRDefault="00CA0A4D" w:rsidP="00CA0A4D">
      <w:pPr>
        <w:ind w:left="720"/>
        <w:rPr>
          <w:rFonts w:ascii="Arial" w:hAnsi="Arial" w:cs="Arial"/>
          <w:sz w:val="22"/>
          <w:szCs w:val="22"/>
          <w:lang w:val="en-GB"/>
        </w:rPr>
      </w:pPr>
    </w:p>
    <w:p w:rsidR="00CA0A4D" w:rsidRPr="004B1979" w:rsidRDefault="00CA0A4D" w:rsidP="00CA0A4D">
      <w:pPr>
        <w:rPr>
          <w:rFonts w:ascii="Arial" w:hAnsi="Arial" w:cs="Arial"/>
          <w:b/>
          <w:sz w:val="22"/>
          <w:szCs w:val="22"/>
          <w:lang w:val="en-GB"/>
        </w:rPr>
      </w:pPr>
      <w:r w:rsidRPr="004B1979">
        <w:rPr>
          <w:rFonts w:ascii="Arial" w:hAnsi="Arial" w:cs="Arial"/>
          <w:b/>
          <w:sz w:val="22"/>
          <w:szCs w:val="22"/>
          <w:lang w:val="en-GB"/>
        </w:rPr>
        <w:t>Online Safety</w:t>
      </w:r>
    </w:p>
    <w:p w:rsidR="00CA0A4D" w:rsidRPr="004B1979" w:rsidRDefault="00CA0A4D" w:rsidP="00CA0A4D">
      <w:pPr>
        <w:numPr>
          <w:ilvl w:val="0"/>
          <w:numId w:val="11"/>
        </w:numPr>
        <w:rPr>
          <w:rFonts w:ascii="Arial" w:hAnsi="Arial" w:cs="Arial"/>
          <w:sz w:val="22"/>
          <w:szCs w:val="22"/>
          <w:lang w:val="en-GB"/>
        </w:rPr>
      </w:pPr>
      <w:r w:rsidRPr="004B1979">
        <w:rPr>
          <w:rFonts w:ascii="Arial" w:hAnsi="Arial" w:cs="Arial"/>
          <w:sz w:val="22"/>
          <w:szCs w:val="22"/>
          <w:lang w:val="en-GB"/>
        </w:rPr>
        <w:t xml:space="preserve">CEOP: </w:t>
      </w:r>
      <w:hyperlink r:id="rId121" w:history="1">
        <w:r w:rsidRPr="004B1979">
          <w:rPr>
            <w:rStyle w:val="Hyperlink"/>
            <w:rFonts w:ascii="Arial" w:hAnsi="Arial" w:cs="Arial"/>
            <w:bCs/>
            <w:color w:val="auto"/>
            <w:sz w:val="22"/>
            <w:szCs w:val="22"/>
          </w:rPr>
          <w:t>www.ceop.police.uk</w:t>
        </w:r>
      </w:hyperlink>
    </w:p>
    <w:p w:rsidR="00CA0A4D" w:rsidRPr="004B1979" w:rsidRDefault="00CA0A4D" w:rsidP="00CA0A4D">
      <w:pPr>
        <w:numPr>
          <w:ilvl w:val="0"/>
          <w:numId w:val="11"/>
        </w:numPr>
        <w:rPr>
          <w:rFonts w:ascii="Arial" w:hAnsi="Arial" w:cs="Arial"/>
          <w:sz w:val="22"/>
          <w:szCs w:val="22"/>
          <w:lang w:val="en-GB"/>
        </w:rPr>
      </w:pPr>
      <w:r w:rsidRPr="004B1979">
        <w:rPr>
          <w:rFonts w:ascii="Arial" w:hAnsi="Arial" w:cs="Arial"/>
          <w:sz w:val="22"/>
          <w:szCs w:val="22"/>
          <w:lang w:val="en-GB"/>
        </w:rPr>
        <w:t xml:space="preserve">Internet Watch Foundation (IWF): </w:t>
      </w:r>
      <w:hyperlink r:id="rId122" w:history="1">
        <w:r w:rsidRPr="004B1979">
          <w:rPr>
            <w:rStyle w:val="Hyperlink"/>
            <w:rFonts w:ascii="Arial" w:hAnsi="Arial" w:cs="Arial"/>
            <w:bCs/>
            <w:color w:val="auto"/>
            <w:sz w:val="22"/>
            <w:szCs w:val="22"/>
          </w:rPr>
          <w:t>www.iwf.org.uk</w:t>
        </w:r>
      </w:hyperlink>
    </w:p>
    <w:p w:rsidR="00CA0A4D" w:rsidRPr="004B1979" w:rsidRDefault="00CA0A4D" w:rsidP="00CA0A4D">
      <w:pPr>
        <w:numPr>
          <w:ilvl w:val="0"/>
          <w:numId w:val="11"/>
        </w:numPr>
        <w:rPr>
          <w:rFonts w:ascii="Arial" w:hAnsi="Arial" w:cs="Arial"/>
          <w:sz w:val="22"/>
          <w:szCs w:val="22"/>
          <w:lang w:val="en-GB"/>
        </w:rPr>
      </w:pPr>
      <w:r w:rsidRPr="004B1979">
        <w:rPr>
          <w:rFonts w:ascii="Arial" w:hAnsi="Arial" w:cs="Arial"/>
          <w:sz w:val="22"/>
          <w:szCs w:val="22"/>
          <w:lang w:val="en-GB"/>
        </w:rPr>
        <w:t xml:space="preserve">Think U Know: </w:t>
      </w:r>
      <w:hyperlink r:id="rId123" w:history="1">
        <w:r w:rsidRPr="004B1979">
          <w:rPr>
            <w:rStyle w:val="Hyperlink"/>
            <w:rFonts w:ascii="Arial" w:hAnsi="Arial" w:cs="Arial"/>
            <w:color w:val="auto"/>
            <w:sz w:val="22"/>
            <w:szCs w:val="22"/>
            <w:lang w:val="en-GB"/>
          </w:rPr>
          <w:t>www.thinkuknow.co.uk</w:t>
        </w:r>
      </w:hyperlink>
      <w:r w:rsidRPr="004B1979">
        <w:rPr>
          <w:rFonts w:ascii="Arial" w:hAnsi="Arial" w:cs="Arial"/>
          <w:sz w:val="22"/>
          <w:szCs w:val="22"/>
          <w:lang w:val="en-GB"/>
        </w:rPr>
        <w:t xml:space="preserve"> </w:t>
      </w:r>
    </w:p>
    <w:p w:rsidR="00CA0A4D" w:rsidRPr="004B1979" w:rsidRDefault="00CA0A4D" w:rsidP="00CA0A4D">
      <w:pPr>
        <w:numPr>
          <w:ilvl w:val="0"/>
          <w:numId w:val="11"/>
        </w:numPr>
        <w:rPr>
          <w:rFonts w:ascii="Arial" w:hAnsi="Arial" w:cs="Arial"/>
          <w:sz w:val="22"/>
          <w:szCs w:val="22"/>
          <w:lang w:val="en-GB"/>
        </w:rPr>
      </w:pPr>
      <w:proofErr w:type="spellStart"/>
      <w:r w:rsidRPr="004B1979">
        <w:rPr>
          <w:rFonts w:ascii="Arial" w:hAnsi="Arial" w:cs="Arial"/>
          <w:sz w:val="22"/>
          <w:szCs w:val="22"/>
          <w:lang w:val="en-GB"/>
        </w:rPr>
        <w:t>Childnet</w:t>
      </w:r>
      <w:proofErr w:type="spellEnd"/>
      <w:r w:rsidRPr="004B1979">
        <w:rPr>
          <w:rFonts w:ascii="Arial" w:hAnsi="Arial" w:cs="Arial"/>
          <w:sz w:val="22"/>
          <w:szCs w:val="22"/>
          <w:lang w:val="en-GB"/>
        </w:rPr>
        <w:t xml:space="preserve">: </w:t>
      </w:r>
      <w:hyperlink r:id="rId124" w:history="1">
        <w:r w:rsidRPr="004B1979">
          <w:rPr>
            <w:rStyle w:val="Hyperlink"/>
            <w:rFonts w:ascii="Arial" w:hAnsi="Arial" w:cs="Arial"/>
            <w:bCs/>
            <w:color w:val="auto"/>
            <w:sz w:val="22"/>
            <w:szCs w:val="22"/>
          </w:rPr>
          <w:t>www.childnet.com</w:t>
        </w:r>
      </w:hyperlink>
      <w:r w:rsidRPr="004B1979">
        <w:rPr>
          <w:rFonts w:ascii="Arial" w:hAnsi="Arial" w:cs="Arial"/>
          <w:sz w:val="22"/>
          <w:szCs w:val="22"/>
          <w:lang w:val="en-GB"/>
        </w:rPr>
        <w:t xml:space="preserve"> </w:t>
      </w:r>
    </w:p>
    <w:p w:rsidR="00CA0A4D" w:rsidRPr="004B1979" w:rsidRDefault="00CA0A4D" w:rsidP="00CA0A4D">
      <w:pPr>
        <w:numPr>
          <w:ilvl w:val="0"/>
          <w:numId w:val="11"/>
        </w:numPr>
        <w:rPr>
          <w:rStyle w:val="Hyperlink"/>
          <w:rFonts w:ascii="Arial" w:hAnsi="Arial" w:cs="Arial"/>
          <w:color w:val="auto"/>
          <w:sz w:val="22"/>
          <w:szCs w:val="22"/>
          <w:u w:val="none"/>
          <w:lang w:val="en-GB"/>
        </w:rPr>
      </w:pPr>
      <w:r w:rsidRPr="004B1979">
        <w:rPr>
          <w:rFonts w:ascii="Arial" w:hAnsi="Arial" w:cs="Arial"/>
          <w:sz w:val="22"/>
          <w:szCs w:val="22"/>
          <w:lang w:val="en-GB"/>
        </w:rPr>
        <w:t xml:space="preserve">UK Safer Internet Centre: </w:t>
      </w:r>
      <w:hyperlink r:id="rId125" w:history="1">
        <w:r w:rsidRPr="004B1979">
          <w:rPr>
            <w:rStyle w:val="Hyperlink"/>
            <w:rFonts w:ascii="Arial" w:hAnsi="Arial" w:cs="Arial"/>
            <w:color w:val="auto"/>
            <w:sz w:val="22"/>
            <w:szCs w:val="22"/>
            <w:lang w:val="en-GB"/>
          </w:rPr>
          <w:t>www.saferinternet.org.uk</w:t>
        </w:r>
      </w:hyperlink>
    </w:p>
    <w:p w:rsidR="00CA0A4D" w:rsidRPr="004B1979" w:rsidRDefault="00CA0A4D" w:rsidP="00CA0A4D">
      <w:pPr>
        <w:numPr>
          <w:ilvl w:val="0"/>
          <w:numId w:val="11"/>
        </w:numPr>
        <w:rPr>
          <w:rFonts w:ascii="Arial" w:hAnsi="Arial" w:cs="Arial"/>
          <w:sz w:val="22"/>
          <w:szCs w:val="22"/>
          <w:lang w:val="en-GB"/>
        </w:rPr>
      </w:pPr>
      <w:r w:rsidRPr="004B1979">
        <w:rPr>
          <w:rFonts w:ascii="Arial" w:hAnsi="Arial" w:cs="Arial"/>
          <w:sz w:val="22"/>
          <w:szCs w:val="22"/>
          <w:lang w:val="en-GB"/>
        </w:rPr>
        <w:t xml:space="preserve">Report Harmful Content: </w:t>
      </w:r>
      <w:hyperlink r:id="rId126" w:history="1">
        <w:r w:rsidRPr="004B1979">
          <w:rPr>
            <w:rStyle w:val="Hyperlink"/>
            <w:rFonts w:ascii="Arial" w:hAnsi="Arial" w:cs="Arial"/>
            <w:color w:val="auto"/>
            <w:sz w:val="22"/>
            <w:szCs w:val="22"/>
            <w:lang w:val="en-GB"/>
          </w:rPr>
          <w:t>https://reportharmfulcontent.com</w:t>
        </w:r>
      </w:hyperlink>
      <w:r w:rsidRPr="004B1979">
        <w:rPr>
          <w:rFonts w:ascii="Arial" w:hAnsi="Arial" w:cs="Arial"/>
          <w:sz w:val="22"/>
          <w:szCs w:val="22"/>
          <w:lang w:val="en-GB"/>
        </w:rPr>
        <w:t xml:space="preserve"> </w:t>
      </w:r>
    </w:p>
    <w:p w:rsidR="00CA0A4D" w:rsidRPr="004B1979" w:rsidRDefault="00CA0A4D" w:rsidP="00CA0A4D">
      <w:pPr>
        <w:numPr>
          <w:ilvl w:val="0"/>
          <w:numId w:val="11"/>
        </w:numPr>
        <w:rPr>
          <w:rFonts w:ascii="Arial" w:hAnsi="Arial" w:cs="Arial"/>
          <w:sz w:val="22"/>
          <w:szCs w:val="22"/>
          <w:lang w:val="en-GB"/>
        </w:rPr>
      </w:pPr>
      <w:r w:rsidRPr="004B1979">
        <w:rPr>
          <w:rFonts w:ascii="Arial" w:hAnsi="Arial" w:cs="Arial"/>
          <w:sz w:val="22"/>
          <w:szCs w:val="22"/>
          <w:lang w:val="en-GB"/>
        </w:rPr>
        <w:t xml:space="preserve">Marie Collins Foundation: </w:t>
      </w:r>
      <w:hyperlink r:id="rId127" w:history="1">
        <w:r w:rsidRPr="004B1979">
          <w:rPr>
            <w:rStyle w:val="Hyperlink"/>
            <w:rFonts w:ascii="Arial" w:hAnsi="Arial" w:cs="Arial"/>
            <w:bCs/>
            <w:color w:val="auto"/>
            <w:sz w:val="22"/>
            <w:szCs w:val="22"/>
          </w:rPr>
          <w:t>www.mariecollinsfoundation.org.uk</w:t>
        </w:r>
      </w:hyperlink>
      <w:r w:rsidRPr="004B1979">
        <w:rPr>
          <w:rFonts w:ascii="Arial" w:hAnsi="Arial" w:cs="Arial"/>
          <w:sz w:val="22"/>
          <w:szCs w:val="22"/>
          <w:lang w:val="en-GB"/>
        </w:rPr>
        <w:t xml:space="preserve"> </w:t>
      </w:r>
    </w:p>
    <w:p w:rsidR="00CA0A4D" w:rsidRPr="004B1979" w:rsidRDefault="00CA0A4D" w:rsidP="00CA0A4D">
      <w:pPr>
        <w:numPr>
          <w:ilvl w:val="0"/>
          <w:numId w:val="11"/>
        </w:numPr>
        <w:rPr>
          <w:rFonts w:ascii="Arial" w:hAnsi="Arial" w:cs="Arial"/>
          <w:sz w:val="22"/>
          <w:szCs w:val="22"/>
          <w:lang w:val="en-GB"/>
        </w:rPr>
      </w:pPr>
      <w:r w:rsidRPr="004B1979">
        <w:rPr>
          <w:rFonts w:ascii="Arial" w:hAnsi="Arial" w:cs="Arial"/>
          <w:sz w:val="22"/>
          <w:szCs w:val="22"/>
          <w:lang w:val="en-GB"/>
        </w:rPr>
        <w:t xml:space="preserve">Internet Matters: </w:t>
      </w:r>
      <w:hyperlink r:id="rId128" w:history="1">
        <w:r w:rsidRPr="004B1979">
          <w:rPr>
            <w:rStyle w:val="Hyperlink"/>
            <w:rFonts w:ascii="Arial" w:hAnsi="Arial" w:cs="Arial"/>
            <w:color w:val="auto"/>
            <w:sz w:val="22"/>
            <w:szCs w:val="22"/>
            <w:lang w:val="en-GB"/>
          </w:rPr>
          <w:t>www.internetmatters.org</w:t>
        </w:r>
      </w:hyperlink>
      <w:r w:rsidRPr="004B1979">
        <w:rPr>
          <w:rFonts w:ascii="Arial" w:hAnsi="Arial" w:cs="Arial"/>
          <w:sz w:val="22"/>
          <w:szCs w:val="22"/>
          <w:lang w:val="en-GB"/>
        </w:rPr>
        <w:t xml:space="preserve"> </w:t>
      </w:r>
    </w:p>
    <w:p w:rsidR="00CA0A4D" w:rsidRPr="004B1979" w:rsidRDefault="00CA0A4D" w:rsidP="00CA0A4D">
      <w:pPr>
        <w:numPr>
          <w:ilvl w:val="0"/>
          <w:numId w:val="11"/>
        </w:numPr>
        <w:rPr>
          <w:rFonts w:ascii="Arial" w:hAnsi="Arial" w:cs="Arial"/>
          <w:sz w:val="22"/>
          <w:szCs w:val="22"/>
          <w:lang w:val="en-GB"/>
        </w:rPr>
      </w:pPr>
      <w:r w:rsidRPr="004B1979">
        <w:rPr>
          <w:rFonts w:ascii="Arial" w:hAnsi="Arial" w:cs="Arial"/>
          <w:sz w:val="22"/>
          <w:szCs w:val="22"/>
          <w:lang w:val="en-GB"/>
        </w:rPr>
        <w:t xml:space="preserve">NSPCC: </w:t>
      </w:r>
      <w:hyperlink r:id="rId129" w:history="1">
        <w:r w:rsidRPr="004B1979">
          <w:rPr>
            <w:rStyle w:val="Hyperlink"/>
            <w:rFonts w:ascii="Arial" w:hAnsi="Arial" w:cs="Arial"/>
            <w:color w:val="auto"/>
            <w:sz w:val="22"/>
            <w:szCs w:val="22"/>
            <w:lang w:val="en-GB"/>
          </w:rPr>
          <w:t>www.nspcc.org.uk/onlinesafety</w:t>
        </w:r>
      </w:hyperlink>
      <w:r w:rsidRPr="004B1979">
        <w:rPr>
          <w:rFonts w:ascii="Arial" w:hAnsi="Arial" w:cs="Arial"/>
          <w:sz w:val="22"/>
          <w:szCs w:val="22"/>
          <w:lang w:val="en-GB"/>
        </w:rPr>
        <w:t xml:space="preserve"> and </w:t>
      </w:r>
      <w:hyperlink r:id="rId130" w:history="1">
        <w:r w:rsidRPr="004B1979">
          <w:rPr>
            <w:rStyle w:val="Hyperlink"/>
            <w:rFonts w:ascii="Arial" w:hAnsi="Arial" w:cs="Arial"/>
            <w:color w:val="auto"/>
            <w:sz w:val="22"/>
            <w:szCs w:val="22"/>
            <w:lang w:val="en-GB"/>
          </w:rPr>
          <w:t>www.net-aware.org.uk</w:t>
        </w:r>
      </w:hyperlink>
      <w:r w:rsidRPr="004B1979">
        <w:rPr>
          <w:rFonts w:ascii="Arial" w:hAnsi="Arial" w:cs="Arial"/>
          <w:sz w:val="22"/>
          <w:szCs w:val="22"/>
          <w:lang w:val="en-GB"/>
        </w:rPr>
        <w:t xml:space="preserve"> </w:t>
      </w:r>
    </w:p>
    <w:p w:rsidR="00CA0A4D" w:rsidRPr="004B1979" w:rsidRDefault="00CA0A4D" w:rsidP="00CA0A4D">
      <w:pPr>
        <w:numPr>
          <w:ilvl w:val="0"/>
          <w:numId w:val="11"/>
        </w:numPr>
        <w:rPr>
          <w:rStyle w:val="Hyperlink"/>
          <w:rFonts w:ascii="Arial" w:hAnsi="Arial" w:cs="Arial"/>
          <w:color w:val="auto"/>
          <w:sz w:val="22"/>
          <w:szCs w:val="22"/>
          <w:u w:val="none"/>
          <w:lang w:val="en-GB"/>
        </w:rPr>
      </w:pPr>
      <w:r w:rsidRPr="004B1979">
        <w:rPr>
          <w:rFonts w:ascii="Arial" w:hAnsi="Arial" w:cs="Arial"/>
          <w:sz w:val="22"/>
          <w:szCs w:val="22"/>
        </w:rPr>
        <w:t xml:space="preserve">Get Safe Online: </w:t>
      </w:r>
      <w:hyperlink r:id="rId131" w:history="1">
        <w:r w:rsidRPr="004B1979">
          <w:rPr>
            <w:rStyle w:val="Hyperlink"/>
            <w:rFonts w:ascii="Arial" w:hAnsi="Arial" w:cs="Arial"/>
            <w:color w:val="auto"/>
            <w:sz w:val="22"/>
            <w:szCs w:val="22"/>
          </w:rPr>
          <w:t>www.getsafeonline.org</w:t>
        </w:r>
      </w:hyperlink>
    </w:p>
    <w:p w:rsidR="00CA0A4D" w:rsidRPr="004B1979" w:rsidRDefault="00CA0A4D" w:rsidP="00CA0A4D">
      <w:pPr>
        <w:numPr>
          <w:ilvl w:val="0"/>
          <w:numId w:val="11"/>
        </w:numPr>
        <w:rPr>
          <w:rStyle w:val="Hyperlink"/>
          <w:rFonts w:ascii="Arial" w:hAnsi="Arial" w:cs="Arial"/>
          <w:color w:val="auto"/>
          <w:sz w:val="22"/>
          <w:szCs w:val="22"/>
          <w:u w:val="none"/>
          <w:lang w:val="en-GB"/>
        </w:rPr>
      </w:pPr>
      <w:r w:rsidRPr="004B1979">
        <w:rPr>
          <w:rFonts w:ascii="Arial" w:hAnsi="Arial" w:cs="Arial"/>
          <w:sz w:val="22"/>
          <w:szCs w:val="22"/>
          <w:lang w:val="en-GB"/>
        </w:rPr>
        <w:t xml:space="preserve">Parents Protect: </w:t>
      </w:r>
      <w:hyperlink r:id="rId132" w:history="1">
        <w:r w:rsidRPr="004B1979">
          <w:rPr>
            <w:rStyle w:val="Hyperlink"/>
            <w:rFonts w:ascii="Arial" w:hAnsi="Arial" w:cs="Arial"/>
            <w:bCs/>
            <w:color w:val="auto"/>
            <w:sz w:val="22"/>
            <w:szCs w:val="22"/>
          </w:rPr>
          <w:t>www.parentsprotect.co.uk</w:t>
        </w:r>
      </w:hyperlink>
    </w:p>
    <w:p w:rsidR="00CA0A4D" w:rsidRPr="004B1979" w:rsidRDefault="00CA0A4D" w:rsidP="00CA0A4D">
      <w:pPr>
        <w:numPr>
          <w:ilvl w:val="0"/>
          <w:numId w:val="11"/>
        </w:numPr>
        <w:rPr>
          <w:rStyle w:val="Hyperlink"/>
          <w:rFonts w:ascii="Arial" w:hAnsi="Arial" w:cs="Arial"/>
          <w:color w:val="auto"/>
          <w:sz w:val="22"/>
          <w:szCs w:val="22"/>
          <w:u w:val="none"/>
          <w:lang w:val="en-GB"/>
        </w:rPr>
      </w:pPr>
      <w:r w:rsidRPr="004B1979">
        <w:rPr>
          <w:rFonts w:ascii="Arial" w:hAnsi="Arial" w:cs="Arial"/>
          <w:sz w:val="22"/>
          <w:szCs w:val="22"/>
          <w:lang w:val="en-GB"/>
        </w:rPr>
        <w:t>Cyber Choices:</w:t>
      </w:r>
      <w:r w:rsidRPr="004B1979">
        <w:rPr>
          <w:rStyle w:val="Hyperlink"/>
          <w:rFonts w:ascii="Arial" w:hAnsi="Arial" w:cs="Arial"/>
          <w:color w:val="auto"/>
          <w:sz w:val="22"/>
          <w:szCs w:val="22"/>
        </w:rPr>
        <w:t xml:space="preserve"> </w:t>
      </w:r>
      <w:hyperlink r:id="rId133">
        <w:r w:rsidRPr="004B1979">
          <w:rPr>
            <w:rStyle w:val="Hyperlink"/>
            <w:rFonts w:ascii="Arial" w:hAnsi="Arial" w:cs="Arial"/>
            <w:color w:val="auto"/>
            <w:sz w:val="22"/>
            <w:szCs w:val="22"/>
          </w:rPr>
          <w:t>https://nationalcrimeagency.gov.uk/what-we-do/crime-threats/cyber-crime/cyberchoices</w:t>
        </w:r>
      </w:hyperlink>
    </w:p>
    <w:p w:rsidR="00CA0A4D" w:rsidRPr="004B1979" w:rsidRDefault="00CA0A4D" w:rsidP="00CA0A4D">
      <w:pPr>
        <w:numPr>
          <w:ilvl w:val="0"/>
          <w:numId w:val="11"/>
        </w:numPr>
        <w:rPr>
          <w:rFonts w:ascii="Arial" w:hAnsi="Arial" w:cs="Arial"/>
          <w:sz w:val="22"/>
          <w:szCs w:val="22"/>
          <w:lang w:val="en-GB"/>
        </w:rPr>
      </w:pPr>
      <w:r w:rsidRPr="004B1979">
        <w:rPr>
          <w:rFonts w:ascii="Arial" w:hAnsi="Arial" w:cs="Arial"/>
          <w:sz w:val="22"/>
          <w:szCs w:val="22"/>
          <w:lang w:val="en-GB"/>
        </w:rPr>
        <w:t xml:space="preserve">National Cyber Security Centre (NCSC): </w:t>
      </w:r>
      <w:hyperlink r:id="rId134">
        <w:r w:rsidRPr="004B1979">
          <w:rPr>
            <w:rStyle w:val="Hyperlink"/>
            <w:rFonts w:ascii="Arial" w:hAnsi="Arial" w:cs="Arial"/>
            <w:color w:val="auto"/>
            <w:sz w:val="22"/>
            <w:szCs w:val="22"/>
            <w:lang w:val="en-GB"/>
          </w:rPr>
          <w:t>www.ncsc.gov.uk</w:t>
        </w:r>
      </w:hyperlink>
    </w:p>
    <w:p w:rsidR="004B1979" w:rsidRDefault="004B1979" w:rsidP="00CA0A4D">
      <w:pPr>
        <w:rPr>
          <w:rFonts w:ascii="Arial" w:hAnsi="Arial" w:cs="Arial"/>
          <w:b/>
          <w:sz w:val="22"/>
          <w:szCs w:val="22"/>
          <w:lang w:val="en-GB"/>
        </w:rPr>
      </w:pPr>
    </w:p>
    <w:p w:rsidR="00CA0A4D" w:rsidRPr="004B1979" w:rsidRDefault="00CA0A4D" w:rsidP="00CA0A4D">
      <w:pPr>
        <w:rPr>
          <w:rFonts w:ascii="Arial" w:hAnsi="Arial" w:cs="Arial"/>
          <w:sz w:val="22"/>
          <w:szCs w:val="22"/>
          <w:lang w:val="en-GB"/>
        </w:rPr>
      </w:pPr>
      <w:r w:rsidRPr="004B1979">
        <w:rPr>
          <w:rFonts w:ascii="Arial" w:hAnsi="Arial" w:cs="Arial"/>
          <w:b/>
          <w:sz w:val="22"/>
          <w:szCs w:val="22"/>
          <w:lang w:val="en-GB"/>
        </w:rPr>
        <w:t>Mental Health</w:t>
      </w:r>
    </w:p>
    <w:p w:rsidR="00CA0A4D" w:rsidRPr="004B1979" w:rsidRDefault="00CA0A4D" w:rsidP="00CA0A4D">
      <w:pPr>
        <w:numPr>
          <w:ilvl w:val="0"/>
          <w:numId w:val="7"/>
        </w:numPr>
        <w:rPr>
          <w:rStyle w:val="Hyperlink"/>
          <w:rFonts w:ascii="Arial" w:hAnsi="Arial" w:cs="Arial"/>
          <w:color w:val="auto"/>
          <w:sz w:val="22"/>
          <w:szCs w:val="22"/>
          <w:u w:val="none"/>
        </w:rPr>
      </w:pPr>
      <w:r w:rsidRPr="004B1979">
        <w:rPr>
          <w:rFonts w:ascii="Arial" w:hAnsi="Arial" w:cs="Arial"/>
          <w:sz w:val="22"/>
          <w:szCs w:val="22"/>
        </w:rPr>
        <w:t xml:space="preserve">Mind: </w:t>
      </w:r>
      <w:hyperlink r:id="rId135">
        <w:r w:rsidRPr="004B1979">
          <w:rPr>
            <w:rStyle w:val="Hyperlink"/>
            <w:rFonts w:ascii="Arial" w:hAnsi="Arial" w:cs="Arial"/>
            <w:color w:val="auto"/>
            <w:sz w:val="22"/>
            <w:szCs w:val="22"/>
          </w:rPr>
          <w:t>www.mind.org.uk</w:t>
        </w:r>
      </w:hyperlink>
    </w:p>
    <w:p w:rsidR="00CA0A4D" w:rsidRPr="004B1979" w:rsidRDefault="00CA0A4D" w:rsidP="00CA0A4D">
      <w:pPr>
        <w:numPr>
          <w:ilvl w:val="0"/>
          <w:numId w:val="7"/>
        </w:numPr>
        <w:rPr>
          <w:rFonts w:ascii="Arial" w:hAnsi="Arial" w:cs="Arial"/>
          <w:sz w:val="22"/>
          <w:szCs w:val="22"/>
          <w:lang w:val="en-GB"/>
        </w:rPr>
      </w:pPr>
      <w:proofErr w:type="spellStart"/>
      <w:r w:rsidRPr="004B1979">
        <w:rPr>
          <w:rFonts w:ascii="Arial" w:hAnsi="Arial" w:cs="Arial"/>
          <w:sz w:val="22"/>
          <w:szCs w:val="22"/>
          <w:lang w:val="en-GB"/>
        </w:rPr>
        <w:t>Moodspark</w:t>
      </w:r>
      <w:proofErr w:type="spellEnd"/>
      <w:r w:rsidRPr="004B1979">
        <w:rPr>
          <w:rFonts w:ascii="Arial" w:hAnsi="Arial" w:cs="Arial"/>
          <w:sz w:val="22"/>
          <w:szCs w:val="22"/>
          <w:lang w:val="en-GB"/>
        </w:rPr>
        <w:t>:</w:t>
      </w:r>
      <w:r w:rsidRPr="004B1979">
        <w:rPr>
          <w:rFonts w:ascii="Arial" w:hAnsi="Arial" w:cs="Arial"/>
        </w:rPr>
        <w:t xml:space="preserve"> </w:t>
      </w:r>
      <w:hyperlink r:id="rId136" w:history="1">
        <w:r w:rsidRPr="004B1979">
          <w:rPr>
            <w:rStyle w:val="Hyperlink"/>
            <w:rFonts w:ascii="Arial" w:hAnsi="Arial" w:cs="Arial"/>
            <w:color w:val="auto"/>
            <w:sz w:val="22"/>
            <w:szCs w:val="22"/>
            <w:lang w:val="en-GB"/>
          </w:rPr>
          <w:t>https://moodspark.org.uk</w:t>
        </w:r>
      </w:hyperlink>
      <w:r w:rsidRPr="004B1979">
        <w:rPr>
          <w:rFonts w:ascii="Arial" w:hAnsi="Arial" w:cs="Arial"/>
          <w:sz w:val="22"/>
          <w:szCs w:val="22"/>
          <w:lang w:val="en-GB"/>
        </w:rPr>
        <w:t xml:space="preserve"> </w:t>
      </w:r>
    </w:p>
    <w:p w:rsidR="00CA0A4D" w:rsidRPr="004B1979" w:rsidRDefault="00CA0A4D" w:rsidP="00CA0A4D">
      <w:pPr>
        <w:numPr>
          <w:ilvl w:val="0"/>
          <w:numId w:val="7"/>
        </w:numPr>
        <w:rPr>
          <w:rStyle w:val="Hyperlink"/>
          <w:rFonts w:ascii="Arial" w:hAnsi="Arial" w:cs="Arial"/>
          <w:bCs/>
          <w:color w:val="auto"/>
          <w:sz w:val="22"/>
          <w:szCs w:val="22"/>
          <w:u w:val="none"/>
        </w:rPr>
      </w:pPr>
      <w:r w:rsidRPr="004B1979">
        <w:rPr>
          <w:rFonts w:ascii="Arial" w:hAnsi="Arial" w:cs="Arial"/>
          <w:bCs/>
          <w:sz w:val="22"/>
          <w:szCs w:val="22"/>
        </w:rPr>
        <w:t xml:space="preserve">Young Minds: </w:t>
      </w:r>
      <w:hyperlink r:id="rId137" w:history="1">
        <w:r w:rsidRPr="004B1979">
          <w:rPr>
            <w:rStyle w:val="Hyperlink"/>
            <w:rFonts w:ascii="Arial" w:hAnsi="Arial" w:cs="Arial"/>
            <w:bCs/>
            <w:color w:val="auto"/>
            <w:sz w:val="22"/>
            <w:szCs w:val="22"/>
          </w:rPr>
          <w:t>www.youngminds.org.uk</w:t>
        </w:r>
      </w:hyperlink>
    </w:p>
    <w:p w:rsidR="00CA0A4D" w:rsidRPr="004B1979" w:rsidRDefault="00CA0A4D" w:rsidP="00CA0A4D">
      <w:pPr>
        <w:numPr>
          <w:ilvl w:val="0"/>
          <w:numId w:val="7"/>
        </w:numPr>
        <w:rPr>
          <w:rStyle w:val="Hyperlink"/>
          <w:rFonts w:ascii="Arial" w:hAnsi="Arial" w:cs="Arial"/>
          <w:color w:val="auto"/>
          <w:u w:val="none"/>
        </w:rPr>
      </w:pPr>
      <w:r w:rsidRPr="004B1979">
        <w:rPr>
          <w:rFonts w:ascii="Arial" w:hAnsi="Arial" w:cs="Arial"/>
          <w:bCs/>
          <w:sz w:val="22"/>
          <w:szCs w:val="22"/>
        </w:rPr>
        <w:lastRenderedPageBreak/>
        <w:t xml:space="preserve">We are with you (formerly Addaction): </w:t>
      </w:r>
      <w:hyperlink r:id="rId138" w:history="1">
        <w:r w:rsidRPr="004B1979">
          <w:rPr>
            <w:rStyle w:val="Hyperlink"/>
            <w:rFonts w:ascii="Arial" w:hAnsi="Arial" w:cs="Arial"/>
            <w:bCs/>
            <w:color w:val="auto"/>
            <w:sz w:val="22"/>
            <w:szCs w:val="22"/>
          </w:rPr>
          <w:t>www.wearewithyou.org.uk/services/kent-for-young-people/</w:t>
        </w:r>
      </w:hyperlink>
    </w:p>
    <w:p w:rsidR="00CA0A4D" w:rsidRPr="004B1979" w:rsidRDefault="00CA0A4D" w:rsidP="00CA0A4D">
      <w:pPr>
        <w:numPr>
          <w:ilvl w:val="0"/>
          <w:numId w:val="7"/>
        </w:numPr>
        <w:rPr>
          <w:rFonts w:ascii="Arial" w:hAnsi="Arial" w:cs="Arial"/>
        </w:rPr>
      </w:pPr>
      <w:r w:rsidRPr="004B1979">
        <w:rPr>
          <w:rFonts w:ascii="Arial" w:hAnsi="Arial" w:cs="Arial"/>
          <w:bCs/>
          <w:sz w:val="22"/>
          <w:szCs w:val="22"/>
        </w:rPr>
        <w:t>Anna Freud:</w:t>
      </w:r>
      <w:r w:rsidRPr="004B1979">
        <w:rPr>
          <w:rStyle w:val="Hyperlink"/>
          <w:rFonts w:ascii="Arial" w:hAnsi="Arial" w:cs="Arial"/>
          <w:bCs/>
          <w:color w:val="auto"/>
          <w:sz w:val="22"/>
          <w:szCs w:val="22"/>
        </w:rPr>
        <w:t xml:space="preserve"> </w:t>
      </w:r>
      <w:hyperlink r:id="rId139" w:history="1">
        <w:r w:rsidRPr="004B1979">
          <w:rPr>
            <w:rStyle w:val="Hyperlink"/>
            <w:rFonts w:ascii="Arial" w:hAnsi="Arial" w:cs="Arial"/>
            <w:bCs/>
            <w:color w:val="auto"/>
            <w:sz w:val="22"/>
            <w:szCs w:val="22"/>
          </w:rPr>
          <w:t>www.annafreud.org/schools-and-colleges/</w:t>
        </w:r>
      </w:hyperlink>
      <w:r w:rsidRPr="004B1979">
        <w:rPr>
          <w:rStyle w:val="Hyperlink"/>
          <w:rFonts w:ascii="Arial" w:hAnsi="Arial" w:cs="Arial"/>
          <w:bCs/>
          <w:color w:val="auto"/>
          <w:sz w:val="22"/>
          <w:szCs w:val="22"/>
        </w:rPr>
        <w:t xml:space="preserve"> </w:t>
      </w:r>
      <w:r w:rsidRPr="004B1979">
        <w:rPr>
          <w:rFonts w:ascii="Arial" w:hAnsi="Arial" w:cs="Arial"/>
          <w:bCs/>
          <w:sz w:val="22"/>
          <w:szCs w:val="22"/>
        </w:rPr>
        <w:t xml:space="preserve"> </w:t>
      </w:r>
    </w:p>
    <w:p w:rsidR="00CA0A4D" w:rsidRPr="004B1979" w:rsidRDefault="00CA0A4D" w:rsidP="00CA0A4D">
      <w:pPr>
        <w:rPr>
          <w:rFonts w:ascii="Arial" w:hAnsi="Arial" w:cs="Arial"/>
          <w:sz w:val="22"/>
          <w:szCs w:val="22"/>
          <w:lang w:val="en-GB"/>
        </w:rPr>
      </w:pPr>
    </w:p>
    <w:p w:rsidR="00CA0A4D" w:rsidRPr="004B1979" w:rsidRDefault="00CA0A4D" w:rsidP="00CA0A4D">
      <w:pPr>
        <w:rPr>
          <w:rFonts w:ascii="Arial" w:hAnsi="Arial" w:cs="Arial"/>
          <w:b/>
          <w:sz w:val="22"/>
          <w:szCs w:val="22"/>
          <w:lang w:val="en-GB"/>
        </w:rPr>
      </w:pPr>
      <w:r w:rsidRPr="004B1979">
        <w:rPr>
          <w:rFonts w:ascii="Arial" w:hAnsi="Arial" w:cs="Arial"/>
          <w:b/>
          <w:sz w:val="22"/>
          <w:szCs w:val="22"/>
          <w:lang w:val="en-GB"/>
        </w:rPr>
        <w:t>Radicalisation and hate</w:t>
      </w:r>
    </w:p>
    <w:p w:rsidR="00CA0A4D" w:rsidRPr="004B1979" w:rsidRDefault="00CA0A4D" w:rsidP="00CA0A4D">
      <w:pPr>
        <w:numPr>
          <w:ilvl w:val="0"/>
          <w:numId w:val="12"/>
        </w:numPr>
        <w:rPr>
          <w:rFonts w:ascii="Arial" w:hAnsi="Arial" w:cs="Arial"/>
          <w:sz w:val="22"/>
          <w:szCs w:val="22"/>
        </w:rPr>
      </w:pPr>
      <w:r w:rsidRPr="004B1979">
        <w:rPr>
          <w:rFonts w:ascii="Arial" w:hAnsi="Arial" w:cs="Arial"/>
          <w:sz w:val="22"/>
          <w:szCs w:val="22"/>
          <w:lang w:val="en-GB"/>
        </w:rPr>
        <w:t xml:space="preserve">Educate against Hate: </w:t>
      </w:r>
      <w:hyperlink r:id="rId140" w:history="1">
        <w:r w:rsidRPr="004B1979">
          <w:rPr>
            <w:rStyle w:val="Hyperlink"/>
            <w:rFonts w:ascii="Arial" w:hAnsi="Arial" w:cs="Arial"/>
            <w:color w:val="auto"/>
            <w:sz w:val="22"/>
            <w:szCs w:val="22"/>
            <w:lang w:val="en-GB"/>
          </w:rPr>
          <w:t>www.educateagainsthate.com</w:t>
        </w:r>
      </w:hyperlink>
      <w:r w:rsidRPr="004B1979">
        <w:rPr>
          <w:rFonts w:ascii="Arial" w:hAnsi="Arial" w:cs="Arial"/>
          <w:sz w:val="22"/>
          <w:szCs w:val="22"/>
        </w:rPr>
        <w:t xml:space="preserve">   </w:t>
      </w:r>
    </w:p>
    <w:p w:rsidR="00CA0A4D" w:rsidRPr="004B1979" w:rsidRDefault="00CA0A4D" w:rsidP="00CA0A4D">
      <w:pPr>
        <w:numPr>
          <w:ilvl w:val="0"/>
          <w:numId w:val="12"/>
        </w:numPr>
        <w:rPr>
          <w:rFonts w:ascii="Arial" w:hAnsi="Arial" w:cs="Arial"/>
          <w:bCs/>
          <w:sz w:val="22"/>
          <w:szCs w:val="22"/>
        </w:rPr>
      </w:pPr>
      <w:r w:rsidRPr="004B1979">
        <w:rPr>
          <w:rFonts w:ascii="Arial" w:hAnsi="Arial" w:cs="Arial"/>
          <w:sz w:val="22"/>
          <w:szCs w:val="22"/>
          <w:lang w:val="en-GB"/>
        </w:rPr>
        <w:t>Counter Terrorism Internet Referral Unit</w:t>
      </w:r>
      <w:r w:rsidRPr="004B1979">
        <w:rPr>
          <w:rFonts w:ascii="Arial" w:hAnsi="Arial" w:cs="Arial"/>
          <w:sz w:val="22"/>
          <w:szCs w:val="22"/>
        </w:rPr>
        <w:t>: </w:t>
      </w:r>
      <w:hyperlink r:id="rId141" w:tgtFrame="_self" w:history="1">
        <w:r w:rsidRPr="004B1979">
          <w:rPr>
            <w:rStyle w:val="Hyperlink"/>
            <w:rFonts w:ascii="Arial" w:hAnsi="Arial" w:cs="Arial"/>
            <w:color w:val="auto"/>
            <w:sz w:val="22"/>
            <w:szCs w:val="22"/>
            <w:lang w:val="en-GB"/>
          </w:rPr>
          <w:t>www.gov.uk/report-terrorism</w:t>
        </w:r>
      </w:hyperlink>
    </w:p>
    <w:p w:rsidR="00CA0A4D" w:rsidRPr="004B1979" w:rsidRDefault="00CA0A4D" w:rsidP="00CA0A4D">
      <w:pPr>
        <w:numPr>
          <w:ilvl w:val="0"/>
          <w:numId w:val="12"/>
        </w:numPr>
        <w:rPr>
          <w:rFonts w:ascii="Arial" w:hAnsi="Arial" w:cs="Arial"/>
          <w:sz w:val="22"/>
          <w:szCs w:val="22"/>
          <w:lang w:val="en-GB"/>
        </w:rPr>
      </w:pPr>
      <w:r w:rsidRPr="004B1979">
        <w:rPr>
          <w:rFonts w:ascii="Arial" w:hAnsi="Arial" w:cs="Arial"/>
          <w:sz w:val="22"/>
          <w:szCs w:val="22"/>
          <w:lang w:val="en-GB"/>
        </w:rPr>
        <w:t xml:space="preserve">True Vision: </w:t>
      </w:r>
      <w:hyperlink r:id="rId142" w:history="1">
        <w:r w:rsidRPr="004B1979">
          <w:rPr>
            <w:rStyle w:val="Hyperlink"/>
            <w:rFonts w:ascii="Arial" w:hAnsi="Arial" w:cs="Arial"/>
            <w:color w:val="auto"/>
            <w:sz w:val="22"/>
            <w:szCs w:val="22"/>
            <w:lang w:val="en-GB"/>
          </w:rPr>
          <w:t>www.report-it.org.uk</w:t>
        </w:r>
      </w:hyperlink>
      <w:r w:rsidRPr="004B1979">
        <w:rPr>
          <w:rFonts w:ascii="Arial" w:hAnsi="Arial" w:cs="Arial"/>
          <w:sz w:val="22"/>
          <w:szCs w:val="22"/>
          <w:lang w:val="en-GB"/>
        </w:rPr>
        <w:t xml:space="preserve"> </w:t>
      </w:r>
    </w:p>
    <w:p w:rsidR="00CA0A4D" w:rsidRPr="004B1979" w:rsidRDefault="00CA0A4D" w:rsidP="00CA0A4D">
      <w:pPr>
        <w:rPr>
          <w:rFonts w:ascii="Arial" w:hAnsi="Arial" w:cs="Arial"/>
          <w:sz w:val="22"/>
          <w:szCs w:val="22"/>
        </w:rPr>
      </w:pPr>
    </w:p>
    <w:p w:rsidR="00CA0A4D" w:rsidRPr="004B1979" w:rsidRDefault="00CA0A4D" w:rsidP="00CA0A4D">
      <w:pPr>
        <w:rPr>
          <w:rFonts w:ascii="Arial" w:hAnsi="Arial" w:cs="Arial"/>
          <w:b/>
          <w:bCs/>
          <w:sz w:val="22"/>
          <w:szCs w:val="22"/>
          <w:lang w:val="en-GB"/>
        </w:rPr>
      </w:pPr>
      <w:r w:rsidRPr="004B1979">
        <w:rPr>
          <w:rFonts w:ascii="Arial" w:hAnsi="Arial" w:cs="Arial"/>
          <w:b/>
          <w:bCs/>
          <w:sz w:val="22"/>
          <w:szCs w:val="22"/>
          <w:lang w:val="en-GB"/>
        </w:rPr>
        <w:t xml:space="preserve">Children with Family Members in Prison </w:t>
      </w:r>
    </w:p>
    <w:p w:rsidR="00CA0A4D" w:rsidRPr="004B1979" w:rsidRDefault="00CA0A4D" w:rsidP="00B7790C">
      <w:pPr>
        <w:numPr>
          <w:ilvl w:val="0"/>
          <w:numId w:val="66"/>
        </w:numPr>
        <w:rPr>
          <w:rFonts w:ascii="Arial" w:hAnsi="Arial" w:cs="Arial"/>
          <w:sz w:val="22"/>
          <w:szCs w:val="22"/>
          <w:lang w:val="en-GB"/>
        </w:rPr>
      </w:pPr>
      <w:r w:rsidRPr="004B1979">
        <w:rPr>
          <w:rFonts w:ascii="Arial" w:hAnsi="Arial" w:cs="Arial"/>
          <w:sz w:val="22"/>
          <w:szCs w:val="22"/>
          <w:lang w:val="en-GB"/>
        </w:rPr>
        <w:t xml:space="preserve">National information Centre on Children of Offenders (NICCO): </w:t>
      </w:r>
      <w:hyperlink r:id="rId143" w:history="1">
        <w:r w:rsidRPr="004B1979">
          <w:rPr>
            <w:rStyle w:val="Hyperlink"/>
            <w:rFonts w:ascii="Arial" w:hAnsi="Arial" w:cs="Arial"/>
            <w:color w:val="auto"/>
            <w:sz w:val="22"/>
            <w:szCs w:val="22"/>
            <w:lang w:val="en-GB"/>
          </w:rPr>
          <w:t>https://www.nicco.org.uk/</w:t>
        </w:r>
      </w:hyperlink>
      <w:r w:rsidRPr="004B1979">
        <w:rPr>
          <w:rFonts w:ascii="Arial" w:hAnsi="Arial" w:cs="Arial"/>
          <w:sz w:val="22"/>
          <w:szCs w:val="22"/>
          <w:lang w:val="en-GB"/>
        </w:rPr>
        <w:t xml:space="preserve"> </w:t>
      </w:r>
    </w:p>
    <w:p w:rsidR="008254C3" w:rsidRPr="004B1979" w:rsidRDefault="008254C3" w:rsidP="00CA0A4D">
      <w:pPr>
        <w:pStyle w:val="Heading1"/>
        <w:jc w:val="left"/>
        <w:rPr>
          <w:rFonts w:cs="Arial"/>
          <w:bCs/>
          <w:sz w:val="24"/>
          <w:szCs w:val="24"/>
        </w:rPr>
      </w:pPr>
    </w:p>
    <w:sectPr w:rsidR="008254C3" w:rsidRPr="004B1979" w:rsidSect="004B1979">
      <w:footerReference w:type="default" r:id="rId144"/>
      <w:type w:val="continuous"/>
      <w:pgSz w:w="12240" w:h="15840"/>
      <w:pgMar w:top="720" w:right="720" w:bottom="567" w:left="720"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956" w:rsidRDefault="00E41956">
      <w:r>
        <w:separator/>
      </w:r>
    </w:p>
  </w:endnote>
  <w:endnote w:type="continuationSeparator" w:id="0">
    <w:p w:rsidR="00E41956" w:rsidRDefault="00E41956">
      <w:r>
        <w:continuationSeparator/>
      </w:r>
    </w:p>
  </w:endnote>
  <w:endnote w:type="continuationNotice" w:id="1">
    <w:p w:rsidR="00E41956" w:rsidRDefault="00E419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F25" w:rsidRDefault="006D6F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D6F25" w:rsidRDefault="006D6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F25" w:rsidRDefault="006D6F2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F25" w:rsidRDefault="006D6F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D6F25" w:rsidRDefault="006D6F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F25" w:rsidRDefault="006D6F2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F25" w:rsidRPr="008413F5" w:rsidRDefault="006D6F25">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rsidR="006D6F25" w:rsidRDefault="006D6F2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028433"/>
      <w:docPartObj>
        <w:docPartGallery w:val="Page Numbers (Bottom of Page)"/>
        <w:docPartUnique/>
      </w:docPartObj>
    </w:sdtPr>
    <w:sdtEndPr>
      <w:rPr>
        <w:noProof/>
      </w:rPr>
    </w:sdtEndPr>
    <w:sdtContent>
      <w:p w:rsidR="006D6F25" w:rsidRDefault="006D6F25">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rsidR="006D6F25" w:rsidRDefault="006D6F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956" w:rsidRDefault="00E41956">
      <w:r>
        <w:separator/>
      </w:r>
    </w:p>
  </w:footnote>
  <w:footnote w:type="continuationSeparator" w:id="0">
    <w:p w:rsidR="00E41956" w:rsidRDefault="00E41956">
      <w:r>
        <w:continuationSeparator/>
      </w:r>
    </w:p>
  </w:footnote>
  <w:footnote w:type="continuationNotice" w:id="1">
    <w:p w:rsidR="00E41956" w:rsidRDefault="00E419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F25" w:rsidRDefault="006D6F2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F25" w:rsidRDefault="006D6F2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63BB2"/>
    <w:multiLevelType w:val="hybridMultilevel"/>
    <w:tmpl w:val="5F6C3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D649C3"/>
    <w:multiLevelType w:val="hybridMultilevel"/>
    <w:tmpl w:val="7930A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6" w15:restartNumberingAfterBreak="0">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F8B08C0"/>
    <w:multiLevelType w:val="hybridMultilevel"/>
    <w:tmpl w:val="E00A7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33C142C"/>
    <w:multiLevelType w:val="hybridMultilevel"/>
    <w:tmpl w:val="35A8F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BF1C67"/>
    <w:multiLevelType w:val="hybridMultilevel"/>
    <w:tmpl w:val="A7F27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0440A4"/>
    <w:multiLevelType w:val="hybridMultilevel"/>
    <w:tmpl w:val="334A2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B94A5E"/>
    <w:multiLevelType w:val="hybridMultilevel"/>
    <w:tmpl w:val="806AC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236D52AC"/>
    <w:multiLevelType w:val="hybridMultilevel"/>
    <w:tmpl w:val="BF6C1AA0"/>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9" w15:restartNumberingAfterBreak="0">
    <w:nsid w:val="2A84422F"/>
    <w:multiLevelType w:val="hybridMultilevel"/>
    <w:tmpl w:val="3A7E809A"/>
    <w:lvl w:ilvl="0" w:tplc="1BA27C2A">
      <w:start w:val="1"/>
      <w:numFmt w:val="bullet"/>
      <w:lvlText w:val=""/>
      <w:lvlJc w:val="left"/>
      <w:pPr>
        <w:ind w:left="720" w:hanging="360"/>
      </w:pPr>
      <w:rPr>
        <w:rFonts w:ascii="Symbol" w:hAnsi="Symbol" w:hint="default"/>
        <w:b w:val="0"/>
        <w:bCs w:val="0"/>
        <w:color w:val="auto"/>
      </w:rPr>
    </w:lvl>
    <w:lvl w:ilvl="1" w:tplc="A85AF1C2">
      <w:start w:val="1"/>
      <w:numFmt w:val="bullet"/>
      <w:lvlText w:val="o"/>
      <w:lvlJc w:val="left"/>
      <w:pPr>
        <w:ind w:left="1440" w:hanging="360"/>
      </w:pPr>
      <w:rPr>
        <w:rFonts w:ascii="Symbol" w:hAnsi="Symbol" w:cs="Arial Bold"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30" w15:restartNumberingAfterBreak="0">
    <w:nsid w:val="2BB4431B"/>
    <w:multiLevelType w:val="multilevel"/>
    <w:tmpl w:val="503A1B46"/>
    <w:lvl w:ilvl="0">
      <w:start w:val="1"/>
      <w:numFmt w:val="decimal"/>
      <w:lvlText w:val="%1"/>
      <w:lvlJc w:val="left"/>
      <w:pPr>
        <w:ind w:left="396" w:hanging="396"/>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1"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DC23A44"/>
    <w:multiLevelType w:val="hybridMultilevel"/>
    <w:tmpl w:val="5B7894EC"/>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95913F1"/>
    <w:multiLevelType w:val="multilevel"/>
    <w:tmpl w:val="503A1B46"/>
    <w:lvl w:ilvl="0">
      <w:start w:val="1"/>
      <w:numFmt w:val="decimal"/>
      <w:lvlText w:val="%1"/>
      <w:lvlJc w:val="left"/>
      <w:pPr>
        <w:ind w:left="396" w:hanging="396"/>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48" w15:restartNumberingAfterBreak="0">
    <w:nsid w:val="49627A5A"/>
    <w:multiLevelType w:val="hybridMultilevel"/>
    <w:tmpl w:val="2DF80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C33008D"/>
    <w:multiLevelType w:val="hybridMultilevel"/>
    <w:tmpl w:val="23CA4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3C8576D"/>
    <w:multiLevelType w:val="multilevel"/>
    <w:tmpl w:val="503A1B46"/>
    <w:lvl w:ilvl="0">
      <w:start w:val="1"/>
      <w:numFmt w:val="decimal"/>
      <w:lvlText w:val="%1"/>
      <w:lvlJc w:val="left"/>
      <w:pPr>
        <w:ind w:left="396" w:hanging="396"/>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52" w15:restartNumberingAfterBreak="0">
    <w:nsid w:val="555E5079"/>
    <w:multiLevelType w:val="hybridMultilevel"/>
    <w:tmpl w:val="DF60F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82F577C"/>
    <w:multiLevelType w:val="hybridMultilevel"/>
    <w:tmpl w:val="DC369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C126468"/>
    <w:multiLevelType w:val="hybridMultilevel"/>
    <w:tmpl w:val="BDE6B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C7A0EFB"/>
    <w:multiLevelType w:val="multilevel"/>
    <w:tmpl w:val="552E3F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DE737E3"/>
    <w:multiLevelType w:val="multilevel"/>
    <w:tmpl w:val="503A1B46"/>
    <w:lvl w:ilvl="0">
      <w:start w:val="1"/>
      <w:numFmt w:val="decimal"/>
      <w:lvlText w:val="%1"/>
      <w:lvlJc w:val="left"/>
      <w:pPr>
        <w:ind w:left="396" w:hanging="396"/>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59" w15:restartNumberingAfterBreak="0">
    <w:nsid w:val="5E011576"/>
    <w:multiLevelType w:val="hybridMultilevel"/>
    <w:tmpl w:val="7B24908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09F044B"/>
    <w:multiLevelType w:val="hybridMultilevel"/>
    <w:tmpl w:val="CDE2D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16E0A7A"/>
    <w:multiLevelType w:val="hybridMultilevel"/>
    <w:tmpl w:val="15C45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6AA50DA"/>
    <w:multiLevelType w:val="hybridMultilevel"/>
    <w:tmpl w:val="8ECCB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7015859"/>
    <w:multiLevelType w:val="hybridMultilevel"/>
    <w:tmpl w:val="228A7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C3A16F1"/>
    <w:multiLevelType w:val="multilevel"/>
    <w:tmpl w:val="503A1B46"/>
    <w:lvl w:ilvl="0">
      <w:start w:val="1"/>
      <w:numFmt w:val="decimal"/>
      <w:lvlText w:val="%1"/>
      <w:lvlJc w:val="left"/>
      <w:pPr>
        <w:ind w:left="396" w:hanging="396"/>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73"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2"/>
  </w:num>
  <w:num w:numId="2">
    <w:abstractNumId w:val="54"/>
  </w:num>
  <w:num w:numId="3">
    <w:abstractNumId w:val="66"/>
  </w:num>
  <w:num w:numId="4">
    <w:abstractNumId w:val="52"/>
  </w:num>
  <w:num w:numId="5">
    <w:abstractNumId w:val="39"/>
  </w:num>
  <w:num w:numId="6">
    <w:abstractNumId w:val="46"/>
  </w:num>
  <w:num w:numId="7">
    <w:abstractNumId w:val="31"/>
  </w:num>
  <w:num w:numId="8">
    <w:abstractNumId w:val="53"/>
  </w:num>
  <w:num w:numId="9">
    <w:abstractNumId w:val="13"/>
  </w:num>
  <w:num w:numId="10">
    <w:abstractNumId w:val="22"/>
  </w:num>
  <w:num w:numId="11">
    <w:abstractNumId w:val="15"/>
  </w:num>
  <w:num w:numId="12">
    <w:abstractNumId w:val="60"/>
  </w:num>
  <w:num w:numId="13">
    <w:abstractNumId w:val="49"/>
  </w:num>
  <w:num w:numId="14">
    <w:abstractNumId w:val="55"/>
  </w:num>
  <w:num w:numId="15">
    <w:abstractNumId w:val="16"/>
  </w:num>
  <w:num w:numId="16">
    <w:abstractNumId w:val="36"/>
  </w:num>
  <w:num w:numId="17">
    <w:abstractNumId w:val="68"/>
  </w:num>
  <w:num w:numId="18">
    <w:abstractNumId w:val="20"/>
  </w:num>
  <w:num w:numId="19">
    <w:abstractNumId w:val="14"/>
  </w:num>
  <w:num w:numId="20">
    <w:abstractNumId w:val="24"/>
  </w:num>
  <w:num w:numId="21">
    <w:abstractNumId w:val="4"/>
  </w:num>
  <w:num w:numId="22">
    <w:abstractNumId w:val="8"/>
  </w:num>
  <w:num w:numId="23">
    <w:abstractNumId w:val="69"/>
  </w:num>
  <w:num w:numId="24">
    <w:abstractNumId w:val="44"/>
  </w:num>
  <w:num w:numId="25">
    <w:abstractNumId w:val="59"/>
  </w:num>
  <w:num w:numId="26">
    <w:abstractNumId w:val="2"/>
  </w:num>
  <w:num w:numId="27">
    <w:abstractNumId w:val="38"/>
  </w:num>
  <w:num w:numId="28">
    <w:abstractNumId w:val="70"/>
  </w:num>
  <w:num w:numId="29">
    <w:abstractNumId w:val="73"/>
  </w:num>
  <w:num w:numId="30">
    <w:abstractNumId w:val="32"/>
  </w:num>
  <w:num w:numId="31">
    <w:abstractNumId w:val="37"/>
  </w:num>
  <w:num w:numId="32">
    <w:abstractNumId w:val="6"/>
  </w:num>
  <w:num w:numId="33">
    <w:abstractNumId w:val="43"/>
  </w:num>
  <w:num w:numId="34">
    <w:abstractNumId w:val="65"/>
  </w:num>
  <w:num w:numId="35">
    <w:abstractNumId w:val="7"/>
  </w:num>
  <w:num w:numId="36">
    <w:abstractNumId w:val="62"/>
  </w:num>
  <w:num w:numId="37">
    <w:abstractNumId w:val="67"/>
  </w:num>
  <w:num w:numId="38">
    <w:abstractNumId w:val="29"/>
  </w:num>
  <w:num w:numId="39">
    <w:abstractNumId w:val="12"/>
  </w:num>
  <w:num w:numId="40">
    <w:abstractNumId w:val="40"/>
  </w:num>
  <w:num w:numId="41">
    <w:abstractNumId w:val="64"/>
  </w:num>
  <w:num w:numId="42">
    <w:abstractNumId w:val="57"/>
  </w:num>
  <w:num w:numId="43">
    <w:abstractNumId w:val="71"/>
  </w:num>
  <w:num w:numId="44">
    <w:abstractNumId w:val="41"/>
  </w:num>
  <w:num w:numId="45">
    <w:abstractNumId w:val="33"/>
  </w:num>
  <w:num w:numId="46">
    <w:abstractNumId w:val="63"/>
  </w:num>
  <w:num w:numId="47">
    <w:abstractNumId w:val="35"/>
  </w:num>
  <w:num w:numId="48">
    <w:abstractNumId w:val="23"/>
  </w:num>
  <w:num w:numId="49">
    <w:abstractNumId w:val="48"/>
  </w:num>
  <w:num w:numId="50">
    <w:abstractNumId w:val="28"/>
  </w:num>
  <w:num w:numId="51">
    <w:abstractNumId w:val="56"/>
  </w:num>
  <w:num w:numId="52">
    <w:abstractNumId w:val="61"/>
  </w:num>
  <w:num w:numId="53">
    <w:abstractNumId w:val="0"/>
  </w:num>
  <w:num w:numId="54">
    <w:abstractNumId w:val="1"/>
  </w:num>
  <w:num w:numId="55">
    <w:abstractNumId w:val="74"/>
  </w:num>
  <w:num w:numId="56">
    <w:abstractNumId w:val="3"/>
  </w:num>
  <w:num w:numId="57">
    <w:abstractNumId w:val="25"/>
  </w:num>
  <w:num w:numId="58">
    <w:abstractNumId w:val="50"/>
  </w:num>
  <w:num w:numId="59">
    <w:abstractNumId w:val="27"/>
  </w:num>
  <w:num w:numId="60">
    <w:abstractNumId w:val="45"/>
  </w:num>
  <w:num w:numId="61">
    <w:abstractNumId w:val="5"/>
  </w:num>
  <w:num w:numId="62">
    <w:abstractNumId w:val="21"/>
  </w:num>
  <w:num w:numId="63">
    <w:abstractNumId w:val="19"/>
  </w:num>
  <w:num w:numId="64">
    <w:abstractNumId w:val="11"/>
  </w:num>
  <w:num w:numId="65">
    <w:abstractNumId w:val="9"/>
  </w:num>
  <w:num w:numId="66">
    <w:abstractNumId w:val="17"/>
  </w:num>
  <w:num w:numId="67">
    <w:abstractNumId w:val="26"/>
  </w:num>
  <w:num w:numId="68">
    <w:abstractNumId w:val="10"/>
  </w:num>
  <w:num w:numId="69">
    <w:abstractNumId w:val="34"/>
  </w:num>
  <w:num w:numId="70">
    <w:abstractNumId w:val="30"/>
  </w:num>
  <w:num w:numId="71">
    <w:abstractNumId w:val="18"/>
  </w:num>
  <w:num w:numId="72">
    <w:abstractNumId w:val="58"/>
  </w:num>
  <w:num w:numId="73">
    <w:abstractNumId w:val="72"/>
  </w:num>
  <w:num w:numId="74">
    <w:abstractNumId w:val="51"/>
  </w:num>
  <w:num w:numId="75">
    <w:abstractNumId w:val="4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5B0"/>
    <w:rsid w:val="00000087"/>
    <w:rsid w:val="0000064C"/>
    <w:rsid w:val="00002645"/>
    <w:rsid w:val="00005392"/>
    <w:rsid w:val="00005C61"/>
    <w:rsid w:val="00005D99"/>
    <w:rsid w:val="0000629C"/>
    <w:rsid w:val="000062C2"/>
    <w:rsid w:val="00006791"/>
    <w:rsid w:val="000077D6"/>
    <w:rsid w:val="00010746"/>
    <w:rsid w:val="00010EA9"/>
    <w:rsid w:val="00010FCC"/>
    <w:rsid w:val="000120F2"/>
    <w:rsid w:val="00012363"/>
    <w:rsid w:val="0001239C"/>
    <w:rsid w:val="00012CE4"/>
    <w:rsid w:val="0001479B"/>
    <w:rsid w:val="00015C01"/>
    <w:rsid w:val="0001729A"/>
    <w:rsid w:val="000172CF"/>
    <w:rsid w:val="00021016"/>
    <w:rsid w:val="00023464"/>
    <w:rsid w:val="00023CBD"/>
    <w:rsid w:val="000247A5"/>
    <w:rsid w:val="00024F6A"/>
    <w:rsid w:val="000264F0"/>
    <w:rsid w:val="00027F59"/>
    <w:rsid w:val="000314F8"/>
    <w:rsid w:val="000327FB"/>
    <w:rsid w:val="00033CE1"/>
    <w:rsid w:val="00034B77"/>
    <w:rsid w:val="00034EFD"/>
    <w:rsid w:val="00035676"/>
    <w:rsid w:val="00035A96"/>
    <w:rsid w:val="00035B09"/>
    <w:rsid w:val="00035DC2"/>
    <w:rsid w:val="00035DFF"/>
    <w:rsid w:val="0003608E"/>
    <w:rsid w:val="00037A17"/>
    <w:rsid w:val="00040A49"/>
    <w:rsid w:val="00040D67"/>
    <w:rsid w:val="0004163E"/>
    <w:rsid w:val="00042549"/>
    <w:rsid w:val="00043C78"/>
    <w:rsid w:val="000452D7"/>
    <w:rsid w:val="000454A8"/>
    <w:rsid w:val="000454B4"/>
    <w:rsid w:val="00046371"/>
    <w:rsid w:val="000463A1"/>
    <w:rsid w:val="00046D5A"/>
    <w:rsid w:val="00047DDC"/>
    <w:rsid w:val="0005037A"/>
    <w:rsid w:val="00050482"/>
    <w:rsid w:val="000508E3"/>
    <w:rsid w:val="00050D12"/>
    <w:rsid w:val="000533E3"/>
    <w:rsid w:val="00053475"/>
    <w:rsid w:val="000534CA"/>
    <w:rsid w:val="00053A02"/>
    <w:rsid w:val="00053F0A"/>
    <w:rsid w:val="00053FE3"/>
    <w:rsid w:val="00054528"/>
    <w:rsid w:val="00055F18"/>
    <w:rsid w:val="000560F0"/>
    <w:rsid w:val="0005657F"/>
    <w:rsid w:val="000608A4"/>
    <w:rsid w:val="00060ABD"/>
    <w:rsid w:val="00061201"/>
    <w:rsid w:val="00061995"/>
    <w:rsid w:val="000619AA"/>
    <w:rsid w:val="00061C32"/>
    <w:rsid w:val="0006276A"/>
    <w:rsid w:val="00063962"/>
    <w:rsid w:val="00063F91"/>
    <w:rsid w:val="00064D93"/>
    <w:rsid w:val="00064E94"/>
    <w:rsid w:val="0006526F"/>
    <w:rsid w:val="0006556D"/>
    <w:rsid w:val="00066A25"/>
    <w:rsid w:val="00067384"/>
    <w:rsid w:val="0006759C"/>
    <w:rsid w:val="0006761D"/>
    <w:rsid w:val="00067B31"/>
    <w:rsid w:val="000700F4"/>
    <w:rsid w:val="00070165"/>
    <w:rsid w:val="00070A05"/>
    <w:rsid w:val="00070BDA"/>
    <w:rsid w:val="00070D8A"/>
    <w:rsid w:val="000716A1"/>
    <w:rsid w:val="00074855"/>
    <w:rsid w:val="00074AE0"/>
    <w:rsid w:val="00075CC2"/>
    <w:rsid w:val="000774BC"/>
    <w:rsid w:val="000776D2"/>
    <w:rsid w:val="00077A49"/>
    <w:rsid w:val="00080442"/>
    <w:rsid w:val="00080A00"/>
    <w:rsid w:val="00080EB3"/>
    <w:rsid w:val="00081F40"/>
    <w:rsid w:val="0008612A"/>
    <w:rsid w:val="00086886"/>
    <w:rsid w:val="00087958"/>
    <w:rsid w:val="0009008E"/>
    <w:rsid w:val="00090791"/>
    <w:rsid w:val="00090A70"/>
    <w:rsid w:val="00094084"/>
    <w:rsid w:val="00094658"/>
    <w:rsid w:val="0009524B"/>
    <w:rsid w:val="00095E12"/>
    <w:rsid w:val="0009683A"/>
    <w:rsid w:val="000972F3"/>
    <w:rsid w:val="000A00DC"/>
    <w:rsid w:val="000A0EA2"/>
    <w:rsid w:val="000A11D5"/>
    <w:rsid w:val="000A12EA"/>
    <w:rsid w:val="000A5551"/>
    <w:rsid w:val="000A5B4B"/>
    <w:rsid w:val="000A6546"/>
    <w:rsid w:val="000B04A2"/>
    <w:rsid w:val="000B0AB7"/>
    <w:rsid w:val="000B0D26"/>
    <w:rsid w:val="000B2645"/>
    <w:rsid w:val="000B38BD"/>
    <w:rsid w:val="000B3C59"/>
    <w:rsid w:val="000B50B5"/>
    <w:rsid w:val="000B5FFB"/>
    <w:rsid w:val="000B7F6A"/>
    <w:rsid w:val="000C052A"/>
    <w:rsid w:val="000C12EE"/>
    <w:rsid w:val="000C1D0F"/>
    <w:rsid w:val="000C1E36"/>
    <w:rsid w:val="000C20D5"/>
    <w:rsid w:val="000C4BF2"/>
    <w:rsid w:val="000C4DEB"/>
    <w:rsid w:val="000C5FA6"/>
    <w:rsid w:val="000C6A78"/>
    <w:rsid w:val="000D0FE2"/>
    <w:rsid w:val="000D101C"/>
    <w:rsid w:val="000D1436"/>
    <w:rsid w:val="000D4BA0"/>
    <w:rsid w:val="000D5C47"/>
    <w:rsid w:val="000D6541"/>
    <w:rsid w:val="000D7552"/>
    <w:rsid w:val="000D7609"/>
    <w:rsid w:val="000D7AD2"/>
    <w:rsid w:val="000E04B5"/>
    <w:rsid w:val="000E1E0F"/>
    <w:rsid w:val="000E2213"/>
    <w:rsid w:val="000E3603"/>
    <w:rsid w:val="000E44F7"/>
    <w:rsid w:val="000E62F7"/>
    <w:rsid w:val="000E6723"/>
    <w:rsid w:val="000E6A49"/>
    <w:rsid w:val="000E77D4"/>
    <w:rsid w:val="000E78B0"/>
    <w:rsid w:val="000E79AF"/>
    <w:rsid w:val="000E7AAD"/>
    <w:rsid w:val="000F080A"/>
    <w:rsid w:val="000F0A4E"/>
    <w:rsid w:val="000F19C8"/>
    <w:rsid w:val="000F2419"/>
    <w:rsid w:val="000F2CFA"/>
    <w:rsid w:val="000F30C7"/>
    <w:rsid w:val="000F33DD"/>
    <w:rsid w:val="000F3FDB"/>
    <w:rsid w:val="000F49FE"/>
    <w:rsid w:val="000F52CD"/>
    <w:rsid w:val="000F5442"/>
    <w:rsid w:val="000F67C5"/>
    <w:rsid w:val="000F6B11"/>
    <w:rsid w:val="000F770B"/>
    <w:rsid w:val="00100FCF"/>
    <w:rsid w:val="00101ACF"/>
    <w:rsid w:val="00101C90"/>
    <w:rsid w:val="00102588"/>
    <w:rsid w:val="00103B0E"/>
    <w:rsid w:val="001040CB"/>
    <w:rsid w:val="00104911"/>
    <w:rsid w:val="00104C20"/>
    <w:rsid w:val="00105B21"/>
    <w:rsid w:val="00105BFF"/>
    <w:rsid w:val="0010619F"/>
    <w:rsid w:val="00106C65"/>
    <w:rsid w:val="00110391"/>
    <w:rsid w:val="00111820"/>
    <w:rsid w:val="00111E58"/>
    <w:rsid w:val="00112767"/>
    <w:rsid w:val="00112B47"/>
    <w:rsid w:val="001141EF"/>
    <w:rsid w:val="00114487"/>
    <w:rsid w:val="0011449D"/>
    <w:rsid w:val="001164D9"/>
    <w:rsid w:val="00117023"/>
    <w:rsid w:val="001179F1"/>
    <w:rsid w:val="00121E77"/>
    <w:rsid w:val="0012215E"/>
    <w:rsid w:val="00122711"/>
    <w:rsid w:val="00122979"/>
    <w:rsid w:val="001229E1"/>
    <w:rsid w:val="001246C9"/>
    <w:rsid w:val="001258E6"/>
    <w:rsid w:val="001258EB"/>
    <w:rsid w:val="00126ADD"/>
    <w:rsid w:val="00127011"/>
    <w:rsid w:val="001279F3"/>
    <w:rsid w:val="00127EF4"/>
    <w:rsid w:val="00131738"/>
    <w:rsid w:val="001326B0"/>
    <w:rsid w:val="00132EF8"/>
    <w:rsid w:val="001353AC"/>
    <w:rsid w:val="00135DB8"/>
    <w:rsid w:val="00135E0C"/>
    <w:rsid w:val="00135FA3"/>
    <w:rsid w:val="00137812"/>
    <w:rsid w:val="00137ABB"/>
    <w:rsid w:val="001402DD"/>
    <w:rsid w:val="0014128A"/>
    <w:rsid w:val="0014248F"/>
    <w:rsid w:val="0014277F"/>
    <w:rsid w:val="00145028"/>
    <w:rsid w:val="00145920"/>
    <w:rsid w:val="0014619F"/>
    <w:rsid w:val="001467D7"/>
    <w:rsid w:val="00146D3C"/>
    <w:rsid w:val="00150291"/>
    <w:rsid w:val="00150564"/>
    <w:rsid w:val="00151B14"/>
    <w:rsid w:val="00153231"/>
    <w:rsid w:val="0015483B"/>
    <w:rsid w:val="001550EA"/>
    <w:rsid w:val="0015627E"/>
    <w:rsid w:val="00156521"/>
    <w:rsid w:val="001605F0"/>
    <w:rsid w:val="00160BB0"/>
    <w:rsid w:val="00161A1B"/>
    <w:rsid w:val="00162342"/>
    <w:rsid w:val="00162426"/>
    <w:rsid w:val="0016395B"/>
    <w:rsid w:val="0016539C"/>
    <w:rsid w:val="00165757"/>
    <w:rsid w:val="0016631C"/>
    <w:rsid w:val="00166D1C"/>
    <w:rsid w:val="0016731F"/>
    <w:rsid w:val="00167A43"/>
    <w:rsid w:val="00170FD5"/>
    <w:rsid w:val="00172126"/>
    <w:rsid w:val="0017453D"/>
    <w:rsid w:val="00174AA5"/>
    <w:rsid w:val="00174B45"/>
    <w:rsid w:val="00175912"/>
    <w:rsid w:val="00175F94"/>
    <w:rsid w:val="0017665E"/>
    <w:rsid w:val="00177D59"/>
    <w:rsid w:val="001807F9"/>
    <w:rsid w:val="00181F2B"/>
    <w:rsid w:val="00182465"/>
    <w:rsid w:val="00183851"/>
    <w:rsid w:val="00183C17"/>
    <w:rsid w:val="0018534B"/>
    <w:rsid w:val="00185497"/>
    <w:rsid w:val="00185738"/>
    <w:rsid w:val="00185980"/>
    <w:rsid w:val="00187577"/>
    <w:rsid w:val="00187A9B"/>
    <w:rsid w:val="00187D97"/>
    <w:rsid w:val="00187FED"/>
    <w:rsid w:val="00190B73"/>
    <w:rsid w:val="00191B3F"/>
    <w:rsid w:val="00191BA8"/>
    <w:rsid w:val="0019221D"/>
    <w:rsid w:val="0019278F"/>
    <w:rsid w:val="00192CFD"/>
    <w:rsid w:val="00192F69"/>
    <w:rsid w:val="00193578"/>
    <w:rsid w:val="00197307"/>
    <w:rsid w:val="001A043B"/>
    <w:rsid w:val="001A2045"/>
    <w:rsid w:val="001A2964"/>
    <w:rsid w:val="001A3098"/>
    <w:rsid w:val="001A31EF"/>
    <w:rsid w:val="001A35FD"/>
    <w:rsid w:val="001A3EA9"/>
    <w:rsid w:val="001A42B4"/>
    <w:rsid w:val="001A4F3A"/>
    <w:rsid w:val="001A53E1"/>
    <w:rsid w:val="001A5570"/>
    <w:rsid w:val="001A5B41"/>
    <w:rsid w:val="001A5D96"/>
    <w:rsid w:val="001A7419"/>
    <w:rsid w:val="001B062C"/>
    <w:rsid w:val="001B06F2"/>
    <w:rsid w:val="001B07B7"/>
    <w:rsid w:val="001B082F"/>
    <w:rsid w:val="001B19FA"/>
    <w:rsid w:val="001B2A0F"/>
    <w:rsid w:val="001B487C"/>
    <w:rsid w:val="001B50F3"/>
    <w:rsid w:val="001B5370"/>
    <w:rsid w:val="001B5E60"/>
    <w:rsid w:val="001B620C"/>
    <w:rsid w:val="001B6B16"/>
    <w:rsid w:val="001B7F53"/>
    <w:rsid w:val="001C079C"/>
    <w:rsid w:val="001C0899"/>
    <w:rsid w:val="001C0D43"/>
    <w:rsid w:val="001C1394"/>
    <w:rsid w:val="001C1E1F"/>
    <w:rsid w:val="001C1F02"/>
    <w:rsid w:val="001C234A"/>
    <w:rsid w:val="001C4074"/>
    <w:rsid w:val="001C432A"/>
    <w:rsid w:val="001C455C"/>
    <w:rsid w:val="001C4923"/>
    <w:rsid w:val="001C5C49"/>
    <w:rsid w:val="001C5CF0"/>
    <w:rsid w:val="001D0EB7"/>
    <w:rsid w:val="001D1A93"/>
    <w:rsid w:val="001D1AB4"/>
    <w:rsid w:val="001D1C78"/>
    <w:rsid w:val="001D249F"/>
    <w:rsid w:val="001D26E8"/>
    <w:rsid w:val="001D2B26"/>
    <w:rsid w:val="001D360A"/>
    <w:rsid w:val="001D3A08"/>
    <w:rsid w:val="001D409D"/>
    <w:rsid w:val="001D44E0"/>
    <w:rsid w:val="001D48BA"/>
    <w:rsid w:val="001D5615"/>
    <w:rsid w:val="001D635E"/>
    <w:rsid w:val="001D666F"/>
    <w:rsid w:val="001D6735"/>
    <w:rsid w:val="001D6B58"/>
    <w:rsid w:val="001E02A2"/>
    <w:rsid w:val="001E10D4"/>
    <w:rsid w:val="001E2226"/>
    <w:rsid w:val="001E2B82"/>
    <w:rsid w:val="001E3100"/>
    <w:rsid w:val="001E49CA"/>
    <w:rsid w:val="001E49F9"/>
    <w:rsid w:val="001E52CA"/>
    <w:rsid w:val="001E6D20"/>
    <w:rsid w:val="001E79EF"/>
    <w:rsid w:val="001E7D55"/>
    <w:rsid w:val="001F0BB7"/>
    <w:rsid w:val="001F0D9D"/>
    <w:rsid w:val="001F1173"/>
    <w:rsid w:val="001F1CB7"/>
    <w:rsid w:val="001F1CBC"/>
    <w:rsid w:val="001F26DD"/>
    <w:rsid w:val="001F2BDB"/>
    <w:rsid w:val="001F2C04"/>
    <w:rsid w:val="001F3683"/>
    <w:rsid w:val="001F46E1"/>
    <w:rsid w:val="001F5036"/>
    <w:rsid w:val="001F57BE"/>
    <w:rsid w:val="001F6446"/>
    <w:rsid w:val="001F7430"/>
    <w:rsid w:val="001F7968"/>
    <w:rsid w:val="002025BD"/>
    <w:rsid w:val="002044D0"/>
    <w:rsid w:val="00205FA0"/>
    <w:rsid w:val="00207977"/>
    <w:rsid w:val="002102D8"/>
    <w:rsid w:val="00210BB6"/>
    <w:rsid w:val="00210D51"/>
    <w:rsid w:val="00211132"/>
    <w:rsid w:val="002115BD"/>
    <w:rsid w:val="00212429"/>
    <w:rsid w:val="00214820"/>
    <w:rsid w:val="00214A1D"/>
    <w:rsid w:val="002175F1"/>
    <w:rsid w:val="00220952"/>
    <w:rsid w:val="00221257"/>
    <w:rsid w:val="00222093"/>
    <w:rsid w:val="002229CC"/>
    <w:rsid w:val="00222F4F"/>
    <w:rsid w:val="002230B5"/>
    <w:rsid w:val="00224151"/>
    <w:rsid w:val="002246DD"/>
    <w:rsid w:val="00224955"/>
    <w:rsid w:val="00224E9A"/>
    <w:rsid w:val="00227207"/>
    <w:rsid w:val="0022732D"/>
    <w:rsid w:val="002274D5"/>
    <w:rsid w:val="00227707"/>
    <w:rsid w:val="00230278"/>
    <w:rsid w:val="0023037D"/>
    <w:rsid w:val="00230A3F"/>
    <w:rsid w:val="00231217"/>
    <w:rsid w:val="002314DE"/>
    <w:rsid w:val="00231893"/>
    <w:rsid w:val="00231CB8"/>
    <w:rsid w:val="002328F9"/>
    <w:rsid w:val="00232A2B"/>
    <w:rsid w:val="00232C6F"/>
    <w:rsid w:val="00234064"/>
    <w:rsid w:val="002344D3"/>
    <w:rsid w:val="002346CD"/>
    <w:rsid w:val="0023482F"/>
    <w:rsid w:val="00234D55"/>
    <w:rsid w:val="0023588A"/>
    <w:rsid w:val="00235B06"/>
    <w:rsid w:val="00236DBD"/>
    <w:rsid w:val="0023702D"/>
    <w:rsid w:val="00237A70"/>
    <w:rsid w:val="00240570"/>
    <w:rsid w:val="00240C5D"/>
    <w:rsid w:val="00241677"/>
    <w:rsid w:val="00242874"/>
    <w:rsid w:val="0024399C"/>
    <w:rsid w:val="002449CC"/>
    <w:rsid w:val="00244BE9"/>
    <w:rsid w:val="00244FD7"/>
    <w:rsid w:val="00245372"/>
    <w:rsid w:val="00245A1D"/>
    <w:rsid w:val="00245D2F"/>
    <w:rsid w:val="00246556"/>
    <w:rsid w:val="00246C5F"/>
    <w:rsid w:val="00247BF9"/>
    <w:rsid w:val="002503F9"/>
    <w:rsid w:val="00252B87"/>
    <w:rsid w:val="00254CAC"/>
    <w:rsid w:val="00254EEA"/>
    <w:rsid w:val="00255376"/>
    <w:rsid w:val="00256286"/>
    <w:rsid w:val="00256BFC"/>
    <w:rsid w:val="00256C7B"/>
    <w:rsid w:val="00257CA7"/>
    <w:rsid w:val="00257FCA"/>
    <w:rsid w:val="0026047E"/>
    <w:rsid w:val="002608B2"/>
    <w:rsid w:val="0026167E"/>
    <w:rsid w:val="002619A7"/>
    <w:rsid w:val="00261F94"/>
    <w:rsid w:val="00262180"/>
    <w:rsid w:val="0026355A"/>
    <w:rsid w:val="00263F41"/>
    <w:rsid w:val="002662CD"/>
    <w:rsid w:val="00266E94"/>
    <w:rsid w:val="00267BE5"/>
    <w:rsid w:val="00270383"/>
    <w:rsid w:val="002711C6"/>
    <w:rsid w:val="00271AC7"/>
    <w:rsid w:val="00272468"/>
    <w:rsid w:val="0027421F"/>
    <w:rsid w:val="002743FD"/>
    <w:rsid w:val="00276155"/>
    <w:rsid w:val="00276967"/>
    <w:rsid w:val="0027705E"/>
    <w:rsid w:val="0027731D"/>
    <w:rsid w:val="0028318F"/>
    <w:rsid w:val="00283BF2"/>
    <w:rsid w:val="00284F1D"/>
    <w:rsid w:val="00285632"/>
    <w:rsid w:val="002879D1"/>
    <w:rsid w:val="00287BBF"/>
    <w:rsid w:val="00287BD5"/>
    <w:rsid w:val="002911BA"/>
    <w:rsid w:val="00291768"/>
    <w:rsid w:val="0029206E"/>
    <w:rsid w:val="00293410"/>
    <w:rsid w:val="00293557"/>
    <w:rsid w:val="00293B88"/>
    <w:rsid w:val="00294C43"/>
    <w:rsid w:val="002956E4"/>
    <w:rsid w:val="00295F92"/>
    <w:rsid w:val="00296C18"/>
    <w:rsid w:val="002976C8"/>
    <w:rsid w:val="00297979"/>
    <w:rsid w:val="002A05AA"/>
    <w:rsid w:val="002A0DF9"/>
    <w:rsid w:val="002A2444"/>
    <w:rsid w:val="002A2BEA"/>
    <w:rsid w:val="002A3348"/>
    <w:rsid w:val="002A4729"/>
    <w:rsid w:val="002A540B"/>
    <w:rsid w:val="002A5DA7"/>
    <w:rsid w:val="002A602C"/>
    <w:rsid w:val="002A6070"/>
    <w:rsid w:val="002B09BB"/>
    <w:rsid w:val="002B0E1A"/>
    <w:rsid w:val="002B232C"/>
    <w:rsid w:val="002B3DA4"/>
    <w:rsid w:val="002B4211"/>
    <w:rsid w:val="002B5F56"/>
    <w:rsid w:val="002C0411"/>
    <w:rsid w:val="002C1422"/>
    <w:rsid w:val="002C169C"/>
    <w:rsid w:val="002C1B36"/>
    <w:rsid w:val="002C1BE0"/>
    <w:rsid w:val="002C2252"/>
    <w:rsid w:val="002C2F4D"/>
    <w:rsid w:val="002C310B"/>
    <w:rsid w:val="002C6058"/>
    <w:rsid w:val="002C6422"/>
    <w:rsid w:val="002C686A"/>
    <w:rsid w:val="002C6BB4"/>
    <w:rsid w:val="002C72CB"/>
    <w:rsid w:val="002C7380"/>
    <w:rsid w:val="002D0856"/>
    <w:rsid w:val="002D0F8F"/>
    <w:rsid w:val="002D14EB"/>
    <w:rsid w:val="002D3EC2"/>
    <w:rsid w:val="002D5720"/>
    <w:rsid w:val="002D601D"/>
    <w:rsid w:val="002D6126"/>
    <w:rsid w:val="002D797F"/>
    <w:rsid w:val="002E0A49"/>
    <w:rsid w:val="002E17F9"/>
    <w:rsid w:val="002E1E70"/>
    <w:rsid w:val="002E3563"/>
    <w:rsid w:val="002E4D42"/>
    <w:rsid w:val="002E55E3"/>
    <w:rsid w:val="002E6F9D"/>
    <w:rsid w:val="002E7A61"/>
    <w:rsid w:val="002E7D94"/>
    <w:rsid w:val="002E7E1B"/>
    <w:rsid w:val="002F06C2"/>
    <w:rsid w:val="002F1CD1"/>
    <w:rsid w:val="002F1D2E"/>
    <w:rsid w:val="002F31AA"/>
    <w:rsid w:val="002F37DE"/>
    <w:rsid w:val="002F3C88"/>
    <w:rsid w:val="002F4412"/>
    <w:rsid w:val="002F4700"/>
    <w:rsid w:val="002F48C0"/>
    <w:rsid w:val="002F4A84"/>
    <w:rsid w:val="002F602F"/>
    <w:rsid w:val="002F6988"/>
    <w:rsid w:val="00300121"/>
    <w:rsid w:val="0030030D"/>
    <w:rsid w:val="003009B9"/>
    <w:rsid w:val="00301308"/>
    <w:rsid w:val="0030147B"/>
    <w:rsid w:val="00302CF7"/>
    <w:rsid w:val="00303DCF"/>
    <w:rsid w:val="003041B9"/>
    <w:rsid w:val="00304428"/>
    <w:rsid w:val="00304EAD"/>
    <w:rsid w:val="003076A4"/>
    <w:rsid w:val="00310792"/>
    <w:rsid w:val="00311DA1"/>
    <w:rsid w:val="00312A32"/>
    <w:rsid w:val="00313585"/>
    <w:rsid w:val="003143BE"/>
    <w:rsid w:val="00314780"/>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5C2"/>
    <w:rsid w:val="00327E54"/>
    <w:rsid w:val="00330125"/>
    <w:rsid w:val="003315FB"/>
    <w:rsid w:val="00332400"/>
    <w:rsid w:val="00332A1A"/>
    <w:rsid w:val="00332DEC"/>
    <w:rsid w:val="00333052"/>
    <w:rsid w:val="00333E21"/>
    <w:rsid w:val="00334EED"/>
    <w:rsid w:val="00335F79"/>
    <w:rsid w:val="003360FB"/>
    <w:rsid w:val="003362DE"/>
    <w:rsid w:val="00336348"/>
    <w:rsid w:val="00337978"/>
    <w:rsid w:val="00340AAF"/>
    <w:rsid w:val="00341F4D"/>
    <w:rsid w:val="003422EF"/>
    <w:rsid w:val="00342473"/>
    <w:rsid w:val="003428F0"/>
    <w:rsid w:val="003429BA"/>
    <w:rsid w:val="00343DEB"/>
    <w:rsid w:val="00344483"/>
    <w:rsid w:val="00344830"/>
    <w:rsid w:val="00344E39"/>
    <w:rsid w:val="003454E9"/>
    <w:rsid w:val="00347736"/>
    <w:rsid w:val="00350262"/>
    <w:rsid w:val="0035040A"/>
    <w:rsid w:val="00350582"/>
    <w:rsid w:val="0035083A"/>
    <w:rsid w:val="00350DEE"/>
    <w:rsid w:val="00351C62"/>
    <w:rsid w:val="00352514"/>
    <w:rsid w:val="003529AE"/>
    <w:rsid w:val="00352B79"/>
    <w:rsid w:val="00352F1C"/>
    <w:rsid w:val="00353220"/>
    <w:rsid w:val="00353308"/>
    <w:rsid w:val="00354280"/>
    <w:rsid w:val="00354CDD"/>
    <w:rsid w:val="003554B9"/>
    <w:rsid w:val="00355A90"/>
    <w:rsid w:val="00356181"/>
    <w:rsid w:val="003610B7"/>
    <w:rsid w:val="00362313"/>
    <w:rsid w:val="00364108"/>
    <w:rsid w:val="00366B4F"/>
    <w:rsid w:val="00366D14"/>
    <w:rsid w:val="00369779"/>
    <w:rsid w:val="003706A6"/>
    <w:rsid w:val="00371509"/>
    <w:rsid w:val="00372552"/>
    <w:rsid w:val="00372898"/>
    <w:rsid w:val="00372D1D"/>
    <w:rsid w:val="0037399C"/>
    <w:rsid w:val="00373A78"/>
    <w:rsid w:val="00376005"/>
    <w:rsid w:val="0037789E"/>
    <w:rsid w:val="00377E2A"/>
    <w:rsid w:val="00380D3F"/>
    <w:rsid w:val="003812F9"/>
    <w:rsid w:val="003825D5"/>
    <w:rsid w:val="00382FE7"/>
    <w:rsid w:val="00383992"/>
    <w:rsid w:val="00384D2D"/>
    <w:rsid w:val="00385C60"/>
    <w:rsid w:val="00386D0F"/>
    <w:rsid w:val="00386E47"/>
    <w:rsid w:val="003877E0"/>
    <w:rsid w:val="00387CD5"/>
    <w:rsid w:val="003907A0"/>
    <w:rsid w:val="00390ED1"/>
    <w:rsid w:val="00392D10"/>
    <w:rsid w:val="00392D45"/>
    <w:rsid w:val="00394AD8"/>
    <w:rsid w:val="003956D0"/>
    <w:rsid w:val="00395F65"/>
    <w:rsid w:val="003966EA"/>
    <w:rsid w:val="003973B9"/>
    <w:rsid w:val="00397A99"/>
    <w:rsid w:val="003A112C"/>
    <w:rsid w:val="003A14B9"/>
    <w:rsid w:val="003A1C63"/>
    <w:rsid w:val="003A1DC4"/>
    <w:rsid w:val="003A1F97"/>
    <w:rsid w:val="003A212B"/>
    <w:rsid w:val="003A2A44"/>
    <w:rsid w:val="003A4B28"/>
    <w:rsid w:val="003A4D88"/>
    <w:rsid w:val="003A4FC7"/>
    <w:rsid w:val="003A5636"/>
    <w:rsid w:val="003A730E"/>
    <w:rsid w:val="003A79B7"/>
    <w:rsid w:val="003B072F"/>
    <w:rsid w:val="003B0917"/>
    <w:rsid w:val="003B240F"/>
    <w:rsid w:val="003B368B"/>
    <w:rsid w:val="003B4598"/>
    <w:rsid w:val="003B5721"/>
    <w:rsid w:val="003B58C3"/>
    <w:rsid w:val="003B65AF"/>
    <w:rsid w:val="003B66B3"/>
    <w:rsid w:val="003B681B"/>
    <w:rsid w:val="003C111D"/>
    <w:rsid w:val="003C35CF"/>
    <w:rsid w:val="003C3965"/>
    <w:rsid w:val="003C4D27"/>
    <w:rsid w:val="003C4F2B"/>
    <w:rsid w:val="003C4FB0"/>
    <w:rsid w:val="003C5832"/>
    <w:rsid w:val="003C5C2C"/>
    <w:rsid w:val="003C635A"/>
    <w:rsid w:val="003C6CF7"/>
    <w:rsid w:val="003C70C4"/>
    <w:rsid w:val="003C7645"/>
    <w:rsid w:val="003D085F"/>
    <w:rsid w:val="003D288E"/>
    <w:rsid w:val="003D39DA"/>
    <w:rsid w:val="003D3F83"/>
    <w:rsid w:val="003D4F93"/>
    <w:rsid w:val="003D4FF5"/>
    <w:rsid w:val="003D5711"/>
    <w:rsid w:val="003D589D"/>
    <w:rsid w:val="003D5C1C"/>
    <w:rsid w:val="003D5F97"/>
    <w:rsid w:val="003D63AB"/>
    <w:rsid w:val="003D6738"/>
    <w:rsid w:val="003D7544"/>
    <w:rsid w:val="003D7818"/>
    <w:rsid w:val="003D7BD4"/>
    <w:rsid w:val="003E0DEE"/>
    <w:rsid w:val="003E166C"/>
    <w:rsid w:val="003E1D57"/>
    <w:rsid w:val="003E2176"/>
    <w:rsid w:val="003E2B5F"/>
    <w:rsid w:val="003E33E4"/>
    <w:rsid w:val="003E3F23"/>
    <w:rsid w:val="003E3FC4"/>
    <w:rsid w:val="003E4138"/>
    <w:rsid w:val="003E43E0"/>
    <w:rsid w:val="003E4B38"/>
    <w:rsid w:val="003E6BF2"/>
    <w:rsid w:val="003E749D"/>
    <w:rsid w:val="003E7584"/>
    <w:rsid w:val="003F1882"/>
    <w:rsid w:val="003F1FA6"/>
    <w:rsid w:val="003F2E1D"/>
    <w:rsid w:val="003F3C78"/>
    <w:rsid w:val="003F3EDC"/>
    <w:rsid w:val="003F56D1"/>
    <w:rsid w:val="003F5CF1"/>
    <w:rsid w:val="003F5EA1"/>
    <w:rsid w:val="003F7CD3"/>
    <w:rsid w:val="004000A0"/>
    <w:rsid w:val="00400308"/>
    <w:rsid w:val="0040183B"/>
    <w:rsid w:val="00401C53"/>
    <w:rsid w:val="00403A40"/>
    <w:rsid w:val="00403BBD"/>
    <w:rsid w:val="004045BA"/>
    <w:rsid w:val="00405417"/>
    <w:rsid w:val="00405ABB"/>
    <w:rsid w:val="004067FA"/>
    <w:rsid w:val="00406AA7"/>
    <w:rsid w:val="0040740D"/>
    <w:rsid w:val="004077BE"/>
    <w:rsid w:val="004107AB"/>
    <w:rsid w:val="00410ED6"/>
    <w:rsid w:val="004111A2"/>
    <w:rsid w:val="00411561"/>
    <w:rsid w:val="00411BCD"/>
    <w:rsid w:val="004125FF"/>
    <w:rsid w:val="0041532B"/>
    <w:rsid w:val="00416A22"/>
    <w:rsid w:val="00416E87"/>
    <w:rsid w:val="004177FA"/>
    <w:rsid w:val="00417CD3"/>
    <w:rsid w:val="00421E91"/>
    <w:rsid w:val="004224F4"/>
    <w:rsid w:val="004226E0"/>
    <w:rsid w:val="004229B8"/>
    <w:rsid w:val="00423116"/>
    <w:rsid w:val="00423F0F"/>
    <w:rsid w:val="00424C7B"/>
    <w:rsid w:val="004262F1"/>
    <w:rsid w:val="0042630F"/>
    <w:rsid w:val="0042694C"/>
    <w:rsid w:val="00426E20"/>
    <w:rsid w:val="00427280"/>
    <w:rsid w:val="00427E4B"/>
    <w:rsid w:val="00430380"/>
    <w:rsid w:val="004306EE"/>
    <w:rsid w:val="00430E0A"/>
    <w:rsid w:val="00431244"/>
    <w:rsid w:val="00433424"/>
    <w:rsid w:val="00433961"/>
    <w:rsid w:val="004346A1"/>
    <w:rsid w:val="004347DF"/>
    <w:rsid w:val="00435861"/>
    <w:rsid w:val="00435A6E"/>
    <w:rsid w:val="0043643C"/>
    <w:rsid w:val="004438FC"/>
    <w:rsid w:val="00443C1C"/>
    <w:rsid w:val="004448CD"/>
    <w:rsid w:val="00444A4C"/>
    <w:rsid w:val="0044524F"/>
    <w:rsid w:val="004452A9"/>
    <w:rsid w:val="00445C76"/>
    <w:rsid w:val="0044684C"/>
    <w:rsid w:val="00446982"/>
    <w:rsid w:val="00447A65"/>
    <w:rsid w:val="004509F9"/>
    <w:rsid w:val="00451198"/>
    <w:rsid w:val="004514B0"/>
    <w:rsid w:val="00452177"/>
    <w:rsid w:val="00452B1D"/>
    <w:rsid w:val="00453CAD"/>
    <w:rsid w:val="00453E2F"/>
    <w:rsid w:val="004541B6"/>
    <w:rsid w:val="00454722"/>
    <w:rsid w:val="004548B3"/>
    <w:rsid w:val="00456F73"/>
    <w:rsid w:val="00457144"/>
    <w:rsid w:val="0045788C"/>
    <w:rsid w:val="00457E21"/>
    <w:rsid w:val="00460699"/>
    <w:rsid w:val="00460866"/>
    <w:rsid w:val="00460B54"/>
    <w:rsid w:val="0046151E"/>
    <w:rsid w:val="0046183F"/>
    <w:rsid w:val="00461A22"/>
    <w:rsid w:val="004623CA"/>
    <w:rsid w:val="00462A99"/>
    <w:rsid w:val="0046341C"/>
    <w:rsid w:val="00463F66"/>
    <w:rsid w:val="00464436"/>
    <w:rsid w:val="00465364"/>
    <w:rsid w:val="00465DFD"/>
    <w:rsid w:val="00466EAE"/>
    <w:rsid w:val="00467544"/>
    <w:rsid w:val="004702B1"/>
    <w:rsid w:val="004711FA"/>
    <w:rsid w:val="00472B2C"/>
    <w:rsid w:val="00472D99"/>
    <w:rsid w:val="00472E49"/>
    <w:rsid w:val="00472F3C"/>
    <w:rsid w:val="004734AA"/>
    <w:rsid w:val="00474632"/>
    <w:rsid w:val="004747F8"/>
    <w:rsid w:val="00474AC5"/>
    <w:rsid w:val="004759D6"/>
    <w:rsid w:val="004769A8"/>
    <w:rsid w:val="00476D1D"/>
    <w:rsid w:val="00477E1C"/>
    <w:rsid w:val="00477FC7"/>
    <w:rsid w:val="00480990"/>
    <w:rsid w:val="0048116B"/>
    <w:rsid w:val="004913B7"/>
    <w:rsid w:val="00491CC9"/>
    <w:rsid w:val="00491E1F"/>
    <w:rsid w:val="004922F9"/>
    <w:rsid w:val="00492842"/>
    <w:rsid w:val="00493E21"/>
    <w:rsid w:val="00493E4C"/>
    <w:rsid w:val="00494D3E"/>
    <w:rsid w:val="00494D61"/>
    <w:rsid w:val="00497587"/>
    <w:rsid w:val="004A0228"/>
    <w:rsid w:val="004A053B"/>
    <w:rsid w:val="004A080B"/>
    <w:rsid w:val="004A0C15"/>
    <w:rsid w:val="004A12B6"/>
    <w:rsid w:val="004A1A23"/>
    <w:rsid w:val="004A36B5"/>
    <w:rsid w:val="004A36EF"/>
    <w:rsid w:val="004A3CFB"/>
    <w:rsid w:val="004A3E91"/>
    <w:rsid w:val="004A4A3F"/>
    <w:rsid w:val="004A5D2E"/>
    <w:rsid w:val="004A5D91"/>
    <w:rsid w:val="004A6669"/>
    <w:rsid w:val="004A7185"/>
    <w:rsid w:val="004A7F8F"/>
    <w:rsid w:val="004B0C05"/>
    <w:rsid w:val="004B1979"/>
    <w:rsid w:val="004B1F8B"/>
    <w:rsid w:val="004B1FE8"/>
    <w:rsid w:val="004B246E"/>
    <w:rsid w:val="004B2814"/>
    <w:rsid w:val="004B307D"/>
    <w:rsid w:val="004B41B2"/>
    <w:rsid w:val="004B5460"/>
    <w:rsid w:val="004B6CEB"/>
    <w:rsid w:val="004B70A7"/>
    <w:rsid w:val="004B75B0"/>
    <w:rsid w:val="004B7916"/>
    <w:rsid w:val="004C01A2"/>
    <w:rsid w:val="004C0D07"/>
    <w:rsid w:val="004C2C7B"/>
    <w:rsid w:val="004C4C24"/>
    <w:rsid w:val="004C5BF3"/>
    <w:rsid w:val="004C5EFE"/>
    <w:rsid w:val="004C737B"/>
    <w:rsid w:val="004C74D3"/>
    <w:rsid w:val="004C7738"/>
    <w:rsid w:val="004C78C0"/>
    <w:rsid w:val="004D0596"/>
    <w:rsid w:val="004D1D49"/>
    <w:rsid w:val="004D2285"/>
    <w:rsid w:val="004D2A1B"/>
    <w:rsid w:val="004D367E"/>
    <w:rsid w:val="004D3B04"/>
    <w:rsid w:val="004D4097"/>
    <w:rsid w:val="004D441D"/>
    <w:rsid w:val="004D569E"/>
    <w:rsid w:val="004D7208"/>
    <w:rsid w:val="004D7611"/>
    <w:rsid w:val="004E026F"/>
    <w:rsid w:val="004E1789"/>
    <w:rsid w:val="004E1CCB"/>
    <w:rsid w:val="004E2095"/>
    <w:rsid w:val="004E27DA"/>
    <w:rsid w:val="004E2FA7"/>
    <w:rsid w:val="004E2FFE"/>
    <w:rsid w:val="004E38FB"/>
    <w:rsid w:val="004E3AE5"/>
    <w:rsid w:val="004E4753"/>
    <w:rsid w:val="004E4919"/>
    <w:rsid w:val="004E4E55"/>
    <w:rsid w:val="004E529B"/>
    <w:rsid w:val="004E53B0"/>
    <w:rsid w:val="004E5927"/>
    <w:rsid w:val="004E74F3"/>
    <w:rsid w:val="004F097A"/>
    <w:rsid w:val="004F1B28"/>
    <w:rsid w:val="004F1BB2"/>
    <w:rsid w:val="004F1D3E"/>
    <w:rsid w:val="004F2F06"/>
    <w:rsid w:val="004F3210"/>
    <w:rsid w:val="004F41C8"/>
    <w:rsid w:val="004F4428"/>
    <w:rsid w:val="004F4845"/>
    <w:rsid w:val="004F562A"/>
    <w:rsid w:val="004F5AB5"/>
    <w:rsid w:val="004F7C88"/>
    <w:rsid w:val="0050025B"/>
    <w:rsid w:val="005008EB"/>
    <w:rsid w:val="00500CA4"/>
    <w:rsid w:val="00500FC8"/>
    <w:rsid w:val="005030A6"/>
    <w:rsid w:val="0050320B"/>
    <w:rsid w:val="005038FE"/>
    <w:rsid w:val="00503BE6"/>
    <w:rsid w:val="005041AC"/>
    <w:rsid w:val="005059FE"/>
    <w:rsid w:val="00505C82"/>
    <w:rsid w:val="005064AB"/>
    <w:rsid w:val="00506B83"/>
    <w:rsid w:val="005073AD"/>
    <w:rsid w:val="00507590"/>
    <w:rsid w:val="00507EB1"/>
    <w:rsid w:val="00510281"/>
    <w:rsid w:val="00512C23"/>
    <w:rsid w:val="00513A93"/>
    <w:rsid w:val="00514506"/>
    <w:rsid w:val="00514F49"/>
    <w:rsid w:val="005156E5"/>
    <w:rsid w:val="00516CC5"/>
    <w:rsid w:val="00516FFD"/>
    <w:rsid w:val="005175E6"/>
    <w:rsid w:val="00517729"/>
    <w:rsid w:val="00520DE4"/>
    <w:rsid w:val="005219CB"/>
    <w:rsid w:val="00521E8F"/>
    <w:rsid w:val="00521E9F"/>
    <w:rsid w:val="00522204"/>
    <w:rsid w:val="00522CBE"/>
    <w:rsid w:val="005241C5"/>
    <w:rsid w:val="00524788"/>
    <w:rsid w:val="00524C2A"/>
    <w:rsid w:val="0052614A"/>
    <w:rsid w:val="005269AD"/>
    <w:rsid w:val="005303A2"/>
    <w:rsid w:val="00532093"/>
    <w:rsid w:val="005325C9"/>
    <w:rsid w:val="005328C1"/>
    <w:rsid w:val="00533426"/>
    <w:rsid w:val="00533798"/>
    <w:rsid w:val="005349E3"/>
    <w:rsid w:val="00535E2D"/>
    <w:rsid w:val="005361CE"/>
    <w:rsid w:val="0053689D"/>
    <w:rsid w:val="00540E74"/>
    <w:rsid w:val="005419AB"/>
    <w:rsid w:val="00541F78"/>
    <w:rsid w:val="00542F14"/>
    <w:rsid w:val="005433FE"/>
    <w:rsid w:val="00543A69"/>
    <w:rsid w:val="00543D82"/>
    <w:rsid w:val="0054430B"/>
    <w:rsid w:val="00545018"/>
    <w:rsid w:val="00546862"/>
    <w:rsid w:val="00547BB8"/>
    <w:rsid w:val="00550960"/>
    <w:rsid w:val="00551B19"/>
    <w:rsid w:val="00551CEE"/>
    <w:rsid w:val="00554172"/>
    <w:rsid w:val="005542C2"/>
    <w:rsid w:val="00554736"/>
    <w:rsid w:val="0055482F"/>
    <w:rsid w:val="00555967"/>
    <w:rsid w:val="00555EC7"/>
    <w:rsid w:val="0055612F"/>
    <w:rsid w:val="00556D2B"/>
    <w:rsid w:val="00556F0E"/>
    <w:rsid w:val="00557068"/>
    <w:rsid w:val="00557183"/>
    <w:rsid w:val="0055721F"/>
    <w:rsid w:val="0055736E"/>
    <w:rsid w:val="00557592"/>
    <w:rsid w:val="00557636"/>
    <w:rsid w:val="00560C63"/>
    <w:rsid w:val="00560E1E"/>
    <w:rsid w:val="00561B86"/>
    <w:rsid w:val="00563B2A"/>
    <w:rsid w:val="005645EF"/>
    <w:rsid w:val="00565C30"/>
    <w:rsid w:val="00565FAA"/>
    <w:rsid w:val="0056637F"/>
    <w:rsid w:val="00567EB2"/>
    <w:rsid w:val="00570BB4"/>
    <w:rsid w:val="00570DE8"/>
    <w:rsid w:val="005724CB"/>
    <w:rsid w:val="005728E1"/>
    <w:rsid w:val="00573D09"/>
    <w:rsid w:val="0057447F"/>
    <w:rsid w:val="00574CA1"/>
    <w:rsid w:val="005753D4"/>
    <w:rsid w:val="00575DC4"/>
    <w:rsid w:val="00576004"/>
    <w:rsid w:val="00581A8B"/>
    <w:rsid w:val="00583529"/>
    <w:rsid w:val="00583617"/>
    <w:rsid w:val="00583C28"/>
    <w:rsid w:val="0058484E"/>
    <w:rsid w:val="00586547"/>
    <w:rsid w:val="00586747"/>
    <w:rsid w:val="00586FBB"/>
    <w:rsid w:val="00587F7F"/>
    <w:rsid w:val="00590617"/>
    <w:rsid w:val="0059096A"/>
    <w:rsid w:val="005930D8"/>
    <w:rsid w:val="00593839"/>
    <w:rsid w:val="005947C4"/>
    <w:rsid w:val="005955CF"/>
    <w:rsid w:val="005965EE"/>
    <w:rsid w:val="00597076"/>
    <w:rsid w:val="005975D8"/>
    <w:rsid w:val="0059779B"/>
    <w:rsid w:val="0059796E"/>
    <w:rsid w:val="00597E65"/>
    <w:rsid w:val="005A0127"/>
    <w:rsid w:val="005A01CC"/>
    <w:rsid w:val="005A1592"/>
    <w:rsid w:val="005A15A7"/>
    <w:rsid w:val="005A16D8"/>
    <w:rsid w:val="005A17D1"/>
    <w:rsid w:val="005A303C"/>
    <w:rsid w:val="005A519F"/>
    <w:rsid w:val="005A7349"/>
    <w:rsid w:val="005B1E84"/>
    <w:rsid w:val="005B4D79"/>
    <w:rsid w:val="005B5740"/>
    <w:rsid w:val="005B5A05"/>
    <w:rsid w:val="005B6574"/>
    <w:rsid w:val="005B742A"/>
    <w:rsid w:val="005B7C31"/>
    <w:rsid w:val="005C02EC"/>
    <w:rsid w:val="005C12CE"/>
    <w:rsid w:val="005C2283"/>
    <w:rsid w:val="005C29DE"/>
    <w:rsid w:val="005C4830"/>
    <w:rsid w:val="005C4C94"/>
    <w:rsid w:val="005C68E3"/>
    <w:rsid w:val="005C75F9"/>
    <w:rsid w:val="005D0083"/>
    <w:rsid w:val="005D0130"/>
    <w:rsid w:val="005D0391"/>
    <w:rsid w:val="005D05F9"/>
    <w:rsid w:val="005D1BBE"/>
    <w:rsid w:val="005D20B7"/>
    <w:rsid w:val="005D36E9"/>
    <w:rsid w:val="005D52AC"/>
    <w:rsid w:val="005D54FD"/>
    <w:rsid w:val="005D5791"/>
    <w:rsid w:val="005D5C81"/>
    <w:rsid w:val="005D6467"/>
    <w:rsid w:val="005D6739"/>
    <w:rsid w:val="005D79D1"/>
    <w:rsid w:val="005DFD73"/>
    <w:rsid w:val="005E082D"/>
    <w:rsid w:val="005E4995"/>
    <w:rsid w:val="005E51DF"/>
    <w:rsid w:val="005E57BB"/>
    <w:rsid w:val="005E609B"/>
    <w:rsid w:val="005E78FB"/>
    <w:rsid w:val="005E79D0"/>
    <w:rsid w:val="005E7F99"/>
    <w:rsid w:val="005F09F3"/>
    <w:rsid w:val="005F310A"/>
    <w:rsid w:val="005F329C"/>
    <w:rsid w:val="005F3BB8"/>
    <w:rsid w:val="005F477F"/>
    <w:rsid w:val="005F4966"/>
    <w:rsid w:val="005F54C7"/>
    <w:rsid w:val="005F5ECA"/>
    <w:rsid w:val="005F7A8C"/>
    <w:rsid w:val="00600172"/>
    <w:rsid w:val="006003A2"/>
    <w:rsid w:val="00601692"/>
    <w:rsid w:val="00601845"/>
    <w:rsid w:val="00601955"/>
    <w:rsid w:val="00601D94"/>
    <w:rsid w:val="00603041"/>
    <w:rsid w:val="006046BA"/>
    <w:rsid w:val="006046CB"/>
    <w:rsid w:val="006102F6"/>
    <w:rsid w:val="006103A9"/>
    <w:rsid w:val="00610E51"/>
    <w:rsid w:val="00611302"/>
    <w:rsid w:val="00611478"/>
    <w:rsid w:val="006118BA"/>
    <w:rsid w:val="006120B1"/>
    <w:rsid w:val="00612CFC"/>
    <w:rsid w:val="006135EA"/>
    <w:rsid w:val="00613C53"/>
    <w:rsid w:val="0061462E"/>
    <w:rsid w:val="00620C42"/>
    <w:rsid w:val="006224A6"/>
    <w:rsid w:val="0062362E"/>
    <w:rsid w:val="00623B1A"/>
    <w:rsid w:val="006249C5"/>
    <w:rsid w:val="00624D8D"/>
    <w:rsid w:val="00626020"/>
    <w:rsid w:val="006269DF"/>
    <w:rsid w:val="00626A01"/>
    <w:rsid w:val="00631501"/>
    <w:rsid w:val="0063170A"/>
    <w:rsid w:val="006321BE"/>
    <w:rsid w:val="0063222E"/>
    <w:rsid w:val="006325F3"/>
    <w:rsid w:val="006330E7"/>
    <w:rsid w:val="00634629"/>
    <w:rsid w:val="00635C9A"/>
    <w:rsid w:val="006361B5"/>
    <w:rsid w:val="00636945"/>
    <w:rsid w:val="00636FB6"/>
    <w:rsid w:val="006421FA"/>
    <w:rsid w:val="00642F8A"/>
    <w:rsid w:val="0064366A"/>
    <w:rsid w:val="00643706"/>
    <w:rsid w:val="00644104"/>
    <w:rsid w:val="0064685C"/>
    <w:rsid w:val="00646B22"/>
    <w:rsid w:val="006470DC"/>
    <w:rsid w:val="00647BC9"/>
    <w:rsid w:val="00647CDD"/>
    <w:rsid w:val="0065142C"/>
    <w:rsid w:val="00651C63"/>
    <w:rsid w:val="00651D12"/>
    <w:rsid w:val="00651E04"/>
    <w:rsid w:val="00653172"/>
    <w:rsid w:val="00653579"/>
    <w:rsid w:val="00653783"/>
    <w:rsid w:val="006546F0"/>
    <w:rsid w:val="006547F9"/>
    <w:rsid w:val="0065480C"/>
    <w:rsid w:val="00655166"/>
    <w:rsid w:val="0065590B"/>
    <w:rsid w:val="00656C90"/>
    <w:rsid w:val="00657635"/>
    <w:rsid w:val="00657BDD"/>
    <w:rsid w:val="00657CE9"/>
    <w:rsid w:val="00661589"/>
    <w:rsid w:val="006615BB"/>
    <w:rsid w:val="00662989"/>
    <w:rsid w:val="00662ABD"/>
    <w:rsid w:val="00663EFB"/>
    <w:rsid w:val="00663F2C"/>
    <w:rsid w:val="00664438"/>
    <w:rsid w:val="006652DC"/>
    <w:rsid w:val="006660AE"/>
    <w:rsid w:val="00666277"/>
    <w:rsid w:val="006669E0"/>
    <w:rsid w:val="00666E26"/>
    <w:rsid w:val="00667CDB"/>
    <w:rsid w:val="00670E37"/>
    <w:rsid w:val="00671058"/>
    <w:rsid w:val="0067445C"/>
    <w:rsid w:val="00674F64"/>
    <w:rsid w:val="00675806"/>
    <w:rsid w:val="00676255"/>
    <w:rsid w:val="00676FCE"/>
    <w:rsid w:val="00680531"/>
    <w:rsid w:val="00680B21"/>
    <w:rsid w:val="00683A77"/>
    <w:rsid w:val="006857AB"/>
    <w:rsid w:val="00685C92"/>
    <w:rsid w:val="00685E32"/>
    <w:rsid w:val="006862B2"/>
    <w:rsid w:val="006905DD"/>
    <w:rsid w:val="00690CA2"/>
    <w:rsid w:val="00690D96"/>
    <w:rsid w:val="006923DE"/>
    <w:rsid w:val="0069261C"/>
    <w:rsid w:val="0069280B"/>
    <w:rsid w:val="00692DD2"/>
    <w:rsid w:val="006931DB"/>
    <w:rsid w:val="00693C43"/>
    <w:rsid w:val="006951BD"/>
    <w:rsid w:val="006A0F31"/>
    <w:rsid w:val="006A10EC"/>
    <w:rsid w:val="006A1D88"/>
    <w:rsid w:val="006A218A"/>
    <w:rsid w:val="006A3D08"/>
    <w:rsid w:val="006A562C"/>
    <w:rsid w:val="006A5B61"/>
    <w:rsid w:val="006A5B99"/>
    <w:rsid w:val="006A5C35"/>
    <w:rsid w:val="006A5E29"/>
    <w:rsid w:val="006A617C"/>
    <w:rsid w:val="006A6B06"/>
    <w:rsid w:val="006A7B81"/>
    <w:rsid w:val="006B0BF1"/>
    <w:rsid w:val="006B11AD"/>
    <w:rsid w:val="006B180F"/>
    <w:rsid w:val="006B1872"/>
    <w:rsid w:val="006B1F2B"/>
    <w:rsid w:val="006B2617"/>
    <w:rsid w:val="006B376A"/>
    <w:rsid w:val="006B3F24"/>
    <w:rsid w:val="006B46B6"/>
    <w:rsid w:val="006B53D6"/>
    <w:rsid w:val="006B6177"/>
    <w:rsid w:val="006B6609"/>
    <w:rsid w:val="006B67DD"/>
    <w:rsid w:val="006B684E"/>
    <w:rsid w:val="006B69DA"/>
    <w:rsid w:val="006B6EF4"/>
    <w:rsid w:val="006B73F4"/>
    <w:rsid w:val="006C0363"/>
    <w:rsid w:val="006C0552"/>
    <w:rsid w:val="006C2EA2"/>
    <w:rsid w:val="006C3C37"/>
    <w:rsid w:val="006C42A3"/>
    <w:rsid w:val="006C4304"/>
    <w:rsid w:val="006C45DA"/>
    <w:rsid w:val="006C503B"/>
    <w:rsid w:val="006C5178"/>
    <w:rsid w:val="006C57DE"/>
    <w:rsid w:val="006C7004"/>
    <w:rsid w:val="006C70B2"/>
    <w:rsid w:val="006D03EF"/>
    <w:rsid w:val="006D051A"/>
    <w:rsid w:val="006D0E5C"/>
    <w:rsid w:val="006D105F"/>
    <w:rsid w:val="006D1A97"/>
    <w:rsid w:val="006D35EB"/>
    <w:rsid w:val="006D4418"/>
    <w:rsid w:val="006D543D"/>
    <w:rsid w:val="006D591E"/>
    <w:rsid w:val="006D5924"/>
    <w:rsid w:val="006D5E89"/>
    <w:rsid w:val="006D5E8B"/>
    <w:rsid w:val="006D6EC3"/>
    <w:rsid w:val="006D6F25"/>
    <w:rsid w:val="006D7105"/>
    <w:rsid w:val="006D7AAA"/>
    <w:rsid w:val="006E0900"/>
    <w:rsid w:val="006E2527"/>
    <w:rsid w:val="006E256D"/>
    <w:rsid w:val="006E28FA"/>
    <w:rsid w:val="006E4D8E"/>
    <w:rsid w:val="006E51CE"/>
    <w:rsid w:val="006E548A"/>
    <w:rsid w:val="006E5675"/>
    <w:rsid w:val="006E59EC"/>
    <w:rsid w:val="006E6F61"/>
    <w:rsid w:val="006E6FFE"/>
    <w:rsid w:val="006F064B"/>
    <w:rsid w:val="006F0F43"/>
    <w:rsid w:val="006F1415"/>
    <w:rsid w:val="006F1752"/>
    <w:rsid w:val="006F1D05"/>
    <w:rsid w:val="006F1D73"/>
    <w:rsid w:val="006F264A"/>
    <w:rsid w:val="006F2B9F"/>
    <w:rsid w:val="006F31C6"/>
    <w:rsid w:val="006F31FA"/>
    <w:rsid w:val="006F3856"/>
    <w:rsid w:val="006F5CF9"/>
    <w:rsid w:val="006F6257"/>
    <w:rsid w:val="006F6DBB"/>
    <w:rsid w:val="006F76F1"/>
    <w:rsid w:val="007001AF"/>
    <w:rsid w:val="00700B55"/>
    <w:rsid w:val="0070173B"/>
    <w:rsid w:val="0070193F"/>
    <w:rsid w:val="00702E1E"/>
    <w:rsid w:val="0070441E"/>
    <w:rsid w:val="00704799"/>
    <w:rsid w:val="007057EA"/>
    <w:rsid w:val="00705FFE"/>
    <w:rsid w:val="007062F3"/>
    <w:rsid w:val="00711ABE"/>
    <w:rsid w:val="00713211"/>
    <w:rsid w:val="00713306"/>
    <w:rsid w:val="0071338D"/>
    <w:rsid w:val="00714827"/>
    <w:rsid w:val="007157DF"/>
    <w:rsid w:val="00716364"/>
    <w:rsid w:val="0071730C"/>
    <w:rsid w:val="00717374"/>
    <w:rsid w:val="00720501"/>
    <w:rsid w:val="00721A6B"/>
    <w:rsid w:val="007220D4"/>
    <w:rsid w:val="007223C4"/>
    <w:rsid w:val="00723130"/>
    <w:rsid w:val="0072461F"/>
    <w:rsid w:val="007246B0"/>
    <w:rsid w:val="00724EE2"/>
    <w:rsid w:val="00725638"/>
    <w:rsid w:val="007263EA"/>
    <w:rsid w:val="007272FD"/>
    <w:rsid w:val="00727557"/>
    <w:rsid w:val="00730977"/>
    <w:rsid w:val="00730C6F"/>
    <w:rsid w:val="00731389"/>
    <w:rsid w:val="007327C6"/>
    <w:rsid w:val="00733114"/>
    <w:rsid w:val="00733FFC"/>
    <w:rsid w:val="00734735"/>
    <w:rsid w:val="007347A2"/>
    <w:rsid w:val="00735A4A"/>
    <w:rsid w:val="007370AA"/>
    <w:rsid w:val="0074037A"/>
    <w:rsid w:val="0074148E"/>
    <w:rsid w:val="007434B6"/>
    <w:rsid w:val="007437C2"/>
    <w:rsid w:val="0074450B"/>
    <w:rsid w:val="007454BC"/>
    <w:rsid w:val="00745B16"/>
    <w:rsid w:val="00747D3E"/>
    <w:rsid w:val="00750487"/>
    <w:rsid w:val="00750F45"/>
    <w:rsid w:val="0075183A"/>
    <w:rsid w:val="00751994"/>
    <w:rsid w:val="00751E78"/>
    <w:rsid w:val="00751E94"/>
    <w:rsid w:val="0075304E"/>
    <w:rsid w:val="00753159"/>
    <w:rsid w:val="00753C01"/>
    <w:rsid w:val="00753EE3"/>
    <w:rsid w:val="00754388"/>
    <w:rsid w:val="00754488"/>
    <w:rsid w:val="00754866"/>
    <w:rsid w:val="00755DD2"/>
    <w:rsid w:val="00755EB7"/>
    <w:rsid w:val="00757024"/>
    <w:rsid w:val="0075779C"/>
    <w:rsid w:val="00760792"/>
    <w:rsid w:val="00760D41"/>
    <w:rsid w:val="007611B2"/>
    <w:rsid w:val="0076143A"/>
    <w:rsid w:val="0076168E"/>
    <w:rsid w:val="007632F4"/>
    <w:rsid w:val="00763638"/>
    <w:rsid w:val="00766085"/>
    <w:rsid w:val="00766A91"/>
    <w:rsid w:val="0077010B"/>
    <w:rsid w:val="00771A6A"/>
    <w:rsid w:val="00771B0D"/>
    <w:rsid w:val="00771D40"/>
    <w:rsid w:val="00774FC4"/>
    <w:rsid w:val="007751FC"/>
    <w:rsid w:val="0077529D"/>
    <w:rsid w:val="00777973"/>
    <w:rsid w:val="00781003"/>
    <w:rsid w:val="007810F2"/>
    <w:rsid w:val="007816C4"/>
    <w:rsid w:val="00782FDD"/>
    <w:rsid w:val="0078422E"/>
    <w:rsid w:val="00784B8D"/>
    <w:rsid w:val="0078501D"/>
    <w:rsid w:val="0078645C"/>
    <w:rsid w:val="00787FC8"/>
    <w:rsid w:val="00790375"/>
    <w:rsid w:val="00790BBB"/>
    <w:rsid w:val="00791A98"/>
    <w:rsid w:val="00791ECA"/>
    <w:rsid w:val="00792B74"/>
    <w:rsid w:val="00793E43"/>
    <w:rsid w:val="00794BF6"/>
    <w:rsid w:val="00794E79"/>
    <w:rsid w:val="007953AD"/>
    <w:rsid w:val="00795A7F"/>
    <w:rsid w:val="00795D1D"/>
    <w:rsid w:val="00797F02"/>
    <w:rsid w:val="007A04BF"/>
    <w:rsid w:val="007A0BC0"/>
    <w:rsid w:val="007A264C"/>
    <w:rsid w:val="007A2BA5"/>
    <w:rsid w:val="007A2ECC"/>
    <w:rsid w:val="007A4645"/>
    <w:rsid w:val="007A6044"/>
    <w:rsid w:val="007A6409"/>
    <w:rsid w:val="007B03B2"/>
    <w:rsid w:val="007B05BC"/>
    <w:rsid w:val="007B09E7"/>
    <w:rsid w:val="007B1641"/>
    <w:rsid w:val="007B192F"/>
    <w:rsid w:val="007B413C"/>
    <w:rsid w:val="007B42E5"/>
    <w:rsid w:val="007B542C"/>
    <w:rsid w:val="007B5921"/>
    <w:rsid w:val="007B6CF1"/>
    <w:rsid w:val="007C090B"/>
    <w:rsid w:val="007C0D07"/>
    <w:rsid w:val="007C1AD4"/>
    <w:rsid w:val="007C25D7"/>
    <w:rsid w:val="007C2D8D"/>
    <w:rsid w:val="007C3F37"/>
    <w:rsid w:val="007C5022"/>
    <w:rsid w:val="007C59BC"/>
    <w:rsid w:val="007C5CC1"/>
    <w:rsid w:val="007C63BE"/>
    <w:rsid w:val="007C66A7"/>
    <w:rsid w:val="007C6C11"/>
    <w:rsid w:val="007C7F32"/>
    <w:rsid w:val="007D114C"/>
    <w:rsid w:val="007D249D"/>
    <w:rsid w:val="007D2DBD"/>
    <w:rsid w:val="007D36AA"/>
    <w:rsid w:val="007E17A7"/>
    <w:rsid w:val="007E1D3C"/>
    <w:rsid w:val="007E204D"/>
    <w:rsid w:val="007E3561"/>
    <w:rsid w:val="007E3C59"/>
    <w:rsid w:val="007E3EC4"/>
    <w:rsid w:val="007E48B3"/>
    <w:rsid w:val="007E5471"/>
    <w:rsid w:val="007E5983"/>
    <w:rsid w:val="007E59FB"/>
    <w:rsid w:val="007E6C11"/>
    <w:rsid w:val="007E7713"/>
    <w:rsid w:val="007F0035"/>
    <w:rsid w:val="007F038E"/>
    <w:rsid w:val="007F3E45"/>
    <w:rsid w:val="007F3F71"/>
    <w:rsid w:val="007F423A"/>
    <w:rsid w:val="007F438B"/>
    <w:rsid w:val="007F43BF"/>
    <w:rsid w:val="007F499E"/>
    <w:rsid w:val="007F66E8"/>
    <w:rsid w:val="007F6B18"/>
    <w:rsid w:val="007F6EFE"/>
    <w:rsid w:val="007F7C84"/>
    <w:rsid w:val="00800AD2"/>
    <w:rsid w:val="00801D46"/>
    <w:rsid w:val="00802745"/>
    <w:rsid w:val="00804F9F"/>
    <w:rsid w:val="008057D7"/>
    <w:rsid w:val="00805C0E"/>
    <w:rsid w:val="00805CC9"/>
    <w:rsid w:val="0080677D"/>
    <w:rsid w:val="008069CB"/>
    <w:rsid w:val="00806FEB"/>
    <w:rsid w:val="00807164"/>
    <w:rsid w:val="00810313"/>
    <w:rsid w:val="00810371"/>
    <w:rsid w:val="008104D3"/>
    <w:rsid w:val="00811642"/>
    <w:rsid w:val="008120B1"/>
    <w:rsid w:val="008123A9"/>
    <w:rsid w:val="00812A9A"/>
    <w:rsid w:val="00812AA1"/>
    <w:rsid w:val="0081342D"/>
    <w:rsid w:val="008140B8"/>
    <w:rsid w:val="0081478A"/>
    <w:rsid w:val="00814C01"/>
    <w:rsid w:val="008150FC"/>
    <w:rsid w:val="00815564"/>
    <w:rsid w:val="00815B2E"/>
    <w:rsid w:val="0081693C"/>
    <w:rsid w:val="00821334"/>
    <w:rsid w:val="00822E0F"/>
    <w:rsid w:val="00823437"/>
    <w:rsid w:val="0082357F"/>
    <w:rsid w:val="008254C3"/>
    <w:rsid w:val="00827202"/>
    <w:rsid w:val="00827CA5"/>
    <w:rsid w:val="008311D4"/>
    <w:rsid w:val="008314FB"/>
    <w:rsid w:val="008319AE"/>
    <w:rsid w:val="00832745"/>
    <w:rsid w:val="008351B1"/>
    <w:rsid w:val="008356E8"/>
    <w:rsid w:val="00835D25"/>
    <w:rsid w:val="00836429"/>
    <w:rsid w:val="00836673"/>
    <w:rsid w:val="00836D66"/>
    <w:rsid w:val="00840143"/>
    <w:rsid w:val="00840DB8"/>
    <w:rsid w:val="00840FBE"/>
    <w:rsid w:val="00841F46"/>
    <w:rsid w:val="008421D3"/>
    <w:rsid w:val="00842B4B"/>
    <w:rsid w:val="00843289"/>
    <w:rsid w:val="00844DEB"/>
    <w:rsid w:val="00846292"/>
    <w:rsid w:val="00846E63"/>
    <w:rsid w:val="00847D84"/>
    <w:rsid w:val="0085060D"/>
    <w:rsid w:val="00850814"/>
    <w:rsid w:val="00850F43"/>
    <w:rsid w:val="008511A5"/>
    <w:rsid w:val="00851978"/>
    <w:rsid w:val="00852362"/>
    <w:rsid w:val="008528E7"/>
    <w:rsid w:val="0085394A"/>
    <w:rsid w:val="00853D10"/>
    <w:rsid w:val="00854D5D"/>
    <w:rsid w:val="0085631A"/>
    <w:rsid w:val="00856EA3"/>
    <w:rsid w:val="00856F4E"/>
    <w:rsid w:val="008570F2"/>
    <w:rsid w:val="008571C4"/>
    <w:rsid w:val="008573CE"/>
    <w:rsid w:val="008577BE"/>
    <w:rsid w:val="00860D61"/>
    <w:rsid w:val="008616AF"/>
    <w:rsid w:val="008618C0"/>
    <w:rsid w:val="00862BDE"/>
    <w:rsid w:val="00863809"/>
    <w:rsid w:val="00864995"/>
    <w:rsid w:val="00866914"/>
    <w:rsid w:val="00866DC4"/>
    <w:rsid w:val="0086709B"/>
    <w:rsid w:val="00870738"/>
    <w:rsid w:val="00870F01"/>
    <w:rsid w:val="008719F3"/>
    <w:rsid w:val="00871FD1"/>
    <w:rsid w:val="0087268B"/>
    <w:rsid w:val="00872ED6"/>
    <w:rsid w:val="0087370D"/>
    <w:rsid w:val="00873B40"/>
    <w:rsid w:val="00873BB1"/>
    <w:rsid w:val="00873E12"/>
    <w:rsid w:val="00874186"/>
    <w:rsid w:val="00874905"/>
    <w:rsid w:val="00874D41"/>
    <w:rsid w:val="00875147"/>
    <w:rsid w:val="0087522C"/>
    <w:rsid w:val="008761F8"/>
    <w:rsid w:val="00876DC5"/>
    <w:rsid w:val="0088001B"/>
    <w:rsid w:val="00880794"/>
    <w:rsid w:val="00883757"/>
    <w:rsid w:val="00883A99"/>
    <w:rsid w:val="00883AD4"/>
    <w:rsid w:val="00883B2A"/>
    <w:rsid w:val="00883FA3"/>
    <w:rsid w:val="0088413F"/>
    <w:rsid w:val="00884A8D"/>
    <w:rsid w:val="00884A92"/>
    <w:rsid w:val="008858D3"/>
    <w:rsid w:val="00886384"/>
    <w:rsid w:val="008902F7"/>
    <w:rsid w:val="008908A5"/>
    <w:rsid w:val="00890F1F"/>
    <w:rsid w:val="00892126"/>
    <w:rsid w:val="008928BA"/>
    <w:rsid w:val="00892A25"/>
    <w:rsid w:val="00892E4C"/>
    <w:rsid w:val="0089374B"/>
    <w:rsid w:val="00893E54"/>
    <w:rsid w:val="008950E6"/>
    <w:rsid w:val="008A1A81"/>
    <w:rsid w:val="008A2124"/>
    <w:rsid w:val="008A25F4"/>
    <w:rsid w:val="008A2882"/>
    <w:rsid w:val="008A3192"/>
    <w:rsid w:val="008A3526"/>
    <w:rsid w:val="008A388E"/>
    <w:rsid w:val="008A3ECF"/>
    <w:rsid w:val="008A4772"/>
    <w:rsid w:val="008A50D2"/>
    <w:rsid w:val="008A5372"/>
    <w:rsid w:val="008A595F"/>
    <w:rsid w:val="008A5A35"/>
    <w:rsid w:val="008A5A4F"/>
    <w:rsid w:val="008A5AB4"/>
    <w:rsid w:val="008A67F2"/>
    <w:rsid w:val="008A78DB"/>
    <w:rsid w:val="008A7ECA"/>
    <w:rsid w:val="008B05D2"/>
    <w:rsid w:val="008B1F75"/>
    <w:rsid w:val="008B2E36"/>
    <w:rsid w:val="008B3D21"/>
    <w:rsid w:val="008B3D5A"/>
    <w:rsid w:val="008B591C"/>
    <w:rsid w:val="008B5E58"/>
    <w:rsid w:val="008B63C7"/>
    <w:rsid w:val="008B7431"/>
    <w:rsid w:val="008B7448"/>
    <w:rsid w:val="008C0186"/>
    <w:rsid w:val="008C072E"/>
    <w:rsid w:val="008C0D35"/>
    <w:rsid w:val="008C15FA"/>
    <w:rsid w:val="008C2A33"/>
    <w:rsid w:val="008C2AD8"/>
    <w:rsid w:val="008C33EB"/>
    <w:rsid w:val="008C4EE6"/>
    <w:rsid w:val="008C6302"/>
    <w:rsid w:val="008C6571"/>
    <w:rsid w:val="008C6E5B"/>
    <w:rsid w:val="008C7341"/>
    <w:rsid w:val="008D03E2"/>
    <w:rsid w:val="008D0B78"/>
    <w:rsid w:val="008D27C9"/>
    <w:rsid w:val="008D2CD4"/>
    <w:rsid w:val="008D37E9"/>
    <w:rsid w:val="008D4EB7"/>
    <w:rsid w:val="008D5D8F"/>
    <w:rsid w:val="008D61A8"/>
    <w:rsid w:val="008D699D"/>
    <w:rsid w:val="008D69C2"/>
    <w:rsid w:val="008D7242"/>
    <w:rsid w:val="008D773B"/>
    <w:rsid w:val="008E0184"/>
    <w:rsid w:val="008E03AE"/>
    <w:rsid w:val="008E04BD"/>
    <w:rsid w:val="008E05D9"/>
    <w:rsid w:val="008E15EE"/>
    <w:rsid w:val="008E18E0"/>
    <w:rsid w:val="008E20F8"/>
    <w:rsid w:val="008E24F2"/>
    <w:rsid w:val="008E269D"/>
    <w:rsid w:val="008E2B4B"/>
    <w:rsid w:val="008E30F4"/>
    <w:rsid w:val="008E3A1A"/>
    <w:rsid w:val="008E3E68"/>
    <w:rsid w:val="008E47B6"/>
    <w:rsid w:val="008E4F8A"/>
    <w:rsid w:val="008E5005"/>
    <w:rsid w:val="008E5AF9"/>
    <w:rsid w:val="008E7C28"/>
    <w:rsid w:val="008F04C3"/>
    <w:rsid w:val="008F13E6"/>
    <w:rsid w:val="008F20A4"/>
    <w:rsid w:val="008F236B"/>
    <w:rsid w:val="008F24A2"/>
    <w:rsid w:val="008F2E2D"/>
    <w:rsid w:val="008F3FA8"/>
    <w:rsid w:val="008F4889"/>
    <w:rsid w:val="008F4B23"/>
    <w:rsid w:val="008F52BE"/>
    <w:rsid w:val="008F52D9"/>
    <w:rsid w:val="008F742E"/>
    <w:rsid w:val="008F742F"/>
    <w:rsid w:val="009007EC"/>
    <w:rsid w:val="00900E55"/>
    <w:rsid w:val="00901AD8"/>
    <w:rsid w:val="00903AC8"/>
    <w:rsid w:val="00903E62"/>
    <w:rsid w:val="0090437B"/>
    <w:rsid w:val="009051C4"/>
    <w:rsid w:val="00906DF6"/>
    <w:rsid w:val="009070BA"/>
    <w:rsid w:val="0091291E"/>
    <w:rsid w:val="00913231"/>
    <w:rsid w:val="00914693"/>
    <w:rsid w:val="00914A0E"/>
    <w:rsid w:val="00915A31"/>
    <w:rsid w:val="00917773"/>
    <w:rsid w:val="00917BEC"/>
    <w:rsid w:val="00920039"/>
    <w:rsid w:val="00920458"/>
    <w:rsid w:val="0092235D"/>
    <w:rsid w:val="00923168"/>
    <w:rsid w:val="0092441B"/>
    <w:rsid w:val="0092451F"/>
    <w:rsid w:val="00924966"/>
    <w:rsid w:val="009252B6"/>
    <w:rsid w:val="009260EC"/>
    <w:rsid w:val="00927769"/>
    <w:rsid w:val="009277EA"/>
    <w:rsid w:val="00930686"/>
    <w:rsid w:val="00932078"/>
    <w:rsid w:val="009336CB"/>
    <w:rsid w:val="00933B37"/>
    <w:rsid w:val="0093434C"/>
    <w:rsid w:val="00935158"/>
    <w:rsid w:val="009368C8"/>
    <w:rsid w:val="00936ABB"/>
    <w:rsid w:val="00936B93"/>
    <w:rsid w:val="00936D6E"/>
    <w:rsid w:val="00940E5F"/>
    <w:rsid w:val="0094106E"/>
    <w:rsid w:val="00941476"/>
    <w:rsid w:val="00941ED4"/>
    <w:rsid w:val="00941F18"/>
    <w:rsid w:val="009424E9"/>
    <w:rsid w:val="00942AA6"/>
    <w:rsid w:val="0094643A"/>
    <w:rsid w:val="0094660E"/>
    <w:rsid w:val="00946FAA"/>
    <w:rsid w:val="00947668"/>
    <w:rsid w:val="009479BC"/>
    <w:rsid w:val="00947AA5"/>
    <w:rsid w:val="00947B00"/>
    <w:rsid w:val="00947DDB"/>
    <w:rsid w:val="00950A70"/>
    <w:rsid w:val="009514CF"/>
    <w:rsid w:val="009537A3"/>
    <w:rsid w:val="0095411C"/>
    <w:rsid w:val="00955E8C"/>
    <w:rsid w:val="00956082"/>
    <w:rsid w:val="009572DF"/>
    <w:rsid w:val="00957385"/>
    <w:rsid w:val="009609A5"/>
    <w:rsid w:val="00960EA3"/>
    <w:rsid w:val="009613B5"/>
    <w:rsid w:val="009629EF"/>
    <w:rsid w:val="00963EB5"/>
    <w:rsid w:val="0096406A"/>
    <w:rsid w:val="009654EB"/>
    <w:rsid w:val="00965819"/>
    <w:rsid w:val="00966E1A"/>
    <w:rsid w:val="00970197"/>
    <w:rsid w:val="00971632"/>
    <w:rsid w:val="00971C1E"/>
    <w:rsid w:val="00972BEA"/>
    <w:rsid w:val="00974939"/>
    <w:rsid w:val="00974CDD"/>
    <w:rsid w:val="00975283"/>
    <w:rsid w:val="00975782"/>
    <w:rsid w:val="0097579E"/>
    <w:rsid w:val="00981EB2"/>
    <w:rsid w:val="00982D41"/>
    <w:rsid w:val="00983100"/>
    <w:rsid w:val="00983616"/>
    <w:rsid w:val="009838E5"/>
    <w:rsid w:val="00983C32"/>
    <w:rsid w:val="00984F2D"/>
    <w:rsid w:val="009853D7"/>
    <w:rsid w:val="00985CA6"/>
    <w:rsid w:val="00986384"/>
    <w:rsid w:val="00986914"/>
    <w:rsid w:val="009870E5"/>
    <w:rsid w:val="00987C95"/>
    <w:rsid w:val="0099047C"/>
    <w:rsid w:val="00990DA5"/>
    <w:rsid w:val="00992C35"/>
    <w:rsid w:val="00993298"/>
    <w:rsid w:val="0099436F"/>
    <w:rsid w:val="009951D3"/>
    <w:rsid w:val="0099570D"/>
    <w:rsid w:val="00995A4C"/>
    <w:rsid w:val="00995CA9"/>
    <w:rsid w:val="0099613F"/>
    <w:rsid w:val="009976AD"/>
    <w:rsid w:val="00997CF3"/>
    <w:rsid w:val="009A0EED"/>
    <w:rsid w:val="009A251E"/>
    <w:rsid w:val="009A2638"/>
    <w:rsid w:val="009A27E6"/>
    <w:rsid w:val="009A2D2C"/>
    <w:rsid w:val="009A4342"/>
    <w:rsid w:val="009A54E1"/>
    <w:rsid w:val="009A616E"/>
    <w:rsid w:val="009A647A"/>
    <w:rsid w:val="009A6689"/>
    <w:rsid w:val="009A7D47"/>
    <w:rsid w:val="009A7DBC"/>
    <w:rsid w:val="009A7E57"/>
    <w:rsid w:val="009B29CE"/>
    <w:rsid w:val="009B2A8D"/>
    <w:rsid w:val="009B3108"/>
    <w:rsid w:val="009B3C04"/>
    <w:rsid w:val="009B4BCC"/>
    <w:rsid w:val="009B58A2"/>
    <w:rsid w:val="009B5957"/>
    <w:rsid w:val="009B59A6"/>
    <w:rsid w:val="009B6011"/>
    <w:rsid w:val="009B61DD"/>
    <w:rsid w:val="009B7B80"/>
    <w:rsid w:val="009B7FC4"/>
    <w:rsid w:val="009C220A"/>
    <w:rsid w:val="009C2D93"/>
    <w:rsid w:val="009C41F0"/>
    <w:rsid w:val="009C592B"/>
    <w:rsid w:val="009C684B"/>
    <w:rsid w:val="009C7162"/>
    <w:rsid w:val="009C759B"/>
    <w:rsid w:val="009C7E5D"/>
    <w:rsid w:val="009D313F"/>
    <w:rsid w:val="009D37C1"/>
    <w:rsid w:val="009D4491"/>
    <w:rsid w:val="009D4BBF"/>
    <w:rsid w:val="009D4CC3"/>
    <w:rsid w:val="009D67F8"/>
    <w:rsid w:val="009D7C79"/>
    <w:rsid w:val="009E0190"/>
    <w:rsid w:val="009E0BA1"/>
    <w:rsid w:val="009E1201"/>
    <w:rsid w:val="009E17E1"/>
    <w:rsid w:val="009E2F01"/>
    <w:rsid w:val="009E2F6A"/>
    <w:rsid w:val="009E32FC"/>
    <w:rsid w:val="009E3619"/>
    <w:rsid w:val="009E4154"/>
    <w:rsid w:val="009E4C07"/>
    <w:rsid w:val="009E4EDD"/>
    <w:rsid w:val="009E5A21"/>
    <w:rsid w:val="009E5FDA"/>
    <w:rsid w:val="009E71BA"/>
    <w:rsid w:val="009E7201"/>
    <w:rsid w:val="009E7C8F"/>
    <w:rsid w:val="009F0059"/>
    <w:rsid w:val="009F1610"/>
    <w:rsid w:val="009F3D07"/>
    <w:rsid w:val="009F4A57"/>
    <w:rsid w:val="009F60DD"/>
    <w:rsid w:val="009F69F2"/>
    <w:rsid w:val="009F6F00"/>
    <w:rsid w:val="00A00EF8"/>
    <w:rsid w:val="00A0137F"/>
    <w:rsid w:val="00A0173F"/>
    <w:rsid w:val="00A02271"/>
    <w:rsid w:val="00A0363C"/>
    <w:rsid w:val="00A03DE8"/>
    <w:rsid w:val="00A043D3"/>
    <w:rsid w:val="00A04964"/>
    <w:rsid w:val="00A05A76"/>
    <w:rsid w:val="00A06CBD"/>
    <w:rsid w:val="00A1025F"/>
    <w:rsid w:val="00A1040F"/>
    <w:rsid w:val="00A10FAD"/>
    <w:rsid w:val="00A11CDF"/>
    <w:rsid w:val="00A11F80"/>
    <w:rsid w:val="00A176E5"/>
    <w:rsid w:val="00A17D7B"/>
    <w:rsid w:val="00A20083"/>
    <w:rsid w:val="00A2038D"/>
    <w:rsid w:val="00A204FC"/>
    <w:rsid w:val="00A207AB"/>
    <w:rsid w:val="00A20CAE"/>
    <w:rsid w:val="00A22963"/>
    <w:rsid w:val="00A23134"/>
    <w:rsid w:val="00A24962"/>
    <w:rsid w:val="00A25ADF"/>
    <w:rsid w:val="00A30429"/>
    <w:rsid w:val="00A30900"/>
    <w:rsid w:val="00A30C59"/>
    <w:rsid w:val="00A315F2"/>
    <w:rsid w:val="00A31945"/>
    <w:rsid w:val="00A31B6D"/>
    <w:rsid w:val="00A326B2"/>
    <w:rsid w:val="00A3314B"/>
    <w:rsid w:val="00A3410E"/>
    <w:rsid w:val="00A34E9C"/>
    <w:rsid w:val="00A35075"/>
    <w:rsid w:val="00A35341"/>
    <w:rsid w:val="00A3610F"/>
    <w:rsid w:val="00A40E12"/>
    <w:rsid w:val="00A41E03"/>
    <w:rsid w:val="00A422F2"/>
    <w:rsid w:val="00A42548"/>
    <w:rsid w:val="00A42791"/>
    <w:rsid w:val="00A42C43"/>
    <w:rsid w:val="00A43330"/>
    <w:rsid w:val="00A43DDD"/>
    <w:rsid w:val="00A44AC2"/>
    <w:rsid w:val="00A45DB1"/>
    <w:rsid w:val="00A464E5"/>
    <w:rsid w:val="00A4711B"/>
    <w:rsid w:val="00A47B7A"/>
    <w:rsid w:val="00A50684"/>
    <w:rsid w:val="00A510D6"/>
    <w:rsid w:val="00A51E7F"/>
    <w:rsid w:val="00A53430"/>
    <w:rsid w:val="00A548F5"/>
    <w:rsid w:val="00A55DA1"/>
    <w:rsid w:val="00A56D43"/>
    <w:rsid w:val="00A57707"/>
    <w:rsid w:val="00A57714"/>
    <w:rsid w:val="00A57F41"/>
    <w:rsid w:val="00A60EC8"/>
    <w:rsid w:val="00A610C7"/>
    <w:rsid w:val="00A61B4E"/>
    <w:rsid w:val="00A62522"/>
    <w:rsid w:val="00A64B49"/>
    <w:rsid w:val="00A660E3"/>
    <w:rsid w:val="00A663AC"/>
    <w:rsid w:val="00A675AA"/>
    <w:rsid w:val="00A719F6"/>
    <w:rsid w:val="00A71A7B"/>
    <w:rsid w:val="00A7243D"/>
    <w:rsid w:val="00A73849"/>
    <w:rsid w:val="00A7430E"/>
    <w:rsid w:val="00A74662"/>
    <w:rsid w:val="00A74DC3"/>
    <w:rsid w:val="00A75B5E"/>
    <w:rsid w:val="00A76F72"/>
    <w:rsid w:val="00A77747"/>
    <w:rsid w:val="00A77F46"/>
    <w:rsid w:val="00A80591"/>
    <w:rsid w:val="00A81008"/>
    <w:rsid w:val="00A8157D"/>
    <w:rsid w:val="00A821D7"/>
    <w:rsid w:val="00A825D0"/>
    <w:rsid w:val="00A83349"/>
    <w:rsid w:val="00A84C91"/>
    <w:rsid w:val="00A85172"/>
    <w:rsid w:val="00A854E4"/>
    <w:rsid w:val="00A863FA"/>
    <w:rsid w:val="00A875E2"/>
    <w:rsid w:val="00A87A4D"/>
    <w:rsid w:val="00A87B3D"/>
    <w:rsid w:val="00A87CDE"/>
    <w:rsid w:val="00A90216"/>
    <w:rsid w:val="00A92AD0"/>
    <w:rsid w:val="00A92B59"/>
    <w:rsid w:val="00A932BA"/>
    <w:rsid w:val="00A93AB7"/>
    <w:rsid w:val="00A94376"/>
    <w:rsid w:val="00A949D8"/>
    <w:rsid w:val="00A94E2B"/>
    <w:rsid w:val="00A963D1"/>
    <w:rsid w:val="00A96B3A"/>
    <w:rsid w:val="00A97EF4"/>
    <w:rsid w:val="00AA041B"/>
    <w:rsid w:val="00AA079A"/>
    <w:rsid w:val="00AA23D3"/>
    <w:rsid w:val="00AA24C1"/>
    <w:rsid w:val="00AA2A65"/>
    <w:rsid w:val="00AA327F"/>
    <w:rsid w:val="00AA43DB"/>
    <w:rsid w:val="00AA66FF"/>
    <w:rsid w:val="00AA7591"/>
    <w:rsid w:val="00AB0C8C"/>
    <w:rsid w:val="00AB0FC6"/>
    <w:rsid w:val="00AB13E5"/>
    <w:rsid w:val="00AB1F4E"/>
    <w:rsid w:val="00AB20EC"/>
    <w:rsid w:val="00AB25F1"/>
    <w:rsid w:val="00AB2F17"/>
    <w:rsid w:val="00AB3712"/>
    <w:rsid w:val="00AB3B36"/>
    <w:rsid w:val="00AB3FA8"/>
    <w:rsid w:val="00AB4BA3"/>
    <w:rsid w:val="00AB4E4A"/>
    <w:rsid w:val="00AB621E"/>
    <w:rsid w:val="00AB62FB"/>
    <w:rsid w:val="00AC0A8C"/>
    <w:rsid w:val="00AC0ED8"/>
    <w:rsid w:val="00AC1244"/>
    <w:rsid w:val="00AC1AA6"/>
    <w:rsid w:val="00AC1E83"/>
    <w:rsid w:val="00AC2446"/>
    <w:rsid w:val="00AC3685"/>
    <w:rsid w:val="00AC390E"/>
    <w:rsid w:val="00AC3D4F"/>
    <w:rsid w:val="00AC5462"/>
    <w:rsid w:val="00AC617B"/>
    <w:rsid w:val="00AC629A"/>
    <w:rsid w:val="00AC6D4F"/>
    <w:rsid w:val="00AC7D47"/>
    <w:rsid w:val="00AD1398"/>
    <w:rsid w:val="00AD1852"/>
    <w:rsid w:val="00AD3552"/>
    <w:rsid w:val="00AD4542"/>
    <w:rsid w:val="00AD460B"/>
    <w:rsid w:val="00AD52EA"/>
    <w:rsid w:val="00AD654B"/>
    <w:rsid w:val="00AE01F5"/>
    <w:rsid w:val="00AE06A5"/>
    <w:rsid w:val="00AE114F"/>
    <w:rsid w:val="00AE1510"/>
    <w:rsid w:val="00AE5A2B"/>
    <w:rsid w:val="00AE6041"/>
    <w:rsid w:val="00AE62A3"/>
    <w:rsid w:val="00AE785A"/>
    <w:rsid w:val="00AF0434"/>
    <w:rsid w:val="00AF2883"/>
    <w:rsid w:val="00AF30D8"/>
    <w:rsid w:val="00AF4D14"/>
    <w:rsid w:val="00AF5A71"/>
    <w:rsid w:val="00AF5DD2"/>
    <w:rsid w:val="00AF6642"/>
    <w:rsid w:val="00AF6715"/>
    <w:rsid w:val="00AF6CF4"/>
    <w:rsid w:val="00AF7806"/>
    <w:rsid w:val="00B01824"/>
    <w:rsid w:val="00B0215B"/>
    <w:rsid w:val="00B03317"/>
    <w:rsid w:val="00B0335D"/>
    <w:rsid w:val="00B03556"/>
    <w:rsid w:val="00B035CB"/>
    <w:rsid w:val="00B0559D"/>
    <w:rsid w:val="00B071E8"/>
    <w:rsid w:val="00B074EC"/>
    <w:rsid w:val="00B07A3C"/>
    <w:rsid w:val="00B104A0"/>
    <w:rsid w:val="00B10DDC"/>
    <w:rsid w:val="00B1247D"/>
    <w:rsid w:val="00B1277B"/>
    <w:rsid w:val="00B1321C"/>
    <w:rsid w:val="00B13265"/>
    <w:rsid w:val="00B142A2"/>
    <w:rsid w:val="00B144CC"/>
    <w:rsid w:val="00B15657"/>
    <w:rsid w:val="00B1683E"/>
    <w:rsid w:val="00B17389"/>
    <w:rsid w:val="00B20B83"/>
    <w:rsid w:val="00B20FAE"/>
    <w:rsid w:val="00B212F6"/>
    <w:rsid w:val="00B227D6"/>
    <w:rsid w:val="00B240EA"/>
    <w:rsid w:val="00B251C7"/>
    <w:rsid w:val="00B252B8"/>
    <w:rsid w:val="00B253EC"/>
    <w:rsid w:val="00B25F33"/>
    <w:rsid w:val="00B26032"/>
    <w:rsid w:val="00B2638A"/>
    <w:rsid w:val="00B26F27"/>
    <w:rsid w:val="00B279C3"/>
    <w:rsid w:val="00B305AE"/>
    <w:rsid w:val="00B3063A"/>
    <w:rsid w:val="00B30D58"/>
    <w:rsid w:val="00B31144"/>
    <w:rsid w:val="00B32B59"/>
    <w:rsid w:val="00B33252"/>
    <w:rsid w:val="00B338A0"/>
    <w:rsid w:val="00B34845"/>
    <w:rsid w:val="00B35CBA"/>
    <w:rsid w:val="00B36024"/>
    <w:rsid w:val="00B36430"/>
    <w:rsid w:val="00B36951"/>
    <w:rsid w:val="00B40047"/>
    <w:rsid w:val="00B40447"/>
    <w:rsid w:val="00B40C13"/>
    <w:rsid w:val="00B424A0"/>
    <w:rsid w:val="00B42645"/>
    <w:rsid w:val="00B43825"/>
    <w:rsid w:val="00B43FC8"/>
    <w:rsid w:val="00B44512"/>
    <w:rsid w:val="00B454EB"/>
    <w:rsid w:val="00B45841"/>
    <w:rsid w:val="00B4711C"/>
    <w:rsid w:val="00B471E2"/>
    <w:rsid w:val="00B472C7"/>
    <w:rsid w:val="00B4786E"/>
    <w:rsid w:val="00B47D0E"/>
    <w:rsid w:val="00B50020"/>
    <w:rsid w:val="00B504B0"/>
    <w:rsid w:val="00B51A96"/>
    <w:rsid w:val="00B53595"/>
    <w:rsid w:val="00B53E40"/>
    <w:rsid w:val="00B53F3D"/>
    <w:rsid w:val="00B5455E"/>
    <w:rsid w:val="00B55710"/>
    <w:rsid w:val="00B55AA0"/>
    <w:rsid w:val="00B572B4"/>
    <w:rsid w:val="00B60089"/>
    <w:rsid w:val="00B60645"/>
    <w:rsid w:val="00B60B0E"/>
    <w:rsid w:val="00B60D41"/>
    <w:rsid w:val="00B616CA"/>
    <w:rsid w:val="00B6251E"/>
    <w:rsid w:val="00B63106"/>
    <w:rsid w:val="00B6355B"/>
    <w:rsid w:val="00B650D9"/>
    <w:rsid w:val="00B66386"/>
    <w:rsid w:val="00B67D9F"/>
    <w:rsid w:val="00B70429"/>
    <w:rsid w:val="00B71149"/>
    <w:rsid w:val="00B71C32"/>
    <w:rsid w:val="00B71DD2"/>
    <w:rsid w:val="00B73D5F"/>
    <w:rsid w:val="00B741F1"/>
    <w:rsid w:val="00B7516B"/>
    <w:rsid w:val="00B75F4B"/>
    <w:rsid w:val="00B76584"/>
    <w:rsid w:val="00B76F63"/>
    <w:rsid w:val="00B7745B"/>
    <w:rsid w:val="00B7790C"/>
    <w:rsid w:val="00B80345"/>
    <w:rsid w:val="00B80A51"/>
    <w:rsid w:val="00B80CCB"/>
    <w:rsid w:val="00B81D73"/>
    <w:rsid w:val="00B830E3"/>
    <w:rsid w:val="00B8381A"/>
    <w:rsid w:val="00B84497"/>
    <w:rsid w:val="00B84B5B"/>
    <w:rsid w:val="00B84BE7"/>
    <w:rsid w:val="00B86D4C"/>
    <w:rsid w:val="00B87BC6"/>
    <w:rsid w:val="00B9000E"/>
    <w:rsid w:val="00B90374"/>
    <w:rsid w:val="00B90D5A"/>
    <w:rsid w:val="00B9111F"/>
    <w:rsid w:val="00B92036"/>
    <w:rsid w:val="00B92395"/>
    <w:rsid w:val="00B929E7"/>
    <w:rsid w:val="00B92A54"/>
    <w:rsid w:val="00B9453D"/>
    <w:rsid w:val="00B94E7B"/>
    <w:rsid w:val="00B95DEC"/>
    <w:rsid w:val="00BA1362"/>
    <w:rsid w:val="00BA19B8"/>
    <w:rsid w:val="00BA1A00"/>
    <w:rsid w:val="00BA259E"/>
    <w:rsid w:val="00BA278C"/>
    <w:rsid w:val="00BA2C42"/>
    <w:rsid w:val="00BA317A"/>
    <w:rsid w:val="00BA3382"/>
    <w:rsid w:val="00BA48BD"/>
    <w:rsid w:val="00BA4A28"/>
    <w:rsid w:val="00BA4B71"/>
    <w:rsid w:val="00BA5E08"/>
    <w:rsid w:val="00BA6A80"/>
    <w:rsid w:val="00BA6B3E"/>
    <w:rsid w:val="00BA6E09"/>
    <w:rsid w:val="00BB0C65"/>
    <w:rsid w:val="00BB0F2B"/>
    <w:rsid w:val="00BB1655"/>
    <w:rsid w:val="00BB1D60"/>
    <w:rsid w:val="00BB278A"/>
    <w:rsid w:val="00BB3A54"/>
    <w:rsid w:val="00BB4661"/>
    <w:rsid w:val="00BB53F0"/>
    <w:rsid w:val="00BB64DE"/>
    <w:rsid w:val="00BC0B8B"/>
    <w:rsid w:val="00BC0C87"/>
    <w:rsid w:val="00BC1813"/>
    <w:rsid w:val="00BC20E9"/>
    <w:rsid w:val="00BC25C9"/>
    <w:rsid w:val="00BC4AF3"/>
    <w:rsid w:val="00BC4B73"/>
    <w:rsid w:val="00BC5ECD"/>
    <w:rsid w:val="00BC5F9A"/>
    <w:rsid w:val="00BC6ACA"/>
    <w:rsid w:val="00BC6C5F"/>
    <w:rsid w:val="00BC7590"/>
    <w:rsid w:val="00BD0A72"/>
    <w:rsid w:val="00BD1571"/>
    <w:rsid w:val="00BD1FE6"/>
    <w:rsid w:val="00BD2712"/>
    <w:rsid w:val="00BD277A"/>
    <w:rsid w:val="00BD452B"/>
    <w:rsid w:val="00BD4552"/>
    <w:rsid w:val="00BD466E"/>
    <w:rsid w:val="00BD5C46"/>
    <w:rsid w:val="00BD5E14"/>
    <w:rsid w:val="00BD5F03"/>
    <w:rsid w:val="00BD6028"/>
    <w:rsid w:val="00BD7618"/>
    <w:rsid w:val="00BE05AF"/>
    <w:rsid w:val="00BE0BBC"/>
    <w:rsid w:val="00BE1A7A"/>
    <w:rsid w:val="00BE1FE7"/>
    <w:rsid w:val="00BE200F"/>
    <w:rsid w:val="00BE323C"/>
    <w:rsid w:val="00BE3313"/>
    <w:rsid w:val="00BE454F"/>
    <w:rsid w:val="00BE49BA"/>
    <w:rsid w:val="00BE52AC"/>
    <w:rsid w:val="00BE5A8E"/>
    <w:rsid w:val="00BE610A"/>
    <w:rsid w:val="00BE6812"/>
    <w:rsid w:val="00BF051E"/>
    <w:rsid w:val="00BF1E2D"/>
    <w:rsid w:val="00BF3253"/>
    <w:rsid w:val="00BF4182"/>
    <w:rsid w:val="00BF46CB"/>
    <w:rsid w:val="00BF4EE4"/>
    <w:rsid w:val="00BF58AD"/>
    <w:rsid w:val="00BF6075"/>
    <w:rsid w:val="00BF7F7E"/>
    <w:rsid w:val="00BF7FDB"/>
    <w:rsid w:val="00C00960"/>
    <w:rsid w:val="00C02836"/>
    <w:rsid w:val="00C03A22"/>
    <w:rsid w:val="00C03FA4"/>
    <w:rsid w:val="00C05BFB"/>
    <w:rsid w:val="00C06064"/>
    <w:rsid w:val="00C11F45"/>
    <w:rsid w:val="00C12012"/>
    <w:rsid w:val="00C12E3F"/>
    <w:rsid w:val="00C13BA2"/>
    <w:rsid w:val="00C1624E"/>
    <w:rsid w:val="00C16452"/>
    <w:rsid w:val="00C16763"/>
    <w:rsid w:val="00C17A0E"/>
    <w:rsid w:val="00C17DFF"/>
    <w:rsid w:val="00C17EF5"/>
    <w:rsid w:val="00C21506"/>
    <w:rsid w:val="00C21AC4"/>
    <w:rsid w:val="00C221BB"/>
    <w:rsid w:val="00C22FD4"/>
    <w:rsid w:val="00C2388B"/>
    <w:rsid w:val="00C23D33"/>
    <w:rsid w:val="00C269DD"/>
    <w:rsid w:val="00C27D46"/>
    <w:rsid w:val="00C30B27"/>
    <w:rsid w:val="00C3102F"/>
    <w:rsid w:val="00C320A7"/>
    <w:rsid w:val="00C32298"/>
    <w:rsid w:val="00C32C98"/>
    <w:rsid w:val="00C33FE3"/>
    <w:rsid w:val="00C3416E"/>
    <w:rsid w:val="00C346F6"/>
    <w:rsid w:val="00C367BA"/>
    <w:rsid w:val="00C36CD7"/>
    <w:rsid w:val="00C36E87"/>
    <w:rsid w:val="00C37AC3"/>
    <w:rsid w:val="00C37BE5"/>
    <w:rsid w:val="00C4090E"/>
    <w:rsid w:val="00C41E94"/>
    <w:rsid w:val="00C43515"/>
    <w:rsid w:val="00C43BE2"/>
    <w:rsid w:val="00C43BF2"/>
    <w:rsid w:val="00C44C37"/>
    <w:rsid w:val="00C44DFE"/>
    <w:rsid w:val="00C44E6C"/>
    <w:rsid w:val="00C45D4B"/>
    <w:rsid w:val="00C46DD6"/>
    <w:rsid w:val="00C478BA"/>
    <w:rsid w:val="00C4797F"/>
    <w:rsid w:val="00C5081A"/>
    <w:rsid w:val="00C50E7B"/>
    <w:rsid w:val="00C512AB"/>
    <w:rsid w:val="00C517C2"/>
    <w:rsid w:val="00C5228B"/>
    <w:rsid w:val="00C52304"/>
    <w:rsid w:val="00C54064"/>
    <w:rsid w:val="00C54BAA"/>
    <w:rsid w:val="00C54F55"/>
    <w:rsid w:val="00C5503C"/>
    <w:rsid w:val="00C56D87"/>
    <w:rsid w:val="00C577E8"/>
    <w:rsid w:val="00C609CF"/>
    <w:rsid w:val="00C60D66"/>
    <w:rsid w:val="00C63023"/>
    <w:rsid w:val="00C64102"/>
    <w:rsid w:val="00C64517"/>
    <w:rsid w:val="00C64FA4"/>
    <w:rsid w:val="00C652C1"/>
    <w:rsid w:val="00C66E2D"/>
    <w:rsid w:val="00C67472"/>
    <w:rsid w:val="00C70EFD"/>
    <w:rsid w:val="00C728CB"/>
    <w:rsid w:val="00C731F8"/>
    <w:rsid w:val="00C73DA1"/>
    <w:rsid w:val="00C741B4"/>
    <w:rsid w:val="00C752D9"/>
    <w:rsid w:val="00C75FE1"/>
    <w:rsid w:val="00C76966"/>
    <w:rsid w:val="00C77F70"/>
    <w:rsid w:val="00C80BC3"/>
    <w:rsid w:val="00C80D7C"/>
    <w:rsid w:val="00C80E10"/>
    <w:rsid w:val="00C81422"/>
    <w:rsid w:val="00C81610"/>
    <w:rsid w:val="00C81A18"/>
    <w:rsid w:val="00C846F5"/>
    <w:rsid w:val="00C84938"/>
    <w:rsid w:val="00C8528B"/>
    <w:rsid w:val="00C8561C"/>
    <w:rsid w:val="00C90ED4"/>
    <w:rsid w:val="00C910E5"/>
    <w:rsid w:val="00C9124A"/>
    <w:rsid w:val="00C916B8"/>
    <w:rsid w:val="00C917CD"/>
    <w:rsid w:val="00C918D8"/>
    <w:rsid w:val="00C921F1"/>
    <w:rsid w:val="00C93610"/>
    <w:rsid w:val="00C94169"/>
    <w:rsid w:val="00C945F8"/>
    <w:rsid w:val="00C94BA5"/>
    <w:rsid w:val="00C9551A"/>
    <w:rsid w:val="00C95F46"/>
    <w:rsid w:val="00C965FA"/>
    <w:rsid w:val="00C97A51"/>
    <w:rsid w:val="00CA067F"/>
    <w:rsid w:val="00CA0A4D"/>
    <w:rsid w:val="00CA0B41"/>
    <w:rsid w:val="00CA13A2"/>
    <w:rsid w:val="00CA184C"/>
    <w:rsid w:val="00CA1A0C"/>
    <w:rsid w:val="00CA1BE3"/>
    <w:rsid w:val="00CA21F3"/>
    <w:rsid w:val="00CA22EC"/>
    <w:rsid w:val="00CA4F95"/>
    <w:rsid w:val="00CB1079"/>
    <w:rsid w:val="00CB1BAB"/>
    <w:rsid w:val="00CB41FD"/>
    <w:rsid w:val="00CB5226"/>
    <w:rsid w:val="00CB538C"/>
    <w:rsid w:val="00CB6A38"/>
    <w:rsid w:val="00CB6AB6"/>
    <w:rsid w:val="00CB6ECC"/>
    <w:rsid w:val="00CB7613"/>
    <w:rsid w:val="00CB7AC5"/>
    <w:rsid w:val="00CC08C7"/>
    <w:rsid w:val="00CC11ED"/>
    <w:rsid w:val="00CC1C98"/>
    <w:rsid w:val="00CC1D9B"/>
    <w:rsid w:val="00CC1F81"/>
    <w:rsid w:val="00CC22E2"/>
    <w:rsid w:val="00CC2675"/>
    <w:rsid w:val="00CC2A3F"/>
    <w:rsid w:val="00CC3B9C"/>
    <w:rsid w:val="00CC4074"/>
    <w:rsid w:val="00CC43B7"/>
    <w:rsid w:val="00CC44D5"/>
    <w:rsid w:val="00CC5D72"/>
    <w:rsid w:val="00CC601C"/>
    <w:rsid w:val="00CC690F"/>
    <w:rsid w:val="00CC6942"/>
    <w:rsid w:val="00CC7065"/>
    <w:rsid w:val="00CC77C9"/>
    <w:rsid w:val="00CD1263"/>
    <w:rsid w:val="00CD194B"/>
    <w:rsid w:val="00CD2B2F"/>
    <w:rsid w:val="00CD333B"/>
    <w:rsid w:val="00CD339D"/>
    <w:rsid w:val="00CD3425"/>
    <w:rsid w:val="00CD42D1"/>
    <w:rsid w:val="00CD6027"/>
    <w:rsid w:val="00CD6497"/>
    <w:rsid w:val="00CD7018"/>
    <w:rsid w:val="00CD7FEE"/>
    <w:rsid w:val="00CE0988"/>
    <w:rsid w:val="00CE0F93"/>
    <w:rsid w:val="00CE13A2"/>
    <w:rsid w:val="00CE1723"/>
    <w:rsid w:val="00CE1AB5"/>
    <w:rsid w:val="00CE2E9A"/>
    <w:rsid w:val="00CE39F6"/>
    <w:rsid w:val="00CE3E00"/>
    <w:rsid w:val="00CE3E82"/>
    <w:rsid w:val="00CE4706"/>
    <w:rsid w:val="00CE4C96"/>
    <w:rsid w:val="00CE62A7"/>
    <w:rsid w:val="00CE6621"/>
    <w:rsid w:val="00CE67AE"/>
    <w:rsid w:val="00CF072B"/>
    <w:rsid w:val="00CF2FCC"/>
    <w:rsid w:val="00CF308A"/>
    <w:rsid w:val="00CF32DE"/>
    <w:rsid w:val="00CF33DB"/>
    <w:rsid w:val="00CF3872"/>
    <w:rsid w:val="00CF38B4"/>
    <w:rsid w:val="00CF3F5D"/>
    <w:rsid w:val="00CF414E"/>
    <w:rsid w:val="00CF535B"/>
    <w:rsid w:val="00CF601E"/>
    <w:rsid w:val="00CF6E7F"/>
    <w:rsid w:val="00CF7F00"/>
    <w:rsid w:val="00D0036C"/>
    <w:rsid w:val="00D0057C"/>
    <w:rsid w:val="00D00C4A"/>
    <w:rsid w:val="00D01300"/>
    <w:rsid w:val="00D01D30"/>
    <w:rsid w:val="00D02120"/>
    <w:rsid w:val="00D03980"/>
    <w:rsid w:val="00D03A3E"/>
    <w:rsid w:val="00D04831"/>
    <w:rsid w:val="00D05223"/>
    <w:rsid w:val="00D055EF"/>
    <w:rsid w:val="00D05A0E"/>
    <w:rsid w:val="00D06306"/>
    <w:rsid w:val="00D0752C"/>
    <w:rsid w:val="00D07A0B"/>
    <w:rsid w:val="00D10019"/>
    <w:rsid w:val="00D10BA6"/>
    <w:rsid w:val="00D12CCB"/>
    <w:rsid w:val="00D13E56"/>
    <w:rsid w:val="00D14867"/>
    <w:rsid w:val="00D15302"/>
    <w:rsid w:val="00D15D31"/>
    <w:rsid w:val="00D15E10"/>
    <w:rsid w:val="00D16675"/>
    <w:rsid w:val="00D17C84"/>
    <w:rsid w:val="00D20389"/>
    <w:rsid w:val="00D206E6"/>
    <w:rsid w:val="00D2178D"/>
    <w:rsid w:val="00D22769"/>
    <w:rsid w:val="00D22E09"/>
    <w:rsid w:val="00D2709A"/>
    <w:rsid w:val="00D277EA"/>
    <w:rsid w:val="00D27EC3"/>
    <w:rsid w:val="00D313AD"/>
    <w:rsid w:val="00D3178B"/>
    <w:rsid w:val="00D31E8E"/>
    <w:rsid w:val="00D3273A"/>
    <w:rsid w:val="00D328A4"/>
    <w:rsid w:val="00D32D2F"/>
    <w:rsid w:val="00D32FA1"/>
    <w:rsid w:val="00D36627"/>
    <w:rsid w:val="00D3699A"/>
    <w:rsid w:val="00D369EF"/>
    <w:rsid w:val="00D4114A"/>
    <w:rsid w:val="00D45023"/>
    <w:rsid w:val="00D45792"/>
    <w:rsid w:val="00D45EF4"/>
    <w:rsid w:val="00D46734"/>
    <w:rsid w:val="00D46EEF"/>
    <w:rsid w:val="00D47982"/>
    <w:rsid w:val="00D50466"/>
    <w:rsid w:val="00D506F1"/>
    <w:rsid w:val="00D50D0E"/>
    <w:rsid w:val="00D5244F"/>
    <w:rsid w:val="00D52673"/>
    <w:rsid w:val="00D53675"/>
    <w:rsid w:val="00D53676"/>
    <w:rsid w:val="00D53B33"/>
    <w:rsid w:val="00D54301"/>
    <w:rsid w:val="00D555FE"/>
    <w:rsid w:val="00D560F5"/>
    <w:rsid w:val="00D576DB"/>
    <w:rsid w:val="00D6025D"/>
    <w:rsid w:val="00D608E3"/>
    <w:rsid w:val="00D61F83"/>
    <w:rsid w:val="00D621D3"/>
    <w:rsid w:val="00D64C56"/>
    <w:rsid w:val="00D64C6F"/>
    <w:rsid w:val="00D65F96"/>
    <w:rsid w:val="00D662FA"/>
    <w:rsid w:val="00D665CC"/>
    <w:rsid w:val="00D66BFE"/>
    <w:rsid w:val="00D67ED0"/>
    <w:rsid w:val="00D700D6"/>
    <w:rsid w:val="00D709D1"/>
    <w:rsid w:val="00D70D93"/>
    <w:rsid w:val="00D71144"/>
    <w:rsid w:val="00D7114F"/>
    <w:rsid w:val="00D7130C"/>
    <w:rsid w:val="00D725AC"/>
    <w:rsid w:val="00D726D0"/>
    <w:rsid w:val="00D729C1"/>
    <w:rsid w:val="00D72E09"/>
    <w:rsid w:val="00D72F5D"/>
    <w:rsid w:val="00D73A59"/>
    <w:rsid w:val="00D74C8D"/>
    <w:rsid w:val="00D76048"/>
    <w:rsid w:val="00D761D3"/>
    <w:rsid w:val="00D76CDB"/>
    <w:rsid w:val="00D76EAE"/>
    <w:rsid w:val="00D771CB"/>
    <w:rsid w:val="00D774A8"/>
    <w:rsid w:val="00D7796B"/>
    <w:rsid w:val="00D77EBF"/>
    <w:rsid w:val="00D8150B"/>
    <w:rsid w:val="00D81D16"/>
    <w:rsid w:val="00D82924"/>
    <w:rsid w:val="00D82D94"/>
    <w:rsid w:val="00D84278"/>
    <w:rsid w:val="00D84888"/>
    <w:rsid w:val="00D848B3"/>
    <w:rsid w:val="00D85352"/>
    <w:rsid w:val="00D8599C"/>
    <w:rsid w:val="00D86AD9"/>
    <w:rsid w:val="00D87311"/>
    <w:rsid w:val="00D87760"/>
    <w:rsid w:val="00D87809"/>
    <w:rsid w:val="00D87E91"/>
    <w:rsid w:val="00D87F99"/>
    <w:rsid w:val="00D90F36"/>
    <w:rsid w:val="00D91A50"/>
    <w:rsid w:val="00D92986"/>
    <w:rsid w:val="00D92E13"/>
    <w:rsid w:val="00D92F6A"/>
    <w:rsid w:val="00D941DA"/>
    <w:rsid w:val="00D94DE9"/>
    <w:rsid w:val="00D9501B"/>
    <w:rsid w:val="00D956CC"/>
    <w:rsid w:val="00D96B36"/>
    <w:rsid w:val="00D973D5"/>
    <w:rsid w:val="00DA0945"/>
    <w:rsid w:val="00DA2705"/>
    <w:rsid w:val="00DA2B15"/>
    <w:rsid w:val="00DA45B4"/>
    <w:rsid w:val="00DA468D"/>
    <w:rsid w:val="00DA47A0"/>
    <w:rsid w:val="00DA5C43"/>
    <w:rsid w:val="00DA649A"/>
    <w:rsid w:val="00DA73C6"/>
    <w:rsid w:val="00DB0684"/>
    <w:rsid w:val="00DB1A0D"/>
    <w:rsid w:val="00DB2D54"/>
    <w:rsid w:val="00DB2D5B"/>
    <w:rsid w:val="00DB34B9"/>
    <w:rsid w:val="00DB42B1"/>
    <w:rsid w:val="00DB48B7"/>
    <w:rsid w:val="00DB4A19"/>
    <w:rsid w:val="00DB4A2D"/>
    <w:rsid w:val="00DB53C4"/>
    <w:rsid w:val="00DB67AB"/>
    <w:rsid w:val="00DB733B"/>
    <w:rsid w:val="00DB7ADE"/>
    <w:rsid w:val="00DC066A"/>
    <w:rsid w:val="00DC0EA1"/>
    <w:rsid w:val="00DC17DD"/>
    <w:rsid w:val="00DC23F3"/>
    <w:rsid w:val="00DC3111"/>
    <w:rsid w:val="00DC4676"/>
    <w:rsid w:val="00DC5F29"/>
    <w:rsid w:val="00DC66ED"/>
    <w:rsid w:val="00DC7900"/>
    <w:rsid w:val="00DD1DC0"/>
    <w:rsid w:val="00DD1EAD"/>
    <w:rsid w:val="00DD1ED6"/>
    <w:rsid w:val="00DD22D0"/>
    <w:rsid w:val="00DD3015"/>
    <w:rsid w:val="00DD3452"/>
    <w:rsid w:val="00DD4D0A"/>
    <w:rsid w:val="00DD5C5E"/>
    <w:rsid w:val="00DD68B2"/>
    <w:rsid w:val="00DD6B02"/>
    <w:rsid w:val="00DD7631"/>
    <w:rsid w:val="00DD78F4"/>
    <w:rsid w:val="00DD7A8F"/>
    <w:rsid w:val="00DE0146"/>
    <w:rsid w:val="00DE018D"/>
    <w:rsid w:val="00DE01D2"/>
    <w:rsid w:val="00DE0C40"/>
    <w:rsid w:val="00DE21C3"/>
    <w:rsid w:val="00DE227E"/>
    <w:rsid w:val="00DE2E48"/>
    <w:rsid w:val="00DE349A"/>
    <w:rsid w:val="00DE3E6E"/>
    <w:rsid w:val="00DE4025"/>
    <w:rsid w:val="00DE4371"/>
    <w:rsid w:val="00DE5B7B"/>
    <w:rsid w:val="00DE6097"/>
    <w:rsid w:val="00DE6128"/>
    <w:rsid w:val="00DE6A3C"/>
    <w:rsid w:val="00DE73B8"/>
    <w:rsid w:val="00DE7D70"/>
    <w:rsid w:val="00DF0593"/>
    <w:rsid w:val="00DF0A97"/>
    <w:rsid w:val="00DF1CBC"/>
    <w:rsid w:val="00DF4022"/>
    <w:rsid w:val="00DF4577"/>
    <w:rsid w:val="00DF4B9C"/>
    <w:rsid w:val="00DF5D16"/>
    <w:rsid w:val="00DF7377"/>
    <w:rsid w:val="00DF7566"/>
    <w:rsid w:val="00DF78E1"/>
    <w:rsid w:val="00E01ABD"/>
    <w:rsid w:val="00E02215"/>
    <w:rsid w:val="00E022EA"/>
    <w:rsid w:val="00E03EAE"/>
    <w:rsid w:val="00E0418C"/>
    <w:rsid w:val="00E04EFB"/>
    <w:rsid w:val="00E053DB"/>
    <w:rsid w:val="00E069F3"/>
    <w:rsid w:val="00E0716A"/>
    <w:rsid w:val="00E07AA1"/>
    <w:rsid w:val="00E07D31"/>
    <w:rsid w:val="00E106CB"/>
    <w:rsid w:val="00E11727"/>
    <w:rsid w:val="00E13C0E"/>
    <w:rsid w:val="00E13F8B"/>
    <w:rsid w:val="00E14630"/>
    <w:rsid w:val="00E15EAB"/>
    <w:rsid w:val="00E16330"/>
    <w:rsid w:val="00E16A00"/>
    <w:rsid w:val="00E16E42"/>
    <w:rsid w:val="00E1727B"/>
    <w:rsid w:val="00E172C9"/>
    <w:rsid w:val="00E17EA7"/>
    <w:rsid w:val="00E21DF3"/>
    <w:rsid w:val="00E21DFA"/>
    <w:rsid w:val="00E21E7F"/>
    <w:rsid w:val="00E2203F"/>
    <w:rsid w:val="00E2212A"/>
    <w:rsid w:val="00E23E07"/>
    <w:rsid w:val="00E23E16"/>
    <w:rsid w:val="00E24207"/>
    <w:rsid w:val="00E25120"/>
    <w:rsid w:val="00E25C43"/>
    <w:rsid w:val="00E25C5D"/>
    <w:rsid w:val="00E3019E"/>
    <w:rsid w:val="00E30C7C"/>
    <w:rsid w:val="00E30CC9"/>
    <w:rsid w:val="00E31EF2"/>
    <w:rsid w:val="00E321A1"/>
    <w:rsid w:val="00E32351"/>
    <w:rsid w:val="00E33BAE"/>
    <w:rsid w:val="00E35C88"/>
    <w:rsid w:val="00E35D8A"/>
    <w:rsid w:val="00E366ED"/>
    <w:rsid w:val="00E36EDE"/>
    <w:rsid w:val="00E3709C"/>
    <w:rsid w:val="00E37522"/>
    <w:rsid w:val="00E41956"/>
    <w:rsid w:val="00E4229C"/>
    <w:rsid w:val="00E43ED2"/>
    <w:rsid w:val="00E44BEF"/>
    <w:rsid w:val="00E44C24"/>
    <w:rsid w:val="00E44F8F"/>
    <w:rsid w:val="00E4504B"/>
    <w:rsid w:val="00E46337"/>
    <w:rsid w:val="00E463F2"/>
    <w:rsid w:val="00E46ACA"/>
    <w:rsid w:val="00E47A5F"/>
    <w:rsid w:val="00E508B7"/>
    <w:rsid w:val="00E51544"/>
    <w:rsid w:val="00E518C9"/>
    <w:rsid w:val="00E52BFF"/>
    <w:rsid w:val="00E54252"/>
    <w:rsid w:val="00E553A6"/>
    <w:rsid w:val="00E56705"/>
    <w:rsid w:val="00E569FA"/>
    <w:rsid w:val="00E572A5"/>
    <w:rsid w:val="00E60373"/>
    <w:rsid w:val="00E60D52"/>
    <w:rsid w:val="00E61119"/>
    <w:rsid w:val="00E61BE1"/>
    <w:rsid w:val="00E6260A"/>
    <w:rsid w:val="00E629EF"/>
    <w:rsid w:val="00E62D19"/>
    <w:rsid w:val="00E635DE"/>
    <w:rsid w:val="00E65194"/>
    <w:rsid w:val="00E65BD1"/>
    <w:rsid w:val="00E65C80"/>
    <w:rsid w:val="00E660FF"/>
    <w:rsid w:val="00E6648D"/>
    <w:rsid w:val="00E67137"/>
    <w:rsid w:val="00E67BD0"/>
    <w:rsid w:val="00E71740"/>
    <w:rsid w:val="00E729EE"/>
    <w:rsid w:val="00E72D71"/>
    <w:rsid w:val="00E73ADE"/>
    <w:rsid w:val="00E74D82"/>
    <w:rsid w:val="00E74EFD"/>
    <w:rsid w:val="00E750DD"/>
    <w:rsid w:val="00E75685"/>
    <w:rsid w:val="00E756B4"/>
    <w:rsid w:val="00E75925"/>
    <w:rsid w:val="00E76479"/>
    <w:rsid w:val="00E774AF"/>
    <w:rsid w:val="00E774DC"/>
    <w:rsid w:val="00E80642"/>
    <w:rsid w:val="00E80EA1"/>
    <w:rsid w:val="00E81B54"/>
    <w:rsid w:val="00E82305"/>
    <w:rsid w:val="00E8235E"/>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90FCC"/>
    <w:rsid w:val="00E914FB"/>
    <w:rsid w:val="00E93099"/>
    <w:rsid w:val="00E93373"/>
    <w:rsid w:val="00E93663"/>
    <w:rsid w:val="00E93807"/>
    <w:rsid w:val="00E93932"/>
    <w:rsid w:val="00E93ABA"/>
    <w:rsid w:val="00E941A5"/>
    <w:rsid w:val="00E9488A"/>
    <w:rsid w:val="00E965BC"/>
    <w:rsid w:val="00E96F0B"/>
    <w:rsid w:val="00E97E9E"/>
    <w:rsid w:val="00E97F4C"/>
    <w:rsid w:val="00EA0006"/>
    <w:rsid w:val="00EA01DC"/>
    <w:rsid w:val="00EA1389"/>
    <w:rsid w:val="00EA22D9"/>
    <w:rsid w:val="00EA34A3"/>
    <w:rsid w:val="00EA34E3"/>
    <w:rsid w:val="00EA3915"/>
    <w:rsid w:val="00EA3AAE"/>
    <w:rsid w:val="00EA3AFC"/>
    <w:rsid w:val="00EA3DB8"/>
    <w:rsid w:val="00EA4191"/>
    <w:rsid w:val="00EA474C"/>
    <w:rsid w:val="00EA5725"/>
    <w:rsid w:val="00EA78F4"/>
    <w:rsid w:val="00EA7AEC"/>
    <w:rsid w:val="00EB0AD0"/>
    <w:rsid w:val="00EB0BB0"/>
    <w:rsid w:val="00EB105C"/>
    <w:rsid w:val="00EB1C28"/>
    <w:rsid w:val="00EB2F70"/>
    <w:rsid w:val="00EB5625"/>
    <w:rsid w:val="00EB59F6"/>
    <w:rsid w:val="00EB6194"/>
    <w:rsid w:val="00EB62D0"/>
    <w:rsid w:val="00EB6438"/>
    <w:rsid w:val="00EB644E"/>
    <w:rsid w:val="00EB645C"/>
    <w:rsid w:val="00EB67FD"/>
    <w:rsid w:val="00EB72E7"/>
    <w:rsid w:val="00EC021A"/>
    <w:rsid w:val="00EC1982"/>
    <w:rsid w:val="00EC290F"/>
    <w:rsid w:val="00EC3038"/>
    <w:rsid w:val="00EC3B6B"/>
    <w:rsid w:val="00EC3F2D"/>
    <w:rsid w:val="00EC48E2"/>
    <w:rsid w:val="00EC518A"/>
    <w:rsid w:val="00EC55F8"/>
    <w:rsid w:val="00EC7490"/>
    <w:rsid w:val="00EC7D79"/>
    <w:rsid w:val="00EC7FF3"/>
    <w:rsid w:val="00ED0EA6"/>
    <w:rsid w:val="00ED1936"/>
    <w:rsid w:val="00ED1A0B"/>
    <w:rsid w:val="00ED1F98"/>
    <w:rsid w:val="00ED5C9D"/>
    <w:rsid w:val="00ED6B79"/>
    <w:rsid w:val="00ED7877"/>
    <w:rsid w:val="00ED7F48"/>
    <w:rsid w:val="00EE1331"/>
    <w:rsid w:val="00EE2AC2"/>
    <w:rsid w:val="00EE32E4"/>
    <w:rsid w:val="00EE4894"/>
    <w:rsid w:val="00EE55B8"/>
    <w:rsid w:val="00EE5EBC"/>
    <w:rsid w:val="00EE642B"/>
    <w:rsid w:val="00EE75DA"/>
    <w:rsid w:val="00EE7C11"/>
    <w:rsid w:val="00EF099A"/>
    <w:rsid w:val="00EF0F78"/>
    <w:rsid w:val="00EF106A"/>
    <w:rsid w:val="00EF11B6"/>
    <w:rsid w:val="00EF24E8"/>
    <w:rsid w:val="00EF2CBD"/>
    <w:rsid w:val="00EF3284"/>
    <w:rsid w:val="00EF34A4"/>
    <w:rsid w:val="00EF3C93"/>
    <w:rsid w:val="00EF4402"/>
    <w:rsid w:val="00EF5853"/>
    <w:rsid w:val="00EF75A0"/>
    <w:rsid w:val="00EF7C32"/>
    <w:rsid w:val="00EF7D80"/>
    <w:rsid w:val="00F02ED9"/>
    <w:rsid w:val="00F032CA"/>
    <w:rsid w:val="00F033FF"/>
    <w:rsid w:val="00F03A48"/>
    <w:rsid w:val="00F049F6"/>
    <w:rsid w:val="00F0643B"/>
    <w:rsid w:val="00F07773"/>
    <w:rsid w:val="00F07816"/>
    <w:rsid w:val="00F114D8"/>
    <w:rsid w:val="00F119FF"/>
    <w:rsid w:val="00F13293"/>
    <w:rsid w:val="00F13C2A"/>
    <w:rsid w:val="00F15A88"/>
    <w:rsid w:val="00F17F67"/>
    <w:rsid w:val="00F202F3"/>
    <w:rsid w:val="00F21133"/>
    <w:rsid w:val="00F2117D"/>
    <w:rsid w:val="00F216C3"/>
    <w:rsid w:val="00F22B73"/>
    <w:rsid w:val="00F2310B"/>
    <w:rsid w:val="00F25A9F"/>
    <w:rsid w:val="00F26433"/>
    <w:rsid w:val="00F267E6"/>
    <w:rsid w:val="00F27B49"/>
    <w:rsid w:val="00F3025D"/>
    <w:rsid w:val="00F3054E"/>
    <w:rsid w:val="00F31A5C"/>
    <w:rsid w:val="00F32005"/>
    <w:rsid w:val="00F32B9A"/>
    <w:rsid w:val="00F3341E"/>
    <w:rsid w:val="00F33AF9"/>
    <w:rsid w:val="00F34017"/>
    <w:rsid w:val="00F343CA"/>
    <w:rsid w:val="00F3508C"/>
    <w:rsid w:val="00F35ED5"/>
    <w:rsid w:val="00F3650D"/>
    <w:rsid w:val="00F36A8A"/>
    <w:rsid w:val="00F36CB3"/>
    <w:rsid w:val="00F371C6"/>
    <w:rsid w:val="00F37282"/>
    <w:rsid w:val="00F37438"/>
    <w:rsid w:val="00F3779E"/>
    <w:rsid w:val="00F40A3A"/>
    <w:rsid w:val="00F40A3C"/>
    <w:rsid w:val="00F40CE5"/>
    <w:rsid w:val="00F414A0"/>
    <w:rsid w:val="00F42716"/>
    <w:rsid w:val="00F43B91"/>
    <w:rsid w:val="00F43E79"/>
    <w:rsid w:val="00F445A1"/>
    <w:rsid w:val="00F44D3D"/>
    <w:rsid w:val="00F44DA2"/>
    <w:rsid w:val="00F44F5D"/>
    <w:rsid w:val="00F45668"/>
    <w:rsid w:val="00F468B6"/>
    <w:rsid w:val="00F4709C"/>
    <w:rsid w:val="00F47F7D"/>
    <w:rsid w:val="00F51C6B"/>
    <w:rsid w:val="00F51D82"/>
    <w:rsid w:val="00F51F6C"/>
    <w:rsid w:val="00F5241F"/>
    <w:rsid w:val="00F5248E"/>
    <w:rsid w:val="00F52721"/>
    <w:rsid w:val="00F53033"/>
    <w:rsid w:val="00F5351C"/>
    <w:rsid w:val="00F53C80"/>
    <w:rsid w:val="00F53E11"/>
    <w:rsid w:val="00F541FC"/>
    <w:rsid w:val="00F557CE"/>
    <w:rsid w:val="00F56D26"/>
    <w:rsid w:val="00F56EC9"/>
    <w:rsid w:val="00F61F0E"/>
    <w:rsid w:val="00F62B96"/>
    <w:rsid w:val="00F636BB"/>
    <w:rsid w:val="00F643B4"/>
    <w:rsid w:val="00F64DC5"/>
    <w:rsid w:val="00F64E96"/>
    <w:rsid w:val="00F650D0"/>
    <w:rsid w:val="00F651DA"/>
    <w:rsid w:val="00F65246"/>
    <w:rsid w:val="00F6528A"/>
    <w:rsid w:val="00F66CFD"/>
    <w:rsid w:val="00F67023"/>
    <w:rsid w:val="00F67390"/>
    <w:rsid w:val="00F7000E"/>
    <w:rsid w:val="00F708AC"/>
    <w:rsid w:val="00F70EC1"/>
    <w:rsid w:val="00F724F9"/>
    <w:rsid w:val="00F73409"/>
    <w:rsid w:val="00F755B9"/>
    <w:rsid w:val="00F7652F"/>
    <w:rsid w:val="00F766D4"/>
    <w:rsid w:val="00F76826"/>
    <w:rsid w:val="00F77FEE"/>
    <w:rsid w:val="00F80F9C"/>
    <w:rsid w:val="00F8185F"/>
    <w:rsid w:val="00F81D4D"/>
    <w:rsid w:val="00F82B0D"/>
    <w:rsid w:val="00F847B0"/>
    <w:rsid w:val="00F84E27"/>
    <w:rsid w:val="00F86216"/>
    <w:rsid w:val="00F864D7"/>
    <w:rsid w:val="00F86621"/>
    <w:rsid w:val="00F867D7"/>
    <w:rsid w:val="00F870C7"/>
    <w:rsid w:val="00F87189"/>
    <w:rsid w:val="00F90E71"/>
    <w:rsid w:val="00F926F6"/>
    <w:rsid w:val="00F931DF"/>
    <w:rsid w:val="00F94315"/>
    <w:rsid w:val="00F94E4B"/>
    <w:rsid w:val="00F95BBD"/>
    <w:rsid w:val="00F963A0"/>
    <w:rsid w:val="00F963FC"/>
    <w:rsid w:val="00F96A33"/>
    <w:rsid w:val="00FA0685"/>
    <w:rsid w:val="00FA0E90"/>
    <w:rsid w:val="00FA2050"/>
    <w:rsid w:val="00FA23D3"/>
    <w:rsid w:val="00FA3056"/>
    <w:rsid w:val="00FA5C7D"/>
    <w:rsid w:val="00FA680E"/>
    <w:rsid w:val="00FA7C64"/>
    <w:rsid w:val="00FB0598"/>
    <w:rsid w:val="00FB1151"/>
    <w:rsid w:val="00FB1196"/>
    <w:rsid w:val="00FB192F"/>
    <w:rsid w:val="00FB2564"/>
    <w:rsid w:val="00FB3230"/>
    <w:rsid w:val="00FB40C0"/>
    <w:rsid w:val="00FB4731"/>
    <w:rsid w:val="00FB4AB7"/>
    <w:rsid w:val="00FB4F13"/>
    <w:rsid w:val="00FB5483"/>
    <w:rsid w:val="00FB576E"/>
    <w:rsid w:val="00FB6058"/>
    <w:rsid w:val="00FB6061"/>
    <w:rsid w:val="00FB6B21"/>
    <w:rsid w:val="00FB6E76"/>
    <w:rsid w:val="00FB7B3E"/>
    <w:rsid w:val="00FB7BC2"/>
    <w:rsid w:val="00FC013D"/>
    <w:rsid w:val="00FC047A"/>
    <w:rsid w:val="00FC06C0"/>
    <w:rsid w:val="00FC0F30"/>
    <w:rsid w:val="00FC1BAF"/>
    <w:rsid w:val="00FC24BA"/>
    <w:rsid w:val="00FC42DB"/>
    <w:rsid w:val="00FC47A6"/>
    <w:rsid w:val="00FC4A8F"/>
    <w:rsid w:val="00FC6C7F"/>
    <w:rsid w:val="00FC7AF2"/>
    <w:rsid w:val="00FC7D1F"/>
    <w:rsid w:val="00FD11DD"/>
    <w:rsid w:val="00FD12E7"/>
    <w:rsid w:val="00FD1ACD"/>
    <w:rsid w:val="00FD2B25"/>
    <w:rsid w:val="00FD3C14"/>
    <w:rsid w:val="00FD4522"/>
    <w:rsid w:val="00FD4E1A"/>
    <w:rsid w:val="00FD5779"/>
    <w:rsid w:val="00FD5A9C"/>
    <w:rsid w:val="00FD6582"/>
    <w:rsid w:val="00FD6BFA"/>
    <w:rsid w:val="00FD79D0"/>
    <w:rsid w:val="00FE1AEC"/>
    <w:rsid w:val="00FE2FB7"/>
    <w:rsid w:val="00FE3591"/>
    <w:rsid w:val="00FE40F5"/>
    <w:rsid w:val="00FE4B23"/>
    <w:rsid w:val="00FE5328"/>
    <w:rsid w:val="00FE5BFE"/>
    <w:rsid w:val="00FE6880"/>
    <w:rsid w:val="00FE76F4"/>
    <w:rsid w:val="00FF19EF"/>
    <w:rsid w:val="00FF2107"/>
    <w:rsid w:val="00FF26A5"/>
    <w:rsid w:val="00FF3495"/>
    <w:rsid w:val="00FF4641"/>
    <w:rsid w:val="00FF46C2"/>
    <w:rsid w:val="00FF4F5B"/>
    <w:rsid w:val="00FF503C"/>
    <w:rsid w:val="00FF5082"/>
    <w:rsid w:val="00FF5152"/>
    <w:rsid w:val="00FF6108"/>
    <w:rsid w:val="00FF711D"/>
    <w:rsid w:val="014B3084"/>
    <w:rsid w:val="01538F64"/>
    <w:rsid w:val="01CF5473"/>
    <w:rsid w:val="024F3F9E"/>
    <w:rsid w:val="034ADB32"/>
    <w:rsid w:val="03D6CB14"/>
    <w:rsid w:val="04B3AB63"/>
    <w:rsid w:val="054DD72F"/>
    <w:rsid w:val="05659B99"/>
    <w:rsid w:val="05938ABC"/>
    <w:rsid w:val="061AC654"/>
    <w:rsid w:val="071476E7"/>
    <w:rsid w:val="0726116A"/>
    <w:rsid w:val="072B2DBC"/>
    <w:rsid w:val="0733EA96"/>
    <w:rsid w:val="092B02C4"/>
    <w:rsid w:val="09535C4D"/>
    <w:rsid w:val="09A1F6AB"/>
    <w:rsid w:val="09AF0C7B"/>
    <w:rsid w:val="0A262B8F"/>
    <w:rsid w:val="0A3D9079"/>
    <w:rsid w:val="0A750DF4"/>
    <w:rsid w:val="0B7217CF"/>
    <w:rsid w:val="0B93F77E"/>
    <w:rsid w:val="0BC5EDA4"/>
    <w:rsid w:val="0CB60EF6"/>
    <w:rsid w:val="0CD2AF91"/>
    <w:rsid w:val="0D72DC27"/>
    <w:rsid w:val="0E7FDED7"/>
    <w:rsid w:val="0E8D0129"/>
    <w:rsid w:val="0F0AE734"/>
    <w:rsid w:val="106BD50C"/>
    <w:rsid w:val="110D2DF4"/>
    <w:rsid w:val="11B8EA20"/>
    <w:rsid w:val="11BD4790"/>
    <w:rsid w:val="1232A9B4"/>
    <w:rsid w:val="12D33FCB"/>
    <w:rsid w:val="138727BD"/>
    <w:rsid w:val="14251716"/>
    <w:rsid w:val="14DCAC50"/>
    <w:rsid w:val="15C7C6DF"/>
    <w:rsid w:val="16357626"/>
    <w:rsid w:val="17F8C264"/>
    <w:rsid w:val="1894412A"/>
    <w:rsid w:val="1AFB3634"/>
    <w:rsid w:val="1B7C2343"/>
    <w:rsid w:val="1B7F692E"/>
    <w:rsid w:val="1C0083C0"/>
    <w:rsid w:val="1CACA584"/>
    <w:rsid w:val="1CBB5E47"/>
    <w:rsid w:val="1CEFAC40"/>
    <w:rsid w:val="1CFAE77E"/>
    <w:rsid w:val="1D86A701"/>
    <w:rsid w:val="1DD69DD6"/>
    <w:rsid w:val="1E30F57C"/>
    <w:rsid w:val="1E42AE51"/>
    <w:rsid w:val="1E51BD99"/>
    <w:rsid w:val="1E6C2E68"/>
    <w:rsid w:val="1EE33F9D"/>
    <w:rsid w:val="1EF8D635"/>
    <w:rsid w:val="1F04CFE4"/>
    <w:rsid w:val="2022E560"/>
    <w:rsid w:val="20704BE3"/>
    <w:rsid w:val="2081E640"/>
    <w:rsid w:val="2091F10F"/>
    <w:rsid w:val="213818E6"/>
    <w:rsid w:val="215C755C"/>
    <w:rsid w:val="226E25F0"/>
    <w:rsid w:val="2376FF06"/>
    <w:rsid w:val="243E5776"/>
    <w:rsid w:val="25F84FC5"/>
    <w:rsid w:val="275BF840"/>
    <w:rsid w:val="27960A9E"/>
    <w:rsid w:val="285278EA"/>
    <w:rsid w:val="2873A66F"/>
    <w:rsid w:val="28A19528"/>
    <w:rsid w:val="2913E815"/>
    <w:rsid w:val="29655F11"/>
    <w:rsid w:val="2A0A2F44"/>
    <w:rsid w:val="2A8A5062"/>
    <w:rsid w:val="2AC941D9"/>
    <w:rsid w:val="2AF27128"/>
    <w:rsid w:val="2B5FB168"/>
    <w:rsid w:val="2BEC3AF3"/>
    <w:rsid w:val="2C7E8CB4"/>
    <w:rsid w:val="2CAC5F17"/>
    <w:rsid w:val="2CC68ACB"/>
    <w:rsid w:val="2CD59389"/>
    <w:rsid w:val="2CF92F91"/>
    <w:rsid w:val="2E381186"/>
    <w:rsid w:val="2FF112D8"/>
    <w:rsid w:val="309FBC29"/>
    <w:rsid w:val="30D4CF8F"/>
    <w:rsid w:val="30E4AF52"/>
    <w:rsid w:val="32055969"/>
    <w:rsid w:val="33314E3D"/>
    <w:rsid w:val="341F3B0F"/>
    <w:rsid w:val="353885B7"/>
    <w:rsid w:val="35B54B89"/>
    <w:rsid w:val="36207814"/>
    <w:rsid w:val="3654978B"/>
    <w:rsid w:val="3667A8F3"/>
    <w:rsid w:val="3687CF95"/>
    <w:rsid w:val="36CD5F8E"/>
    <w:rsid w:val="36D3F09F"/>
    <w:rsid w:val="37356403"/>
    <w:rsid w:val="3736C00A"/>
    <w:rsid w:val="374DBF44"/>
    <w:rsid w:val="37FB4354"/>
    <w:rsid w:val="3812C00F"/>
    <w:rsid w:val="3859F731"/>
    <w:rsid w:val="3866FB1B"/>
    <w:rsid w:val="38D17451"/>
    <w:rsid w:val="38FCC65C"/>
    <w:rsid w:val="393CA63A"/>
    <w:rsid w:val="399E8152"/>
    <w:rsid w:val="39AABA82"/>
    <w:rsid w:val="39B5CEC1"/>
    <w:rsid w:val="39EE68D8"/>
    <w:rsid w:val="3A06318F"/>
    <w:rsid w:val="3A3E15F3"/>
    <w:rsid w:val="3B6A7951"/>
    <w:rsid w:val="3C7CF47A"/>
    <w:rsid w:val="3CF455CC"/>
    <w:rsid w:val="3E746A42"/>
    <w:rsid w:val="3F0AB5B4"/>
    <w:rsid w:val="4133CE11"/>
    <w:rsid w:val="4184F9F5"/>
    <w:rsid w:val="41A09B10"/>
    <w:rsid w:val="4211292C"/>
    <w:rsid w:val="42C20315"/>
    <w:rsid w:val="42D2943D"/>
    <w:rsid w:val="42D73141"/>
    <w:rsid w:val="430B0E09"/>
    <w:rsid w:val="43468245"/>
    <w:rsid w:val="43D63F30"/>
    <w:rsid w:val="43E13B0F"/>
    <w:rsid w:val="4496E451"/>
    <w:rsid w:val="455A0BDF"/>
    <w:rsid w:val="4613AB2B"/>
    <w:rsid w:val="46B0AF1E"/>
    <w:rsid w:val="47218E1D"/>
    <w:rsid w:val="47D7B3BC"/>
    <w:rsid w:val="480D9CE5"/>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C62689A"/>
    <w:rsid w:val="4D0E2191"/>
    <w:rsid w:val="4D198B60"/>
    <w:rsid w:val="4D4C1686"/>
    <w:rsid w:val="4D97089A"/>
    <w:rsid w:val="4E300468"/>
    <w:rsid w:val="4E352607"/>
    <w:rsid w:val="4ECE9BD1"/>
    <w:rsid w:val="4F31D1FD"/>
    <w:rsid w:val="4F459F15"/>
    <w:rsid w:val="4F66D493"/>
    <w:rsid w:val="4F7C6B09"/>
    <w:rsid w:val="4FFC9E8A"/>
    <w:rsid w:val="5039D9DD"/>
    <w:rsid w:val="50D1EC77"/>
    <w:rsid w:val="50DDF22B"/>
    <w:rsid w:val="5102D96E"/>
    <w:rsid w:val="52814499"/>
    <w:rsid w:val="5356E710"/>
    <w:rsid w:val="53F88FCB"/>
    <w:rsid w:val="54120BE5"/>
    <w:rsid w:val="542DDD5E"/>
    <w:rsid w:val="5494DB15"/>
    <w:rsid w:val="54DF309C"/>
    <w:rsid w:val="551C0EAA"/>
    <w:rsid w:val="55325CD3"/>
    <w:rsid w:val="5538D191"/>
    <w:rsid w:val="558ADDC9"/>
    <w:rsid w:val="559EF630"/>
    <w:rsid w:val="564DB826"/>
    <w:rsid w:val="56BC87C2"/>
    <w:rsid w:val="5701B146"/>
    <w:rsid w:val="576450A7"/>
    <w:rsid w:val="577CED70"/>
    <w:rsid w:val="579BACE3"/>
    <w:rsid w:val="57B4B3EE"/>
    <w:rsid w:val="57D39FDC"/>
    <w:rsid w:val="58264154"/>
    <w:rsid w:val="595FDB0B"/>
    <w:rsid w:val="5967128C"/>
    <w:rsid w:val="5B3D485C"/>
    <w:rsid w:val="5C905A6B"/>
    <w:rsid w:val="5CC9EC40"/>
    <w:rsid w:val="5CE24C2B"/>
    <w:rsid w:val="5D018155"/>
    <w:rsid w:val="5F05C879"/>
    <w:rsid w:val="5F68A36C"/>
    <w:rsid w:val="5FB3C0A6"/>
    <w:rsid w:val="5FBA2AC5"/>
    <w:rsid w:val="5FC0849C"/>
    <w:rsid w:val="606B10AD"/>
    <w:rsid w:val="608B489F"/>
    <w:rsid w:val="6129ED5A"/>
    <w:rsid w:val="61AA8639"/>
    <w:rsid w:val="6218ED81"/>
    <w:rsid w:val="6272DFB6"/>
    <w:rsid w:val="6273C915"/>
    <w:rsid w:val="62AD17A6"/>
    <w:rsid w:val="635D8CAE"/>
    <w:rsid w:val="644C36E8"/>
    <w:rsid w:val="655D698E"/>
    <w:rsid w:val="666FCBFB"/>
    <w:rsid w:val="6720FB01"/>
    <w:rsid w:val="675D23EC"/>
    <w:rsid w:val="6915A367"/>
    <w:rsid w:val="6949CEBE"/>
    <w:rsid w:val="69912F6E"/>
    <w:rsid w:val="6A022D91"/>
    <w:rsid w:val="6A02B4E2"/>
    <w:rsid w:val="6A07CEA6"/>
    <w:rsid w:val="6A5C7988"/>
    <w:rsid w:val="6A8BD453"/>
    <w:rsid w:val="6B37C62B"/>
    <w:rsid w:val="6B501227"/>
    <w:rsid w:val="6BBD4F1A"/>
    <w:rsid w:val="6C2131B3"/>
    <w:rsid w:val="6C73F215"/>
    <w:rsid w:val="6D2B36BC"/>
    <w:rsid w:val="6D4C5377"/>
    <w:rsid w:val="6D75DDB4"/>
    <w:rsid w:val="6DE726E4"/>
    <w:rsid w:val="6F1C21E1"/>
    <w:rsid w:val="6F86104F"/>
    <w:rsid w:val="7262F3E7"/>
    <w:rsid w:val="72FC569E"/>
    <w:rsid w:val="74099275"/>
    <w:rsid w:val="741F6184"/>
    <w:rsid w:val="7427AD14"/>
    <w:rsid w:val="746198E5"/>
    <w:rsid w:val="749BCE9A"/>
    <w:rsid w:val="7563667A"/>
    <w:rsid w:val="758CE220"/>
    <w:rsid w:val="75A11928"/>
    <w:rsid w:val="7607E403"/>
    <w:rsid w:val="760833FA"/>
    <w:rsid w:val="76B9FAE5"/>
    <w:rsid w:val="770F98F2"/>
    <w:rsid w:val="7864B546"/>
    <w:rsid w:val="78962FD6"/>
    <w:rsid w:val="79E84F12"/>
    <w:rsid w:val="79F31F98"/>
    <w:rsid w:val="7A22123F"/>
    <w:rsid w:val="7A37459F"/>
    <w:rsid w:val="7ACB5F0A"/>
    <w:rsid w:val="7AE535D5"/>
    <w:rsid w:val="7AEAC15E"/>
    <w:rsid w:val="7B020E0D"/>
    <w:rsid w:val="7CF03C99"/>
    <w:rsid w:val="7D1790CC"/>
    <w:rsid w:val="7D893710"/>
    <w:rsid w:val="7DA4A3D6"/>
    <w:rsid w:val="7E1A6511"/>
    <w:rsid w:val="7E349A56"/>
    <w:rsid w:val="7E9A2901"/>
    <w:rsid w:val="7ED92F55"/>
    <w:rsid w:val="7EFE326A"/>
    <w:rsid w:val="7F23F5D1"/>
    <w:rsid w:val="7F2B7CBC"/>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0E27DE-CA35-42EC-8954-008DABD7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70F2"/>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1">
    <w:name w:val="Unresolved Mention1"/>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paragraph" w:styleId="TOCHeading">
    <w:name w:val="TOC Heading"/>
    <w:basedOn w:val="Heading1"/>
    <w:next w:val="Normal"/>
    <w:uiPriority w:val="39"/>
    <w:unhideWhenUsed/>
    <w:qFormat/>
    <w:rsid w:val="005328C1"/>
    <w:pPr>
      <w:keepLines/>
      <w:spacing w:before="240" w:line="259" w:lineRule="auto"/>
      <w:jc w:val="left"/>
      <w:outlineLvl w:val="9"/>
    </w:pPr>
    <w:rPr>
      <w:rFonts w:asciiTheme="majorHAnsi" w:eastAsiaTheme="majorEastAsia" w:hAnsiTheme="majorHAnsi" w:cstheme="majorBidi"/>
      <w:b w:val="0"/>
      <w:color w:val="2F5496" w:themeColor="accent1" w:themeShade="BF"/>
      <w:szCs w:val="32"/>
      <w:lang w:val="en-US" w:eastAsia="en-US"/>
    </w:rPr>
  </w:style>
  <w:style w:type="paragraph" w:styleId="TOC1">
    <w:name w:val="toc 1"/>
    <w:basedOn w:val="Normal"/>
    <w:next w:val="Normal"/>
    <w:autoRedefine/>
    <w:uiPriority w:val="39"/>
    <w:rsid w:val="005328C1"/>
    <w:pPr>
      <w:spacing w:after="100"/>
    </w:pPr>
  </w:style>
  <w:style w:type="paragraph" w:styleId="TOC2">
    <w:name w:val="toc 2"/>
    <w:basedOn w:val="Normal"/>
    <w:next w:val="Normal"/>
    <w:autoRedefine/>
    <w:uiPriority w:val="39"/>
    <w:rsid w:val="005328C1"/>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20543204">
      <w:bodyDiv w:val="1"/>
      <w:marLeft w:val="0"/>
      <w:marRight w:val="0"/>
      <w:marTop w:val="0"/>
      <w:marBottom w:val="0"/>
      <w:divBdr>
        <w:top w:val="none" w:sz="0" w:space="0" w:color="auto"/>
        <w:left w:val="none" w:sz="0" w:space="0" w:color="auto"/>
        <w:bottom w:val="none" w:sz="0" w:space="0" w:color="auto"/>
        <w:right w:val="none" w:sz="0" w:space="0" w:color="auto"/>
      </w:divBdr>
    </w:div>
    <w:div w:id="167259615">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40723007">
      <w:bodyDiv w:val="1"/>
      <w:marLeft w:val="0"/>
      <w:marRight w:val="0"/>
      <w:marTop w:val="0"/>
      <w:marBottom w:val="0"/>
      <w:divBdr>
        <w:top w:val="none" w:sz="0" w:space="0" w:color="auto"/>
        <w:left w:val="none" w:sz="0" w:space="0" w:color="auto"/>
        <w:bottom w:val="none" w:sz="0" w:space="0" w:color="auto"/>
        <w:right w:val="none" w:sz="0" w:space="0" w:color="auto"/>
      </w:divBdr>
    </w:div>
    <w:div w:id="314725905">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05158">
      <w:bodyDiv w:val="1"/>
      <w:marLeft w:val="0"/>
      <w:marRight w:val="0"/>
      <w:marTop w:val="0"/>
      <w:marBottom w:val="0"/>
      <w:divBdr>
        <w:top w:val="none" w:sz="0" w:space="0" w:color="auto"/>
        <w:left w:val="none" w:sz="0" w:space="0" w:color="auto"/>
        <w:bottom w:val="none" w:sz="0" w:space="0" w:color="auto"/>
        <w:right w:val="none" w:sz="0" w:space="0" w:color="auto"/>
      </w:divBdr>
    </w:div>
    <w:div w:id="1025866036">
      <w:bodyDiv w:val="1"/>
      <w:marLeft w:val="0"/>
      <w:marRight w:val="0"/>
      <w:marTop w:val="0"/>
      <w:marBottom w:val="0"/>
      <w:divBdr>
        <w:top w:val="none" w:sz="0" w:space="0" w:color="auto"/>
        <w:left w:val="none" w:sz="0" w:space="0" w:color="auto"/>
        <w:bottom w:val="none" w:sz="0" w:space="0" w:color="auto"/>
        <w:right w:val="none" w:sz="0" w:space="0" w:color="auto"/>
      </w:divBdr>
    </w:div>
    <w:div w:id="1076517715">
      <w:bodyDiv w:val="1"/>
      <w:marLeft w:val="0"/>
      <w:marRight w:val="0"/>
      <w:marTop w:val="0"/>
      <w:marBottom w:val="0"/>
      <w:divBdr>
        <w:top w:val="none" w:sz="0" w:space="0" w:color="auto"/>
        <w:left w:val="none" w:sz="0" w:space="0" w:color="auto"/>
        <w:bottom w:val="none" w:sz="0" w:space="0" w:color="auto"/>
        <w:right w:val="none" w:sz="0" w:space="0" w:color="auto"/>
      </w:divBdr>
    </w:div>
    <w:div w:id="1128475656">
      <w:bodyDiv w:val="1"/>
      <w:marLeft w:val="0"/>
      <w:marRight w:val="0"/>
      <w:marTop w:val="0"/>
      <w:marBottom w:val="0"/>
      <w:divBdr>
        <w:top w:val="none" w:sz="0" w:space="0" w:color="auto"/>
        <w:left w:val="none" w:sz="0" w:space="0" w:color="auto"/>
        <w:bottom w:val="none" w:sz="0" w:space="0" w:color="auto"/>
        <w:right w:val="none" w:sz="0" w:space="0" w:color="auto"/>
      </w:divBdr>
    </w:div>
    <w:div w:id="1155948658">
      <w:bodyDiv w:val="1"/>
      <w:marLeft w:val="0"/>
      <w:marRight w:val="0"/>
      <w:marTop w:val="0"/>
      <w:marBottom w:val="0"/>
      <w:divBdr>
        <w:top w:val="none" w:sz="0" w:space="0" w:color="auto"/>
        <w:left w:val="none" w:sz="0" w:space="0" w:color="auto"/>
        <w:bottom w:val="none" w:sz="0" w:space="0" w:color="auto"/>
        <w:right w:val="none" w:sz="0" w:space="0" w:color="auto"/>
      </w:divBdr>
    </w:div>
    <w:div w:id="1221360048">
      <w:bodyDiv w:val="1"/>
      <w:marLeft w:val="0"/>
      <w:marRight w:val="0"/>
      <w:marTop w:val="0"/>
      <w:marBottom w:val="0"/>
      <w:divBdr>
        <w:top w:val="none" w:sz="0" w:space="0" w:color="auto"/>
        <w:left w:val="none" w:sz="0" w:space="0" w:color="auto"/>
        <w:bottom w:val="none" w:sz="0" w:space="0" w:color="auto"/>
        <w:right w:val="none" w:sz="0" w:space="0" w:color="auto"/>
      </w:divBdr>
    </w:div>
    <w:div w:id="1237520490">
      <w:bodyDiv w:val="1"/>
      <w:marLeft w:val="0"/>
      <w:marRight w:val="0"/>
      <w:marTop w:val="0"/>
      <w:marBottom w:val="0"/>
      <w:divBdr>
        <w:top w:val="none" w:sz="0" w:space="0" w:color="auto"/>
        <w:left w:val="none" w:sz="0" w:space="0" w:color="auto"/>
        <w:bottom w:val="none" w:sz="0" w:space="0" w:color="auto"/>
        <w:right w:val="none" w:sz="0" w:space="0" w:color="auto"/>
      </w:divBdr>
    </w:div>
    <w:div w:id="1268587726">
      <w:bodyDiv w:val="1"/>
      <w:marLeft w:val="0"/>
      <w:marRight w:val="0"/>
      <w:marTop w:val="0"/>
      <w:marBottom w:val="0"/>
      <w:divBdr>
        <w:top w:val="none" w:sz="0" w:space="0" w:color="auto"/>
        <w:left w:val="none" w:sz="0" w:space="0" w:color="auto"/>
        <w:bottom w:val="none" w:sz="0" w:space="0" w:color="auto"/>
        <w:right w:val="none" w:sz="0" w:space="0" w:color="auto"/>
      </w:divBdr>
    </w:div>
    <w:div w:id="1826051531">
      <w:bodyDiv w:val="1"/>
      <w:marLeft w:val="0"/>
      <w:marRight w:val="0"/>
      <w:marTop w:val="0"/>
      <w:marBottom w:val="0"/>
      <w:divBdr>
        <w:top w:val="none" w:sz="0" w:space="0" w:color="auto"/>
        <w:left w:val="none" w:sz="0" w:space="0" w:color="auto"/>
        <w:bottom w:val="none" w:sz="0" w:space="0" w:color="auto"/>
        <w:right w:val="none" w:sz="0" w:space="0" w:color="auto"/>
      </w:divBdr>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anti-bullyingalliance.org.uk/" TargetMode="External"/><Relationship Id="rId21" Type="http://schemas.openxmlformats.org/officeDocument/2006/relationships/hyperlink" Target="mailto:kcardus@bartoncourt.org" TargetMode="External"/><Relationship Id="rId42" Type="http://schemas.openxmlformats.org/officeDocument/2006/relationships/hyperlink" Target="https://www.gov.uk/government/publications/sexual-violence-and-sexual-harassment-between-children-in-schools-and-colleges" TargetMode="External"/><Relationship Id="rId63" Type="http://schemas.openxmlformats.org/officeDocument/2006/relationships/hyperlink" Target="https://www.kscmp.org.uk/procedures/local-authority-designated-officer-lado" TargetMode="External"/><Relationship Id="rId84" Type="http://schemas.openxmlformats.org/officeDocument/2006/relationships/hyperlink" Target="http://www.victimsupport.org.uk" TargetMode="External"/><Relationship Id="rId138" Type="http://schemas.openxmlformats.org/officeDocument/2006/relationships/hyperlink" Target="http://www.wearewithyou.org.uk/services/kent-for-young-people/" TargetMode="External"/><Relationship Id="rId107" Type="http://schemas.openxmlformats.org/officeDocument/2006/relationships/hyperlink" Target="http://www.gov.uk/guidance/forced-marriage" TargetMode="External"/><Relationship Id="rId11" Type="http://schemas.openxmlformats.org/officeDocument/2006/relationships/image" Target="media/image1.jpeg"/><Relationship Id="rId32" Type="http://schemas.openxmlformats.org/officeDocument/2006/relationships/hyperlink" Target="https://www.gov.uk/government/publications/what-to-do-if-youre-worried-a-child-is-being-abused--2" TargetMode="External"/><Relationship Id="rId53" Type="http://schemas.openxmlformats.org/officeDocument/2006/relationships/hyperlink" Target="https://www.gov.uk/government/publications/designated-teacher-for-looked-after-children" TargetMode="External"/><Relationship Id="rId74" Type="http://schemas.openxmlformats.org/officeDocument/2006/relationships/hyperlink" Target="http://www.educationsupportpartnership.org.uk" TargetMode="External"/><Relationship Id="rId128" Type="http://schemas.openxmlformats.org/officeDocument/2006/relationships/hyperlink" Target="http://www.internetmatters.org/" TargetMode="External"/><Relationship Id="rId5" Type="http://schemas.openxmlformats.org/officeDocument/2006/relationships/numbering" Target="numbering.xml"/><Relationship Id="rId90" Type="http://schemas.openxmlformats.org/officeDocument/2006/relationships/hyperlink" Target="http://www.respond.org.uk" TargetMode="External"/><Relationship Id="rId95" Type="http://schemas.openxmlformats.org/officeDocument/2006/relationships/hyperlink" Target="http://www.wearewithyou.org.uk/services/kent-for-young-people/" TargetMode="External"/><Relationship Id="rId22" Type="http://schemas.openxmlformats.org/officeDocument/2006/relationships/header" Target="header2.xml"/><Relationship Id="rId27" Type="http://schemas.openxmlformats.org/officeDocument/2006/relationships/hyperlink" Target="http://www.kscmp.org.uk/" TargetMode="External"/><Relationship Id="rId43" Type="http://schemas.openxmlformats.org/officeDocument/2006/relationships/hyperlink" Target="https://www.gov.uk/government/publications/sharing-nudes-and-semi-nudes-advice-for-education-settings-working-with-children-and-young-people" TargetMode="External"/><Relationship Id="rId48" Type="http://schemas.openxmlformats.org/officeDocument/2006/relationships/hyperlink" Target="https://www.kelsi.org.uk/child-protection-and-safeguarding/prevent-within-schools" TargetMode="External"/><Relationship Id="rId64" Type="http://schemas.openxmlformats.org/officeDocument/2006/relationships/hyperlink" Target="mailto:esafetyofficer@theeducationpeople.org" TargetMode="External"/><Relationship Id="rId69" Type="http://schemas.openxmlformats.org/officeDocument/2006/relationships/hyperlink" Target="mailto:help@nspcc.org.uk" TargetMode="External"/><Relationship Id="rId113" Type="http://schemas.openxmlformats.org/officeDocument/2006/relationships/hyperlink" Target="http://www.gov.uk/government/news/upskirting-know-your-rights" TargetMode="External"/><Relationship Id="rId118" Type="http://schemas.openxmlformats.org/officeDocument/2006/relationships/hyperlink" Target="http://www.antibullyingpro.com/" TargetMode="External"/><Relationship Id="rId134" Type="http://schemas.openxmlformats.org/officeDocument/2006/relationships/hyperlink" Target="http://www.ncsc.gov.uk" TargetMode="External"/><Relationship Id="rId139" Type="http://schemas.openxmlformats.org/officeDocument/2006/relationships/hyperlink" Target="http://www.annafreud.org/schools-and-colleges/" TargetMode="External"/><Relationship Id="rId80" Type="http://schemas.openxmlformats.org/officeDocument/2006/relationships/hyperlink" Target="http://www.fearless.org" TargetMode="External"/><Relationship Id="rId85" Type="http://schemas.openxmlformats.org/officeDocument/2006/relationships/hyperlink" Target="http://www.samaritans.org" TargetMode="External"/><Relationship Id="rId12" Type="http://schemas.openxmlformats.org/officeDocument/2006/relationships/header" Target="header1.xml"/><Relationship Id="rId17" Type="http://schemas.openxmlformats.org/officeDocument/2006/relationships/hyperlink" Target="mailto:cbenard@bartoncourt.org" TargetMode="External"/><Relationship Id="rId33" Type="http://schemas.openxmlformats.org/officeDocument/2006/relationships/hyperlink" Target="https://www.gov.uk/government/publications/searching-screening-and-confiscation" TargetMode="External"/><Relationship Id="rId38" Type="http://schemas.openxmlformats.org/officeDocument/2006/relationships/hyperlink" Target="https://www.gov.uk/government/publications/safeguarding-practitioners-information-sharing-advice" TargetMode="External"/><Relationship Id="rId59" Type="http://schemas.openxmlformats.org/officeDocument/2006/relationships/hyperlink" Target="https://www.kscmp.org.uk/procedures/local-authority-designated-officer-lado" TargetMode="External"/><Relationship Id="rId103" Type="http://schemas.openxmlformats.org/officeDocument/2006/relationships/hyperlink" Target="https://respectphoneline.org.uk/" TargetMode="External"/><Relationship Id="rId108" Type="http://schemas.openxmlformats.org/officeDocument/2006/relationships/hyperlink" Target="https://assets.publishing.service.gov.uk/government/uploads/system/uploads/attachment_data/file/496415/6_1639_HO_SP_FGM_mandatory_reporting_Fact_sheet_Web.pdf" TargetMode="External"/><Relationship Id="rId124" Type="http://schemas.openxmlformats.org/officeDocument/2006/relationships/hyperlink" Target="http://www.childnet.com" TargetMode="External"/><Relationship Id="rId129" Type="http://schemas.openxmlformats.org/officeDocument/2006/relationships/hyperlink" Target="http://www.nspcc.org.uk/onlinesafety" TargetMode="External"/><Relationship Id="rId54" Type="http://schemas.openxmlformats.org/officeDocument/2006/relationships/hyperlink" Target="https://www.iwf.org.uk/" TargetMode="External"/><Relationship Id="rId70" Type="http://schemas.openxmlformats.org/officeDocument/2006/relationships/hyperlink" Target="http://www.nspcc.org.uk" TargetMode="External"/><Relationship Id="rId75" Type="http://schemas.openxmlformats.org/officeDocument/2006/relationships/hyperlink" Target="http://www.saferinternet.org.uk/helpline" TargetMode="External"/><Relationship Id="rId91" Type="http://schemas.openxmlformats.org/officeDocument/2006/relationships/hyperlink" Target="http://www.mencap.org.uk" TargetMode="External"/><Relationship Id="rId96" Type="http://schemas.openxmlformats.org/officeDocument/2006/relationships/hyperlink" Target="http://www.talktofrank.com/" TargetMode="External"/><Relationship Id="rId140" Type="http://schemas.openxmlformats.org/officeDocument/2006/relationships/hyperlink" Target="http://www.educateagainsthate.com"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footer" Target="footer3.xml"/><Relationship Id="rId28" Type="http://schemas.openxmlformats.org/officeDocument/2006/relationships/hyperlink" Target="http://www.kscmp.org.uk/" TargetMode="External"/><Relationship Id="rId49" Type="http://schemas.openxmlformats.org/officeDocument/2006/relationships/hyperlink" Target="http://www.cyberchoices.uk/" TargetMode="External"/><Relationship Id="rId114" Type="http://schemas.openxmlformats.org/officeDocument/2006/relationships/hyperlink" Target="http://www.lucyfaithfull.org.uk" TargetMode="External"/><Relationship Id="rId119" Type="http://schemas.openxmlformats.org/officeDocument/2006/relationships/hyperlink" Target="http://www.bullying.co.uk" TargetMode="External"/><Relationship Id="rId44" Type="http://schemas.openxmlformats.org/officeDocument/2006/relationships/hyperlink" Target="https://www.gov.uk/government/publications/sharing-nudes-and-semi-nudes-advice-for-education-settings-working-with-children-and-young-people" TargetMode="External"/><Relationship Id="rId60" Type="http://schemas.openxmlformats.org/officeDocument/2006/relationships/hyperlink" Target="https://eur01.safelinks.protection.outlook.com/?url=https%3A%2F%2Fwww.kscmp.org.uk%2Fprocedures%2Flocal-authority-designated-officer-lado&amp;data=04%7C01%7CAlison.Watling%40kent.gov.uk%7Cefd47327a4fa4b3a972708d950d61f12%7C3253a20dc7354bfea8b73e6ab37f5f90%7C0%7C0%7C637629703166084747%7CUnknown%7CTWFpbGZsb3d8eyJWIjoiMC4wLjAwMDAiLCJQIjoiV2luMzIiLCJBTiI6Ik1haWwiLCJXVCI6Mn0%3D%7C1000&amp;sdata=gh4qmYZ5N3khjaixDrEVQntTOJ74wGAlZxO%2FQDEudf0%3D&amp;reserved=0" TargetMode="External"/><Relationship Id="rId65" Type="http://schemas.openxmlformats.org/officeDocument/2006/relationships/hyperlink" Target="mailto:kentchildrenslado@kent.gov.uk" TargetMode="External"/><Relationship Id="rId81" Type="http://schemas.openxmlformats.org/officeDocument/2006/relationships/hyperlink" Target="http://www.victimsupport.org.uk/" TargetMode="External"/><Relationship Id="rId86" Type="http://schemas.openxmlformats.org/officeDocument/2006/relationships/hyperlink" Target="https://napac.org.uk/" TargetMode="External"/><Relationship Id="rId130" Type="http://schemas.openxmlformats.org/officeDocument/2006/relationships/hyperlink" Target="http://www.net-aware.org.uk" TargetMode="External"/><Relationship Id="rId135" Type="http://schemas.openxmlformats.org/officeDocument/2006/relationships/hyperlink" Target="http://www.mind.org.uk" TargetMode="External"/><Relationship Id="rId13" Type="http://schemas.openxmlformats.org/officeDocument/2006/relationships/footer" Target="footer1.xml"/><Relationship Id="rId18" Type="http://schemas.openxmlformats.org/officeDocument/2006/relationships/hyperlink" Target="mailto:awhite@bartoncourt.org" TargetMode="External"/><Relationship Id="rId39" Type="http://schemas.openxmlformats.org/officeDocument/2006/relationships/hyperlink" Target="tel:0800%20136%20663" TargetMode="External"/><Relationship Id="rId109" Type="http://schemas.openxmlformats.org/officeDocument/2006/relationships/hyperlink" Target="http://www.gov.uk/government/publications/mandatory-reporting-of-female-genital-mutilation-procedural-information" TargetMode="External"/><Relationship Id="rId34" Type="http://schemas.openxmlformats.org/officeDocument/2006/relationships/hyperlink" Target="http://www.kscmp.org.uk" TargetMode="External"/><Relationship Id="rId50" Type="http://schemas.openxmlformats.org/officeDocument/2006/relationships/hyperlink" Target="https://www.kelsi.org.uk/pru-inclusion-and-attendance-service-pias" TargetMode="External"/><Relationship Id="rId55" Type="http://schemas.openxmlformats.org/officeDocument/2006/relationships/hyperlink" Target="https://www.kscmp.org.uk/procedures/local-authority-designated-officer-lado" TargetMode="External"/><Relationship Id="rId76" Type="http://schemas.openxmlformats.org/officeDocument/2006/relationships/hyperlink" Target="http://www.childline.org.uk" TargetMode="External"/><Relationship Id="rId97" Type="http://schemas.openxmlformats.org/officeDocument/2006/relationships/hyperlink" Target="http://www.domesticabuseservices.org.uk" TargetMode="External"/><Relationship Id="rId104" Type="http://schemas.openxmlformats.org/officeDocument/2006/relationships/hyperlink" Target="http://www.nationalcrimeagency.gov.uk/who-we-are" TargetMode="External"/><Relationship Id="rId120" Type="http://schemas.openxmlformats.org/officeDocument/2006/relationships/hyperlink" Target="http://www.kidscape.org.uk" TargetMode="External"/><Relationship Id="rId125" Type="http://schemas.openxmlformats.org/officeDocument/2006/relationships/hyperlink" Target="http://www.saferinternet.org.uk" TargetMode="External"/><Relationship Id="rId141" Type="http://schemas.openxmlformats.org/officeDocument/2006/relationships/hyperlink" Target="http://www.gov.uk/report-terrorism" TargetMode="External"/><Relationship Id="rId14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barnardos.org.uk" TargetMode="External"/><Relationship Id="rId92" Type="http://schemas.openxmlformats.org/officeDocument/2006/relationships/hyperlink" Target="https://councilfordisabledchildren.org.uk/" TargetMode="External"/><Relationship Id="rId2" Type="http://schemas.openxmlformats.org/officeDocument/2006/relationships/customXml" Target="../customXml/item2.xml"/><Relationship Id="rId29" Type="http://schemas.openxmlformats.org/officeDocument/2006/relationships/hyperlink" Target="http://www.bartoncourt.org" TargetMode="External"/><Relationship Id="rId24" Type="http://schemas.openxmlformats.org/officeDocument/2006/relationships/footer" Target="footer4.xml"/><Relationship Id="rId40" Type="http://schemas.openxmlformats.org/officeDocument/2006/relationships/hyperlink" Target="mailto:help@nspcc.org.uk" TargetMode="External"/><Relationship Id="rId45" Type="http://schemas.openxmlformats.org/officeDocument/2006/relationships/hyperlink" Target="https://www.gov.uk/government/publications/sharing-nudes-and-semi-nudes-advice-for-education-settings-working-with-children-and-young-people" TargetMode="External"/><Relationship Id="rId66" Type="http://schemas.openxmlformats.org/officeDocument/2006/relationships/hyperlink" Target="mailto:kscmp@kent.gov.uk" TargetMode="External"/><Relationship Id="rId87" Type="http://schemas.openxmlformats.org/officeDocument/2006/relationships/hyperlink" Target="http://www.mosac.org.uk" TargetMode="External"/><Relationship Id="rId110" Type="http://schemas.openxmlformats.org/officeDocument/2006/relationships/hyperlink" Target="https://rapecrisis.org.uk/" TargetMode="External"/><Relationship Id="rId115" Type="http://schemas.openxmlformats.org/officeDocument/2006/relationships/hyperlink" Target="http://www.stopitnow.org.uk" TargetMode="External"/><Relationship Id="rId131" Type="http://schemas.openxmlformats.org/officeDocument/2006/relationships/hyperlink" Target="https://www.getsafeonline.org/" TargetMode="External"/><Relationship Id="rId136" Type="http://schemas.openxmlformats.org/officeDocument/2006/relationships/hyperlink" Target="https://moodspark.org.uk/" TargetMode="External"/><Relationship Id="rId61" Type="http://schemas.openxmlformats.org/officeDocument/2006/relationships/hyperlink" Target="https://www.kscmp.org.uk/procedures/local-authority-designated-officer-lado" TargetMode="External"/><Relationship Id="rId82" Type="http://schemas.openxmlformats.org/officeDocument/2006/relationships/hyperlink" Target="http://www.familylives.org.uk" TargetMode="External"/><Relationship Id="rId19" Type="http://schemas.openxmlformats.org/officeDocument/2006/relationships/hyperlink" Target="mailto:dlintott@bartoncourt.org" TargetMode="External"/><Relationship Id="rId14" Type="http://schemas.openxmlformats.org/officeDocument/2006/relationships/footer" Target="footer2.xml"/><Relationship Id="rId30" Type="http://schemas.openxmlformats.org/officeDocument/2006/relationships/hyperlink" Target="https://www.kscmp.org.uk/guidance/kent-support-levels-guidance" TargetMode="External"/><Relationship Id="rId35" Type="http://schemas.openxmlformats.org/officeDocument/2006/relationships/hyperlink" Target="http://www.kelsi.org.uk/support-for-children-and-young-people/integrated-childrens-services" TargetMode="External"/><Relationship Id="rId56" Type="http://schemas.openxmlformats.org/officeDocument/2006/relationships/hyperlink" Target="https://www.gov.uk/government/publications/keeping-children-safe-in-education--2" TargetMode="External"/><Relationship Id="rId77" Type="http://schemas.openxmlformats.org/officeDocument/2006/relationships/hyperlink" Target="http://www.papyrus-uk.org" TargetMode="External"/><Relationship Id="rId100" Type="http://schemas.openxmlformats.org/officeDocument/2006/relationships/hyperlink" Target="http://www.mensadviceline.org.uk" TargetMode="External"/><Relationship Id="rId105" Type="http://schemas.openxmlformats.org/officeDocument/2006/relationships/hyperlink" Target="http://www.itsnotokay.co.uk" TargetMode="External"/><Relationship Id="rId126" Type="http://schemas.openxmlformats.org/officeDocument/2006/relationships/hyperlink" Target="https://reportharmfulcontent.com/" TargetMode="External"/><Relationship Id="rId8" Type="http://schemas.openxmlformats.org/officeDocument/2006/relationships/webSettings" Target="webSettings.xml"/><Relationship Id="rId51" Type="http://schemas.openxmlformats.org/officeDocument/2006/relationships/hyperlink" Target="https://www.gov.uk/government/publications/elective-home-education" TargetMode="External"/><Relationship Id="rId72" Type="http://schemas.openxmlformats.org/officeDocument/2006/relationships/hyperlink" Target="http://www.actionforchildren.org.uk" TargetMode="External"/><Relationship Id="rId93" Type="http://schemas.openxmlformats.org/officeDocument/2006/relationships/hyperlink" Target="https://contextualsafeguarding.org.uk/" TargetMode="External"/><Relationship Id="rId98" Type="http://schemas.openxmlformats.org/officeDocument/2006/relationships/hyperlink" Target="http://www.refuge.org.uk" TargetMode="External"/><Relationship Id="rId121" Type="http://schemas.openxmlformats.org/officeDocument/2006/relationships/hyperlink" Target="http://www.ceop.police.uk" TargetMode="External"/><Relationship Id="rId142" Type="http://schemas.openxmlformats.org/officeDocument/2006/relationships/hyperlink" Target="http://www.report-it.org.uk" TargetMode="External"/><Relationship Id="rId3" Type="http://schemas.openxmlformats.org/officeDocument/2006/relationships/customXml" Target="../customXml/item3.xml"/><Relationship Id="rId25" Type="http://schemas.openxmlformats.org/officeDocument/2006/relationships/footer" Target="footer5.xml"/><Relationship Id="rId46" Type="http://schemas.openxmlformats.org/officeDocument/2006/relationships/hyperlink" Target="http://www.kscb.org.uk/guidance/online-safety" TargetMode="External"/><Relationship Id="rId67" Type="http://schemas.openxmlformats.org/officeDocument/2006/relationships/hyperlink" Target="mailto:social.services@kent.gov.uk" TargetMode="External"/><Relationship Id="rId116" Type="http://schemas.openxmlformats.org/officeDocument/2006/relationships/hyperlink" Target="http://www.parentsprotect.co.uk" TargetMode="External"/><Relationship Id="rId137" Type="http://schemas.openxmlformats.org/officeDocument/2006/relationships/hyperlink" Target="http://www.youngminds.org.uk" TargetMode="External"/><Relationship Id="rId20" Type="http://schemas.openxmlformats.org/officeDocument/2006/relationships/hyperlink" Target="mailto:jhopkins@bartoncourt.org" TargetMode="External"/><Relationship Id="rId41" Type="http://schemas.openxmlformats.org/officeDocument/2006/relationships/hyperlink" Target="mailto:help@nspcc.org.uk" TargetMode="External"/><Relationship Id="rId62" Type="http://schemas.openxmlformats.org/officeDocument/2006/relationships/hyperlink" Target="mailto:help@nspcc.org.uk" TargetMode="External"/><Relationship Id="rId83" Type="http://schemas.openxmlformats.org/officeDocument/2006/relationships/hyperlink" Target="http://www.crimestoppers-uk.org/" TargetMode="External"/><Relationship Id="rId88" Type="http://schemas.openxmlformats.org/officeDocument/2006/relationships/hyperlink" Target="http://www.actionfraud.police.uk" TargetMode="External"/><Relationship Id="rId111" Type="http://schemas.openxmlformats.org/officeDocument/2006/relationships/hyperlink" Target="http://www.brook.org.uk/" TargetMode="External"/><Relationship Id="rId132" Type="http://schemas.openxmlformats.org/officeDocument/2006/relationships/hyperlink" Target="http://www.parentsprotect.co.uk" TargetMode="External"/><Relationship Id="rId15" Type="http://schemas.openxmlformats.org/officeDocument/2006/relationships/hyperlink" Target="mailto:ahaley@bartoncourt.org" TargetMode="External"/><Relationship Id="rId36" Type="http://schemas.openxmlformats.org/officeDocument/2006/relationships/hyperlink" Target="https://www.proceduresonline.com/kentandmedway/chapters/p_resolution.html" TargetMode="External"/><Relationship Id="rId57" Type="http://schemas.openxmlformats.org/officeDocument/2006/relationships/hyperlink" Target="https://www.kscmp.org.uk/procedures/local-authority-designated-officer-lado" TargetMode="External"/><Relationship Id="rId106" Type="http://schemas.openxmlformats.org/officeDocument/2006/relationships/hyperlink" Target="http://www.nwgnetwork.org" TargetMode="External"/><Relationship Id="rId127" Type="http://schemas.openxmlformats.org/officeDocument/2006/relationships/hyperlink" Target="http://www.mariecollinsfoundation.org.uk" TargetMode="External"/><Relationship Id="rId10" Type="http://schemas.openxmlformats.org/officeDocument/2006/relationships/endnotes" Target="endnotes.xml"/><Relationship Id="rId31" Type="http://schemas.openxmlformats.org/officeDocument/2006/relationships/image" Target="media/image2.png"/><Relationship Id="rId52" Type="http://schemas.openxmlformats.org/officeDocument/2006/relationships/hyperlink" Target="https://www.kent.gov.uk/education-and-children/educating-your-child-at-home" TargetMode="External"/><Relationship Id="rId73" Type="http://schemas.openxmlformats.org/officeDocument/2006/relationships/hyperlink" Target="http://www.childrenssociety.org.uk" TargetMode="External"/><Relationship Id="rId78" Type="http://schemas.openxmlformats.org/officeDocument/2006/relationships/hyperlink" Target="http://www.themix.org.uk" TargetMode="External"/><Relationship Id="rId94" Type="http://schemas.openxmlformats.org/officeDocument/2006/relationships/hyperlink" Target="https://kentresiliencehub.org.uk/" TargetMode="External"/><Relationship Id="rId99" Type="http://schemas.openxmlformats.org/officeDocument/2006/relationships/hyperlink" Target="http://www.womensaid.org.uk" TargetMode="External"/><Relationship Id="rId101" Type="http://schemas.openxmlformats.org/officeDocument/2006/relationships/hyperlink" Target="http://www.mankindcounselling.org.uk" TargetMode="External"/><Relationship Id="rId122" Type="http://schemas.openxmlformats.org/officeDocument/2006/relationships/hyperlink" Target="http://www.iwf.org.uk" TargetMode="External"/><Relationship Id="rId143" Type="http://schemas.openxmlformats.org/officeDocument/2006/relationships/hyperlink" Target="https://www.nicco.org.uk/"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file:///\\bcgs.local\StaffDFS$\H-O\ahaley\ahaley\AHA%20Documents\Pastoral\DSL\September%20CP%20training\2021-22\BCGS%20Child%20Protection%20Policy%202021.docx" TargetMode="External"/><Relationship Id="rId47" Type="http://schemas.openxmlformats.org/officeDocument/2006/relationships/hyperlink" Target="https://www.gov.uk/government/publications/prevent-duty-guidance/prevent-duty-guidance-for-further-education-institutions-in-england-and-wales" TargetMode="External"/><Relationship Id="rId68" Type="http://schemas.openxmlformats.org/officeDocument/2006/relationships/hyperlink" Target="tel:0800%20136%20663" TargetMode="External"/><Relationship Id="rId89" Type="http://schemas.openxmlformats.org/officeDocument/2006/relationships/hyperlink" Target="http://www.giveusashout.org/" TargetMode="External"/><Relationship Id="rId112" Type="http://schemas.openxmlformats.org/officeDocument/2006/relationships/hyperlink" Target="http://www.disrespectnobody.co.uk/" TargetMode="External"/><Relationship Id="rId133" Type="http://schemas.openxmlformats.org/officeDocument/2006/relationships/hyperlink" Target="https://nationalcrimeagency.gov.uk/what-we-do/crime-threats/cyber-crime/cyberchoices" TargetMode="External"/><Relationship Id="rId16" Type="http://schemas.openxmlformats.org/officeDocument/2006/relationships/hyperlink" Target="mailto:ssmith@bartoncourt.org" TargetMode="External"/><Relationship Id="rId37" Type="http://schemas.openxmlformats.org/officeDocument/2006/relationships/hyperlink" Target="https://www.operationencompass.org/" TargetMode="External"/><Relationship Id="rId58" Type="http://schemas.openxmlformats.org/officeDocument/2006/relationships/hyperlink" Target="https://www.theeducationpeople.org/our-expertise/safeguarding/safeguarding-contacts/" TargetMode="External"/><Relationship Id="rId79" Type="http://schemas.openxmlformats.org/officeDocument/2006/relationships/hyperlink" Target="http://www.giveusashout.org/" TargetMode="External"/><Relationship Id="rId102" Type="http://schemas.openxmlformats.org/officeDocument/2006/relationships/hyperlink" Target="http://www.nationaldahelpline.org.uk/" TargetMode="External"/><Relationship Id="rId123" Type="http://schemas.openxmlformats.org/officeDocument/2006/relationships/hyperlink" Target="http://www.thinkuknow.co.uk" TargetMode="External"/><Relationship Id="rId14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8C72788C9D584B823D66BB6F411C51" ma:contentTypeVersion="12" ma:contentTypeDescription="Create a new document." ma:contentTypeScope="" ma:versionID="6719381e18ac911d9e6c9c0fc682bdc4">
  <xsd:schema xmlns:xsd="http://www.w3.org/2001/XMLSchema" xmlns:xs="http://www.w3.org/2001/XMLSchema" xmlns:p="http://schemas.microsoft.com/office/2006/metadata/properties" xmlns:ns2="d219bf55-4c35-4b8c-bfe9-d25d31b99042" xmlns:ns3="e24e818d-d948-4127-9fb9-6cbe23699f34" targetNamespace="http://schemas.microsoft.com/office/2006/metadata/properties" ma:root="true" ma:fieldsID="2f6a4532d9a9afb324ec63fc0190ea13" ns2:_="" ns3:_="">
    <xsd:import namespace="d219bf55-4c35-4b8c-bfe9-d25d31b99042"/>
    <xsd:import namespace="e24e818d-d948-4127-9fb9-6cbe23699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bf55-4c35-4b8c-bfe9-d25d31b99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11F67-0BCD-42F4-906C-60E625A36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9bf55-4c35-4b8c-bfe9-d25d31b99042"/>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E4FB00-047E-45C7-A7F0-B2FDECCCB9CE}">
  <ds:schemaRefs>
    <ds:schemaRef ds:uri="http://schemas.microsoft.com/office/2006/documentManagement/types"/>
    <ds:schemaRef ds:uri="http://purl.org/dc/elements/1.1/"/>
    <ds:schemaRef ds:uri="d219bf55-4c35-4b8c-bfe9-d25d31b99042"/>
    <ds:schemaRef ds:uri="http://purl.org/dc/terms/"/>
    <ds:schemaRef ds:uri="http://purl.org/dc/dcmitype/"/>
    <ds:schemaRef ds:uri="e24e818d-d948-4127-9fb9-6cbe23699f34"/>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4.xml><?xml version="1.0" encoding="utf-8"?>
<ds:datastoreItem xmlns:ds="http://schemas.openxmlformats.org/officeDocument/2006/customXml" ds:itemID="{792076EB-5170-42E8-BFF5-8E28CB12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13461</Words>
  <Characters>86233</Characters>
  <Application>Microsoft Office Word</Application>
  <DocSecurity>4</DocSecurity>
  <Lines>718</Lines>
  <Paragraphs>198</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99496</CharactersWithSpaces>
  <SharedDoc>false</SharedDoc>
  <HLinks>
    <vt:vector size="432" baseType="variant">
      <vt:variant>
        <vt:i4>5242974</vt:i4>
      </vt:variant>
      <vt:variant>
        <vt:i4>210</vt:i4>
      </vt:variant>
      <vt:variant>
        <vt:i4>0</vt:i4>
      </vt:variant>
      <vt:variant>
        <vt:i4>5</vt:i4>
      </vt:variant>
      <vt:variant>
        <vt:lpwstr>http://www.report-it.org.uk/</vt:lpwstr>
      </vt:variant>
      <vt:variant>
        <vt:lpwstr/>
      </vt:variant>
      <vt:variant>
        <vt:i4>7536689</vt:i4>
      </vt:variant>
      <vt:variant>
        <vt:i4>207</vt:i4>
      </vt:variant>
      <vt:variant>
        <vt:i4>0</vt:i4>
      </vt:variant>
      <vt:variant>
        <vt:i4>5</vt:i4>
      </vt:variant>
      <vt:variant>
        <vt:lpwstr>http://www.gov.uk/report-terrorism</vt:lpwstr>
      </vt:variant>
      <vt:variant>
        <vt:lpwstr/>
      </vt:variant>
      <vt:variant>
        <vt:i4>3145779</vt:i4>
      </vt:variant>
      <vt:variant>
        <vt:i4>204</vt:i4>
      </vt:variant>
      <vt:variant>
        <vt:i4>0</vt:i4>
      </vt:variant>
      <vt:variant>
        <vt:i4>5</vt:i4>
      </vt:variant>
      <vt:variant>
        <vt:lpwstr>http://www.educateagainsthate.com/</vt:lpwstr>
      </vt:variant>
      <vt:variant>
        <vt:lpwstr/>
      </vt:variant>
      <vt:variant>
        <vt:i4>2490429</vt:i4>
      </vt:variant>
      <vt:variant>
        <vt:i4>201</vt:i4>
      </vt:variant>
      <vt:variant>
        <vt:i4>0</vt:i4>
      </vt:variant>
      <vt:variant>
        <vt:i4>5</vt:i4>
      </vt:variant>
      <vt:variant>
        <vt:lpwstr>https://www.getsafeonline.org/</vt:lpwstr>
      </vt:variant>
      <vt:variant>
        <vt:lpwstr/>
      </vt:variant>
      <vt:variant>
        <vt:i4>393220</vt:i4>
      </vt:variant>
      <vt:variant>
        <vt:i4>198</vt:i4>
      </vt:variant>
      <vt:variant>
        <vt:i4>0</vt:i4>
      </vt:variant>
      <vt:variant>
        <vt:i4>5</vt:i4>
      </vt:variant>
      <vt:variant>
        <vt:lpwstr>http://www.net-aware.org.uk/</vt:lpwstr>
      </vt:variant>
      <vt:variant>
        <vt:lpwstr/>
      </vt:variant>
      <vt:variant>
        <vt:i4>1769557</vt:i4>
      </vt:variant>
      <vt:variant>
        <vt:i4>195</vt:i4>
      </vt:variant>
      <vt:variant>
        <vt:i4>0</vt:i4>
      </vt:variant>
      <vt:variant>
        <vt:i4>5</vt:i4>
      </vt:variant>
      <vt:variant>
        <vt:lpwstr>http://www.nspcc.org.uk/onlinesafety</vt:lpwstr>
      </vt:variant>
      <vt:variant>
        <vt:lpwstr/>
      </vt:variant>
      <vt:variant>
        <vt:i4>2490490</vt:i4>
      </vt:variant>
      <vt:variant>
        <vt:i4>192</vt:i4>
      </vt:variant>
      <vt:variant>
        <vt:i4>0</vt:i4>
      </vt:variant>
      <vt:variant>
        <vt:i4>5</vt:i4>
      </vt:variant>
      <vt:variant>
        <vt:lpwstr>http://www.internetmatters.org/</vt:lpwstr>
      </vt:variant>
      <vt:variant>
        <vt:lpwstr/>
      </vt:variant>
      <vt:variant>
        <vt:i4>3866665</vt:i4>
      </vt:variant>
      <vt:variant>
        <vt:i4>189</vt:i4>
      </vt:variant>
      <vt:variant>
        <vt:i4>0</vt:i4>
      </vt:variant>
      <vt:variant>
        <vt:i4>5</vt:i4>
      </vt:variant>
      <vt:variant>
        <vt:lpwstr>http://www.parentinfo.org/</vt:lpwstr>
      </vt:variant>
      <vt:variant>
        <vt:lpwstr/>
      </vt:variant>
      <vt:variant>
        <vt:i4>983111</vt:i4>
      </vt:variant>
      <vt:variant>
        <vt:i4>186</vt:i4>
      </vt:variant>
      <vt:variant>
        <vt:i4>0</vt:i4>
      </vt:variant>
      <vt:variant>
        <vt:i4>5</vt:i4>
      </vt:variant>
      <vt:variant>
        <vt:lpwstr>http://www.saferinternet.org.uk/</vt:lpwstr>
      </vt:variant>
      <vt:variant>
        <vt:lpwstr/>
      </vt:variant>
      <vt:variant>
        <vt:i4>5111872</vt:i4>
      </vt:variant>
      <vt:variant>
        <vt:i4>183</vt:i4>
      </vt:variant>
      <vt:variant>
        <vt:i4>0</vt:i4>
      </vt:variant>
      <vt:variant>
        <vt:i4>5</vt:i4>
      </vt:variant>
      <vt:variant>
        <vt:lpwstr>http://www.childnet.com/</vt:lpwstr>
      </vt:variant>
      <vt:variant>
        <vt:lpwstr/>
      </vt:variant>
      <vt:variant>
        <vt:i4>4325404</vt:i4>
      </vt:variant>
      <vt:variant>
        <vt:i4>180</vt:i4>
      </vt:variant>
      <vt:variant>
        <vt:i4>0</vt:i4>
      </vt:variant>
      <vt:variant>
        <vt:i4>5</vt:i4>
      </vt:variant>
      <vt:variant>
        <vt:lpwstr>http://www.thinkuknow.co.uk/</vt:lpwstr>
      </vt:variant>
      <vt:variant>
        <vt:lpwstr/>
      </vt:variant>
      <vt:variant>
        <vt:i4>7733310</vt:i4>
      </vt:variant>
      <vt:variant>
        <vt:i4>177</vt:i4>
      </vt:variant>
      <vt:variant>
        <vt:i4>0</vt:i4>
      </vt:variant>
      <vt:variant>
        <vt:i4>5</vt:i4>
      </vt:variant>
      <vt:variant>
        <vt:lpwstr>http://www.iwf.org.uk/</vt:lpwstr>
      </vt:variant>
      <vt:variant>
        <vt:lpwstr/>
      </vt:variant>
      <vt:variant>
        <vt:i4>4784215</vt:i4>
      </vt:variant>
      <vt:variant>
        <vt:i4>174</vt:i4>
      </vt:variant>
      <vt:variant>
        <vt:i4>0</vt:i4>
      </vt:variant>
      <vt:variant>
        <vt:i4>5</vt:i4>
      </vt:variant>
      <vt:variant>
        <vt:lpwstr>http://www.mariecollinsfoundation.org.uk/</vt:lpwstr>
      </vt:variant>
      <vt:variant>
        <vt:lpwstr/>
      </vt:variant>
      <vt:variant>
        <vt:i4>3145855</vt:i4>
      </vt:variant>
      <vt:variant>
        <vt:i4>171</vt:i4>
      </vt:variant>
      <vt:variant>
        <vt:i4>0</vt:i4>
      </vt:variant>
      <vt:variant>
        <vt:i4>5</vt:i4>
      </vt:variant>
      <vt:variant>
        <vt:lpwstr>http://www.ceop.police.uk/</vt:lpwstr>
      </vt:variant>
      <vt:variant>
        <vt:lpwstr/>
      </vt:variant>
      <vt:variant>
        <vt:i4>4849672</vt:i4>
      </vt:variant>
      <vt:variant>
        <vt:i4>168</vt:i4>
      </vt:variant>
      <vt:variant>
        <vt:i4>0</vt:i4>
      </vt:variant>
      <vt:variant>
        <vt:i4>5</vt:i4>
      </vt:variant>
      <vt:variant>
        <vt:lpwstr>http://www.parentsprotect.co.uk/</vt:lpwstr>
      </vt:variant>
      <vt:variant>
        <vt:lpwstr/>
      </vt:variant>
      <vt:variant>
        <vt:i4>1376342</vt:i4>
      </vt:variant>
      <vt:variant>
        <vt:i4>165</vt:i4>
      </vt:variant>
      <vt:variant>
        <vt:i4>0</vt:i4>
      </vt:variant>
      <vt:variant>
        <vt:i4>5</vt:i4>
      </vt:variant>
      <vt:variant>
        <vt:lpwstr>http://www.stopitnow.org.uk/</vt:lpwstr>
      </vt:variant>
      <vt:variant>
        <vt:lpwstr/>
      </vt:variant>
      <vt:variant>
        <vt:i4>524378</vt:i4>
      </vt:variant>
      <vt:variant>
        <vt:i4>162</vt:i4>
      </vt:variant>
      <vt:variant>
        <vt:i4>0</vt:i4>
      </vt:variant>
      <vt:variant>
        <vt:i4>5</vt:i4>
      </vt:variant>
      <vt:variant>
        <vt:lpwstr>http://www.lucyfaithfull.org.uk/</vt:lpwstr>
      </vt:variant>
      <vt:variant>
        <vt:lpwstr/>
      </vt:variant>
      <vt:variant>
        <vt:i4>5505116</vt:i4>
      </vt:variant>
      <vt:variant>
        <vt:i4>159</vt:i4>
      </vt:variant>
      <vt:variant>
        <vt:i4>0</vt:i4>
      </vt:variant>
      <vt:variant>
        <vt:i4>5</vt:i4>
      </vt:variant>
      <vt:variant>
        <vt:lpwstr>http://www.youngminds.org.uk/</vt:lpwstr>
      </vt:variant>
      <vt:variant>
        <vt:lpwstr/>
      </vt:variant>
      <vt:variant>
        <vt:i4>65606</vt:i4>
      </vt:variant>
      <vt:variant>
        <vt:i4>156</vt:i4>
      </vt:variant>
      <vt:variant>
        <vt:i4>0</vt:i4>
      </vt:variant>
      <vt:variant>
        <vt:i4>5</vt:i4>
      </vt:variant>
      <vt:variant>
        <vt:lpwstr>https://moodspark.org.uk/</vt:lpwstr>
      </vt:variant>
      <vt:variant>
        <vt:lpwstr/>
      </vt:variant>
      <vt:variant>
        <vt:i4>3211296</vt:i4>
      </vt:variant>
      <vt:variant>
        <vt:i4>153</vt:i4>
      </vt:variant>
      <vt:variant>
        <vt:i4>0</vt:i4>
      </vt:variant>
      <vt:variant>
        <vt:i4>5</vt:i4>
      </vt:variant>
      <vt:variant>
        <vt:lpwstr>http://www.mind.org.uk/</vt:lpwstr>
      </vt:variant>
      <vt:variant>
        <vt:lpwstr/>
      </vt:variant>
      <vt:variant>
        <vt:i4>3604603</vt:i4>
      </vt:variant>
      <vt:variant>
        <vt:i4>150</vt:i4>
      </vt:variant>
      <vt:variant>
        <vt:i4>0</vt:i4>
      </vt:variant>
      <vt:variant>
        <vt:i4>5</vt:i4>
      </vt:variant>
      <vt:variant>
        <vt:lpwstr>https://www.wearewithyou.org.uk/services/kent-for-young-people/</vt:lpwstr>
      </vt:variant>
      <vt:variant>
        <vt:lpwstr/>
      </vt:variant>
      <vt:variant>
        <vt:i4>4194332</vt:i4>
      </vt:variant>
      <vt:variant>
        <vt:i4>147</vt:i4>
      </vt:variant>
      <vt:variant>
        <vt:i4>0</vt:i4>
      </vt:variant>
      <vt:variant>
        <vt:i4>5</vt:i4>
      </vt:variant>
      <vt:variant>
        <vt:lpwstr>https://www.anti-bullyingalliance.org.uk/</vt:lpwstr>
      </vt:variant>
      <vt:variant>
        <vt:lpwstr/>
      </vt:variant>
      <vt:variant>
        <vt:i4>5636185</vt:i4>
      </vt:variant>
      <vt:variant>
        <vt:i4>144</vt:i4>
      </vt:variant>
      <vt:variant>
        <vt:i4>0</vt:i4>
      </vt:variant>
      <vt:variant>
        <vt:i4>5</vt:i4>
      </vt:variant>
      <vt:variant>
        <vt:lpwstr>https://www.victimsupport.org.uk/</vt:lpwstr>
      </vt:variant>
      <vt:variant>
        <vt:lpwstr/>
      </vt:variant>
      <vt:variant>
        <vt:i4>4980827</vt:i4>
      </vt:variant>
      <vt:variant>
        <vt:i4>141</vt:i4>
      </vt:variant>
      <vt:variant>
        <vt:i4>0</vt:i4>
      </vt:variant>
      <vt:variant>
        <vt:i4>5</vt:i4>
      </vt:variant>
      <vt:variant>
        <vt:lpwstr>https://www.brook.org.uk/</vt:lpwstr>
      </vt:variant>
      <vt:variant>
        <vt:lpwstr/>
      </vt:variant>
      <vt:variant>
        <vt:i4>524378</vt:i4>
      </vt:variant>
      <vt:variant>
        <vt:i4>138</vt:i4>
      </vt:variant>
      <vt:variant>
        <vt:i4>0</vt:i4>
      </vt:variant>
      <vt:variant>
        <vt:i4>5</vt:i4>
      </vt:variant>
      <vt:variant>
        <vt:lpwstr>http://www.lucyfaithfull.org.uk/</vt:lpwstr>
      </vt:variant>
      <vt:variant>
        <vt:lpwstr/>
      </vt:variant>
      <vt:variant>
        <vt:i4>3473464</vt:i4>
      </vt:variant>
      <vt:variant>
        <vt:i4>135</vt:i4>
      </vt:variant>
      <vt:variant>
        <vt:i4>0</vt:i4>
      </vt:variant>
      <vt:variant>
        <vt:i4>5</vt:i4>
      </vt:variant>
      <vt:variant>
        <vt:lpwstr>https://rapecrisis.org.uk/</vt:lpwstr>
      </vt:variant>
      <vt:variant>
        <vt:lpwstr/>
      </vt:variant>
      <vt:variant>
        <vt:i4>6488189</vt:i4>
      </vt:variant>
      <vt:variant>
        <vt:i4>132</vt:i4>
      </vt:variant>
      <vt:variant>
        <vt:i4>0</vt:i4>
      </vt:variant>
      <vt:variant>
        <vt:i4>5</vt:i4>
      </vt:variant>
      <vt:variant>
        <vt:lpwstr>https://www.kent.police.uk/</vt:lpwstr>
      </vt:variant>
      <vt:variant>
        <vt:lpwstr/>
      </vt:variant>
      <vt:variant>
        <vt:i4>917569</vt:i4>
      </vt:variant>
      <vt:variant>
        <vt:i4>129</vt:i4>
      </vt:variant>
      <vt:variant>
        <vt:i4>0</vt:i4>
      </vt:variant>
      <vt:variant>
        <vt:i4>5</vt:i4>
      </vt:variant>
      <vt:variant>
        <vt:lpwstr>https://www.nationalcrimeagency.gov.uk/who-we-are</vt:lpwstr>
      </vt:variant>
      <vt:variant>
        <vt:lpwstr/>
      </vt:variant>
      <vt:variant>
        <vt:i4>3407933</vt:i4>
      </vt:variant>
      <vt:variant>
        <vt:i4>126</vt:i4>
      </vt:variant>
      <vt:variant>
        <vt:i4>0</vt:i4>
      </vt:variant>
      <vt:variant>
        <vt:i4>5</vt:i4>
      </vt:variant>
      <vt:variant>
        <vt:lpwstr>https://contextualsafeguarding.org.uk/</vt:lpwstr>
      </vt:variant>
      <vt:variant>
        <vt:lpwstr/>
      </vt:variant>
      <vt:variant>
        <vt:i4>3211296</vt:i4>
      </vt:variant>
      <vt:variant>
        <vt:i4>123</vt:i4>
      </vt:variant>
      <vt:variant>
        <vt:i4>0</vt:i4>
      </vt:variant>
      <vt:variant>
        <vt:i4>5</vt:i4>
      </vt:variant>
      <vt:variant>
        <vt:lpwstr>http://www.gov.uk/guidance/forced-marriage</vt:lpwstr>
      </vt:variant>
      <vt:variant>
        <vt:lpwstr/>
      </vt:variant>
      <vt:variant>
        <vt:i4>5898318</vt:i4>
      </vt:variant>
      <vt:variant>
        <vt:i4>120</vt:i4>
      </vt:variant>
      <vt:variant>
        <vt:i4>0</vt:i4>
      </vt:variant>
      <vt:variant>
        <vt:i4>5</vt:i4>
      </vt:variant>
      <vt:variant>
        <vt:lpwstr>http://www.mankindcounselling.org.uk/</vt:lpwstr>
      </vt:variant>
      <vt:variant>
        <vt:lpwstr/>
      </vt:variant>
      <vt:variant>
        <vt:i4>4653151</vt:i4>
      </vt:variant>
      <vt:variant>
        <vt:i4>117</vt:i4>
      </vt:variant>
      <vt:variant>
        <vt:i4>0</vt:i4>
      </vt:variant>
      <vt:variant>
        <vt:i4>5</vt:i4>
      </vt:variant>
      <vt:variant>
        <vt:lpwstr>http://www.mensadviceline.org.uk/</vt:lpwstr>
      </vt:variant>
      <vt:variant>
        <vt:lpwstr/>
      </vt:variant>
      <vt:variant>
        <vt:i4>524377</vt:i4>
      </vt:variant>
      <vt:variant>
        <vt:i4>114</vt:i4>
      </vt:variant>
      <vt:variant>
        <vt:i4>0</vt:i4>
      </vt:variant>
      <vt:variant>
        <vt:i4>5</vt:i4>
      </vt:variant>
      <vt:variant>
        <vt:lpwstr>http://www.womensaid.org.uk/</vt:lpwstr>
      </vt:variant>
      <vt:variant>
        <vt:lpwstr/>
      </vt:variant>
      <vt:variant>
        <vt:i4>4259928</vt:i4>
      </vt:variant>
      <vt:variant>
        <vt:i4>111</vt:i4>
      </vt:variant>
      <vt:variant>
        <vt:i4>0</vt:i4>
      </vt:variant>
      <vt:variant>
        <vt:i4>5</vt:i4>
      </vt:variant>
      <vt:variant>
        <vt:lpwstr>http://www.refuge.org.uk/</vt:lpwstr>
      </vt:variant>
      <vt:variant>
        <vt:lpwstr/>
      </vt:variant>
      <vt:variant>
        <vt:i4>1572936</vt:i4>
      </vt:variant>
      <vt:variant>
        <vt:i4>108</vt:i4>
      </vt:variant>
      <vt:variant>
        <vt:i4>0</vt:i4>
      </vt:variant>
      <vt:variant>
        <vt:i4>5</vt:i4>
      </vt:variant>
      <vt:variant>
        <vt:lpwstr>http://www.domesticabuseservices.org.uk/</vt:lpwstr>
      </vt:variant>
      <vt:variant>
        <vt:lpwstr/>
      </vt:variant>
      <vt:variant>
        <vt:i4>5242971</vt:i4>
      </vt:variant>
      <vt:variant>
        <vt:i4>105</vt:i4>
      </vt:variant>
      <vt:variant>
        <vt:i4>0</vt:i4>
      </vt:variant>
      <vt:variant>
        <vt:i4>5</vt:i4>
      </vt:variant>
      <vt:variant>
        <vt:lpwstr>http://www.mencap.org.uk/</vt:lpwstr>
      </vt:variant>
      <vt:variant>
        <vt:lpwstr/>
      </vt:variant>
      <vt:variant>
        <vt:i4>7536690</vt:i4>
      </vt:variant>
      <vt:variant>
        <vt:i4>102</vt:i4>
      </vt:variant>
      <vt:variant>
        <vt:i4>0</vt:i4>
      </vt:variant>
      <vt:variant>
        <vt:i4>5</vt:i4>
      </vt:variant>
      <vt:variant>
        <vt:lpwstr>http://www.respond.org.uk/</vt:lpwstr>
      </vt:variant>
      <vt:variant>
        <vt:lpwstr/>
      </vt:variant>
      <vt:variant>
        <vt:i4>524299</vt:i4>
      </vt:variant>
      <vt:variant>
        <vt:i4>99</vt:i4>
      </vt:variant>
      <vt:variant>
        <vt:i4>0</vt:i4>
      </vt:variant>
      <vt:variant>
        <vt:i4>5</vt:i4>
      </vt:variant>
      <vt:variant>
        <vt:lpwstr>http://www.actionfraud.police.uk/</vt:lpwstr>
      </vt:variant>
      <vt:variant>
        <vt:lpwstr/>
      </vt:variant>
      <vt:variant>
        <vt:i4>262215</vt:i4>
      </vt:variant>
      <vt:variant>
        <vt:i4>96</vt:i4>
      </vt:variant>
      <vt:variant>
        <vt:i4>0</vt:i4>
      </vt:variant>
      <vt:variant>
        <vt:i4>5</vt:i4>
      </vt:variant>
      <vt:variant>
        <vt:lpwstr>http://www.mosac.org.uk/</vt:lpwstr>
      </vt:variant>
      <vt:variant>
        <vt:lpwstr/>
      </vt:variant>
      <vt:variant>
        <vt:i4>524352</vt:i4>
      </vt:variant>
      <vt:variant>
        <vt:i4>93</vt:i4>
      </vt:variant>
      <vt:variant>
        <vt:i4>0</vt:i4>
      </vt:variant>
      <vt:variant>
        <vt:i4>5</vt:i4>
      </vt:variant>
      <vt:variant>
        <vt:lpwstr>https://napac.org.uk/</vt:lpwstr>
      </vt:variant>
      <vt:variant>
        <vt:lpwstr/>
      </vt:variant>
      <vt:variant>
        <vt:i4>3014691</vt:i4>
      </vt:variant>
      <vt:variant>
        <vt:i4>90</vt:i4>
      </vt:variant>
      <vt:variant>
        <vt:i4>0</vt:i4>
      </vt:variant>
      <vt:variant>
        <vt:i4>5</vt:i4>
      </vt:variant>
      <vt:variant>
        <vt:lpwstr>http://www.samaritans.org/</vt:lpwstr>
      </vt:variant>
      <vt:variant>
        <vt:lpwstr/>
      </vt:variant>
      <vt:variant>
        <vt:i4>1900622</vt:i4>
      </vt:variant>
      <vt:variant>
        <vt:i4>87</vt:i4>
      </vt:variant>
      <vt:variant>
        <vt:i4>0</vt:i4>
      </vt:variant>
      <vt:variant>
        <vt:i4>5</vt:i4>
      </vt:variant>
      <vt:variant>
        <vt:lpwstr>http://www.victimsupport.org.uk/</vt:lpwstr>
      </vt:variant>
      <vt:variant>
        <vt:lpwstr/>
      </vt:variant>
      <vt:variant>
        <vt:i4>5242911</vt:i4>
      </vt:variant>
      <vt:variant>
        <vt:i4>84</vt:i4>
      </vt:variant>
      <vt:variant>
        <vt:i4>0</vt:i4>
      </vt:variant>
      <vt:variant>
        <vt:i4>5</vt:i4>
      </vt:variant>
      <vt:variant>
        <vt:lpwstr>http://www.crimestoppers-uk.org/</vt:lpwstr>
      </vt:variant>
      <vt:variant>
        <vt:lpwstr/>
      </vt:variant>
      <vt:variant>
        <vt:i4>7798836</vt:i4>
      </vt:variant>
      <vt:variant>
        <vt:i4>81</vt:i4>
      </vt:variant>
      <vt:variant>
        <vt:i4>0</vt:i4>
      </vt:variant>
      <vt:variant>
        <vt:i4>5</vt:i4>
      </vt:variant>
      <vt:variant>
        <vt:lpwstr>http://www.familylives.org.uk/</vt:lpwstr>
      </vt:variant>
      <vt:variant>
        <vt:lpwstr/>
      </vt:variant>
      <vt:variant>
        <vt:i4>4849744</vt:i4>
      </vt:variant>
      <vt:variant>
        <vt:i4>78</vt:i4>
      </vt:variant>
      <vt:variant>
        <vt:i4>0</vt:i4>
      </vt:variant>
      <vt:variant>
        <vt:i4>5</vt:i4>
      </vt:variant>
      <vt:variant>
        <vt:lpwstr>http://www.themix.org.uk/</vt:lpwstr>
      </vt:variant>
      <vt:variant>
        <vt:lpwstr/>
      </vt:variant>
      <vt:variant>
        <vt:i4>2883699</vt:i4>
      </vt:variant>
      <vt:variant>
        <vt:i4>75</vt:i4>
      </vt:variant>
      <vt:variant>
        <vt:i4>0</vt:i4>
      </vt:variant>
      <vt:variant>
        <vt:i4>5</vt:i4>
      </vt:variant>
      <vt:variant>
        <vt:lpwstr>http://www.papyrus-uk.org/</vt:lpwstr>
      </vt:variant>
      <vt:variant>
        <vt:lpwstr/>
      </vt:variant>
      <vt:variant>
        <vt:i4>1769551</vt:i4>
      </vt:variant>
      <vt:variant>
        <vt:i4>72</vt:i4>
      </vt:variant>
      <vt:variant>
        <vt:i4>0</vt:i4>
      </vt:variant>
      <vt:variant>
        <vt:i4>5</vt:i4>
      </vt:variant>
      <vt:variant>
        <vt:lpwstr>http://www.childline.org.uk/</vt:lpwstr>
      </vt:variant>
      <vt:variant>
        <vt:lpwstr/>
      </vt:variant>
      <vt:variant>
        <vt:i4>262233</vt:i4>
      </vt:variant>
      <vt:variant>
        <vt:i4>69</vt:i4>
      </vt:variant>
      <vt:variant>
        <vt:i4>0</vt:i4>
      </vt:variant>
      <vt:variant>
        <vt:i4>5</vt:i4>
      </vt:variant>
      <vt:variant>
        <vt:lpwstr>http://www.nspcc.org.uk/</vt:lpwstr>
      </vt:variant>
      <vt:variant>
        <vt:lpwstr/>
      </vt:variant>
      <vt:variant>
        <vt:i4>1441857</vt:i4>
      </vt:variant>
      <vt:variant>
        <vt:i4>66</vt:i4>
      </vt:variant>
      <vt:variant>
        <vt:i4>0</vt:i4>
      </vt:variant>
      <vt:variant>
        <vt:i4>5</vt:i4>
      </vt:variant>
      <vt:variant>
        <vt:lpwstr>http://www.saferinternet.org.uk/helpline</vt:lpwstr>
      </vt:variant>
      <vt:variant>
        <vt:lpwstr/>
      </vt:variant>
      <vt:variant>
        <vt:i4>8257575</vt:i4>
      </vt:variant>
      <vt:variant>
        <vt:i4>63</vt:i4>
      </vt:variant>
      <vt:variant>
        <vt:i4>0</vt:i4>
      </vt:variant>
      <vt:variant>
        <vt:i4>5</vt:i4>
      </vt:variant>
      <vt:variant>
        <vt:lpwstr>http://www.educationsupportpartnership.org.uk/</vt:lpwstr>
      </vt:variant>
      <vt:variant>
        <vt:lpwstr/>
      </vt:variant>
      <vt:variant>
        <vt:i4>1769569</vt:i4>
      </vt:variant>
      <vt:variant>
        <vt:i4>60</vt:i4>
      </vt:variant>
      <vt:variant>
        <vt:i4>0</vt:i4>
      </vt:variant>
      <vt:variant>
        <vt:i4>5</vt:i4>
      </vt:variant>
      <vt:variant>
        <vt:lpwstr>mailto:kscmp@kent.gov.uk</vt:lpwstr>
      </vt:variant>
      <vt:variant>
        <vt:lpwstr/>
      </vt:variant>
      <vt:variant>
        <vt:i4>1048702</vt:i4>
      </vt:variant>
      <vt:variant>
        <vt:i4>57</vt:i4>
      </vt:variant>
      <vt:variant>
        <vt:i4>0</vt:i4>
      </vt:variant>
      <vt:variant>
        <vt:i4>5</vt:i4>
      </vt:variant>
      <vt:variant>
        <vt:lpwstr>mailto:kentchildrenslado@kent.gov.uk</vt:lpwstr>
      </vt:variant>
      <vt:variant>
        <vt:lpwstr/>
      </vt:variant>
      <vt:variant>
        <vt:i4>3538961</vt:i4>
      </vt:variant>
      <vt:variant>
        <vt:i4>54</vt:i4>
      </vt:variant>
      <vt:variant>
        <vt:i4>0</vt:i4>
      </vt:variant>
      <vt:variant>
        <vt:i4>5</vt:i4>
      </vt:variant>
      <vt:variant>
        <vt:lpwstr>mailto:esafetyofficer@theeducationpeople.org</vt:lpwstr>
      </vt:variant>
      <vt:variant>
        <vt:lpwstr/>
      </vt:variant>
      <vt:variant>
        <vt:i4>4718666</vt:i4>
      </vt:variant>
      <vt:variant>
        <vt:i4>51</vt:i4>
      </vt:variant>
      <vt:variant>
        <vt:i4>0</vt:i4>
      </vt:variant>
      <vt:variant>
        <vt:i4>5</vt:i4>
      </vt:variant>
      <vt:variant>
        <vt:lpwstr>http://www.kelsi.org.uk/support-for-children-and-young-people/child-protection-and-safeguarding/safeguarding-contacts</vt:lpwstr>
      </vt:variant>
      <vt:variant>
        <vt:lpwstr/>
      </vt:variant>
      <vt:variant>
        <vt:i4>3997810</vt:i4>
      </vt:variant>
      <vt:variant>
        <vt:i4>48</vt:i4>
      </vt:variant>
      <vt:variant>
        <vt:i4>0</vt:i4>
      </vt:variant>
      <vt:variant>
        <vt:i4>5</vt:i4>
      </vt:variant>
      <vt:variant>
        <vt:lpwstr>https://www.theeducationpeople.org/blog/safer-remote-learning-during-covid-19-information-for-school-leaders-and-dsls/</vt:lpwstr>
      </vt:variant>
      <vt:variant>
        <vt:lpwstr/>
      </vt:variant>
      <vt:variant>
        <vt:i4>852049</vt:i4>
      </vt:variant>
      <vt:variant>
        <vt:i4>45</vt:i4>
      </vt:variant>
      <vt:variant>
        <vt:i4>0</vt:i4>
      </vt:variant>
      <vt:variant>
        <vt:i4>5</vt:i4>
      </vt:variant>
      <vt:variant>
        <vt:lpwstr>https://www.gov.uk/guidance/safeguarding-and-remote-education-during-coronavirus-covid-19</vt:lpwstr>
      </vt:variant>
      <vt:variant>
        <vt:lpwstr/>
      </vt:variant>
      <vt:variant>
        <vt:i4>3080237</vt:i4>
      </vt:variant>
      <vt:variant>
        <vt:i4>42</vt:i4>
      </vt:variant>
      <vt:variant>
        <vt:i4>0</vt:i4>
      </vt:variant>
      <vt:variant>
        <vt:i4>5</vt:i4>
      </vt:variant>
      <vt:variant>
        <vt:lpwstr>https://www.kelsi.org.uk/child-protection-and-safeguarding/e-safety</vt:lpwstr>
      </vt:variant>
      <vt:variant>
        <vt:lpwstr/>
      </vt:variant>
      <vt:variant>
        <vt:i4>4587613</vt:i4>
      </vt:variant>
      <vt:variant>
        <vt:i4>39</vt:i4>
      </vt:variant>
      <vt:variant>
        <vt:i4>0</vt:i4>
      </vt:variant>
      <vt:variant>
        <vt:i4>5</vt:i4>
      </vt:variant>
      <vt:variant>
        <vt:lpwstr>https://www.gov.uk/government/publications/teaching-online-safety-in-schools</vt:lpwstr>
      </vt:variant>
      <vt:variant>
        <vt:lpwstr/>
      </vt:variant>
      <vt:variant>
        <vt:i4>2424891</vt:i4>
      </vt:variant>
      <vt:variant>
        <vt:i4>36</vt:i4>
      </vt:variant>
      <vt:variant>
        <vt:i4>0</vt:i4>
      </vt:variant>
      <vt:variant>
        <vt:i4>5</vt:i4>
      </vt:variant>
      <vt:variant>
        <vt:lpwstr>https://www.gov.uk/government/publications/education-for-a-connected-world</vt:lpwstr>
      </vt:variant>
      <vt:variant>
        <vt:lpwstr/>
      </vt:variant>
      <vt:variant>
        <vt:i4>2490418</vt:i4>
      </vt:variant>
      <vt:variant>
        <vt:i4>33</vt:i4>
      </vt:variant>
      <vt:variant>
        <vt:i4>0</vt:i4>
      </vt:variant>
      <vt:variant>
        <vt:i4>5</vt:i4>
      </vt:variant>
      <vt:variant>
        <vt:lpwstr>https://www.iwf.org.uk/</vt:lpwstr>
      </vt:variant>
      <vt:variant>
        <vt:lpwstr/>
      </vt:variant>
      <vt:variant>
        <vt:i4>4522048</vt:i4>
      </vt:variant>
      <vt:variant>
        <vt:i4>30</vt:i4>
      </vt:variant>
      <vt:variant>
        <vt:i4>0</vt:i4>
      </vt:variant>
      <vt:variant>
        <vt:i4>5</vt:i4>
      </vt:variant>
      <vt:variant>
        <vt:lpwstr>http://www.saferinternet.org.uk/appropriate-filtering-and-monitoring</vt:lpwstr>
      </vt:variant>
      <vt:variant>
        <vt:lpwstr/>
      </vt:variant>
      <vt:variant>
        <vt:i4>917526</vt:i4>
      </vt:variant>
      <vt:variant>
        <vt:i4>27</vt:i4>
      </vt:variant>
      <vt:variant>
        <vt:i4>0</vt:i4>
      </vt:variant>
      <vt:variant>
        <vt:i4>5</vt:i4>
      </vt:variant>
      <vt:variant>
        <vt:lpwstr>https://www.gov.uk/government/publications/sexual-violence-and-sexual-harassment-between-children-in-schools-and-colleges</vt:lpwstr>
      </vt:variant>
      <vt:variant>
        <vt:lpwstr/>
      </vt:variant>
      <vt:variant>
        <vt:i4>1704013</vt:i4>
      </vt:variant>
      <vt:variant>
        <vt:i4>24</vt:i4>
      </vt:variant>
      <vt:variant>
        <vt:i4>0</vt:i4>
      </vt:variant>
      <vt:variant>
        <vt:i4>5</vt:i4>
      </vt:variant>
      <vt:variant>
        <vt:lpwstr>http://www.kscb.org.uk/guidance/online-safety</vt:lpwstr>
      </vt:variant>
      <vt:variant>
        <vt:lpwstr/>
      </vt:variant>
      <vt:variant>
        <vt:i4>589828</vt:i4>
      </vt:variant>
      <vt:variant>
        <vt:i4>21</vt:i4>
      </vt:variant>
      <vt:variant>
        <vt:i4>0</vt:i4>
      </vt:variant>
      <vt:variant>
        <vt:i4>5</vt:i4>
      </vt:variant>
      <vt:variant>
        <vt:lpwstr>https://www.gov.uk/government/groups/uk-council-for-child-internet-safety-ukccis</vt:lpwstr>
      </vt:variant>
      <vt:variant>
        <vt:lpwstr/>
      </vt:variant>
      <vt:variant>
        <vt:i4>3080287</vt:i4>
      </vt:variant>
      <vt:variant>
        <vt:i4>18</vt:i4>
      </vt:variant>
      <vt:variant>
        <vt:i4>0</vt:i4>
      </vt:variant>
      <vt:variant>
        <vt:i4>5</vt:i4>
      </vt:variant>
      <vt:variant>
        <vt:lpwstr>mailto:help@nspcc.org.uk</vt:lpwstr>
      </vt:variant>
      <vt:variant>
        <vt:lpwstr/>
      </vt:variant>
      <vt:variant>
        <vt:i4>8192104</vt:i4>
      </vt:variant>
      <vt:variant>
        <vt:i4>15</vt:i4>
      </vt:variant>
      <vt:variant>
        <vt:i4>0</vt:i4>
      </vt:variant>
      <vt:variant>
        <vt:i4>5</vt:i4>
      </vt:variant>
      <vt:variant>
        <vt:lpwstr>https://www.kscmp.org.uk/procedures/local-authority-designated-officer-lado</vt:lpwstr>
      </vt:variant>
      <vt:variant>
        <vt:lpwstr/>
      </vt:variant>
      <vt:variant>
        <vt:i4>3276867</vt:i4>
      </vt:variant>
      <vt:variant>
        <vt:i4>12</vt:i4>
      </vt:variant>
      <vt:variant>
        <vt:i4>0</vt:i4>
      </vt:variant>
      <vt:variant>
        <vt:i4>5</vt:i4>
      </vt:variant>
      <vt:variant>
        <vt:lpwstr>https://www.proceduresonline.com/kentandmedway/chapters/p_resolution.html</vt:lpwstr>
      </vt:variant>
      <vt:variant>
        <vt:lpwstr/>
      </vt:variant>
      <vt:variant>
        <vt:i4>2097266</vt:i4>
      </vt:variant>
      <vt:variant>
        <vt:i4>9</vt:i4>
      </vt:variant>
      <vt:variant>
        <vt:i4>0</vt:i4>
      </vt:variant>
      <vt:variant>
        <vt:i4>5</vt:i4>
      </vt:variant>
      <vt:variant>
        <vt:lpwstr>https://www.operationencompass.org/</vt:lpwstr>
      </vt:variant>
      <vt:variant>
        <vt:lpwstr/>
      </vt:variant>
      <vt:variant>
        <vt:i4>5177413</vt:i4>
      </vt:variant>
      <vt:variant>
        <vt:i4>6</vt:i4>
      </vt:variant>
      <vt:variant>
        <vt:i4>0</vt:i4>
      </vt:variant>
      <vt:variant>
        <vt:i4>5</vt:i4>
      </vt:variant>
      <vt:variant>
        <vt:lpwstr>https://www.kscmp.org.uk/</vt:lpwstr>
      </vt:variant>
      <vt:variant>
        <vt:lpwstr/>
      </vt:variant>
      <vt:variant>
        <vt:i4>2359421</vt:i4>
      </vt:variant>
      <vt:variant>
        <vt:i4>3</vt:i4>
      </vt:variant>
      <vt:variant>
        <vt:i4>0</vt:i4>
      </vt:variant>
      <vt:variant>
        <vt:i4>5</vt:i4>
      </vt:variant>
      <vt:variant>
        <vt:lpwstr>https://www.kscmp.org.uk/guidance/kent-support-levels-guidance</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C Parkins</cp:lastModifiedBy>
  <cp:revision>2</cp:revision>
  <cp:lastPrinted>2018-08-09T17:51:00Z</cp:lastPrinted>
  <dcterms:created xsi:type="dcterms:W3CDTF">2022-03-30T10:59:00Z</dcterms:created>
  <dcterms:modified xsi:type="dcterms:W3CDTF">2022-03-30T10:59:00Z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0x010100418C72788C9D584B823D66BB6F411C51</vt:lpwstr>
  </property>
</Properties>
</file>