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39E" w:rsidRDefault="00FD639E" w:rsidP="00FD639E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Theme="minorHAnsi" w:hAnsiTheme="minorHAnsi" w:cstheme="minorHAnsi"/>
        </w:rPr>
      </w:pPr>
      <w:r w:rsidRPr="00081AD2">
        <w:rPr>
          <w:rFonts w:ascii="Segoe UI" w:hAnsi="Segoe UI" w:cs="Segoe UI"/>
          <w:b/>
          <w:bCs/>
          <w:noProof/>
          <w:sz w:val="18"/>
          <w:szCs w:val="18"/>
        </w:rPr>
        <w:drawing>
          <wp:inline distT="0" distB="0" distL="0" distR="0" wp14:anchorId="6A47D448" wp14:editId="60A7CA03">
            <wp:extent cx="4174490" cy="863600"/>
            <wp:effectExtent l="0" t="0" r="0" b="0"/>
            <wp:docPr id="28" name="Picture 28" descr="M:\Sarah\Logos\TILT full colour logo - text next to logo - for 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Sarah\Logos\TILT full colour logo - text next to logo - for ap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409" cy="87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39E" w:rsidRDefault="00FD639E" w:rsidP="00FD639E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Theme="minorHAnsi" w:hAnsiTheme="minorHAnsi" w:cstheme="minorHAnsi"/>
        </w:rPr>
      </w:pPr>
    </w:p>
    <w:p w:rsidR="00FD639E" w:rsidRPr="007F555F" w:rsidRDefault="00FD639E" w:rsidP="00FD639E">
      <w:pPr>
        <w:spacing w:after="0" w:line="240" w:lineRule="auto"/>
        <w:jc w:val="center"/>
        <w:textAlignment w:val="baseline"/>
        <w:rPr>
          <w:rFonts w:ascii="Arial Rounded MT Bold" w:eastAsia="Times New Roman" w:hAnsi="Arial Rounded MT Bold" w:cstheme="minorHAnsi"/>
          <w:bCs/>
          <w:color w:val="003399"/>
          <w:sz w:val="40"/>
          <w:szCs w:val="40"/>
          <w:lang w:eastAsia="en-GB"/>
        </w:rPr>
      </w:pPr>
      <w:r w:rsidRPr="007F555F">
        <w:rPr>
          <w:rFonts w:ascii="Arial Rounded MT Bold" w:eastAsia="Times New Roman" w:hAnsi="Arial Rounded MT Bold" w:cstheme="minorHAnsi"/>
          <w:bCs/>
          <w:color w:val="2F5496" w:themeColor="accent5" w:themeShade="BF"/>
          <w:sz w:val="40"/>
          <w:szCs w:val="40"/>
          <w:lang w:eastAsia="en-GB"/>
        </w:rPr>
        <w:t>Head of School Job Description</w:t>
      </w:r>
    </w:p>
    <w:p w:rsidR="00FD639E" w:rsidRDefault="00FD639E" w:rsidP="00FD639E">
      <w:pPr>
        <w:spacing w:after="0" w:line="240" w:lineRule="auto"/>
        <w:textAlignment w:val="baseline"/>
        <w:rPr>
          <w:rFonts w:eastAsia="Times New Roman" w:cstheme="minorHAnsi"/>
          <w:b/>
          <w:bCs/>
          <w:color w:val="003399"/>
          <w:sz w:val="28"/>
          <w:szCs w:val="28"/>
          <w:lang w:eastAsia="en-GB"/>
        </w:rPr>
      </w:pPr>
    </w:p>
    <w:p w:rsidR="00FD639E" w:rsidRDefault="00FD639E" w:rsidP="00FD639E">
      <w:pPr>
        <w:spacing w:after="0" w:line="240" w:lineRule="auto"/>
        <w:textAlignment w:val="baseline"/>
        <w:rPr>
          <w:rFonts w:eastAsia="Times New Roman" w:cstheme="minorHAnsi"/>
          <w:b/>
          <w:bCs/>
          <w:color w:val="003399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color w:val="2F5496" w:themeColor="accent5" w:themeShade="BF"/>
          <w:sz w:val="28"/>
          <w:szCs w:val="28"/>
          <w:lang w:eastAsia="en-GB"/>
        </w:rPr>
        <w:t>Leadership Spine</w:t>
      </w:r>
    </w:p>
    <w:p w:rsidR="00FD639E" w:rsidRPr="00843087" w:rsidRDefault="00FD639E" w:rsidP="00FD639E">
      <w:pPr>
        <w:spacing w:after="0" w:line="240" w:lineRule="auto"/>
        <w:textAlignment w:val="baseline"/>
        <w:rPr>
          <w:rFonts w:eastAsia="Times New Roman" w:cstheme="minorHAnsi"/>
          <w:bCs/>
          <w:i/>
          <w:sz w:val="18"/>
          <w:szCs w:val="18"/>
          <w:lang w:eastAsia="en-GB"/>
        </w:rPr>
      </w:pPr>
      <w:r w:rsidRPr="00843087">
        <w:rPr>
          <w:rFonts w:eastAsia="Times New Roman" w:cstheme="minorHAnsi"/>
          <w:bCs/>
          <w:i/>
          <w:sz w:val="18"/>
          <w:szCs w:val="18"/>
          <w:lang w:eastAsia="en-GB"/>
        </w:rPr>
        <w:t>Pay may be negotiable for an</w:t>
      </w:r>
    </w:p>
    <w:p w:rsidR="00FD639E" w:rsidRPr="00843087" w:rsidRDefault="00FD639E" w:rsidP="00FD639E">
      <w:pPr>
        <w:spacing w:after="0" w:line="240" w:lineRule="auto"/>
        <w:textAlignment w:val="baseline"/>
        <w:rPr>
          <w:rFonts w:eastAsia="Times New Roman" w:cstheme="minorHAnsi"/>
          <w:bCs/>
          <w:i/>
          <w:sz w:val="18"/>
          <w:szCs w:val="18"/>
          <w:lang w:eastAsia="en-GB"/>
        </w:rPr>
      </w:pPr>
      <w:proofErr w:type="gramStart"/>
      <w:r w:rsidRPr="00843087">
        <w:rPr>
          <w:rFonts w:eastAsia="Times New Roman" w:cstheme="minorHAnsi"/>
          <w:bCs/>
          <w:i/>
          <w:sz w:val="18"/>
          <w:szCs w:val="18"/>
          <w:lang w:eastAsia="en-GB"/>
        </w:rPr>
        <w:t>exceptional</w:t>
      </w:r>
      <w:proofErr w:type="gramEnd"/>
      <w:r w:rsidRPr="00843087">
        <w:rPr>
          <w:rFonts w:eastAsia="Times New Roman" w:cstheme="minorHAnsi"/>
          <w:bCs/>
          <w:i/>
          <w:sz w:val="18"/>
          <w:szCs w:val="18"/>
          <w:lang w:eastAsia="en-GB"/>
        </w:rPr>
        <w:t xml:space="preserve"> and outstanding</w:t>
      </w:r>
    </w:p>
    <w:p w:rsidR="00FD639E" w:rsidRPr="005319B2" w:rsidRDefault="00FD639E" w:rsidP="00FD639E">
      <w:pPr>
        <w:spacing w:after="0" w:line="240" w:lineRule="auto"/>
        <w:textAlignment w:val="baseline"/>
        <w:rPr>
          <w:rFonts w:eastAsia="Times New Roman" w:cstheme="minorHAnsi"/>
          <w:bCs/>
          <w:iCs/>
          <w:sz w:val="24"/>
          <w:szCs w:val="24"/>
          <w:lang w:eastAsia="en-GB"/>
        </w:rPr>
      </w:pPr>
      <w:proofErr w:type="gramStart"/>
      <w:r w:rsidRPr="00843087">
        <w:rPr>
          <w:rFonts w:eastAsia="Times New Roman" w:cstheme="minorHAnsi"/>
          <w:bCs/>
          <w:i/>
          <w:sz w:val="18"/>
          <w:szCs w:val="18"/>
          <w:lang w:eastAsia="en-GB"/>
        </w:rPr>
        <w:t>candidate</w:t>
      </w:r>
      <w:proofErr w:type="gramEnd"/>
      <w:r>
        <w:rPr>
          <w:rFonts w:eastAsia="Times New Roman" w:cstheme="minorHAnsi"/>
          <w:b/>
          <w:bCs/>
          <w:color w:val="003399"/>
          <w:sz w:val="28"/>
          <w:szCs w:val="28"/>
          <w:lang w:eastAsia="en-GB"/>
        </w:rPr>
        <w:tab/>
      </w:r>
      <w:r>
        <w:rPr>
          <w:rFonts w:eastAsia="Times New Roman" w:cstheme="minorHAnsi"/>
          <w:b/>
          <w:bCs/>
          <w:color w:val="003399"/>
          <w:sz w:val="28"/>
          <w:szCs w:val="28"/>
          <w:lang w:eastAsia="en-GB"/>
        </w:rPr>
        <w:tab/>
      </w:r>
    </w:p>
    <w:p w:rsidR="00FD639E" w:rsidRPr="005319B2" w:rsidRDefault="00FD639E" w:rsidP="00FD639E">
      <w:pPr>
        <w:spacing w:after="0" w:line="240" w:lineRule="auto"/>
        <w:ind w:left="2160" w:firstLine="3000"/>
        <w:jc w:val="right"/>
        <w:textAlignment w:val="baseline"/>
        <w:rPr>
          <w:rFonts w:eastAsia="Times New Roman" w:cstheme="minorHAnsi"/>
          <w:bCs/>
          <w:iCs/>
          <w:sz w:val="24"/>
          <w:szCs w:val="24"/>
          <w:lang w:eastAsia="en-GB"/>
        </w:rPr>
      </w:pPr>
    </w:p>
    <w:p w:rsidR="00FD639E" w:rsidRPr="00482989" w:rsidRDefault="00FD639E" w:rsidP="00FD639E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482989">
        <w:rPr>
          <w:rFonts w:eastAsia="Times New Roman" w:cstheme="minorHAnsi"/>
          <w:sz w:val="24"/>
          <w:szCs w:val="24"/>
          <w:lang w:eastAsia="en-GB"/>
        </w:rPr>
        <w:t> </w:t>
      </w:r>
    </w:p>
    <w:p w:rsidR="00FD639E" w:rsidRPr="00BA7F9A" w:rsidRDefault="00FD639E" w:rsidP="00FD639E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BA7F9A">
        <w:rPr>
          <w:rFonts w:eastAsia="Times New Roman" w:cstheme="minorHAnsi"/>
          <w:b/>
          <w:bCs/>
          <w:lang w:eastAsia="en-GB"/>
        </w:rPr>
        <w:t xml:space="preserve">The Head of School will work with the Executive </w:t>
      </w:r>
      <w:proofErr w:type="spellStart"/>
      <w:r w:rsidRPr="00BA7F9A">
        <w:rPr>
          <w:rFonts w:eastAsia="Times New Roman" w:cstheme="minorHAnsi"/>
          <w:b/>
          <w:bCs/>
          <w:lang w:eastAsia="en-GB"/>
        </w:rPr>
        <w:t>Headteacher</w:t>
      </w:r>
      <w:proofErr w:type="spellEnd"/>
      <w:r w:rsidRPr="00BA7F9A">
        <w:rPr>
          <w:rFonts w:eastAsia="Times New Roman" w:cstheme="minorHAnsi"/>
          <w:b/>
          <w:bCs/>
          <w:lang w:eastAsia="en-GB"/>
        </w:rPr>
        <w:t> &amp; CEO of the Trust, providing high quality professional leadership, ensuring the highest standards of teaching, learning &amp; achievement; to create &amp; maintain a school characterised by continuous improvement &amp; success, &amp; a high standard of education for all.  </w:t>
      </w:r>
      <w:r w:rsidRPr="00BA7F9A">
        <w:rPr>
          <w:rFonts w:eastAsia="Times New Roman" w:cstheme="minorHAnsi"/>
          <w:lang w:eastAsia="en-GB"/>
        </w:rPr>
        <w:t> </w:t>
      </w:r>
    </w:p>
    <w:p w:rsidR="00FD639E" w:rsidRPr="00BA7F9A" w:rsidRDefault="00FD639E" w:rsidP="00FD639E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i/>
          <w:iCs/>
          <w:lang w:eastAsia="en-GB"/>
        </w:rPr>
      </w:pPr>
      <w:r w:rsidRPr="00BA7F9A">
        <w:rPr>
          <w:rFonts w:eastAsia="Times New Roman" w:cstheme="minorHAnsi"/>
          <w:b/>
          <w:bCs/>
          <w:i/>
          <w:iCs/>
          <w:color w:val="003399"/>
          <w:lang w:eastAsia="en-GB"/>
        </w:rPr>
        <w:t> </w:t>
      </w:r>
    </w:p>
    <w:p w:rsidR="00FD639E" w:rsidRPr="00BA7F9A" w:rsidRDefault="00FD639E" w:rsidP="00FD639E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</w:pPr>
      <w:r w:rsidRPr="00BA7F9A">
        <w:rPr>
          <w:rFonts w:eastAsia="Times New Roman" w:cstheme="minorHAnsi"/>
          <w:b/>
          <w:bCs/>
          <w:color w:val="003399"/>
          <w:sz w:val="24"/>
          <w:szCs w:val="24"/>
          <w:lang w:eastAsia="en-GB"/>
        </w:rPr>
        <w:t>Purpose of the Role</w:t>
      </w:r>
      <w:r w:rsidRPr="00BA7F9A">
        <w:rPr>
          <w:rFonts w:eastAsia="Times New Roman" w:cstheme="minorHAnsi"/>
          <w:b/>
          <w:bCs/>
          <w:i/>
          <w:iCs/>
          <w:color w:val="003399"/>
          <w:sz w:val="24"/>
          <w:szCs w:val="24"/>
          <w:lang w:eastAsia="en-GB"/>
        </w:rPr>
        <w:t> </w:t>
      </w:r>
    </w:p>
    <w:p w:rsidR="00FD639E" w:rsidRPr="00BA7F9A" w:rsidRDefault="00FD639E" w:rsidP="00FD639E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i/>
          <w:iCs/>
          <w:lang w:eastAsia="en-GB"/>
        </w:rPr>
      </w:pPr>
      <w:r w:rsidRPr="00BA7F9A">
        <w:rPr>
          <w:rFonts w:eastAsia="Times New Roman" w:cstheme="minorHAnsi"/>
          <w:b/>
          <w:bCs/>
          <w:i/>
          <w:iCs/>
          <w:color w:val="003399"/>
          <w:lang w:eastAsia="en-GB"/>
        </w:rPr>
        <w:t> </w:t>
      </w:r>
    </w:p>
    <w:p w:rsidR="00FD639E" w:rsidRPr="00BA7F9A" w:rsidRDefault="00FD639E" w:rsidP="00FD639E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lang w:eastAsia="en-GB"/>
        </w:rPr>
      </w:pPr>
      <w:r w:rsidRPr="00BA7F9A">
        <w:rPr>
          <w:rFonts w:eastAsia="Times New Roman" w:cstheme="minorHAnsi"/>
          <w:lang w:eastAsia="en-GB"/>
        </w:rPr>
        <w:t xml:space="preserve">Implement the vision of The Island Learning Trust, providing effective leadership for </w:t>
      </w:r>
    </w:p>
    <w:p w:rsidR="00FD639E" w:rsidRPr="00BA7F9A" w:rsidRDefault="00FD639E" w:rsidP="00FD639E">
      <w:pPr>
        <w:spacing w:after="0" w:line="240" w:lineRule="auto"/>
        <w:ind w:left="720"/>
        <w:textAlignment w:val="baseline"/>
        <w:rPr>
          <w:rFonts w:eastAsia="Times New Roman" w:cstheme="minorHAnsi"/>
          <w:b/>
          <w:bCs/>
          <w:i/>
          <w:iCs/>
          <w:lang w:eastAsia="en-GB"/>
        </w:rPr>
      </w:pPr>
      <w:proofErr w:type="gramStart"/>
      <w:r w:rsidRPr="00BA7F9A">
        <w:rPr>
          <w:rFonts w:eastAsia="Times New Roman" w:cstheme="minorHAnsi"/>
          <w:lang w:eastAsia="en-GB"/>
        </w:rPr>
        <w:t>a  member</w:t>
      </w:r>
      <w:proofErr w:type="gramEnd"/>
      <w:r w:rsidRPr="00BA7F9A">
        <w:rPr>
          <w:rFonts w:eastAsia="Times New Roman" w:cstheme="minorHAnsi"/>
          <w:lang w:eastAsia="en-GB"/>
        </w:rPr>
        <w:t xml:space="preserve"> Academy, inspiring, motivating those engaged in the ac</w:t>
      </w:r>
      <w:r>
        <w:rPr>
          <w:rFonts w:eastAsia="Times New Roman" w:cstheme="minorHAnsi"/>
          <w:lang w:eastAsia="en-GB"/>
        </w:rPr>
        <w:t>tivities of teaching &amp; learning</w:t>
      </w:r>
      <w:r w:rsidRPr="00BA7F9A">
        <w:rPr>
          <w:rFonts w:eastAsia="Times New Roman" w:cstheme="minorHAnsi"/>
          <w:lang w:eastAsia="en-GB"/>
        </w:rPr>
        <w:t>  </w:t>
      </w:r>
      <w:r w:rsidRPr="00BA7F9A">
        <w:rPr>
          <w:rFonts w:eastAsia="Times New Roman" w:cstheme="minorHAnsi"/>
          <w:b/>
          <w:bCs/>
          <w:i/>
          <w:iCs/>
          <w:lang w:eastAsia="en-GB"/>
        </w:rPr>
        <w:t> </w:t>
      </w:r>
    </w:p>
    <w:p w:rsidR="00FD639E" w:rsidRPr="00BA7F9A" w:rsidRDefault="00FD639E" w:rsidP="00FD639E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lang w:eastAsia="en-GB"/>
        </w:rPr>
      </w:pPr>
      <w:r w:rsidRPr="00BA7F9A">
        <w:rPr>
          <w:rFonts w:eastAsia="Times New Roman" w:cstheme="minorHAnsi"/>
          <w:lang w:eastAsia="en-GB"/>
        </w:rPr>
        <w:t>Create &amp; maintain a culture of continuous improvement, ensuring a hig</w:t>
      </w:r>
      <w:r>
        <w:rPr>
          <w:rFonts w:eastAsia="Times New Roman" w:cstheme="minorHAnsi"/>
          <w:lang w:eastAsia="en-GB"/>
        </w:rPr>
        <w:t>h standard of education for all</w:t>
      </w:r>
      <w:r w:rsidRPr="00BA7F9A">
        <w:rPr>
          <w:rFonts w:eastAsia="Times New Roman" w:cstheme="minorHAnsi"/>
          <w:lang w:eastAsia="en-GB"/>
        </w:rPr>
        <w:t>    </w:t>
      </w:r>
      <w:r w:rsidRPr="00BA7F9A">
        <w:rPr>
          <w:rFonts w:eastAsia="Times New Roman" w:cstheme="minorHAnsi"/>
          <w:b/>
          <w:bCs/>
          <w:i/>
          <w:iCs/>
          <w:lang w:eastAsia="en-GB"/>
        </w:rPr>
        <w:t> </w:t>
      </w:r>
    </w:p>
    <w:p w:rsidR="00FD639E" w:rsidRPr="00BA7F9A" w:rsidRDefault="00FD639E" w:rsidP="00FD639E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lang w:eastAsia="en-GB"/>
        </w:rPr>
      </w:pPr>
      <w:r w:rsidRPr="00BA7F9A">
        <w:rPr>
          <w:rFonts w:eastAsia="Times New Roman" w:cstheme="minorHAnsi"/>
          <w:lang w:eastAsia="en-GB"/>
        </w:rPr>
        <w:t>Represent the Academy &amp; act as an advocate for its mission &amp; values, forming &amp; developing effective partner</w:t>
      </w:r>
      <w:r>
        <w:rPr>
          <w:rFonts w:eastAsia="Times New Roman" w:cstheme="minorHAnsi"/>
          <w:lang w:eastAsia="en-GB"/>
        </w:rPr>
        <w:t>ships within &amp; beyond the Trust</w:t>
      </w:r>
      <w:r w:rsidRPr="00BA7F9A">
        <w:rPr>
          <w:rFonts w:eastAsia="Times New Roman" w:cstheme="minorHAnsi"/>
          <w:lang w:eastAsia="en-GB"/>
        </w:rPr>
        <w:t>   </w:t>
      </w:r>
      <w:r w:rsidRPr="00BA7F9A">
        <w:rPr>
          <w:rFonts w:eastAsia="Times New Roman" w:cstheme="minorHAnsi"/>
          <w:b/>
          <w:bCs/>
          <w:i/>
          <w:iCs/>
          <w:lang w:eastAsia="en-GB"/>
        </w:rPr>
        <w:t> </w:t>
      </w:r>
    </w:p>
    <w:p w:rsidR="00FD639E" w:rsidRPr="00BA7F9A" w:rsidRDefault="00FD639E" w:rsidP="00FD639E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lang w:eastAsia="en-GB"/>
        </w:rPr>
      </w:pPr>
      <w:r w:rsidRPr="00BA7F9A">
        <w:rPr>
          <w:rFonts w:eastAsia="Times New Roman" w:cstheme="minorHAnsi"/>
          <w:lang w:eastAsia="en-GB"/>
        </w:rPr>
        <w:t xml:space="preserve">Promote &amp; model the Academy mission, vision &amp; values &amp; successfully implement </w:t>
      </w:r>
      <w:r>
        <w:rPr>
          <w:rFonts w:eastAsia="Times New Roman" w:cstheme="minorHAnsi"/>
          <w:lang w:eastAsia="en-GB"/>
        </w:rPr>
        <w:t>the Board of Trustees’ policies</w:t>
      </w:r>
      <w:r w:rsidRPr="00BA7F9A">
        <w:rPr>
          <w:rFonts w:eastAsia="Times New Roman" w:cstheme="minorHAnsi"/>
          <w:lang w:eastAsia="en-GB"/>
        </w:rPr>
        <w:t>    </w:t>
      </w:r>
      <w:r w:rsidRPr="00BA7F9A">
        <w:rPr>
          <w:rFonts w:eastAsia="Times New Roman" w:cstheme="minorHAnsi"/>
          <w:b/>
          <w:bCs/>
          <w:i/>
          <w:iCs/>
          <w:lang w:eastAsia="en-GB"/>
        </w:rPr>
        <w:t> </w:t>
      </w:r>
    </w:p>
    <w:p w:rsidR="00FD639E" w:rsidRPr="00BA7F9A" w:rsidRDefault="00FD639E" w:rsidP="00FD639E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lang w:eastAsia="en-GB"/>
        </w:rPr>
      </w:pPr>
      <w:r w:rsidRPr="00BA7F9A">
        <w:rPr>
          <w:rFonts w:eastAsia="Times New Roman" w:cstheme="minorHAnsi"/>
          <w:lang w:eastAsia="en-GB"/>
        </w:rPr>
        <w:t>Create a learning environment in which the resources of the Academy are effectively managed to secure the achie</w:t>
      </w:r>
      <w:r>
        <w:rPr>
          <w:rFonts w:eastAsia="Times New Roman" w:cstheme="minorHAnsi"/>
          <w:lang w:eastAsia="en-GB"/>
        </w:rPr>
        <w:t>vement of both children &amp; staff</w:t>
      </w:r>
      <w:r w:rsidRPr="00BA7F9A">
        <w:rPr>
          <w:rFonts w:eastAsia="Times New Roman" w:cstheme="minorHAnsi"/>
          <w:lang w:eastAsia="en-GB"/>
        </w:rPr>
        <w:t>    </w:t>
      </w:r>
      <w:r w:rsidRPr="00BA7F9A">
        <w:rPr>
          <w:rFonts w:eastAsia="Times New Roman" w:cstheme="minorHAnsi"/>
          <w:b/>
          <w:bCs/>
          <w:i/>
          <w:iCs/>
          <w:lang w:eastAsia="en-GB"/>
        </w:rPr>
        <w:t> </w:t>
      </w:r>
    </w:p>
    <w:p w:rsidR="00FD639E" w:rsidRPr="00BA7F9A" w:rsidRDefault="00FD639E" w:rsidP="00FD639E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lang w:eastAsia="en-GB"/>
        </w:rPr>
      </w:pPr>
      <w:r w:rsidRPr="00BA7F9A">
        <w:rPr>
          <w:rFonts w:eastAsia="Times New Roman" w:cstheme="minorHAnsi"/>
          <w:lang w:eastAsia="en-GB"/>
        </w:rPr>
        <w:t>Day-to-day management of childre</w:t>
      </w:r>
      <w:r>
        <w:rPr>
          <w:rFonts w:eastAsia="Times New Roman" w:cstheme="minorHAnsi"/>
          <w:lang w:eastAsia="en-GB"/>
        </w:rPr>
        <w:t>n, staff, resources &amp; buildings</w:t>
      </w:r>
      <w:r w:rsidRPr="00BA7F9A">
        <w:rPr>
          <w:rFonts w:eastAsia="Times New Roman" w:cstheme="minorHAnsi"/>
          <w:lang w:eastAsia="en-GB"/>
        </w:rPr>
        <w:t>   </w:t>
      </w:r>
      <w:r w:rsidRPr="00BA7F9A">
        <w:rPr>
          <w:rFonts w:eastAsia="Times New Roman" w:cstheme="minorHAnsi"/>
          <w:b/>
          <w:bCs/>
          <w:i/>
          <w:iCs/>
          <w:lang w:eastAsia="en-GB"/>
        </w:rPr>
        <w:t> </w:t>
      </w:r>
    </w:p>
    <w:p w:rsidR="00FD639E" w:rsidRPr="00BA7F9A" w:rsidRDefault="00FD639E" w:rsidP="00FD639E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lang w:eastAsia="en-GB"/>
        </w:rPr>
      </w:pPr>
      <w:r w:rsidRPr="00BA7F9A">
        <w:rPr>
          <w:rFonts w:eastAsia="Times New Roman" w:cstheme="minorHAnsi"/>
          <w:lang w:eastAsia="en-GB"/>
        </w:rPr>
        <w:t>Contribute to the wider success of the Trust through membership of the Senior Leadership Team.</w:t>
      </w:r>
      <w:r w:rsidRPr="00BA7F9A">
        <w:rPr>
          <w:rFonts w:eastAsia="Times New Roman" w:cstheme="minorHAnsi"/>
          <w:b/>
          <w:bCs/>
          <w:i/>
          <w:iCs/>
          <w:lang w:eastAsia="en-GB"/>
        </w:rPr>
        <w:t> </w:t>
      </w:r>
    </w:p>
    <w:p w:rsidR="00FD639E" w:rsidRPr="00BA7F9A" w:rsidRDefault="00FD639E" w:rsidP="00FD639E">
      <w:p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BA7F9A">
        <w:rPr>
          <w:rFonts w:eastAsia="Times New Roman" w:cstheme="minorHAnsi"/>
          <w:lang w:eastAsia="en-GB"/>
        </w:rPr>
        <w:t> </w:t>
      </w:r>
    </w:p>
    <w:p w:rsidR="00FD639E" w:rsidRPr="00BA7F9A" w:rsidRDefault="00FD639E" w:rsidP="00FD639E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BA7F9A">
        <w:rPr>
          <w:rFonts w:eastAsia="Times New Roman" w:cstheme="minorHAnsi"/>
          <w:b/>
          <w:bCs/>
          <w:color w:val="003399"/>
          <w:sz w:val="24"/>
          <w:szCs w:val="24"/>
          <w:lang w:eastAsia="en-GB"/>
        </w:rPr>
        <w:t>Key accountabilities</w:t>
      </w:r>
      <w:r w:rsidRPr="00BA7F9A">
        <w:rPr>
          <w:rFonts w:eastAsia="Times New Roman" w:cstheme="minorHAnsi"/>
          <w:color w:val="003399"/>
          <w:sz w:val="24"/>
          <w:szCs w:val="24"/>
          <w:lang w:eastAsia="en-GB"/>
        </w:rPr>
        <w:t> </w:t>
      </w:r>
    </w:p>
    <w:p w:rsidR="00FD639E" w:rsidRPr="00BA7F9A" w:rsidRDefault="00FD639E" w:rsidP="00FD639E">
      <w:p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BA7F9A">
        <w:rPr>
          <w:rFonts w:eastAsia="Times New Roman" w:cstheme="minorHAnsi"/>
          <w:color w:val="003399"/>
          <w:lang w:eastAsia="en-GB"/>
        </w:rPr>
        <w:t> </w:t>
      </w:r>
    </w:p>
    <w:p w:rsidR="00FD639E" w:rsidRPr="00BA7F9A" w:rsidRDefault="00FD639E" w:rsidP="00FD639E">
      <w:pPr>
        <w:pStyle w:val="ListParagraph"/>
        <w:numPr>
          <w:ilvl w:val="0"/>
          <w:numId w:val="14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BA7F9A">
        <w:rPr>
          <w:rFonts w:eastAsia="Times New Roman" w:cstheme="minorHAnsi"/>
          <w:lang w:eastAsia="en-GB"/>
        </w:rPr>
        <w:t>Work with the TILT Board of Trustees &amp; the LGB to develop &amp; communicate a clear strategic vision for the succes</w:t>
      </w:r>
      <w:r>
        <w:rPr>
          <w:rFonts w:eastAsia="Times New Roman" w:cstheme="minorHAnsi"/>
          <w:lang w:eastAsia="en-GB"/>
        </w:rPr>
        <w:t>sful development of the Academy</w:t>
      </w:r>
      <w:r w:rsidRPr="00BA7F9A">
        <w:rPr>
          <w:rFonts w:eastAsia="Times New Roman" w:cstheme="minorHAnsi"/>
          <w:lang w:eastAsia="en-GB"/>
        </w:rPr>
        <w:t>   </w:t>
      </w:r>
    </w:p>
    <w:p w:rsidR="00FD639E" w:rsidRPr="00BA7F9A" w:rsidRDefault="00FD639E" w:rsidP="00FD639E">
      <w:pPr>
        <w:numPr>
          <w:ilvl w:val="0"/>
          <w:numId w:val="1"/>
        </w:numPr>
        <w:spacing w:after="0" w:line="240" w:lineRule="auto"/>
        <w:ind w:left="360" w:firstLine="0"/>
        <w:jc w:val="both"/>
        <w:textAlignment w:val="baseline"/>
        <w:rPr>
          <w:rFonts w:eastAsia="Times New Roman" w:cstheme="minorHAnsi"/>
          <w:lang w:eastAsia="en-GB"/>
        </w:rPr>
      </w:pPr>
      <w:r w:rsidRPr="00BA7F9A">
        <w:rPr>
          <w:rFonts w:eastAsia="Times New Roman" w:cstheme="minorHAnsi"/>
          <w:lang w:eastAsia="en-GB"/>
        </w:rPr>
        <w:t>Motivate &amp; empower othe</w:t>
      </w:r>
      <w:r>
        <w:rPr>
          <w:rFonts w:eastAsia="Times New Roman" w:cstheme="minorHAnsi"/>
          <w:lang w:eastAsia="en-GB"/>
        </w:rPr>
        <w:t>rs to carry this vision forward</w:t>
      </w:r>
      <w:r w:rsidRPr="00BA7F9A">
        <w:rPr>
          <w:rFonts w:eastAsia="Times New Roman" w:cstheme="minorHAnsi"/>
          <w:lang w:eastAsia="en-GB"/>
        </w:rPr>
        <w:t>  </w:t>
      </w:r>
    </w:p>
    <w:p w:rsidR="00FD639E" w:rsidRPr="00BA7F9A" w:rsidRDefault="00FD639E" w:rsidP="00FD639E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BA7F9A">
        <w:rPr>
          <w:rFonts w:eastAsia="Times New Roman" w:cstheme="minorHAnsi"/>
          <w:lang w:eastAsia="en-GB"/>
        </w:rPr>
        <w:t xml:space="preserve">Ensure sustainability is integrated across all areas, using as many of the </w:t>
      </w:r>
      <w:r>
        <w:rPr>
          <w:rFonts w:eastAsia="Times New Roman" w:cstheme="minorHAnsi"/>
          <w:lang w:eastAsia="en-GB"/>
        </w:rPr>
        <w:t>Academy's resources as possible</w:t>
      </w:r>
      <w:r w:rsidRPr="00BA7F9A">
        <w:rPr>
          <w:rFonts w:eastAsia="Times New Roman" w:cstheme="minorHAnsi"/>
          <w:lang w:eastAsia="en-GB"/>
        </w:rPr>
        <w:t> </w:t>
      </w:r>
    </w:p>
    <w:p w:rsidR="00FD639E" w:rsidRPr="00BA7F9A" w:rsidRDefault="00FD639E" w:rsidP="00FD639E">
      <w:pPr>
        <w:numPr>
          <w:ilvl w:val="0"/>
          <w:numId w:val="2"/>
        </w:numPr>
        <w:spacing w:after="0" w:line="240" w:lineRule="auto"/>
        <w:ind w:left="360" w:firstLine="0"/>
        <w:jc w:val="both"/>
        <w:textAlignment w:val="baseline"/>
        <w:rPr>
          <w:rFonts w:eastAsia="Times New Roman" w:cstheme="minorHAnsi"/>
          <w:lang w:eastAsia="en-GB"/>
        </w:rPr>
      </w:pPr>
      <w:r w:rsidRPr="00BA7F9A">
        <w:rPr>
          <w:rFonts w:eastAsia="Times New Roman" w:cstheme="minorHAnsi"/>
          <w:lang w:eastAsia="en-GB"/>
        </w:rPr>
        <w:t>Model the values &amp; vision of t</w:t>
      </w:r>
      <w:r>
        <w:rPr>
          <w:rFonts w:eastAsia="Times New Roman" w:cstheme="minorHAnsi"/>
          <w:lang w:eastAsia="en-GB"/>
        </w:rPr>
        <w:t>he Academy &amp; TILT Academy Trust</w:t>
      </w:r>
      <w:r w:rsidRPr="00BA7F9A">
        <w:rPr>
          <w:rFonts w:eastAsia="Times New Roman" w:cstheme="minorHAnsi"/>
          <w:lang w:eastAsia="en-GB"/>
        </w:rPr>
        <w:t>   </w:t>
      </w:r>
    </w:p>
    <w:p w:rsidR="00FD639E" w:rsidRPr="00BA7F9A" w:rsidRDefault="00FD639E" w:rsidP="00FD639E">
      <w:pPr>
        <w:numPr>
          <w:ilvl w:val="0"/>
          <w:numId w:val="2"/>
        </w:numPr>
        <w:spacing w:after="0" w:line="240" w:lineRule="auto"/>
        <w:ind w:left="360" w:firstLine="0"/>
        <w:jc w:val="both"/>
        <w:textAlignment w:val="baseline"/>
        <w:rPr>
          <w:rFonts w:eastAsia="Times New Roman" w:cstheme="minorHAnsi"/>
          <w:lang w:eastAsia="en-GB"/>
        </w:rPr>
      </w:pPr>
      <w:r w:rsidRPr="00BA7F9A">
        <w:rPr>
          <w:rFonts w:eastAsia="Times New Roman" w:cstheme="minorHAnsi"/>
          <w:lang w:eastAsia="en-GB"/>
        </w:rPr>
        <w:t xml:space="preserve">Develop a fully costed, annual strategic plan, </w:t>
      </w:r>
      <w:r>
        <w:rPr>
          <w:rFonts w:eastAsia="Times New Roman" w:cstheme="minorHAnsi"/>
          <w:lang w:eastAsia="en-GB"/>
        </w:rPr>
        <w:t>which drives school improvement</w:t>
      </w:r>
      <w:r w:rsidRPr="00BA7F9A">
        <w:rPr>
          <w:rFonts w:eastAsia="Times New Roman" w:cstheme="minorHAnsi"/>
          <w:lang w:eastAsia="en-GB"/>
        </w:rPr>
        <w:t>    </w:t>
      </w:r>
    </w:p>
    <w:p w:rsidR="00FD639E" w:rsidRPr="00BA7F9A" w:rsidRDefault="00FD639E" w:rsidP="00FD639E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BA7F9A">
        <w:rPr>
          <w:rFonts w:eastAsia="Times New Roman" w:cstheme="minorHAnsi"/>
          <w:lang w:eastAsia="en-GB"/>
        </w:rPr>
        <w:t>Lead curriculum development/innovation, ensuring a creative, inspiring curriculum fit for the 21st Century.    </w:t>
      </w:r>
    </w:p>
    <w:p w:rsidR="00FD639E" w:rsidRPr="00BA7F9A" w:rsidRDefault="00FD639E" w:rsidP="00FD639E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BA7F9A">
        <w:rPr>
          <w:rFonts w:eastAsia="Times New Roman" w:cstheme="minorHAnsi"/>
          <w:color w:val="003399"/>
          <w:lang w:eastAsia="en-GB"/>
        </w:rPr>
        <w:t> </w:t>
      </w:r>
    </w:p>
    <w:p w:rsidR="00FD639E" w:rsidRDefault="00FD639E" w:rsidP="00FD639E">
      <w:pPr>
        <w:spacing w:after="0" w:line="240" w:lineRule="auto"/>
        <w:textAlignment w:val="baseline"/>
        <w:rPr>
          <w:rFonts w:eastAsia="Times New Roman" w:cstheme="minorHAnsi"/>
          <w:b/>
          <w:bCs/>
          <w:color w:val="003399"/>
          <w:sz w:val="24"/>
          <w:szCs w:val="24"/>
          <w:lang w:eastAsia="en-GB"/>
        </w:rPr>
      </w:pPr>
    </w:p>
    <w:p w:rsidR="00FD639E" w:rsidRDefault="00FD639E" w:rsidP="00FD639E">
      <w:pPr>
        <w:spacing w:after="0" w:line="240" w:lineRule="auto"/>
        <w:textAlignment w:val="baseline"/>
        <w:rPr>
          <w:rFonts w:eastAsia="Times New Roman" w:cstheme="minorHAnsi"/>
          <w:b/>
          <w:bCs/>
          <w:color w:val="003399"/>
          <w:sz w:val="24"/>
          <w:szCs w:val="24"/>
          <w:lang w:eastAsia="en-GB"/>
        </w:rPr>
      </w:pPr>
    </w:p>
    <w:p w:rsidR="00FD639E" w:rsidRPr="00BA7F9A" w:rsidRDefault="00FD639E" w:rsidP="00FD639E">
      <w:pPr>
        <w:spacing w:after="0" w:line="240" w:lineRule="auto"/>
        <w:textAlignment w:val="baseline"/>
        <w:rPr>
          <w:rFonts w:eastAsia="Times New Roman" w:cstheme="minorHAnsi"/>
          <w:color w:val="003399"/>
          <w:sz w:val="24"/>
          <w:szCs w:val="24"/>
          <w:lang w:eastAsia="en-GB"/>
        </w:rPr>
      </w:pPr>
      <w:r w:rsidRPr="00BA7F9A">
        <w:rPr>
          <w:rFonts w:eastAsia="Times New Roman" w:cstheme="minorHAnsi"/>
          <w:b/>
          <w:bCs/>
          <w:color w:val="003399"/>
          <w:sz w:val="24"/>
          <w:szCs w:val="24"/>
          <w:lang w:eastAsia="en-GB"/>
        </w:rPr>
        <w:lastRenderedPageBreak/>
        <w:t>Leadership of Teaching, Learning &amp; Assessment   </w:t>
      </w:r>
      <w:r w:rsidRPr="00BA7F9A">
        <w:rPr>
          <w:rFonts w:eastAsia="Times New Roman" w:cstheme="minorHAnsi"/>
          <w:color w:val="003399"/>
          <w:sz w:val="24"/>
          <w:szCs w:val="24"/>
          <w:lang w:eastAsia="en-GB"/>
        </w:rPr>
        <w:t> </w:t>
      </w:r>
    </w:p>
    <w:p w:rsidR="00FD639E" w:rsidRPr="00BA7F9A" w:rsidRDefault="00FD639E" w:rsidP="00FD639E">
      <w:pPr>
        <w:spacing w:after="0" w:line="240" w:lineRule="auto"/>
        <w:textAlignment w:val="baseline"/>
        <w:rPr>
          <w:rFonts w:eastAsia="Times New Roman" w:cstheme="minorHAnsi"/>
          <w:color w:val="003399"/>
          <w:lang w:eastAsia="en-GB"/>
        </w:rPr>
      </w:pPr>
    </w:p>
    <w:p w:rsidR="00FD639E" w:rsidRPr="00BA7F9A" w:rsidRDefault="00FD639E" w:rsidP="00FD639E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eastAsia="Times New Roman" w:cstheme="minorHAnsi"/>
          <w:lang w:eastAsia="en-GB"/>
        </w:rPr>
      </w:pPr>
      <w:r w:rsidRPr="00BA7F9A">
        <w:rPr>
          <w:rFonts w:eastAsia="Times New Roman" w:cstheme="minorHAnsi"/>
          <w:lang w:eastAsia="en-GB"/>
        </w:rPr>
        <w:t>Ensure the quality of teaching &amp; learning is at t</w:t>
      </w:r>
      <w:r>
        <w:rPr>
          <w:rFonts w:eastAsia="Times New Roman" w:cstheme="minorHAnsi"/>
          <w:lang w:eastAsia="en-GB"/>
        </w:rPr>
        <w:t>he centre of strategic planning</w:t>
      </w:r>
      <w:r w:rsidRPr="00BA7F9A">
        <w:rPr>
          <w:rFonts w:eastAsia="Times New Roman" w:cstheme="minorHAnsi"/>
          <w:lang w:eastAsia="en-GB"/>
        </w:rPr>
        <w:t>     </w:t>
      </w:r>
    </w:p>
    <w:p w:rsidR="00FD639E" w:rsidRDefault="00FD639E" w:rsidP="00FD639E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BA7F9A">
        <w:rPr>
          <w:rFonts w:eastAsia="Times New Roman" w:cstheme="minorHAnsi"/>
          <w:lang w:eastAsia="en-GB"/>
        </w:rPr>
        <w:t>Ensure a planned annual cycle of assessment, monitoring </w:t>
      </w:r>
      <w:r>
        <w:rPr>
          <w:rFonts w:eastAsia="Times New Roman" w:cstheme="minorHAnsi"/>
          <w:lang w:eastAsia="en-GB"/>
        </w:rPr>
        <w:t>&amp; evaluation across the Academy</w:t>
      </w:r>
    </w:p>
    <w:p w:rsidR="00FD639E" w:rsidRPr="00BA7F9A" w:rsidRDefault="00FD639E" w:rsidP="00FD639E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BA7F9A">
        <w:rPr>
          <w:rFonts w:eastAsia="Times New Roman" w:cstheme="minorHAnsi"/>
          <w:lang w:eastAsia="en-GB"/>
        </w:rPr>
        <w:t>Demonstrate &amp; articulate high expectations, setti</w:t>
      </w:r>
      <w:r>
        <w:rPr>
          <w:rFonts w:eastAsia="Times New Roman" w:cstheme="minorHAnsi"/>
          <w:lang w:eastAsia="en-GB"/>
        </w:rPr>
        <w:t>ng aspirational targets for all</w:t>
      </w:r>
      <w:r w:rsidRPr="00BA7F9A">
        <w:rPr>
          <w:rFonts w:eastAsia="Times New Roman" w:cstheme="minorHAnsi"/>
          <w:lang w:eastAsia="en-GB"/>
        </w:rPr>
        <w:t>     </w:t>
      </w:r>
    </w:p>
    <w:p w:rsidR="00FD639E" w:rsidRPr="00BA7F9A" w:rsidRDefault="00FD639E" w:rsidP="00FD639E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BA7F9A">
        <w:rPr>
          <w:rFonts w:eastAsia="Times New Roman" w:cstheme="minorHAnsi"/>
          <w:lang w:eastAsia="en-GB"/>
        </w:rPr>
        <w:t>Ensure a consistent &amp; continuous approach to monitoring children’s progress, using data &amp; benchmarks to identify individual</w:t>
      </w:r>
      <w:r>
        <w:rPr>
          <w:rFonts w:eastAsia="Times New Roman" w:cstheme="minorHAnsi"/>
          <w:lang w:eastAsia="en-GB"/>
        </w:rPr>
        <w:t> &amp; group achievement</w:t>
      </w:r>
      <w:r w:rsidRPr="00BA7F9A">
        <w:rPr>
          <w:rFonts w:eastAsia="Times New Roman" w:cstheme="minorHAnsi"/>
          <w:lang w:eastAsia="en-GB"/>
        </w:rPr>
        <w:t>   </w:t>
      </w:r>
    </w:p>
    <w:p w:rsidR="00FD639E" w:rsidRPr="00BA7F9A" w:rsidRDefault="00FD639E" w:rsidP="00FD639E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BA7F9A">
        <w:rPr>
          <w:rFonts w:eastAsia="Times New Roman" w:cstheme="minorHAnsi"/>
          <w:lang w:eastAsia="en-GB"/>
        </w:rPr>
        <w:t>Ensure the implementation of effective intervention &amp; support programmes, the impacts of which, are</w:t>
      </w:r>
      <w:r>
        <w:rPr>
          <w:rFonts w:eastAsia="Times New Roman" w:cstheme="minorHAnsi"/>
          <w:lang w:eastAsia="en-GB"/>
        </w:rPr>
        <w:t xml:space="preserve"> regularly reviewed &amp; evaluated</w:t>
      </w:r>
      <w:r w:rsidRPr="00BA7F9A">
        <w:rPr>
          <w:rFonts w:eastAsia="Times New Roman" w:cstheme="minorHAnsi"/>
          <w:lang w:eastAsia="en-GB"/>
        </w:rPr>
        <w:t>  </w:t>
      </w:r>
    </w:p>
    <w:p w:rsidR="00FD639E" w:rsidRPr="00BA7F9A" w:rsidRDefault="00FD639E" w:rsidP="00FD639E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BA7F9A">
        <w:rPr>
          <w:rFonts w:eastAsia="Times New Roman" w:cstheme="minorHAnsi"/>
          <w:lang w:eastAsia="en-GB"/>
        </w:rPr>
        <w:t>Implement approaches that develop children’s understanding o</w:t>
      </w:r>
      <w:r>
        <w:rPr>
          <w:rFonts w:eastAsia="Times New Roman" w:cstheme="minorHAnsi"/>
          <w:lang w:eastAsia="en-GB"/>
        </w:rPr>
        <w:t>f themselves as active learners</w:t>
      </w:r>
      <w:r w:rsidRPr="00BA7F9A">
        <w:rPr>
          <w:rFonts w:eastAsia="Times New Roman" w:cstheme="minorHAnsi"/>
          <w:lang w:eastAsia="en-GB"/>
        </w:rPr>
        <w:t>     </w:t>
      </w:r>
    </w:p>
    <w:p w:rsidR="00FD639E" w:rsidRPr="00BA7F9A" w:rsidRDefault="00FD639E" w:rsidP="00FD639E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eastAsia="Times New Roman" w:cstheme="minorHAnsi"/>
          <w:lang w:eastAsia="en-GB"/>
        </w:rPr>
      </w:pPr>
      <w:r w:rsidRPr="00BA7F9A">
        <w:rPr>
          <w:rFonts w:eastAsia="Times New Roman" w:cstheme="minorHAnsi"/>
          <w:lang w:eastAsia="en-GB"/>
        </w:rPr>
        <w:t>Implement strategies that promote high stan</w:t>
      </w:r>
      <w:r>
        <w:rPr>
          <w:rFonts w:eastAsia="Times New Roman" w:cstheme="minorHAnsi"/>
          <w:lang w:eastAsia="en-GB"/>
        </w:rPr>
        <w:t>dards of behaviour &amp; attendance</w:t>
      </w:r>
      <w:r w:rsidRPr="00BA7F9A">
        <w:rPr>
          <w:rFonts w:eastAsia="Times New Roman" w:cstheme="minorHAnsi"/>
          <w:lang w:eastAsia="en-GB"/>
        </w:rPr>
        <w:t>     </w:t>
      </w:r>
    </w:p>
    <w:p w:rsidR="00FD639E" w:rsidRPr="00BA7F9A" w:rsidRDefault="00FD639E" w:rsidP="00FD639E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BA7F9A">
        <w:rPr>
          <w:rFonts w:eastAsia="Times New Roman" w:cstheme="minorHAnsi"/>
          <w:lang w:eastAsia="en-GB"/>
        </w:rPr>
        <w:t>Monitor, evaluate &amp; review classroom practice, promoting strategies to ensure that the highest standards of tea</w:t>
      </w:r>
      <w:r>
        <w:rPr>
          <w:rFonts w:eastAsia="Times New Roman" w:cstheme="minorHAnsi"/>
          <w:lang w:eastAsia="en-GB"/>
        </w:rPr>
        <w:t>ching &amp; learning are maintained</w:t>
      </w:r>
      <w:r w:rsidRPr="00BA7F9A">
        <w:rPr>
          <w:rFonts w:eastAsia="Times New Roman" w:cstheme="minorHAnsi"/>
          <w:lang w:eastAsia="en-GB"/>
        </w:rPr>
        <w:t>     </w:t>
      </w:r>
    </w:p>
    <w:p w:rsidR="00FD639E" w:rsidRPr="00BA7F9A" w:rsidRDefault="00FD639E" w:rsidP="00FD639E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eastAsia="Times New Roman" w:cstheme="minorHAnsi"/>
          <w:lang w:eastAsia="en-GB"/>
        </w:rPr>
      </w:pPr>
      <w:r w:rsidRPr="00BA7F9A">
        <w:rPr>
          <w:rFonts w:eastAsia="Times New Roman" w:cstheme="minorHAnsi"/>
          <w:lang w:eastAsia="en-GB"/>
        </w:rPr>
        <w:t>Challenge under-performance at all levels.     </w:t>
      </w:r>
    </w:p>
    <w:p w:rsidR="00FD639E" w:rsidRPr="00BA7F9A" w:rsidRDefault="00FD639E" w:rsidP="00FD639E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BA7F9A">
        <w:rPr>
          <w:rFonts w:eastAsia="Times New Roman" w:cstheme="minorHAnsi"/>
          <w:lang w:eastAsia="en-GB"/>
        </w:rPr>
        <w:t> </w:t>
      </w:r>
    </w:p>
    <w:p w:rsidR="00FD639E" w:rsidRPr="00BA7F9A" w:rsidRDefault="00FD639E" w:rsidP="00FD639E">
      <w:pPr>
        <w:spacing w:after="0" w:line="240" w:lineRule="auto"/>
        <w:textAlignment w:val="baseline"/>
        <w:rPr>
          <w:rFonts w:eastAsia="Times New Roman" w:cstheme="minorHAnsi"/>
          <w:color w:val="003399"/>
          <w:sz w:val="24"/>
          <w:szCs w:val="24"/>
          <w:lang w:eastAsia="en-GB"/>
        </w:rPr>
      </w:pPr>
      <w:r w:rsidRPr="00BA7F9A">
        <w:rPr>
          <w:rFonts w:eastAsia="Times New Roman" w:cstheme="minorHAnsi"/>
          <w:color w:val="003399"/>
          <w:lang w:eastAsia="en-GB"/>
        </w:rPr>
        <w:t> </w:t>
      </w:r>
      <w:r w:rsidRPr="00BA7F9A">
        <w:rPr>
          <w:rFonts w:eastAsia="Times New Roman" w:cstheme="minorHAnsi"/>
          <w:b/>
          <w:bCs/>
          <w:color w:val="003399"/>
          <w:sz w:val="24"/>
          <w:szCs w:val="24"/>
          <w:lang w:eastAsia="en-GB"/>
        </w:rPr>
        <w:t>Managing the Academy    </w:t>
      </w:r>
      <w:r w:rsidRPr="00BA7F9A">
        <w:rPr>
          <w:rFonts w:eastAsia="Times New Roman" w:cstheme="minorHAnsi"/>
          <w:color w:val="003399"/>
          <w:sz w:val="24"/>
          <w:szCs w:val="24"/>
          <w:lang w:eastAsia="en-GB"/>
        </w:rPr>
        <w:t> </w:t>
      </w:r>
    </w:p>
    <w:p w:rsidR="00FD639E" w:rsidRPr="00BA7F9A" w:rsidRDefault="00FD639E" w:rsidP="00FD639E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:rsidR="00FD639E" w:rsidRPr="00BA7F9A" w:rsidRDefault="00FD639E" w:rsidP="00FD639E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BA7F9A">
        <w:rPr>
          <w:rFonts w:eastAsia="Times New Roman" w:cstheme="minorHAnsi"/>
          <w:lang w:eastAsia="en-GB"/>
        </w:rPr>
        <w:t>Develop &amp; sustain an organisational structure, which raises standards &amp; ensures that th</w:t>
      </w:r>
      <w:r>
        <w:rPr>
          <w:rFonts w:eastAsia="Times New Roman" w:cstheme="minorHAnsi"/>
          <w:lang w:eastAsia="en-GB"/>
        </w:rPr>
        <w:t>e Academy functions effectively</w:t>
      </w:r>
      <w:r w:rsidRPr="00BA7F9A">
        <w:rPr>
          <w:rFonts w:eastAsia="Times New Roman" w:cstheme="minorHAnsi"/>
          <w:lang w:eastAsia="en-GB"/>
        </w:rPr>
        <w:t>  </w:t>
      </w:r>
    </w:p>
    <w:p w:rsidR="00FD639E" w:rsidRPr="00BA7F9A" w:rsidRDefault="00FD639E" w:rsidP="00FD639E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BA7F9A">
        <w:rPr>
          <w:rFonts w:eastAsia="Times New Roman" w:cstheme="minorHAnsi"/>
          <w:lang w:eastAsia="en-GB"/>
        </w:rPr>
        <w:t>Manage the Academy on a day-to-day basis ensuring that Trust policies, including those relating to safeguarding &amp; healt</w:t>
      </w:r>
      <w:r>
        <w:rPr>
          <w:rFonts w:eastAsia="Times New Roman" w:cstheme="minorHAnsi"/>
          <w:lang w:eastAsia="en-GB"/>
        </w:rPr>
        <w:t>h &amp; safety are fully adhered to</w:t>
      </w:r>
      <w:r w:rsidRPr="00BA7F9A">
        <w:rPr>
          <w:rFonts w:eastAsia="Times New Roman" w:cstheme="minorHAnsi"/>
          <w:lang w:eastAsia="en-GB"/>
        </w:rPr>
        <w:t>   </w:t>
      </w:r>
    </w:p>
    <w:p w:rsidR="00FD639E" w:rsidRPr="00BA7F9A" w:rsidRDefault="00FD639E" w:rsidP="00FD639E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BA7F9A">
        <w:rPr>
          <w:rFonts w:eastAsia="Times New Roman" w:cstheme="minorHAnsi"/>
          <w:lang w:eastAsia="en-GB"/>
        </w:rPr>
        <w:t>Manage the Academy’s financial &amp; human resources in line with relevant policies to ensure efficiency in achieving the Academy’s</w:t>
      </w:r>
      <w:r>
        <w:rPr>
          <w:rFonts w:eastAsia="Times New Roman" w:cstheme="minorHAnsi"/>
          <w:lang w:eastAsia="en-GB"/>
        </w:rPr>
        <w:t xml:space="preserve"> educational goals &amp; priorities</w:t>
      </w:r>
      <w:r w:rsidRPr="00BA7F9A">
        <w:rPr>
          <w:rFonts w:eastAsia="Times New Roman" w:cstheme="minorHAnsi"/>
          <w:lang w:eastAsia="en-GB"/>
        </w:rPr>
        <w:t>   </w:t>
      </w:r>
    </w:p>
    <w:p w:rsidR="00FD639E" w:rsidRPr="00BA7F9A" w:rsidRDefault="00FD639E" w:rsidP="00FD639E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eastAsia="Times New Roman" w:cstheme="minorHAnsi"/>
          <w:lang w:eastAsia="en-GB"/>
        </w:rPr>
      </w:pPr>
      <w:r w:rsidRPr="00BA7F9A">
        <w:rPr>
          <w:rFonts w:eastAsia="Times New Roman" w:cstheme="minorHAnsi"/>
          <w:lang w:eastAsia="en-GB"/>
        </w:rPr>
        <w:t>Ensure that policies &amp; practices take account of national &amp; lo</w:t>
      </w:r>
      <w:r>
        <w:rPr>
          <w:rFonts w:eastAsia="Times New Roman" w:cstheme="minorHAnsi"/>
          <w:lang w:eastAsia="en-GB"/>
        </w:rPr>
        <w:t>cal circumstances &amp; initiatives</w:t>
      </w:r>
      <w:r w:rsidRPr="00BA7F9A">
        <w:rPr>
          <w:rFonts w:eastAsia="Times New Roman" w:cstheme="minorHAnsi"/>
          <w:lang w:eastAsia="en-GB"/>
        </w:rPr>
        <w:t>  </w:t>
      </w:r>
    </w:p>
    <w:p w:rsidR="00FD639E" w:rsidRPr="00BA7F9A" w:rsidRDefault="00FD639E" w:rsidP="00FD639E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BA7F9A">
        <w:rPr>
          <w:rFonts w:eastAsia="Times New Roman" w:cstheme="minorHAnsi"/>
          <w:lang w:eastAsia="en-GB"/>
        </w:rPr>
        <w:t>Work with the Executive Team &amp; senior colleagues to recruit, retain &amp; deploy staff to achieve the vision</w:t>
      </w:r>
      <w:r>
        <w:rPr>
          <w:rFonts w:eastAsia="Times New Roman" w:cstheme="minorHAnsi"/>
          <w:lang w:eastAsia="en-GB"/>
        </w:rPr>
        <w:t> &amp; goals of the Academy &amp; Trust</w:t>
      </w:r>
      <w:r w:rsidRPr="00BA7F9A">
        <w:rPr>
          <w:rFonts w:eastAsia="Times New Roman" w:cstheme="minorHAnsi"/>
          <w:lang w:eastAsia="en-GB"/>
        </w:rPr>
        <w:t>  </w:t>
      </w:r>
    </w:p>
    <w:p w:rsidR="00FD639E" w:rsidRPr="00BA7F9A" w:rsidRDefault="00FD639E" w:rsidP="00FD639E">
      <w:pPr>
        <w:numPr>
          <w:ilvl w:val="0"/>
          <w:numId w:val="6"/>
        </w:numPr>
        <w:spacing w:after="0" w:line="240" w:lineRule="auto"/>
        <w:ind w:left="360" w:firstLine="0"/>
        <w:textAlignment w:val="baseline"/>
        <w:rPr>
          <w:rFonts w:eastAsia="Times New Roman" w:cstheme="minorHAnsi"/>
          <w:lang w:eastAsia="en-GB"/>
        </w:rPr>
      </w:pPr>
      <w:r w:rsidRPr="00BA7F9A">
        <w:rPr>
          <w:rFonts w:eastAsia="Times New Roman" w:cstheme="minorHAnsi"/>
          <w:lang w:eastAsia="en-GB"/>
        </w:rPr>
        <w:t>Advise the Executive Head Teacher on the performance,</w:t>
      </w:r>
      <w:r>
        <w:rPr>
          <w:rFonts w:eastAsia="Times New Roman" w:cstheme="minorHAnsi"/>
          <w:lang w:eastAsia="en-GB"/>
        </w:rPr>
        <w:t xml:space="preserve"> competence &amp; capacity of staff</w:t>
      </w:r>
      <w:r w:rsidRPr="00BA7F9A">
        <w:rPr>
          <w:rFonts w:eastAsia="Times New Roman" w:cstheme="minorHAnsi"/>
          <w:lang w:eastAsia="en-GB"/>
        </w:rPr>
        <w:t>   </w:t>
      </w:r>
    </w:p>
    <w:p w:rsidR="00FD639E" w:rsidRPr="00BA7F9A" w:rsidRDefault="00FD639E" w:rsidP="00FD639E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BA7F9A">
        <w:rPr>
          <w:rFonts w:eastAsia="Times New Roman" w:cstheme="minorHAnsi"/>
          <w:lang w:eastAsia="en-GB"/>
        </w:rPr>
        <w:t>Make arrangements for the security &amp; effective supervision of the Academ</w:t>
      </w:r>
      <w:r>
        <w:rPr>
          <w:rFonts w:eastAsia="Times New Roman" w:cstheme="minorHAnsi"/>
          <w:lang w:eastAsia="en-GB"/>
        </w:rPr>
        <w:t>y buildings, contents &amp; grounds</w:t>
      </w:r>
      <w:r w:rsidRPr="00BA7F9A">
        <w:rPr>
          <w:rFonts w:eastAsia="Times New Roman" w:cstheme="minorHAnsi"/>
          <w:lang w:eastAsia="en-GB"/>
        </w:rPr>
        <w:t>   </w:t>
      </w:r>
    </w:p>
    <w:p w:rsidR="00FD639E" w:rsidRPr="00BA7F9A" w:rsidRDefault="00FD639E" w:rsidP="00FD639E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BA7F9A">
        <w:rPr>
          <w:rFonts w:eastAsia="Times New Roman" w:cstheme="minorHAnsi"/>
          <w:lang w:eastAsia="en-GB"/>
        </w:rPr>
        <w:t>Undertake responsibilities as defined in health &amp; safety policies &amp; ensure that appropriate ri</w:t>
      </w:r>
      <w:r>
        <w:rPr>
          <w:rFonts w:eastAsia="Times New Roman" w:cstheme="minorHAnsi"/>
          <w:lang w:eastAsia="en-GB"/>
        </w:rPr>
        <w:t>sk assessments are undertaken</w:t>
      </w:r>
      <w:r w:rsidRPr="00BA7F9A">
        <w:rPr>
          <w:rFonts w:eastAsia="Times New Roman" w:cstheme="minorHAnsi"/>
          <w:lang w:eastAsia="en-GB"/>
        </w:rPr>
        <w:t>     </w:t>
      </w:r>
    </w:p>
    <w:p w:rsidR="00FD639E" w:rsidRPr="00BA7F9A" w:rsidRDefault="00FD639E" w:rsidP="00FD639E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BA7F9A">
        <w:rPr>
          <w:rFonts w:eastAsia="Times New Roman" w:cstheme="minorHAnsi"/>
          <w:lang w:eastAsia="en-GB"/>
        </w:rPr>
        <w:t>Manage, monitor &amp; review the range, quality, quantity &amp; use of all available resources in order to improve the quality of education, improve pupils’ achievements, ensure effi</w:t>
      </w:r>
      <w:r>
        <w:rPr>
          <w:rFonts w:eastAsia="Times New Roman" w:cstheme="minorHAnsi"/>
          <w:lang w:eastAsia="en-GB"/>
        </w:rPr>
        <w:t>ciency &amp; secure value for money</w:t>
      </w:r>
      <w:r w:rsidRPr="00BA7F9A">
        <w:rPr>
          <w:rFonts w:eastAsia="Times New Roman" w:cstheme="minorHAnsi"/>
          <w:lang w:eastAsia="en-GB"/>
        </w:rPr>
        <w:t>     </w:t>
      </w:r>
    </w:p>
    <w:p w:rsidR="00FD639E" w:rsidRPr="00BA7F9A" w:rsidRDefault="00FD639E" w:rsidP="00FD639E">
      <w:pPr>
        <w:numPr>
          <w:ilvl w:val="0"/>
          <w:numId w:val="7"/>
        </w:numPr>
        <w:spacing w:after="0" w:line="240" w:lineRule="auto"/>
        <w:ind w:left="360" w:firstLine="0"/>
        <w:textAlignment w:val="baseline"/>
        <w:rPr>
          <w:rFonts w:eastAsia="Times New Roman" w:cstheme="minorHAnsi"/>
          <w:lang w:eastAsia="en-GB"/>
        </w:rPr>
      </w:pPr>
      <w:r w:rsidRPr="00BA7F9A">
        <w:rPr>
          <w:rFonts w:eastAsia="Times New Roman" w:cstheme="minorHAnsi"/>
          <w:lang w:eastAsia="en-GB"/>
        </w:rPr>
        <w:t>Undertake responsibility for promoting &amp; safeguarding the welfare of children</w:t>
      </w:r>
      <w:r>
        <w:rPr>
          <w:rFonts w:eastAsia="Times New Roman" w:cstheme="minorHAnsi"/>
          <w:lang w:eastAsia="en-GB"/>
        </w:rPr>
        <w:t>.</w:t>
      </w:r>
    </w:p>
    <w:p w:rsidR="00FD639E" w:rsidRPr="00BA7F9A" w:rsidRDefault="00FD639E" w:rsidP="00FD639E">
      <w:p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BA7F9A">
        <w:rPr>
          <w:rFonts w:eastAsia="Times New Roman" w:cstheme="minorHAnsi"/>
          <w:color w:val="003399"/>
          <w:lang w:eastAsia="en-GB"/>
        </w:rPr>
        <w:t> </w:t>
      </w:r>
    </w:p>
    <w:p w:rsidR="00FD639E" w:rsidRPr="00BA7F9A" w:rsidRDefault="00FD639E" w:rsidP="00FD639E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BA7F9A">
        <w:rPr>
          <w:rFonts w:eastAsia="Times New Roman" w:cstheme="minorHAnsi"/>
          <w:b/>
          <w:bCs/>
          <w:color w:val="003399"/>
          <w:sz w:val="24"/>
          <w:szCs w:val="24"/>
          <w:lang w:eastAsia="en-GB"/>
        </w:rPr>
        <w:t>Financial Management  </w:t>
      </w:r>
      <w:r w:rsidRPr="00BA7F9A">
        <w:rPr>
          <w:rFonts w:eastAsia="Times New Roman" w:cstheme="minorHAnsi"/>
          <w:color w:val="003399"/>
          <w:sz w:val="24"/>
          <w:szCs w:val="24"/>
          <w:lang w:eastAsia="en-GB"/>
        </w:rPr>
        <w:t> </w:t>
      </w:r>
    </w:p>
    <w:p w:rsidR="00FD639E" w:rsidRPr="00BA7F9A" w:rsidRDefault="00FD639E" w:rsidP="00FD639E">
      <w:p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BA7F9A">
        <w:rPr>
          <w:rFonts w:eastAsia="Times New Roman" w:cstheme="minorHAnsi"/>
          <w:lang w:eastAsia="en-GB"/>
        </w:rPr>
        <w:t> </w:t>
      </w:r>
    </w:p>
    <w:p w:rsidR="00FD639E" w:rsidRPr="00BA7F9A" w:rsidRDefault="00FD639E" w:rsidP="00FD639E">
      <w:pPr>
        <w:pStyle w:val="ListParagraph"/>
        <w:numPr>
          <w:ilvl w:val="0"/>
          <w:numId w:val="16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BA7F9A">
        <w:rPr>
          <w:rFonts w:eastAsia="Times New Roman" w:cstheme="minorHAnsi"/>
          <w:lang w:eastAsia="en-GB"/>
        </w:rPr>
        <w:t>Work on appropriate priorities for expenditure, allocating funds effectively within the context of the annual budgetary cycle &amp; Academy improvement prioritie</w:t>
      </w:r>
      <w:r>
        <w:rPr>
          <w:rFonts w:eastAsia="Times New Roman" w:cstheme="minorHAnsi"/>
          <w:lang w:eastAsia="en-GB"/>
        </w:rPr>
        <w:t>s</w:t>
      </w:r>
      <w:r w:rsidRPr="00BA7F9A">
        <w:rPr>
          <w:rFonts w:eastAsia="Times New Roman" w:cstheme="minorHAnsi"/>
          <w:lang w:eastAsia="en-GB"/>
        </w:rPr>
        <w:t>   </w:t>
      </w:r>
    </w:p>
    <w:p w:rsidR="00FD639E" w:rsidRPr="00BA7F9A" w:rsidRDefault="00FD639E" w:rsidP="00FD639E">
      <w:pPr>
        <w:pStyle w:val="ListParagraph"/>
        <w:numPr>
          <w:ilvl w:val="0"/>
          <w:numId w:val="16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BA7F9A">
        <w:rPr>
          <w:rFonts w:eastAsia="Times New Roman" w:cstheme="minorHAnsi"/>
          <w:lang w:eastAsia="en-GB"/>
        </w:rPr>
        <w:t>Work with the School Business Advisor &amp; the Trust’s Chief Finance &amp; Operations Officer to manage agreed budgets, ensuring effective a</w:t>
      </w:r>
      <w:r>
        <w:rPr>
          <w:rFonts w:eastAsia="Times New Roman" w:cstheme="minorHAnsi"/>
          <w:lang w:eastAsia="en-GB"/>
        </w:rPr>
        <w:t>dministration &amp; value for money</w:t>
      </w:r>
      <w:r w:rsidRPr="00BA7F9A">
        <w:rPr>
          <w:rFonts w:eastAsia="Times New Roman" w:cstheme="minorHAnsi"/>
          <w:lang w:eastAsia="en-GB"/>
        </w:rPr>
        <w:t>  </w:t>
      </w:r>
    </w:p>
    <w:p w:rsidR="00FD639E" w:rsidRPr="00BA7F9A" w:rsidRDefault="00FD639E" w:rsidP="00FD639E">
      <w:pPr>
        <w:pStyle w:val="ListParagraph"/>
        <w:numPr>
          <w:ilvl w:val="0"/>
          <w:numId w:val="16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BA7F9A">
        <w:rPr>
          <w:rFonts w:eastAsia="Times New Roman" w:cstheme="minorHAnsi"/>
          <w:lang w:eastAsia="en-GB"/>
        </w:rPr>
        <w:t>Support the Academy &amp; Trust in securing additional resources to aid Academy improvement.    </w:t>
      </w:r>
    </w:p>
    <w:p w:rsidR="00FD639E" w:rsidRPr="00BA7F9A" w:rsidRDefault="00FD639E" w:rsidP="00FD639E">
      <w:p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BA7F9A">
        <w:rPr>
          <w:rFonts w:eastAsia="Times New Roman" w:cstheme="minorHAnsi"/>
          <w:lang w:eastAsia="en-GB"/>
        </w:rPr>
        <w:t> </w:t>
      </w:r>
    </w:p>
    <w:p w:rsidR="00FD639E" w:rsidRDefault="00FD639E" w:rsidP="00FD639E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3399"/>
          <w:sz w:val="24"/>
          <w:szCs w:val="24"/>
          <w:lang w:eastAsia="en-GB"/>
        </w:rPr>
      </w:pPr>
    </w:p>
    <w:p w:rsidR="00FD639E" w:rsidRDefault="00FD639E" w:rsidP="00FD639E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3399"/>
          <w:sz w:val="24"/>
          <w:szCs w:val="24"/>
          <w:lang w:eastAsia="en-GB"/>
        </w:rPr>
      </w:pPr>
    </w:p>
    <w:p w:rsidR="00FD639E" w:rsidRDefault="00FD639E" w:rsidP="00FD639E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3399"/>
          <w:sz w:val="24"/>
          <w:szCs w:val="24"/>
          <w:lang w:eastAsia="en-GB"/>
        </w:rPr>
      </w:pPr>
    </w:p>
    <w:p w:rsidR="00FD639E" w:rsidRDefault="00FD639E" w:rsidP="00FD639E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3399"/>
          <w:sz w:val="24"/>
          <w:szCs w:val="24"/>
          <w:lang w:eastAsia="en-GB"/>
        </w:rPr>
      </w:pPr>
    </w:p>
    <w:p w:rsidR="00FD639E" w:rsidRDefault="00FD639E" w:rsidP="00FD639E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3399"/>
          <w:sz w:val="24"/>
          <w:szCs w:val="24"/>
          <w:lang w:eastAsia="en-GB"/>
        </w:rPr>
      </w:pPr>
    </w:p>
    <w:p w:rsidR="00FD639E" w:rsidRPr="00BA7F9A" w:rsidRDefault="00FD639E" w:rsidP="00FD639E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BA7F9A">
        <w:rPr>
          <w:rFonts w:eastAsia="Times New Roman" w:cstheme="minorHAnsi"/>
          <w:b/>
          <w:bCs/>
          <w:color w:val="003399"/>
          <w:sz w:val="24"/>
          <w:szCs w:val="24"/>
          <w:lang w:eastAsia="en-GB"/>
        </w:rPr>
        <w:lastRenderedPageBreak/>
        <w:t>Leading &amp; Managing Staff  </w:t>
      </w:r>
      <w:r w:rsidRPr="00BA7F9A">
        <w:rPr>
          <w:rFonts w:eastAsia="Times New Roman" w:cstheme="minorHAnsi"/>
          <w:color w:val="003399"/>
          <w:sz w:val="24"/>
          <w:szCs w:val="24"/>
          <w:lang w:eastAsia="en-GB"/>
        </w:rPr>
        <w:t> </w:t>
      </w:r>
    </w:p>
    <w:p w:rsidR="00FD639E" w:rsidRPr="00BA7F9A" w:rsidRDefault="00FD639E" w:rsidP="00FD639E">
      <w:p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BA7F9A">
        <w:rPr>
          <w:rFonts w:eastAsia="Times New Roman" w:cstheme="minorHAnsi"/>
          <w:lang w:eastAsia="en-GB"/>
        </w:rPr>
        <w:t>   </w:t>
      </w:r>
    </w:p>
    <w:p w:rsidR="00FD639E" w:rsidRPr="00BA7F9A" w:rsidRDefault="00FD639E" w:rsidP="00FD639E">
      <w:pPr>
        <w:numPr>
          <w:ilvl w:val="0"/>
          <w:numId w:val="8"/>
        </w:numPr>
        <w:spacing w:after="0" w:line="240" w:lineRule="auto"/>
        <w:ind w:left="360" w:firstLine="0"/>
        <w:jc w:val="both"/>
        <w:textAlignment w:val="baseline"/>
        <w:rPr>
          <w:rFonts w:eastAsia="Times New Roman" w:cstheme="minorHAnsi"/>
          <w:lang w:eastAsia="en-GB"/>
        </w:rPr>
      </w:pPr>
      <w:r w:rsidRPr="00BA7F9A">
        <w:rPr>
          <w:rFonts w:eastAsia="Times New Roman" w:cstheme="minorHAnsi"/>
          <w:lang w:eastAsia="en-GB"/>
        </w:rPr>
        <w:t>Carry out the performance reviews of all staff &amp; all relevant arising actions   </w:t>
      </w:r>
    </w:p>
    <w:p w:rsidR="00FD639E" w:rsidRPr="00BA7F9A" w:rsidRDefault="00FD639E" w:rsidP="00FD639E">
      <w:pPr>
        <w:numPr>
          <w:ilvl w:val="0"/>
          <w:numId w:val="8"/>
        </w:numPr>
        <w:spacing w:after="0" w:line="240" w:lineRule="auto"/>
        <w:ind w:left="360" w:firstLine="0"/>
        <w:jc w:val="both"/>
        <w:textAlignment w:val="baseline"/>
        <w:rPr>
          <w:rFonts w:eastAsia="Times New Roman" w:cstheme="minorHAnsi"/>
          <w:lang w:eastAsia="en-GB"/>
        </w:rPr>
      </w:pPr>
      <w:r w:rsidRPr="00BA7F9A">
        <w:rPr>
          <w:rFonts w:eastAsia="Times New Roman" w:cstheme="minorHAnsi"/>
          <w:lang w:eastAsia="en-GB"/>
        </w:rPr>
        <w:t>Deal effectively with staff under-performance, in line with relevant policies  </w:t>
      </w:r>
    </w:p>
    <w:p w:rsidR="00FD639E" w:rsidRPr="00BA7F9A" w:rsidRDefault="00FD639E" w:rsidP="00FD639E">
      <w:pPr>
        <w:numPr>
          <w:ilvl w:val="0"/>
          <w:numId w:val="8"/>
        </w:numPr>
        <w:spacing w:after="0" w:line="240" w:lineRule="auto"/>
        <w:ind w:left="360" w:firstLine="0"/>
        <w:jc w:val="both"/>
        <w:textAlignment w:val="baseline"/>
        <w:rPr>
          <w:rFonts w:eastAsia="Times New Roman" w:cstheme="minorHAnsi"/>
          <w:lang w:eastAsia="en-GB"/>
        </w:rPr>
      </w:pPr>
      <w:r w:rsidRPr="00BA7F9A">
        <w:rPr>
          <w:rFonts w:eastAsia="Times New Roman" w:cstheme="minorHAnsi"/>
          <w:lang w:eastAsia="en-GB"/>
        </w:rPr>
        <w:t>Liaise with the Executive Team in the recruitment &amp; selection of teaching &amp; support staff   </w:t>
      </w:r>
    </w:p>
    <w:p w:rsidR="00FD639E" w:rsidRPr="00BA7F9A" w:rsidRDefault="00FD639E" w:rsidP="00FD639E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BA7F9A">
        <w:rPr>
          <w:rFonts w:eastAsia="Times New Roman" w:cstheme="minorHAnsi"/>
          <w:lang w:eastAsia="en-GB"/>
        </w:rPr>
        <w:t>Provide support in creating &amp; maintaining good relationships amongst all members of the Academy community  </w:t>
      </w:r>
    </w:p>
    <w:p w:rsidR="00FD639E" w:rsidRPr="00BA7F9A" w:rsidRDefault="00FD639E" w:rsidP="00FD639E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BA7F9A">
        <w:rPr>
          <w:rFonts w:eastAsia="Times New Roman" w:cstheme="minorHAnsi"/>
          <w:lang w:eastAsia="en-GB"/>
        </w:rPr>
        <w:t>Motivate &amp; support staff by identifying &amp; addressing areas for development &amp; building on their strengths to support Academy succession planning </w:t>
      </w:r>
    </w:p>
    <w:p w:rsidR="00FD639E" w:rsidRPr="00BA7F9A" w:rsidRDefault="00FD639E" w:rsidP="00FD639E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BA7F9A">
        <w:rPr>
          <w:rFonts w:eastAsia="Times New Roman" w:cstheme="minorHAnsi"/>
          <w:lang w:eastAsia="en-GB"/>
        </w:rPr>
        <w:t>Promote the highest st</w:t>
      </w:r>
      <w:r>
        <w:rPr>
          <w:rFonts w:eastAsia="Times New Roman" w:cstheme="minorHAnsi"/>
          <w:lang w:eastAsia="en-GB"/>
        </w:rPr>
        <w:t>and</w:t>
      </w:r>
      <w:r w:rsidRPr="00BA7F9A">
        <w:rPr>
          <w:rFonts w:eastAsia="Times New Roman" w:cstheme="minorHAnsi"/>
          <w:lang w:eastAsia="en-GB"/>
        </w:rPr>
        <w:t>ards of courtesy &amp; mutual respect amongst all members of the Academy community </w:t>
      </w:r>
    </w:p>
    <w:p w:rsidR="00FD639E" w:rsidRPr="00BA7F9A" w:rsidRDefault="00FD639E" w:rsidP="00FD639E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BA7F9A">
        <w:rPr>
          <w:rFonts w:eastAsia="Times New Roman" w:cstheme="minorHAnsi"/>
          <w:lang w:eastAsia="en-GB"/>
        </w:rPr>
        <w:t>Ensure that all staff carry out their professional duties in accordance with their job description &amp; national guidance &amp; regulations </w:t>
      </w:r>
    </w:p>
    <w:p w:rsidR="00FD639E" w:rsidRPr="00BA7F9A" w:rsidRDefault="00FD639E" w:rsidP="00FD639E">
      <w:pPr>
        <w:numPr>
          <w:ilvl w:val="0"/>
          <w:numId w:val="9"/>
        </w:numPr>
        <w:spacing w:after="0" w:line="240" w:lineRule="auto"/>
        <w:ind w:left="360" w:firstLine="0"/>
        <w:jc w:val="both"/>
        <w:textAlignment w:val="baseline"/>
        <w:rPr>
          <w:rFonts w:eastAsia="Times New Roman" w:cstheme="minorHAnsi"/>
          <w:lang w:eastAsia="en-GB"/>
        </w:rPr>
      </w:pPr>
      <w:r w:rsidRPr="00BA7F9A">
        <w:rPr>
          <w:rFonts w:eastAsia="Times New Roman" w:cstheme="minorHAnsi"/>
          <w:lang w:eastAsia="en-GB"/>
        </w:rPr>
        <w:t>Encourage initiative, team work &amp; working in partnership </w:t>
      </w:r>
    </w:p>
    <w:p w:rsidR="00FD639E" w:rsidRDefault="00FD639E" w:rsidP="00FD639E">
      <w:pPr>
        <w:numPr>
          <w:ilvl w:val="0"/>
          <w:numId w:val="9"/>
        </w:numPr>
        <w:spacing w:after="0" w:line="240" w:lineRule="auto"/>
        <w:ind w:left="360" w:firstLine="0"/>
        <w:jc w:val="both"/>
        <w:textAlignment w:val="baseline"/>
        <w:rPr>
          <w:rFonts w:eastAsia="Times New Roman" w:cstheme="minorHAnsi"/>
          <w:lang w:eastAsia="en-GB"/>
        </w:rPr>
      </w:pPr>
      <w:r w:rsidRPr="00BA7F9A">
        <w:rPr>
          <w:rFonts w:eastAsia="Times New Roman" w:cstheme="minorHAnsi"/>
          <w:lang w:eastAsia="en-GB"/>
        </w:rPr>
        <w:t>Develop &amp; strengthen leadership across the Academy. </w:t>
      </w:r>
    </w:p>
    <w:p w:rsidR="00FD639E" w:rsidRPr="00BA7F9A" w:rsidRDefault="00FD639E" w:rsidP="00FD639E">
      <w:pPr>
        <w:spacing w:after="0" w:line="240" w:lineRule="auto"/>
        <w:ind w:left="360"/>
        <w:jc w:val="both"/>
        <w:textAlignment w:val="baseline"/>
        <w:rPr>
          <w:rFonts w:eastAsia="Times New Roman" w:cstheme="minorHAnsi"/>
          <w:lang w:eastAsia="en-GB"/>
        </w:rPr>
      </w:pPr>
    </w:p>
    <w:p w:rsidR="00FD639E" w:rsidRPr="00BA7F9A" w:rsidRDefault="00FD639E" w:rsidP="00FD639E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BA7F9A">
        <w:rPr>
          <w:rFonts w:eastAsia="Times New Roman" w:cstheme="minorHAnsi"/>
          <w:b/>
          <w:bCs/>
          <w:color w:val="003399"/>
          <w:sz w:val="24"/>
          <w:szCs w:val="24"/>
          <w:lang w:eastAsia="en-GB"/>
        </w:rPr>
        <w:t>Securing Accountability    </w:t>
      </w:r>
      <w:r w:rsidRPr="00BA7F9A">
        <w:rPr>
          <w:rFonts w:eastAsia="Times New Roman" w:cstheme="minorHAnsi"/>
          <w:color w:val="003399"/>
          <w:sz w:val="24"/>
          <w:szCs w:val="24"/>
          <w:lang w:eastAsia="en-GB"/>
        </w:rPr>
        <w:t> </w:t>
      </w:r>
    </w:p>
    <w:p w:rsidR="00FD639E" w:rsidRPr="00BA7F9A" w:rsidRDefault="00FD639E" w:rsidP="00FD639E">
      <w:p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BA7F9A">
        <w:rPr>
          <w:rFonts w:eastAsia="Times New Roman" w:cstheme="minorHAnsi"/>
          <w:lang w:eastAsia="en-GB"/>
        </w:rPr>
        <w:t> </w:t>
      </w:r>
    </w:p>
    <w:p w:rsidR="00FD639E" w:rsidRPr="00BA7F9A" w:rsidRDefault="00FD639E" w:rsidP="00FD639E">
      <w:pPr>
        <w:pStyle w:val="ListParagraph"/>
        <w:numPr>
          <w:ilvl w:val="0"/>
          <w:numId w:val="17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BA7F9A">
        <w:rPr>
          <w:rFonts w:eastAsia="Times New Roman" w:cstheme="minorHAnsi"/>
          <w:lang w:eastAsia="en-GB"/>
        </w:rPr>
        <w:t>Work with the Executive Team, Board of Trustees &amp; the Academy Committee, providing information, objective advice &amp; support to enable the Trust to meet its responsibilities   </w:t>
      </w:r>
    </w:p>
    <w:p w:rsidR="00FD639E" w:rsidRPr="00BA7F9A" w:rsidRDefault="00FD639E" w:rsidP="00FD639E">
      <w:pPr>
        <w:pStyle w:val="ListParagraph"/>
        <w:numPr>
          <w:ilvl w:val="0"/>
          <w:numId w:val="17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BA7F9A">
        <w:rPr>
          <w:rFonts w:eastAsia="Times New Roman" w:cstheme="minorHAnsi"/>
          <w:lang w:eastAsia="en-GB"/>
        </w:rPr>
        <w:t>Develop &amp; present a coherent &amp; accurate account of the Academy’s performance to a range of audiences including the Executive Team, Board of Trustees, LGB &amp; parents/carers     </w:t>
      </w:r>
    </w:p>
    <w:p w:rsidR="00FD639E" w:rsidRPr="00BA7F9A" w:rsidRDefault="00FD639E" w:rsidP="00FD639E">
      <w:pPr>
        <w:numPr>
          <w:ilvl w:val="0"/>
          <w:numId w:val="10"/>
        </w:numPr>
        <w:spacing w:after="0" w:line="240" w:lineRule="auto"/>
        <w:ind w:left="360" w:firstLine="0"/>
        <w:jc w:val="both"/>
        <w:textAlignment w:val="baseline"/>
        <w:rPr>
          <w:rFonts w:eastAsia="Times New Roman" w:cstheme="minorHAnsi"/>
          <w:lang w:eastAsia="en-GB"/>
        </w:rPr>
      </w:pPr>
      <w:r w:rsidRPr="00BA7F9A">
        <w:rPr>
          <w:rFonts w:eastAsia="Times New Roman" w:cstheme="minorHAnsi"/>
          <w:lang w:eastAsia="en-GB"/>
        </w:rPr>
        <w:t>Provide suitable reports for, &amp; be present at, all Academy Committee meetings  </w:t>
      </w:r>
    </w:p>
    <w:p w:rsidR="00FD639E" w:rsidRPr="00BA7F9A" w:rsidRDefault="00FD639E" w:rsidP="00FD639E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BA7F9A">
        <w:rPr>
          <w:rFonts w:eastAsia="Times New Roman" w:cstheme="minorHAnsi"/>
          <w:lang w:eastAsia="en-GB"/>
        </w:rPr>
        <w:t>Develop an Academy ethos that enables everyone to work collaboratively, share knowledge &amp; understanding, celebrate success &amp; accept responsibility for outcomes    </w:t>
      </w:r>
    </w:p>
    <w:p w:rsidR="00FD639E" w:rsidRPr="00BA7F9A" w:rsidRDefault="00FD639E" w:rsidP="00FD639E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BA7F9A">
        <w:rPr>
          <w:rFonts w:eastAsia="Times New Roman" w:cstheme="minorHAnsi"/>
          <w:lang w:eastAsia="en-GB"/>
        </w:rPr>
        <w:t>Ensure individual staff accountabilities are clearly defined, understood, agreed &amp; subject to rigorous review</w:t>
      </w:r>
    </w:p>
    <w:p w:rsidR="00FD639E" w:rsidRPr="00BA7F9A" w:rsidRDefault="00FD639E" w:rsidP="00FD639E">
      <w:pPr>
        <w:numPr>
          <w:ilvl w:val="0"/>
          <w:numId w:val="11"/>
        </w:numPr>
        <w:spacing w:after="0" w:line="240" w:lineRule="auto"/>
        <w:ind w:left="360" w:firstLine="0"/>
        <w:jc w:val="both"/>
        <w:textAlignment w:val="baseline"/>
        <w:rPr>
          <w:rFonts w:eastAsia="Times New Roman" w:cstheme="minorHAnsi"/>
          <w:lang w:eastAsia="en-GB"/>
        </w:rPr>
      </w:pPr>
      <w:r w:rsidRPr="00BA7F9A">
        <w:rPr>
          <w:rFonts w:eastAsia="Times New Roman" w:cstheme="minorHAnsi"/>
          <w:lang w:eastAsia="en-GB"/>
        </w:rPr>
        <w:t>Effective fulfilment of all responsibilities outlined within this document.     </w:t>
      </w:r>
    </w:p>
    <w:p w:rsidR="00FD639E" w:rsidRPr="00BA7F9A" w:rsidRDefault="00FD639E" w:rsidP="00FD639E">
      <w:p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BA7F9A">
        <w:rPr>
          <w:rFonts w:eastAsia="Times New Roman" w:cstheme="minorHAnsi"/>
          <w:lang w:eastAsia="en-GB"/>
        </w:rPr>
        <w:t>  </w:t>
      </w:r>
    </w:p>
    <w:p w:rsidR="00FD639E" w:rsidRPr="00BA7F9A" w:rsidRDefault="00FD639E" w:rsidP="00FD639E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BA7F9A">
        <w:rPr>
          <w:rFonts w:eastAsia="Times New Roman" w:cstheme="minorHAnsi"/>
          <w:b/>
          <w:bCs/>
          <w:color w:val="003399"/>
          <w:sz w:val="24"/>
          <w:szCs w:val="24"/>
          <w:lang w:eastAsia="en-GB"/>
        </w:rPr>
        <w:t>Strengthening Community    </w:t>
      </w:r>
      <w:r w:rsidRPr="00BA7F9A">
        <w:rPr>
          <w:rFonts w:eastAsia="Times New Roman" w:cstheme="minorHAnsi"/>
          <w:color w:val="003399"/>
          <w:sz w:val="24"/>
          <w:szCs w:val="24"/>
          <w:lang w:eastAsia="en-GB"/>
        </w:rPr>
        <w:t> </w:t>
      </w:r>
    </w:p>
    <w:p w:rsidR="00FD639E" w:rsidRPr="00BA7F9A" w:rsidRDefault="00FD639E" w:rsidP="00FD639E">
      <w:p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BA7F9A">
        <w:rPr>
          <w:rFonts w:eastAsia="Times New Roman" w:cstheme="minorHAnsi"/>
          <w:color w:val="003399"/>
          <w:lang w:eastAsia="en-GB"/>
        </w:rPr>
        <w:t> </w:t>
      </w:r>
    </w:p>
    <w:p w:rsidR="00FD639E" w:rsidRPr="00BA7F9A" w:rsidRDefault="00FD639E" w:rsidP="00FD639E">
      <w:pPr>
        <w:pStyle w:val="ListParagraph"/>
        <w:numPr>
          <w:ilvl w:val="0"/>
          <w:numId w:val="18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BA7F9A">
        <w:rPr>
          <w:rFonts w:eastAsia="Times New Roman" w:cstheme="minorHAnsi"/>
          <w:lang w:eastAsia="en-GB"/>
        </w:rPr>
        <w:t>Build a culture &amp; curriculum, within the context of the Academy’s vision, which takes into account the richness &amp; diversity of the local &amp; wider communities</w:t>
      </w:r>
    </w:p>
    <w:p w:rsidR="00FD639E" w:rsidRPr="00BA7F9A" w:rsidRDefault="00FD639E" w:rsidP="00FD639E">
      <w:pPr>
        <w:pStyle w:val="ListParagraph"/>
        <w:numPr>
          <w:ilvl w:val="0"/>
          <w:numId w:val="18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BA7F9A">
        <w:rPr>
          <w:rFonts w:eastAsia="Times New Roman" w:cstheme="minorHAnsi"/>
          <w:lang w:eastAsia="en-GB"/>
        </w:rPr>
        <w:t>Collaborate with other agencies to promote the academic, spiritual, moral, social, emotional &amp; cultural well-being of children &amp; their families     </w:t>
      </w:r>
    </w:p>
    <w:p w:rsidR="00FD639E" w:rsidRPr="00BA7F9A" w:rsidRDefault="00FD639E" w:rsidP="00FD639E">
      <w:pPr>
        <w:pStyle w:val="ListParagraph"/>
        <w:numPr>
          <w:ilvl w:val="0"/>
          <w:numId w:val="18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BA7F9A">
        <w:rPr>
          <w:rFonts w:eastAsia="Times New Roman" w:cstheme="minorHAnsi"/>
          <w:lang w:eastAsia="en-GB"/>
        </w:rPr>
        <w:t>Maintain &amp; develop effective partnerships with parents &amp; carers to support &amp; improve children’s achievement &amp; personal development  </w:t>
      </w:r>
    </w:p>
    <w:p w:rsidR="00FD639E" w:rsidRPr="00BA7F9A" w:rsidRDefault="00FD639E" w:rsidP="00FD639E">
      <w:pPr>
        <w:pStyle w:val="ListParagraph"/>
        <w:numPr>
          <w:ilvl w:val="0"/>
          <w:numId w:val="18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BA7F9A">
        <w:rPr>
          <w:rFonts w:eastAsia="Times New Roman" w:cstheme="minorHAnsi"/>
          <w:lang w:eastAsia="en-GB"/>
        </w:rPr>
        <w:t>Seek opportunities to invite parents &amp; carers, community figures, businesses or other organisations into the school to enrich the children’s experiences.      </w:t>
      </w:r>
    </w:p>
    <w:p w:rsidR="00FD639E" w:rsidRPr="00BA7F9A" w:rsidRDefault="00FD639E" w:rsidP="00FD639E">
      <w:p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BA7F9A">
        <w:rPr>
          <w:rFonts w:eastAsia="Times New Roman" w:cstheme="minorHAnsi"/>
          <w:lang w:eastAsia="en-GB"/>
        </w:rPr>
        <w:t> </w:t>
      </w:r>
    </w:p>
    <w:p w:rsidR="00FD639E" w:rsidRPr="00BA7F9A" w:rsidRDefault="00FD639E" w:rsidP="00FD639E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BA7F9A">
        <w:rPr>
          <w:rFonts w:eastAsia="Times New Roman" w:cstheme="minorHAnsi"/>
          <w:b/>
          <w:bCs/>
          <w:color w:val="003399"/>
          <w:sz w:val="24"/>
          <w:szCs w:val="24"/>
          <w:lang w:eastAsia="en-GB"/>
        </w:rPr>
        <w:t>Safeguarding  </w:t>
      </w:r>
      <w:r w:rsidRPr="00BA7F9A">
        <w:rPr>
          <w:rFonts w:eastAsia="Times New Roman" w:cstheme="minorHAnsi"/>
          <w:color w:val="003399"/>
          <w:sz w:val="24"/>
          <w:szCs w:val="24"/>
          <w:lang w:eastAsia="en-GB"/>
        </w:rPr>
        <w:t> </w:t>
      </w:r>
    </w:p>
    <w:p w:rsidR="00FD639E" w:rsidRPr="00BA7F9A" w:rsidRDefault="00FD639E" w:rsidP="00FD639E">
      <w:p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BA7F9A">
        <w:rPr>
          <w:rFonts w:eastAsia="Times New Roman" w:cstheme="minorHAnsi"/>
          <w:lang w:eastAsia="en-GB"/>
        </w:rPr>
        <w:t>  </w:t>
      </w:r>
    </w:p>
    <w:p w:rsidR="00FD639E" w:rsidRPr="00BA7F9A" w:rsidRDefault="00FD639E" w:rsidP="00FD639E">
      <w:pPr>
        <w:pStyle w:val="ListParagraph"/>
        <w:numPr>
          <w:ilvl w:val="0"/>
          <w:numId w:val="19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BA7F9A">
        <w:rPr>
          <w:rFonts w:eastAsia="Times New Roman" w:cstheme="minorHAnsi"/>
          <w:lang w:eastAsia="en-GB"/>
        </w:rPr>
        <w:t>Ensure that all safeguarding policies &amp; practices fully meet the latest national guidelines &amp; are published as required</w:t>
      </w:r>
    </w:p>
    <w:p w:rsidR="00FD639E" w:rsidRPr="00BA7F9A" w:rsidRDefault="00FD639E" w:rsidP="00FD639E">
      <w:pPr>
        <w:numPr>
          <w:ilvl w:val="0"/>
          <w:numId w:val="12"/>
        </w:numPr>
        <w:spacing w:after="0" w:line="240" w:lineRule="auto"/>
        <w:ind w:left="360" w:firstLine="0"/>
        <w:jc w:val="both"/>
        <w:textAlignment w:val="baseline"/>
        <w:rPr>
          <w:rFonts w:eastAsia="Times New Roman" w:cstheme="minorHAnsi"/>
          <w:lang w:eastAsia="en-GB"/>
        </w:rPr>
      </w:pPr>
      <w:r w:rsidRPr="00BA7F9A">
        <w:rPr>
          <w:rFonts w:eastAsia="Times New Roman" w:cstheme="minorHAnsi"/>
          <w:lang w:eastAsia="en-GB"/>
        </w:rPr>
        <w:t>Ensure all staff are fully trained &amp; aware of their particular responsibilities    </w:t>
      </w:r>
    </w:p>
    <w:p w:rsidR="00FD639E" w:rsidRPr="00BA7F9A" w:rsidRDefault="00FD639E" w:rsidP="00FD639E">
      <w:pPr>
        <w:numPr>
          <w:ilvl w:val="0"/>
          <w:numId w:val="12"/>
        </w:numPr>
        <w:spacing w:after="0" w:line="240" w:lineRule="auto"/>
        <w:ind w:left="360" w:firstLine="0"/>
        <w:jc w:val="both"/>
        <w:textAlignment w:val="baseline"/>
        <w:rPr>
          <w:rFonts w:eastAsia="Times New Roman" w:cstheme="minorHAnsi"/>
          <w:lang w:eastAsia="en-GB"/>
        </w:rPr>
      </w:pPr>
      <w:r w:rsidRPr="00BA7F9A">
        <w:rPr>
          <w:rFonts w:eastAsia="Times New Roman" w:cstheme="minorHAnsi"/>
          <w:lang w:eastAsia="en-GB"/>
        </w:rPr>
        <w:t>Cooperate &amp; work with relevant agencies to protect children.     </w:t>
      </w:r>
    </w:p>
    <w:p w:rsidR="00FD639E" w:rsidRPr="00BA7F9A" w:rsidRDefault="00FD639E" w:rsidP="00FD639E">
      <w:p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BA7F9A">
        <w:rPr>
          <w:rFonts w:eastAsia="Times New Roman" w:cstheme="minorHAnsi"/>
          <w:lang w:eastAsia="en-GB"/>
        </w:rPr>
        <w:t> </w:t>
      </w:r>
    </w:p>
    <w:p w:rsidR="00FD639E" w:rsidRDefault="00FD639E" w:rsidP="00FD639E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3399"/>
          <w:sz w:val="24"/>
          <w:szCs w:val="24"/>
          <w:lang w:eastAsia="en-GB"/>
        </w:rPr>
      </w:pPr>
    </w:p>
    <w:p w:rsidR="00FD639E" w:rsidRDefault="00FD639E" w:rsidP="00FD639E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3399"/>
          <w:sz w:val="24"/>
          <w:szCs w:val="24"/>
          <w:lang w:eastAsia="en-GB"/>
        </w:rPr>
      </w:pPr>
    </w:p>
    <w:p w:rsidR="00FD639E" w:rsidRDefault="00FD639E" w:rsidP="00FD639E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3399"/>
          <w:sz w:val="24"/>
          <w:szCs w:val="24"/>
          <w:lang w:eastAsia="en-GB"/>
        </w:rPr>
      </w:pPr>
    </w:p>
    <w:p w:rsidR="00FD639E" w:rsidRDefault="00FD639E" w:rsidP="00FD639E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3399"/>
          <w:sz w:val="24"/>
          <w:szCs w:val="24"/>
          <w:lang w:eastAsia="en-GB"/>
        </w:rPr>
      </w:pPr>
    </w:p>
    <w:p w:rsidR="00FD639E" w:rsidRPr="00BA7F9A" w:rsidRDefault="00FD639E" w:rsidP="00FD639E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BA7F9A">
        <w:rPr>
          <w:rFonts w:eastAsia="Times New Roman" w:cstheme="minorHAnsi"/>
          <w:b/>
          <w:bCs/>
          <w:color w:val="003399"/>
          <w:sz w:val="24"/>
          <w:szCs w:val="24"/>
          <w:lang w:eastAsia="en-GB"/>
        </w:rPr>
        <w:lastRenderedPageBreak/>
        <w:t>National Standards for Head Teachers    </w:t>
      </w:r>
      <w:r w:rsidRPr="00BA7F9A">
        <w:rPr>
          <w:rFonts w:eastAsia="Times New Roman" w:cstheme="minorHAnsi"/>
          <w:color w:val="003399"/>
          <w:sz w:val="24"/>
          <w:szCs w:val="24"/>
          <w:lang w:eastAsia="en-GB"/>
        </w:rPr>
        <w:t> </w:t>
      </w:r>
    </w:p>
    <w:p w:rsidR="00FD639E" w:rsidRPr="00BA7F9A" w:rsidRDefault="00FD639E" w:rsidP="00FD639E">
      <w:p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BA7F9A">
        <w:rPr>
          <w:rFonts w:eastAsia="Times New Roman" w:cstheme="minorHAnsi"/>
          <w:lang w:eastAsia="en-GB"/>
        </w:rPr>
        <w:t> </w:t>
      </w:r>
    </w:p>
    <w:p w:rsidR="00FD639E" w:rsidRPr="00BA7F9A" w:rsidRDefault="00FD639E" w:rsidP="00FD639E">
      <w:p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BA7F9A">
        <w:rPr>
          <w:rFonts w:eastAsia="Times New Roman" w:cstheme="minorHAnsi"/>
          <w:lang w:eastAsia="en-GB"/>
        </w:rPr>
        <w:t>The Head of School will carry out his/her professional duties in accordance with, &amp; subject to, the National Conditions of Employment for Head Teachers, &amp; Education &amp; Employment legislation.     </w:t>
      </w:r>
    </w:p>
    <w:p w:rsidR="00FD639E" w:rsidRPr="00BA7F9A" w:rsidRDefault="00FD639E" w:rsidP="00FD639E">
      <w:p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BA7F9A">
        <w:rPr>
          <w:rFonts w:eastAsia="Times New Roman" w:cstheme="minorHAnsi"/>
          <w:lang w:eastAsia="en-GB"/>
        </w:rPr>
        <w:t> </w:t>
      </w:r>
    </w:p>
    <w:p w:rsidR="00FD639E" w:rsidRPr="00BA7F9A" w:rsidRDefault="00FD639E" w:rsidP="00FD639E">
      <w:p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BA7F9A">
        <w:rPr>
          <w:rFonts w:eastAsia="Times New Roman" w:cstheme="minorHAnsi"/>
          <w:lang w:eastAsia="en-GB"/>
        </w:rPr>
        <w:t>This job description will be reviewed annually &amp; may be subject to amendment or modification at any time after consultation with the post holder. It is not a comprehensive statement of procedures &amp; tasks but sets out the main expectations of the Academy in relation to the post holder’s professional responsibilities &amp; duties. </w:t>
      </w:r>
    </w:p>
    <w:p w:rsidR="00FD639E" w:rsidRPr="00BA7F9A" w:rsidRDefault="00FD639E" w:rsidP="00FD639E">
      <w:p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BA7F9A">
        <w:rPr>
          <w:rFonts w:eastAsia="Times New Roman" w:cstheme="minorHAnsi"/>
          <w:lang w:eastAsia="en-GB"/>
        </w:rPr>
        <w:t> </w:t>
      </w:r>
    </w:p>
    <w:p w:rsidR="00FD639E" w:rsidRPr="00BA7F9A" w:rsidRDefault="00FD639E" w:rsidP="00FD639E">
      <w:p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BA7F9A">
        <w:rPr>
          <w:rFonts w:eastAsia="Times New Roman" w:cstheme="minorHAnsi"/>
          <w:color w:val="003399"/>
          <w:lang w:eastAsia="en-GB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6"/>
        <w:gridCol w:w="744"/>
      </w:tblGrid>
      <w:tr w:rsidR="00FD639E" w:rsidRPr="00BA7F9A" w:rsidTr="00FB3441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399"/>
            <w:hideMark/>
          </w:tcPr>
          <w:p w:rsidR="00FD639E" w:rsidRPr="00BA7F9A" w:rsidRDefault="00FD639E" w:rsidP="00FB344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BA7F9A">
              <w:rPr>
                <w:rFonts w:eastAsia="Times New Roman" w:cstheme="minorHAnsi"/>
                <w:b/>
                <w:bCs/>
                <w:lang w:val="en-US" w:eastAsia="en-GB"/>
              </w:rPr>
              <w:t>Qualifications &amp; Education</w:t>
            </w:r>
            <w:r w:rsidRPr="00BA7F9A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399"/>
            <w:hideMark/>
          </w:tcPr>
          <w:p w:rsidR="00FD639E" w:rsidRPr="00BA7F9A" w:rsidRDefault="00FD639E" w:rsidP="00FB344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BA7F9A">
              <w:rPr>
                <w:rFonts w:eastAsia="Times New Roman" w:cstheme="minorHAnsi"/>
                <w:b/>
                <w:bCs/>
                <w:lang w:val="en-US" w:eastAsia="en-GB"/>
              </w:rPr>
              <w:t>E/D</w:t>
            </w:r>
            <w:r w:rsidRPr="00BA7F9A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FD639E" w:rsidRPr="00BA7F9A" w:rsidTr="00FB3441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39E" w:rsidRPr="00BA7F9A" w:rsidRDefault="00FD639E" w:rsidP="00FB344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BA7F9A">
              <w:rPr>
                <w:rFonts w:eastAsia="Times New Roman" w:cstheme="minorHAnsi"/>
                <w:lang w:val="en-US" w:eastAsia="en-GB"/>
              </w:rPr>
              <w:t>Qualified Teacher Status</w:t>
            </w:r>
            <w:r w:rsidRPr="00BA7F9A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39E" w:rsidRPr="00BA7F9A" w:rsidRDefault="00FD639E" w:rsidP="00FB344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BA7F9A">
              <w:rPr>
                <w:rFonts w:eastAsia="Times New Roman" w:cstheme="minorHAnsi"/>
                <w:lang w:val="en-US" w:eastAsia="en-GB"/>
              </w:rPr>
              <w:t>E</w:t>
            </w:r>
            <w:r w:rsidRPr="00BA7F9A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FD639E" w:rsidRPr="00BA7F9A" w:rsidTr="00FB3441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39E" w:rsidRPr="00BA7F9A" w:rsidRDefault="00FD639E" w:rsidP="00FB344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BA7F9A">
              <w:rPr>
                <w:rFonts w:eastAsia="Times New Roman" w:cstheme="minorHAnsi"/>
                <w:lang w:val="en-US" w:eastAsia="en-GB"/>
              </w:rPr>
              <w:t>Evidence of recent, relevant continuing professional development</w:t>
            </w:r>
            <w:r w:rsidRPr="00BA7F9A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39E" w:rsidRPr="00BA7F9A" w:rsidRDefault="00FD639E" w:rsidP="00FB344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BA7F9A">
              <w:rPr>
                <w:rFonts w:eastAsia="Times New Roman" w:cstheme="minorHAnsi"/>
                <w:lang w:val="en-US" w:eastAsia="en-GB"/>
              </w:rPr>
              <w:t>E</w:t>
            </w:r>
            <w:r w:rsidRPr="00BA7F9A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FD639E" w:rsidRPr="00BA7F9A" w:rsidTr="00FB3441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39E" w:rsidRPr="00BA7F9A" w:rsidRDefault="00FD639E" w:rsidP="00FB344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BA7F9A">
              <w:rPr>
                <w:rFonts w:eastAsia="Times New Roman" w:cstheme="minorHAnsi"/>
                <w:lang w:val="en-US" w:eastAsia="en-GB"/>
              </w:rPr>
              <w:t>NPQH or further professional qualification</w:t>
            </w:r>
            <w:r w:rsidRPr="00BA7F9A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39E" w:rsidRPr="00BA7F9A" w:rsidRDefault="00FD639E" w:rsidP="00FB344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BA7F9A">
              <w:rPr>
                <w:rFonts w:eastAsia="Times New Roman" w:cstheme="minorHAnsi"/>
                <w:lang w:val="en-US" w:eastAsia="en-GB"/>
              </w:rPr>
              <w:t>D</w:t>
            </w:r>
            <w:r w:rsidRPr="00BA7F9A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FD639E" w:rsidRPr="00BA7F9A" w:rsidTr="00FB3441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399"/>
            <w:hideMark/>
          </w:tcPr>
          <w:p w:rsidR="00FD639E" w:rsidRPr="00BA7F9A" w:rsidRDefault="00FD639E" w:rsidP="00FB344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BA7F9A">
              <w:rPr>
                <w:rFonts w:eastAsia="Times New Roman" w:cstheme="minorHAnsi"/>
                <w:b/>
                <w:bCs/>
                <w:lang w:val="en-US" w:eastAsia="en-GB"/>
              </w:rPr>
              <w:t>Experience, Knowledge &amp; Skills</w:t>
            </w:r>
            <w:r w:rsidRPr="00BA7F9A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399"/>
            <w:hideMark/>
          </w:tcPr>
          <w:p w:rsidR="00FD639E" w:rsidRPr="00BA7F9A" w:rsidRDefault="00FD639E" w:rsidP="00FB344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BA7F9A">
              <w:rPr>
                <w:rFonts w:eastAsia="Times New Roman" w:cstheme="minorHAnsi"/>
                <w:b/>
                <w:bCs/>
                <w:lang w:val="en-US" w:eastAsia="en-GB"/>
              </w:rPr>
              <w:t>E/D</w:t>
            </w:r>
            <w:r w:rsidRPr="00BA7F9A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FD639E" w:rsidRPr="00BA7F9A" w:rsidTr="00FB3441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639E" w:rsidRPr="00BA7F9A" w:rsidRDefault="00FD639E" w:rsidP="00FB344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BA7F9A">
              <w:rPr>
                <w:rFonts w:eastAsia="Times New Roman" w:cstheme="minorHAnsi"/>
                <w:lang w:val="en-US" w:eastAsia="en-GB"/>
              </w:rPr>
              <w:t>Successful leadership experience to at least Deputy/Assistant Head level</w:t>
            </w:r>
            <w:r w:rsidRPr="00BA7F9A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639E" w:rsidRPr="00BA7F9A" w:rsidRDefault="00FD639E" w:rsidP="00FB344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BA7F9A">
              <w:rPr>
                <w:rFonts w:eastAsia="Times New Roman" w:cstheme="minorHAnsi"/>
                <w:lang w:val="en-US" w:eastAsia="en-GB"/>
              </w:rPr>
              <w:t>E</w:t>
            </w:r>
            <w:r w:rsidRPr="00BA7F9A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FD639E" w:rsidRPr="00BA7F9A" w:rsidTr="00FB3441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639E" w:rsidRPr="00BA7F9A" w:rsidRDefault="00FD639E" w:rsidP="00FB344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BA7F9A">
              <w:rPr>
                <w:rFonts w:eastAsia="Times New Roman" w:cstheme="minorHAnsi"/>
                <w:lang w:val="en-US" w:eastAsia="en-GB"/>
              </w:rPr>
              <w:t>Ability to provide clear educational vision &amp; direction  </w:t>
            </w:r>
            <w:r w:rsidRPr="00BA7F9A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639E" w:rsidRPr="00BA7F9A" w:rsidRDefault="00FD639E" w:rsidP="00FB344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BA7F9A">
              <w:rPr>
                <w:rFonts w:eastAsia="Times New Roman" w:cstheme="minorHAnsi"/>
                <w:lang w:val="en-US" w:eastAsia="en-GB"/>
              </w:rPr>
              <w:t>E</w:t>
            </w:r>
            <w:r w:rsidRPr="00BA7F9A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FD639E" w:rsidRPr="00BA7F9A" w:rsidTr="00FB3441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639E" w:rsidRPr="00BA7F9A" w:rsidRDefault="00FD639E" w:rsidP="00FB344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BA7F9A">
              <w:rPr>
                <w:rFonts w:eastAsia="Times New Roman" w:cstheme="minorHAnsi"/>
                <w:lang w:val="en-US" w:eastAsia="en-GB"/>
              </w:rPr>
              <w:t>Ability to </w:t>
            </w:r>
            <w:proofErr w:type="spellStart"/>
            <w:r w:rsidRPr="00BA7F9A">
              <w:rPr>
                <w:rFonts w:eastAsia="Times New Roman" w:cstheme="minorHAnsi"/>
                <w:lang w:val="en-US" w:eastAsia="en-GB"/>
              </w:rPr>
              <w:t>analyse</w:t>
            </w:r>
            <w:proofErr w:type="spellEnd"/>
            <w:r w:rsidRPr="00BA7F9A">
              <w:rPr>
                <w:rFonts w:eastAsia="Times New Roman" w:cstheme="minorHAnsi"/>
                <w:lang w:val="en-US" w:eastAsia="en-GB"/>
              </w:rPr>
              <w:t> &amp; use pupil data on attainment &amp; progress to raise st</w:t>
            </w:r>
            <w:r>
              <w:rPr>
                <w:rFonts w:eastAsia="Times New Roman" w:cstheme="minorHAnsi"/>
                <w:lang w:val="en-US" w:eastAsia="en-GB"/>
              </w:rPr>
              <w:t>andards</w:t>
            </w:r>
            <w:r w:rsidRPr="00BA7F9A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639E" w:rsidRPr="00BA7F9A" w:rsidRDefault="00FD639E" w:rsidP="00FB344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BA7F9A">
              <w:rPr>
                <w:rFonts w:eastAsia="Times New Roman" w:cstheme="minorHAnsi"/>
                <w:lang w:val="en-US" w:eastAsia="en-GB"/>
              </w:rPr>
              <w:t>E</w:t>
            </w:r>
            <w:r w:rsidRPr="00BA7F9A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FD639E" w:rsidRPr="00BA7F9A" w:rsidTr="00FB3441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639E" w:rsidRPr="00BA7F9A" w:rsidRDefault="00FD639E" w:rsidP="00FB344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BA7F9A">
              <w:rPr>
                <w:rFonts w:eastAsia="Times New Roman" w:cstheme="minorHAnsi"/>
                <w:lang w:val="en-US" w:eastAsia="en-GB"/>
              </w:rPr>
              <w:t>Successful experience of monitoring, evaluating &amp; improving the quality of teaching &amp; learning</w:t>
            </w:r>
            <w:r w:rsidRPr="00BA7F9A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639E" w:rsidRPr="00BA7F9A" w:rsidRDefault="00FD639E" w:rsidP="00FB344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BA7F9A">
              <w:rPr>
                <w:rFonts w:eastAsia="Times New Roman" w:cstheme="minorHAnsi"/>
                <w:lang w:val="en-US" w:eastAsia="en-GB"/>
              </w:rPr>
              <w:t>E</w:t>
            </w:r>
            <w:r w:rsidRPr="00BA7F9A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FD639E" w:rsidRPr="00BA7F9A" w:rsidTr="00FB3441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639E" w:rsidRPr="00BA7F9A" w:rsidRDefault="00FD639E" w:rsidP="00FB344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BA7F9A">
              <w:rPr>
                <w:rFonts w:eastAsia="Times New Roman" w:cstheme="minorHAnsi"/>
                <w:lang w:val="en-US" w:eastAsia="en-GB"/>
              </w:rPr>
              <w:t>Experience of dealing with staff when performance gives cause for concern</w:t>
            </w:r>
            <w:r w:rsidRPr="00BA7F9A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639E" w:rsidRPr="00BA7F9A" w:rsidRDefault="00FD639E" w:rsidP="00FB344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BA7F9A">
              <w:rPr>
                <w:rFonts w:eastAsia="Times New Roman" w:cstheme="minorHAnsi"/>
                <w:lang w:val="en-US" w:eastAsia="en-GB"/>
              </w:rPr>
              <w:t>E</w:t>
            </w:r>
            <w:r w:rsidRPr="00BA7F9A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FD639E" w:rsidRPr="00BA7F9A" w:rsidTr="00FB3441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639E" w:rsidRPr="00BA7F9A" w:rsidRDefault="00FD639E" w:rsidP="00FB344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BA7F9A">
              <w:rPr>
                <w:rFonts w:eastAsia="Times New Roman" w:cstheme="minorHAnsi"/>
                <w:lang w:val="en-US" w:eastAsia="en-GB"/>
              </w:rPr>
              <w:t>High level of involvement with school improvement planning  </w:t>
            </w:r>
            <w:r w:rsidRPr="00BA7F9A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639E" w:rsidRPr="00BA7F9A" w:rsidRDefault="00FD639E" w:rsidP="00FB344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BA7F9A">
              <w:rPr>
                <w:rFonts w:eastAsia="Times New Roman" w:cstheme="minorHAnsi"/>
                <w:lang w:val="en-US" w:eastAsia="en-GB"/>
              </w:rPr>
              <w:t>E</w:t>
            </w:r>
            <w:r w:rsidRPr="00BA7F9A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FD639E" w:rsidRPr="00BA7F9A" w:rsidTr="00FB3441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639E" w:rsidRPr="00BA7F9A" w:rsidRDefault="00FD639E" w:rsidP="00FB344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BA7F9A">
              <w:rPr>
                <w:rFonts w:eastAsia="Times New Roman" w:cstheme="minorHAnsi"/>
                <w:lang w:val="en-US" w:eastAsia="en-GB"/>
              </w:rPr>
              <w:t>High level involvement in monitoring &amp; evaluation procedures leading to clear impact</w:t>
            </w:r>
            <w:r w:rsidRPr="00BA7F9A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639E" w:rsidRPr="00BA7F9A" w:rsidRDefault="00FD639E" w:rsidP="00FB344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BA7F9A">
              <w:rPr>
                <w:rFonts w:eastAsia="Times New Roman" w:cstheme="minorHAnsi"/>
                <w:lang w:val="en-US" w:eastAsia="en-GB"/>
              </w:rPr>
              <w:t>E</w:t>
            </w:r>
            <w:r w:rsidRPr="00BA7F9A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FD639E" w:rsidRPr="00BA7F9A" w:rsidTr="00FB3441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639E" w:rsidRPr="00BA7F9A" w:rsidRDefault="00FD639E" w:rsidP="00FB344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BA7F9A">
              <w:rPr>
                <w:rFonts w:eastAsia="Times New Roman" w:cstheme="minorHAnsi"/>
                <w:lang w:val="en-US" w:eastAsia="en-GB"/>
              </w:rPr>
              <w:t>Understand the principles of effective teaching &amp; learning  </w:t>
            </w:r>
            <w:r w:rsidRPr="00BA7F9A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639E" w:rsidRPr="00BA7F9A" w:rsidRDefault="00FD639E" w:rsidP="00FB344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BA7F9A">
              <w:rPr>
                <w:rFonts w:eastAsia="Times New Roman" w:cstheme="minorHAnsi"/>
                <w:lang w:val="en-US" w:eastAsia="en-GB"/>
              </w:rPr>
              <w:t>E</w:t>
            </w:r>
            <w:r w:rsidRPr="00BA7F9A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FD639E" w:rsidRPr="00BA7F9A" w:rsidTr="00FB3441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639E" w:rsidRPr="00BA7F9A" w:rsidRDefault="00FD639E" w:rsidP="00FB344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BA7F9A">
              <w:rPr>
                <w:rFonts w:eastAsia="Times New Roman" w:cstheme="minorHAnsi"/>
                <w:lang w:val="en-US" w:eastAsia="en-GB"/>
              </w:rPr>
              <w:t>Significant experience of taking a lead role in performance management of staff </w:t>
            </w:r>
            <w:r w:rsidRPr="00BA7F9A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639E" w:rsidRPr="00BA7F9A" w:rsidRDefault="00FD639E" w:rsidP="00FB344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BA7F9A">
              <w:rPr>
                <w:rFonts w:eastAsia="Times New Roman" w:cstheme="minorHAnsi"/>
                <w:lang w:val="en-US" w:eastAsia="en-GB"/>
              </w:rPr>
              <w:t>E</w:t>
            </w:r>
            <w:r w:rsidRPr="00BA7F9A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FD639E" w:rsidRPr="00BA7F9A" w:rsidTr="00FB3441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639E" w:rsidRPr="00BA7F9A" w:rsidRDefault="00FD639E" w:rsidP="00FB344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BA7F9A">
              <w:rPr>
                <w:rFonts w:eastAsia="Times New Roman" w:cstheme="minorHAnsi"/>
                <w:lang w:val="en-US" w:eastAsia="en-GB"/>
              </w:rPr>
              <w:t>Ability to manage, monitor &amp; review available resources, ensuring value for money  </w:t>
            </w:r>
            <w:r w:rsidRPr="00BA7F9A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639E" w:rsidRPr="00BA7F9A" w:rsidRDefault="00FD639E" w:rsidP="00FB344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BA7F9A">
              <w:rPr>
                <w:rFonts w:eastAsia="Times New Roman" w:cstheme="minorHAnsi"/>
                <w:lang w:val="en-US" w:eastAsia="en-GB"/>
              </w:rPr>
              <w:t>E</w:t>
            </w:r>
            <w:r w:rsidRPr="00BA7F9A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FD639E" w:rsidRPr="00BA7F9A" w:rsidTr="00FB3441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399"/>
            <w:hideMark/>
          </w:tcPr>
          <w:p w:rsidR="00FD639E" w:rsidRPr="00BA7F9A" w:rsidRDefault="00FD639E" w:rsidP="00FB344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BA7F9A">
              <w:rPr>
                <w:rFonts w:eastAsia="Times New Roman" w:cstheme="minorHAnsi"/>
                <w:b/>
                <w:bCs/>
                <w:lang w:val="en-US" w:eastAsia="en-GB"/>
              </w:rPr>
              <w:t>Personal Qualities</w:t>
            </w:r>
            <w:r w:rsidRPr="00BA7F9A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399"/>
            <w:hideMark/>
          </w:tcPr>
          <w:p w:rsidR="00FD639E" w:rsidRPr="00BA7F9A" w:rsidRDefault="00FD639E" w:rsidP="00FB344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BA7F9A">
              <w:rPr>
                <w:rFonts w:eastAsia="Times New Roman" w:cstheme="minorHAnsi"/>
                <w:b/>
                <w:bCs/>
                <w:lang w:val="en-US" w:eastAsia="en-GB"/>
              </w:rPr>
              <w:t>E/D</w:t>
            </w:r>
            <w:r w:rsidRPr="00BA7F9A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FD639E" w:rsidRPr="00BA7F9A" w:rsidTr="00FB3441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639E" w:rsidRPr="00BA7F9A" w:rsidRDefault="00FD639E" w:rsidP="00FB344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BA7F9A">
              <w:rPr>
                <w:rFonts w:eastAsia="Times New Roman" w:cstheme="minorHAnsi"/>
                <w:lang w:val="en-US" w:eastAsia="en-GB"/>
              </w:rPr>
              <w:t>A strategic thinker who can </w:t>
            </w:r>
            <w:proofErr w:type="spellStart"/>
            <w:r w:rsidRPr="00BA7F9A">
              <w:rPr>
                <w:rFonts w:eastAsia="Times New Roman" w:cstheme="minorHAnsi"/>
                <w:lang w:val="en-US" w:eastAsia="en-GB"/>
              </w:rPr>
              <w:t>analyse</w:t>
            </w:r>
            <w:proofErr w:type="spellEnd"/>
            <w:r w:rsidRPr="00BA7F9A">
              <w:rPr>
                <w:rFonts w:eastAsia="Times New Roman" w:cstheme="minorHAnsi"/>
                <w:lang w:val="en-US" w:eastAsia="en-GB"/>
              </w:rPr>
              <w:t>  information &amp; data quickly in order to make effective decisions</w:t>
            </w:r>
            <w:r w:rsidRPr="00BA7F9A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639E" w:rsidRPr="00BA7F9A" w:rsidRDefault="00FD639E" w:rsidP="00FB344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BA7F9A">
              <w:rPr>
                <w:rFonts w:eastAsia="Times New Roman" w:cstheme="minorHAnsi"/>
                <w:lang w:val="en-US" w:eastAsia="en-GB"/>
              </w:rPr>
              <w:t>E</w:t>
            </w:r>
            <w:r w:rsidRPr="00BA7F9A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FD639E" w:rsidRPr="00BA7F9A" w:rsidTr="00FB3441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639E" w:rsidRPr="00BA7F9A" w:rsidRDefault="00FD639E" w:rsidP="00FB344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BA7F9A">
              <w:rPr>
                <w:rFonts w:eastAsia="Times New Roman" w:cstheme="minorHAnsi"/>
                <w:lang w:val="en-US" w:eastAsia="en-GB"/>
              </w:rPr>
              <w:t>Think analytically to undertake complex tasks in a systematic way</w:t>
            </w:r>
            <w:r w:rsidRPr="00BA7F9A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639E" w:rsidRPr="00BA7F9A" w:rsidRDefault="00FD639E" w:rsidP="00FB344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BA7F9A">
              <w:rPr>
                <w:rFonts w:eastAsia="Times New Roman" w:cstheme="minorHAnsi"/>
                <w:lang w:val="en-US" w:eastAsia="en-GB"/>
              </w:rPr>
              <w:t>E</w:t>
            </w:r>
            <w:r w:rsidRPr="00BA7F9A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FD639E" w:rsidRPr="00BA7F9A" w:rsidTr="00FB3441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639E" w:rsidRPr="00BA7F9A" w:rsidRDefault="00FD639E" w:rsidP="00FB344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BA7F9A">
              <w:rPr>
                <w:rFonts w:eastAsia="Times New Roman" w:cstheme="minorHAnsi"/>
                <w:lang w:val="en-US" w:eastAsia="en-GB"/>
              </w:rPr>
              <w:t>Think creatively &amp; imaginatively to solve problems &amp; identify opportunities</w:t>
            </w:r>
            <w:r w:rsidRPr="00BA7F9A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639E" w:rsidRPr="00BA7F9A" w:rsidRDefault="00FD639E" w:rsidP="00FB344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BA7F9A">
              <w:rPr>
                <w:rFonts w:eastAsia="Times New Roman" w:cstheme="minorHAnsi"/>
                <w:lang w:val="en-US" w:eastAsia="en-GB"/>
              </w:rPr>
              <w:t>E</w:t>
            </w:r>
            <w:r w:rsidRPr="00BA7F9A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FD639E" w:rsidRPr="00BA7F9A" w:rsidTr="00FB3441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639E" w:rsidRPr="00BA7F9A" w:rsidRDefault="00FD639E" w:rsidP="00FB344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BA7F9A">
              <w:rPr>
                <w:rFonts w:eastAsia="Times New Roman" w:cstheme="minorHAnsi"/>
                <w:lang w:val="en-US" w:eastAsia="en-GB"/>
              </w:rPr>
              <w:t>Create, articulate &amp; implement a clear shared vision for the future</w:t>
            </w:r>
            <w:r w:rsidRPr="00BA7F9A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639E" w:rsidRPr="00BA7F9A" w:rsidRDefault="00FD639E" w:rsidP="00FB344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BA7F9A">
              <w:rPr>
                <w:rFonts w:eastAsia="Times New Roman" w:cstheme="minorHAnsi"/>
                <w:lang w:val="en-US" w:eastAsia="en-GB"/>
              </w:rPr>
              <w:t>E</w:t>
            </w:r>
            <w:r w:rsidRPr="00BA7F9A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FD639E" w:rsidRPr="00BA7F9A" w:rsidTr="00FB3441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639E" w:rsidRPr="00BA7F9A" w:rsidRDefault="00FD639E" w:rsidP="00FB344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BA7F9A">
              <w:rPr>
                <w:rFonts w:eastAsia="Times New Roman" w:cstheme="minorHAnsi"/>
                <w:lang w:val="en-US" w:eastAsia="en-GB"/>
              </w:rPr>
              <w:t>Demonstrate the ability to plan appropriately for future success</w:t>
            </w:r>
            <w:r w:rsidRPr="00BA7F9A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639E" w:rsidRPr="00BA7F9A" w:rsidRDefault="00FD639E" w:rsidP="00FB344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BA7F9A">
              <w:rPr>
                <w:rFonts w:eastAsia="Times New Roman" w:cstheme="minorHAnsi"/>
                <w:lang w:val="en-US" w:eastAsia="en-GB"/>
              </w:rPr>
              <w:t>E</w:t>
            </w:r>
            <w:r w:rsidRPr="00BA7F9A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FD639E" w:rsidRPr="00BA7F9A" w:rsidTr="00FB3441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639E" w:rsidRPr="00BA7F9A" w:rsidRDefault="00FD639E" w:rsidP="00FB344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BA7F9A">
              <w:rPr>
                <w:rFonts w:eastAsia="Times New Roman" w:cstheme="minorHAnsi"/>
                <w:lang w:val="en-US" w:eastAsia="en-GB"/>
              </w:rPr>
              <w:t>High expectations of self &amp; others  </w:t>
            </w:r>
            <w:r w:rsidRPr="00BA7F9A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639E" w:rsidRPr="00BA7F9A" w:rsidRDefault="00FD639E" w:rsidP="00FB344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BA7F9A">
              <w:rPr>
                <w:rFonts w:eastAsia="Times New Roman" w:cstheme="minorHAnsi"/>
                <w:lang w:val="en-US" w:eastAsia="en-GB"/>
              </w:rPr>
              <w:t>E</w:t>
            </w:r>
            <w:r w:rsidRPr="00BA7F9A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FD639E" w:rsidRPr="00BA7F9A" w:rsidTr="00FB3441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639E" w:rsidRPr="00BA7F9A" w:rsidRDefault="00FD639E" w:rsidP="00FB344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BA7F9A">
              <w:rPr>
                <w:rFonts w:eastAsia="Times New Roman" w:cstheme="minorHAnsi"/>
                <w:lang w:val="en-US" w:eastAsia="en-GB"/>
              </w:rPr>
              <w:t>A high level of energy, positivity, stamina &amp; flexibility</w:t>
            </w:r>
            <w:r w:rsidRPr="00BA7F9A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639E" w:rsidRPr="00BA7F9A" w:rsidRDefault="00FD639E" w:rsidP="00FB344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BA7F9A">
              <w:rPr>
                <w:rFonts w:eastAsia="Times New Roman" w:cstheme="minorHAnsi"/>
                <w:lang w:val="en-US" w:eastAsia="en-GB"/>
              </w:rPr>
              <w:t>E</w:t>
            </w:r>
            <w:r w:rsidRPr="00BA7F9A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FD639E" w:rsidRPr="00BA7F9A" w:rsidTr="00FB3441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399"/>
            <w:hideMark/>
          </w:tcPr>
          <w:p w:rsidR="00FD639E" w:rsidRPr="00BA7F9A" w:rsidRDefault="00FD639E" w:rsidP="00FB344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BA7F9A">
              <w:rPr>
                <w:rFonts w:eastAsia="Times New Roman" w:cstheme="minorHAnsi"/>
                <w:b/>
                <w:bCs/>
                <w:lang w:val="en-US" w:eastAsia="en-GB"/>
              </w:rPr>
              <w:t>Interpersonal Relationships</w:t>
            </w:r>
            <w:r w:rsidRPr="00BA7F9A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399"/>
            <w:hideMark/>
          </w:tcPr>
          <w:p w:rsidR="00FD639E" w:rsidRPr="00BA7F9A" w:rsidRDefault="00FD639E" w:rsidP="00FB344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BA7F9A">
              <w:rPr>
                <w:rFonts w:eastAsia="Times New Roman" w:cstheme="minorHAnsi"/>
                <w:lang w:val="en-US" w:eastAsia="en-GB"/>
              </w:rPr>
              <w:t>E/D</w:t>
            </w:r>
            <w:r w:rsidRPr="00BA7F9A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FD639E" w:rsidRPr="00BA7F9A" w:rsidTr="00FB3441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639E" w:rsidRPr="00BA7F9A" w:rsidRDefault="00FD639E" w:rsidP="00FB344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BA7F9A">
              <w:rPr>
                <w:rFonts w:eastAsia="Times New Roman" w:cstheme="minorHAnsi"/>
                <w:lang w:val="en-US" w:eastAsia="en-GB"/>
              </w:rPr>
              <w:t>An effective leader who demonstrates a variety of leadership style &amp; management approaches</w:t>
            </w:r>
            <w:r w:rsidRPr="00BA7F9A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639E" w:rsidRPr="00BA7F9A" w:rsidRDefault="00FD639E" w:rsidP="00FB344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BA7F9A">
              <w:rPr>
                <w:rFonts w:eastAsia="Times New Roman" w:cstheme="minorHAnsi"/>
                <w:lang w:val="en-US" w:eastAsia="en-GB"/>
              </w:rPr>
              <w:t>E</w:t>
            </w:r>
            <w:r w:rsidRPr="00BA7F9A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FD639E" w:rsidRPr="00BA7F9A" w:rsidTr="00FB3441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639E" w:rsidRPr="00BA7F9A" w:rsidRDefault="00FD639E" w:rsidP="00FB344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BA7F9A">
              <w:rPr>
                <w:rFonts w:eastAsia="Times New Roman" w:cstheme="minorHAnsi"/>
                <w:lang w:val="en-US" w:eastAsia="en-GB"/>
              </w:rPr>
              <w:t>An ethical leader with  personal presence</w:t>
            </w:r>
            <w:r w:rsidRPr="00BA7F9A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639E" w:rsidRPr="00BA7F9A" w:rsidRDefault="00FD639E" w:rsidP="00FB344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BA7F9A">
              <w:rPr>
                <w:rFonts w:eastAsia="Times New Roman" w:cstheme="minorHAnsi"/>
                <w:lang w:val="en-US" w:eastAsia="en-GB"/>
              </w:rPr>
              <w:t>E</w:t>
            </w:r>
            <w:r w:rsidRPr="00BA7F9A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FD639E" w:rsidRPr="00BA7F9A" w:rsidTr="00FB3441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639E" w:rsidRPr="00BA7F9A" w:rsidRDefault="00FD639E" w:rsidP="00FB344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BA7F9A">
              <w:rPr>
                <w:rFonts w:eastAsia="Times New Roman" w:cstheme="minorHAnsi"/>
                <w:lang w:val="en-US" w:eastAsia="en-GB"/>
              </w:rPr>
              <w:t>Establish positive &amp; productive working relationships with a wide range of stakeholders </w:t>
            </w:r>
            <w:r w:rsidRPr="00BA7F9A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639E" w:rsidRPr="00BA7F9A" w:rsidRDefault="00FD639E" w:rsidP="00FB344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BA7F9A">
              <w:rPr>
                <w:rFonts w:eastAsia="Times New Roman" w:cstheme="minorHAnsi"/>
                <w:lang w:val="en-US" w:eastAsia="en-GB"/>
              </w:rPr>
              <w:t>E</w:t>
            </w:r>
            <w:r w:rsidRPr="00BA7F9A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FD639E" w:rsidRPr="00BA7F9A" w:rsidTr="00FB3441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639E" w:rsidRPr="00BA7F9A" w:rsidRDefault="00FD639E" w:rsidP="00FB344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BA7F9A">
              <w:rPr>
                <w:rFonts w:eastAsia="Times New Roman" w:cstheme="minorHAnsi"/>
                <w:lang w:val="en-US" w:eastAsia="en-GB"/>
              </w:rPr>
              <w:t>Effectively communicate: listening to &amp; inspiring children, staff, parents the wider community </w:t>
            </w:r>
            <w:r w:rsidRPr="00BA7F9A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639E" w:rsidRPr="00BA7F9A" w:rsidRDefault="00FD639E" w:rsidP="00FB344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BA7F9A">
              <w:rPr>
                <w:rFonts w:eastAsia="Times New Roman" w:cstheme="minorHAnsi"/>
                <w:lang w:val="en-US" w:eastAsia="en-GB"/>
              </w:rPr>
              <w:t>E</w:t>
            </w:r>
            <w:r w:rsidRPr="00BA7F9A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FD639E" w:rsidRPr="00BA7F9A" w:rsidTr="00FB3441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639E" w:rsidRPr="00BA7F9A" w:rsidRDefault="00FD639E" w:rsidP="00FB344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BA7F9A">
              <w:rPr>
                <w:rFonts w:eastAsia="Times New Roman" w:cstheme="minorHAnsi"/>
                <w:lang w:val="en-US" w:eastAsia="en-GB"/>
              </w:rPr>
              <w:t>Approachable &amp; professional at all times</w:t>
            </w:r>
            <w:r w:rsidRPr="00BA7F9A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639E" w:rsidRPr="00BA7F9A" w:rsidRDefault="00FD639E" w:rsidP="00FB344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BA7F9A">
              <w:rPr>
                <w:rFonts w:eastAsia="Times New Roman" w:cstheme="minorHAnsi"/>
                <w:lang w:val="en-US" w:eastAsia="en-GB"/>
              </w:rPr>
              <w:t>E</w:t>
            </w:r>
            <w:r w:rsidRPr="00BA7F9A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FD639E" w:rsidRPr="00BA7F9A" w:rsidTr="00FB3441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399"/>
            <w:hideMark/>
          </w:tcPr>
          <w:p w:rsidR="00FD639E" w:rsidRPr="00BA7F9A" w:rsidRDefault="00FD639E" w:rsidP="00FB344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BA7F9A">
              <w:rPr>
                <w:rFonts w:eastAsia="Times New Roman" w:cstheme="minorHAnsi"/>
                <w:lang w:val="en-US" w:eastAsia="en-GB"/>
              </w:rPr>
              <w:t> </w:t>
            </w:r>
            <w:r w:rsidRPr="00BA7F9A">
              <w:rPr>
                <w:rFonts w:eastAsia="Times New Roman" w:cstheme="minorHAnsi"/>
                <w:b/>
                <w:bCs/>
                <w:lang w:val="en-US" w:eastAsia="en-GB"/>
              </w:rPr>
              <w:t>General Requirements</w:t>
            </w:r>
            <w:r w:rsidRPr="00BA7F9A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399"/>
            <w:hideMark/>
          </w:tcPr>
          <w:p w:rsidR="00FD639E" w:rsidRPr="00BA7F9A" w:rsidRDefault="00FD639E" w:rsidP="00FB344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BA7F9A">
              <w:rPr>
                <w:rFonts w:eastAsia="Times New Roman" w:cstheme="minorHAnsi"/>
                <w:b/>
                <w:bCs/>
                <w:lang w:val="en-US" w:eastAsia="en-GB"/>
              </w:rPr>
              <w:t>E/D</w:t>
            </w:r>
            <w:r w:rsidRPr="00BA7F9A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FD639E" w:rsidRPr="00BA7F9A" w:rsidTr="00FB3441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639E" w:rsidRPr="00BA7F9A" w:rsidRDefault="00FD639E" w:rsidP="00FB344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BA7F9A">
              <w:rPr>
                <w:rFonts w:eastAsia="Times New Roman" w:cstheme="minorHAnsi"/>
                <w:lang w:val="en-US" w:eastAsia="en-GB"/>
              </w:rPr>
              <w:t>Able to work flexibly, including any service hours necessary to achieve Trust objectives</w:t>
            </w:r>
            <w:r w:rsidRPr="00BA7F9A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639E" w:rsidRPr="00BA7F9A" w:rsidRDefault="00FD639E" w:rsidP="00FB344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BA7F9A">
              <w:rPr>
                <w:rFonts w:eastAsia="Times New Roman" w:cstheme="minorHAnsi"/>
                <w:lang w:val="en-US" w:eastAsia="en-GB"/>
              </w:rPr>
              <w:t>E</w:t>
            </w:r>
            <w:r w:rsidRPr="00BA7F9A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FD639E" w:rsidRPr="00BA7F9A" w:rsidTr="00FB3441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639E" w:rsidRPr="00BA7F9A" w:rsidRDefault="00FD639E" w:rsidP="00FB344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BA7F9A">
              <w:rPr>
                <w:rFonts w:eastAsia="Times New Roman" w:cstheme="minorHAnsi"/>
                <w:lang w:val="en-US" w:eastAsia="en-GB"/>
              </w:rPr>
              <w:t>Travel to various locations. Driving License essential</w:t>
            </w:r>
            <w:r w:rsidRPr="00BA7F9A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639E" w:rsidRPr="00BA7F9A" w:rsidRDefault="00FD639E" w:rsidP="00FB344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BA7F9A">
              <w:rPr>
                <w:rFonts w:eastAsia="Times New Roman" w:cstheme="minorHAnsi"/>
                <w:lang w:val="en-US" w:eastAsia="en-GB"/>
              </w:rPr>
              <w:t>E</w:t>
            </w:r>
            <w:r w:rsidRPr="00BA7F9A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FD639E" w:rsidRPr="00BA7F9A" w:rsidTr="00FB3441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639E" w:rsidRPr="00BA7F9A" w:rsidRDefault="00FD639E" w:rsidP="00FB344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BA7F9A">
              <w:rPr>
                <w:rFonts w:eastAsia="Times New Roman" w:cstheme="minorHAnsi"/>
                <w:lang w:val="en-US" w:eastAsia="en-GB"/>
              </w:rPr>
              <w:t>Demonstrate a firm commitment to the Trust &amp; a desire to see the Trust flourish </w:t>
            </w:r>
            <w:r w:rsidRPr="00BA7F9A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639E" w:rsidRPr="00BA7F9A" w:rsidRDefault="00FD639E" w:rsidP="00FB344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BA7F9A">
              <w:rPr>
                <w:rFonts w:eastAsia="Times New Roman" w:cstheme="minorHAnsi"/>
                <w:lang w:val="en-US" w:eastAsia="en-GB"/>
              </w:rPr>
              <w:t>E</w:t>
            </w:r>
            <w:r w:rsidRPr="00BA7F9A">
              <w:rPr>
                <w:rFonts w:eastAsia="Times New Roman" w:cstheme="minorHAnsi"/>
                <w:lang w:eastAsia="en-GB"/>
              </w:rPr>
              <w:t> </w:t>
            </w:r>
          </w:p>
        </w:tc>
      </w:tr>
    </w:tbl>
    <w:p w:rsidR="006F3A5D" w:rsidRDefault="006F3A5D">
      <w:bookmarkStart w:id="0" w:name="_GoBack"/>
      <w:bookmarkEnd w:id="0"/>
    </w:p>
    <w:sectPr w:rsidR="006F3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27FF"/>
    <w:multiLevelType w:val="multilevel"/>
    <w:tmpl w:val="EEFE2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7967B1"/>
    <w:multiLevelType w:val="multilevel"/>
    <w:tmpl w:val="8FEE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F97559"/>
    <w:multiLevelType w:val="multilevel"/>
    <w:tmpl w:val="3016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813E67"/>
    <w:multiLevelType w:val="multilevel"/>
    <w:tmpl w:val="8964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A90496"/>
    <w:multiLevelType w:val="multilevel"/>
    <w:tmpl w:val="1A06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D03750"/>
    <w:multiLevelType w:val="multilevel"/>
    <w:tmpl w:val="AA78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29644F"/>
    <w:multiLevelType w:val="multilevel"/>
    <w:tmpl w:val="D3EC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B2628E"/>
    <w:multiLevelType w:val="multilevel"/>
    <w:tmpl w:val="AA78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5351BE"/>
    <w:multiLevelType w:val="hybridMultilevel"/>
    <w:tmpl w:val="77BCC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55887"/>
    <w:multiLevelType w:val="multilevel"/>
    <w:tmpl w:val="EEFE2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2C04E1"/>
    <w:multiLevelType w:val="multilevel"/>
    <w:tmpl w:val="AA78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C9D7639"/>
    <w:multiLevelType w:val="multilevel"/>
    <w:tmpl w:val="7610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6595D43"/>
    <w:multiLevelType w:val="multilevel"/>
    <w:tmpl w:val="4F06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6FD61B8"/>
    <w:multiLevelType w:val="multilevel"/>
    <w:tmpl w:val="2E92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2290553"/>
    <w:multiLevelType w:val="multilevel"/>
    <w:tmpl w:val="2E92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2C4396F"/>
    <w:multiLevelType w:val="multilevel"/>
    <w:tmpl w:val="0CEA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E324E09"/>
    <w:multiLevelType w:val="multilevel"/>
    <w:tmpl w:val="0CEA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44558D8"/>
    <w:multiLevelType w:val="multilevel"/>
    <w:tmpl w:val="4CCC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C964947"/>
    <w:multiLevelType w:val="hybridMultilevel"/>
    <w:tmpl w:val="FB882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13"/>
  </w:num>
  <w:num w:numId="7">
    <w:abstractNumId w:val="12"/>
  </w:num>
  <w:num w:numId="8">
    <w:abstractNumId w:val="16"/>
  </w:num>
  <w:num w:numId="9">
    <w:abstractNumId w:val="4"/>
  </w:num>
  <w:num w:numId="10">
    <w:abstractNumId w:val="10"/>
  </w:num>
  <w:num w:numId="11">
    <w:abstractNumId w:val="17"/>
  </w:num>
  <w:num w:numId="12">
    <w:abstractNumId w:val="6"/>
  </w:num>
  <w:num w:numId="13">
    <w:abstractNumId w:val="8"/>
  </w:num>
  <w:num w:numId="14">
    <w:abstractNumId w:val="18"/>
  </w:num>
  <w:num w:numId="15">
    <w:abstractNumId w:val="0"/>
  </w:num>
  <w:num w:numId="16">
    <w:abstractNumId w:val="14"/>
  </w:num>
  <w:num w:numId="17">
    <w:abstractNumId w:val="15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9E"/>
    <w:rsid w:val="006F3A5D"/>
    <w:rsid w:val="00FD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E5A14B-2B5A-48CC-B738-1E108A7D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D6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TILTrust - Minster Primary</Company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Vaughn Chambers</dc:creator>
  <cp:keywords/>
  <dc:description/>
  <cp:lastModifiedBy>Vaughn Chambers</cp:lastModifiedBy>
  <cp:revision>1</cp:revision>
  <dcterms:created xsi:type="dcterms:W3CDTF">2024-03-28T11:50:00Z</dcterms:created>
  <dcterms:modified xsi:type="dcterms:W3CDTF">2024-03-28T11:54:00Z</dcterms:modified>
</cp:coreProperties>
</file>