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F1CA1" w14:textId="77777777" w:rsidR="008D3602" w:rsidRDefault="00D3079A" w:rsidP="00F96A1E">
      <w:pPr>
        <w:ind w:right="-602"/>
        <w:rPr>
          <w:rFonts w:ascii="Century Gothic" w:hAnsi="Century Gothic"/>
          <w:b/>
          <w:color w:val="000080"/>
          <w:sz w:val="20"/>
          <w:szCs w:val="20"/>
        </w:rPr>
      </w:pPr>
      <w:r>
        <w:rPr>
          <w:rFonts w:ascii="Century Gothic" w:hAnsi="Century Gothic"/>
          <w:noProof/>
          <w:color w:val="000080"/>
          <w:sz w:val="20"/>
          <w:szCs w:val="20"/>
          <w:lang w:eastAsia="en-GB"/>
        </w:rPr>
        <w:drawing>
          <wp:anchor distT="0" distB="0" distL="114300" distR="114300" simplePos="0" relativeHeight="251659776" behindDoc="1" locked="0" layoutInCell="1" allowOverlap="1" wp14:anchorId="0F0DA7A2" wp14:editId="19E49E96">
            <wp:simplePos x="0" y="0"/>
            <wp:positionH relativeFrom="column">
              <wp:posOffset>2695575</wp:posOffset>
            </wp:positionH>
            <wp:positionV relativeFrom="paragraph">
              <wp:posOffset>102235</wp:posOffset>
            </wp:positionV>
            <wp:extent cx="1088390" cy="532765"/>
            <wp:effectExtent l="0" t="0" r="0" b="0"/>
            <wp:wrapTight wrapText="bothSides">
              <wp:wrapPolygon edited="0">
                <wp:start x="0" y="0"/>
                <wp:lineTo x="0" y="20853"/>
                <wp:lineTo x="21172" y="20853"/>
                <wp:lineTo x="2117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9F3E6" w14:textId="77777777" w:rsidR="00F769E6" w:rsidRPr="00F96A1E" w:rsidRDefault="00D3079A" w:rsidP="00F96A1E">
      <w:pPr>
        <w:ind w:right="-602"/>
        <w:rPr>
          <w:rFonts w:ascii="Century Gothic" w:hAnsi="Century Gothic"/>
          <w:color w:val="000080"/>
          <w:sz w:val="20"/>
          <w:szCs w:val="20"/>
        </w:rPr>
      </w:pPr>
      <w:r w:rsidRPr="00E44714">
        <w:rPr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A4A4D3" wp14:editId="315425AB">
                <wp:simplePos x="0" y="0"/>
                <wp:positionH relativeFrom="column">
                  <wp:posOffset>4724400</wp:posOffset>
                </wp:positionH>
                <wp:positionV relativeFrom="paragraph">
                  <wp:posOffset>-53340</wp:posOffset>
                </wp:positionV>
                <wp:extent cx="1828800" cy="1184275"/>
                <wp:effectExtent l="0" t="0" r="254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1DBFE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Ifield School</w:t>
                            </w:r>
                          </w:p>
                          <w:p w14:paraId="08F17705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Cedar Avenue</w:t>
                            </w:r>
                          </w:p>
                          <w:p w14:paraId="326FA2D4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Gravesend</w:t>
                            </w:r>
                          </w:p>
                          <w:p w14:paraId="7FC678B4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Kent </w:t>
                            </w:r>
                          </w:p>
                          <w:p w14:paraId="7C117B7C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DA12 5JT</w:t>
                            </w:r>
                          </w:p>
                          <w:p w14:paraId="45BB4C0B" w14:textId="77777777" w:rsidR="002E2F16" w:rsidRPr="00975E58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3D610F8C" w14:textId="77777777" w:rsidR="002E2F16" w:rsidRPr="00975E58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4A4D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72pt;margin-top:-4.2pt;width:2in;height:9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" filled="f" stroked="f">
                <v:textbox>
                  <w:txbxContent>
                    <w:p w14:paraId="37D1DBFE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Ifield School</w:t>
                      </w:r>
                    </w:p>
                    <w:p w14:paraId="08F17705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Cedar Avenue</w:t>
                      </w:r>
                    </w:p>
                    <w:p w14:paraId="326FA2D4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Gravesend</w:t>
                      </w:r>
                    </w:p>
                    <w:p w14:paraId="7FC678B4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Kent </w:t>
                      </w:r>
                    </w:p>
                    <w:p w14:paraId="7C117B7C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DA12 5JT</w:t>
                      </w:r>
                    </w:p>
                    <w:p w14:paraId="45BB4C0B" w14:textId="77777777" w:rsidR="002E2F16" w:rsidRPr="00975E58" w:rsidRDefault="002E2F16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14:paraId="3D610F8C" w14:textId="77777777" w:rsidR="002E2F16" w:rsidRPr="00975E58" w:rsidRDefault="002E2F16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>Tel: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  <w:t>01474 365485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48EEAD39" w14:textId="77777777" w:rsidR="00F769E6" w:rsidRPr="002E2F16" w:rsidRDefault="002E2F1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>
        <w:rPr>
          <w:rFonts w:ascii="Century Gothic" w:hAnsi="Century Gothic"/>
          <w:b/>
          <w:color w:val="000080"/>
          <w:sz w:val="20"/>
          <w:szCs w:val="20"/>
        </w:rPr>
        <w:t xml:space="preserve">Fax: </w:t>
      </w:r>
      <w:r>
        <w:rPr>
          <w:rFonts w:ascii="Century Gothic" w:hAnsi="Century Gothic"/>
          <w:b/>
          <w:color w:val="000080"/>
          <w:sz w:val="20"/>
          <w:szCs w:val="20"/>
        </w:rPr>
        <w:tab/>
        <w:t>office@ifield.kent.sch.uk</w:t>
      </w:r>
    </w:p>
    <w:p w14:paraId="0778486A" w14:textId="77777777" w:rsidR="00F769E6" w:rsidRPr="00E44714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>Web: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www.ifieldschool.com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 xml:space="preserve">                                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2C7EC2C8" w14:textId="77777777" w:rsidR="00F769E6" w:rsidRPr="00BC6E13" w:rsidRDefault="00D3079A" w:rsidP="00F769E6">
      <w:pPr>
        <w:jc w:val="center"/>
        <w:rPr>
          <w:rFonts w:ascii="Century Gothic" w:hAnsi="Century Gothic"/>
          <w:sz w:val="20"/>
          <w:szCs w:val="20"/>
        </w:rPr>
      </w:pPr>
      <w:r w:rsidRPr="0021779A">
        <w:rPr>
          <w:rFonts w:ascii="Comic Sans MS" w:hAnsi="Comic Sans MS"/>
          <w:b/>
          <w:noProof/>
          <w:color w:val="000080"/>
          <w:sz w:val="20"/>
          <w:szCs w:val="20"/>
          <w:lang w:eastAsia="en-GB"/>
        </w:rPr>
        <w:drawing>
          <wp:anchor distT="36576" distB="36576" distL="36576" distR="36576" simplePos="0" relativeHeight="251655680" behindDoc="0" locked="0" layoutInCell="1" allowOverlap="1" wp14:anchorId="0435E412" wp14:editId="227B3CF0">
            <wp:simplePos x="0" y="0"/>
            <wp:positionH relativeFrom="column">
              <wp:posOffset>2296795</wp:posOffset>
            </wp:positionH>
            <wp:positionV relativeFrom="paragraph">
              <wp:posOffset>52705</wp:posOffset>
            </wp:positionV>
            <wp:extent cx="1875155" cy="464185"/>
            <wp:effectExtent l="0" t="0" r="0" b="0"/>
            <wp:wrapNone/>
            <wp:docPr id="2" name="Picture 2" descr="i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iel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3761" r="1045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335F2" w14:textId="77777777" w:rsidR="00F769E6" w:rsidRPr="00BC6E13" w:rsidRDefault="00F769E6" w:rsidP="00F769E6">
      <w:pPr>
        <w:jc w:val="center"/>
        <w:rPr>
          <w:rFonts w:ascii="Century Gothic" w:hAnsi="Century Gothic"/>
          <w:sz w:val="20"/>
          <w:szCs w:val="20"/>
        </w:rPr>
      </w:pPr>
    </w:p>
    <w:p w14:paraId="14393CBD" w14:textId="77777777" w:rsidR="00DF20AE" w:rsidRDefault="00D3079A" w:rsidP="00DF20AE">
      <w:pPr>
        <w:jc w:val="center"/>
        <w:rPr>
          <w:rFonts w:ascii="Calibri Light" w:hAnsi="Calibri Light"/>
          <w:b/>
          <w:u w:val="single"/>
        </w:rPr>
      </w:pPr>
      <w:r w:rsidRPr="0021779A">
        <w:rPr>
          <w:b/>
          <w:i/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DD9814" wp14:editId="0C202FC1">
                <wp:simplePos x="0" y="0"/>
                <wp:positionH relativeFrom="column">
                  <wp:posOffset>-3175</wp:posOffset>
                </wp:positionH>
                <wp:positionV relativeFrom="paragraph">
                  <wp:posOffset>5715</wp:posOffset>
                </wp:positionV>
                <wp:extent cx="6484620" cy="381000"/>
                <wp:effectExtent l="3810" t="635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E8FD5" w14:textId="4329E17A" w:rsidR="002E2F16" w:rsidRPr="0021779A" w:rsidRDefault="00E77687" w:rsidP="00036F5E">
                            <w:pP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Mrs Maddie Arnold-</w:t>
                            </w:r>
                            <w:r w:rsidR="00A769FB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Jones</w:t>
                            </w:r>
                            <w:r w:rsidR="002E2F16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A769FB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</w:t>
                            </w:r>
                            <w:r w:rsidR="002E2F16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</w:t>
                            </w:r>
                            <w:r w:rsidR="00A769FB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Headteacher</w:t>
                            </w:r>
                          </w:p>
                          <w:p w14:paraId="43509587" w14:textId="77777777" w:rsidR="002E2F16" w:rsidRDefault="002E2F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9814" id="Text Box 20" o:spid="_x0000_s1027" type="#_x0000_t202" style="position:absolute;left:0;text-align:left;margin-left:-.25pt;margin-top:.45pt;width:510.6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" filled="f" stroked="f">
                <v:textbox>
                  <w:txbxContent>
                    <w:p w14:paraId="062E8FD5" w14:textId="4329E17A" w:rsidR="002E2F16" w:rsidRPr="0021779A" w:rsidRDefault="00E77687" w:rsidP="00036F5E">
                      <w:pP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Mrs Maddie Arnold-</w:t>
                      </w:r>
                      <w:r w:rsidR="00A769FB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Jones</w:t>
                      </w:r>
                      <w:r w:rsidR="002E2F16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     </w:t>
                      </w:r>
                      <w:r w:rsidR="00A769FB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</w:t>
                      </w:r>
                      <w:r w:rsidR="002E2F16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</w:t>
                      </w:r>
                      <w:r w:rsidR="00A769FB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Headteacher</w:t>
                      </w:r>
                    </w:p>
                    <w:p w14:paraId="43509587" w14:textId="77777777" w:rsidR="002E2F16" w:rsidRDefault="002E2F16"/>
                  </w:txbxContent>
                </v:textbox>
              </v:shape>
            </w:pict>
          </mc:Fallback>
        </mc:AlternateContent>
      </w:r>
    </w:p>
    <w:p w14:paraId="72DBDE7F" w14:textId="77777777" w:rsidR="00A94EC8" w:rsidRDefault="00A94EC8" w:rsidP="00A94EC8">
      <w:pPr>
        <w:tabs>
          <w:tab w:val="left" w:pos="1838"/>
        </w:tabs>
        <w:rPr>
          <w:b/>
        </w:rPr>
      </w:pPr>
    </w:p>
    <w:p w14:paraId="77F3A50B" w14:textId="77777777" w:rsidR="00A94EC8" w:rsidRPr="00A94EC8" w:rsidRDefault="00A94EC8" w:rsidP="00A94EC8">
      <w:pPr>
        <w:tabs>
          <w:tab w:val="left" w:pos="1838"/>
        </w:tabs>
        <w:rPr>
          <w:rFonts w:ascii="Calibri Light" w:hAnsi="Calibri Light"/>
        </w:rPr>
      </w:pPr>
    </w:p>
    <w:p w14:paraId="590FA163" w14:textId="77777777" w:rsidR="00A94EC8" w:rsidRPr="00A94EC8" w:rsidRDefault="00A94EC8" w:rsidP="00A94EC8">
      <w:pPr>
        <w:shd w:val="clear" w:color="auto" w:fill="0000A2"/>
        <w:jc w:val="center"/>
        <w:rPr>
          <w:rFonts w:ascii="Century Gothic" w:hAnsi="Century Gothic"/>
          <w:b/>
          <w:color w:val="FFCC00"/>
          <w:sz w:val="4"/>
          <w:szCs w:val="4"/>
        </w:rPr>
      </w:pPr>
    </w:p>
    <w:p w14:paraId="07840A5E" w14:textId="77777777" w:rsidR="00517E66" w:rsidRDefault="00517E66" w:rsidP="00A830D2">
      <w:pPr>
        <w:pStyle w:val="BodyText"/>
        <w:rPr>
          <w:rFonts w:ascii="Calibri" w:hAnsi="Calibri"/>
          <w:szCs w:val="22"/>
          <w:u w:val="single"/>
        </w:rPr>
      </w:pPr>
    </w:p>
    <w:p w14:paraId="30783B07" w14:textId="336D1074" w:rsidR="009C6601" w:rsidRPr="00FE3E8F" w:rsidRDefault="009C6601" w:rsidP="009C6601">
      <w:pPr>
        <w:jc w:val="center"/>
        <w:rPr>
          <w:rFonts w:ascii="Calibri" w:hAnsi="Calibri"/>
          <w:b/>
          <w:sz w:val="28"/>
          <w:szCs w:val="28"/>
        </w:rPr>
      </w:pPr>
      <w:r w:rsidRPr="009C6601">
        <w:rPr>
          <w:rFonts w:ascii="Calibri" w:hAnsi="Calibri"/>
          <w:b/>
          <w:sz w:val="28"/>
          <w:szCs w:val="28"/>
        </w:rPr>
        <w:t>JOB DESCRIPTION -</w:t>
      </w:r>
      <w:r w:rsidR="00EA3C91">
        <w:rPr>
          <w:rFonts w:ascii="Calibri" w:hAnsi="Calibri"/>
          <w:b/>
          <w:sz w:val="28"/>
          <w:szCs w:val="28"/>
        </w:rPr>
        <w:t>L</w:t>
      </w:r>
      <w:r w:rsidR="002F5647">
        <w:rPr>
          <w:rFonts w:ascii="Calibri" w:hAnsi="Calibri"/>
          <w:b/>
          <w:sz w:val="28"/>
          <w:szCs w:val="28"/>
        </w:rPr>
        <w:t>INK</w:t>
      </w:r>
      <w:r w:rsidR="00EA3C91">
        <w:rPr>
          <w:rFonts w:ascii="Calibri" w:hAnsi="Calibri"/>
          <w:b/>
          <w:sz w:val="28"/>
          <w:szCs w:val="28"/>
        </w:rPr>
        <w:t>19</w:t>
      </w:r>
      <w:r w:rsidR="00FD21B7">
        <w:rPr>
          <w:rFonts w:ascii="Calibri" w:hAnsi="Calibri"/>
          <w:b/>
          <w:sz w:val="28"/>
          <w:szCs w:val="28"/>
        </w:rPr>
        <w:t xml:space="preserve"> Administrative and </w:t>
      </w:r>
      <w:r w:rsidR="00C073CE">
        <w:rPr>
          <w:rFonts w:ascii="Calibri" w:hAnsi="Calibri"/>
          <w:b/>
          <w:sz w:val="28"/>
          <w:szCs w:val="28"/>
        </w:rPr>
        <w:t xml:space="preserve">Finance </w:t>
      </w:r>
      <w:r w:rsidR="00FD21B7" w:rsidRPr="00FE3E8F">
        <w:rPr>
          <w:rFonts w:ascii="Calibri" w:hAnsi="Calibri"/>
          <w:b/>
          <w:sz w:val="28"/>
          <w:szCs w:val="28"/>
        </w:rPr>
        <w:t xml:space="preserve">Officer </w:t>
      </w:r>
    </w:p>
    <w:p w14:paraId="0F7D4CEB" w14:textId="77777777" w:rsidR="009C6601" w:rsidRPr="00FE3E8F" w:rsidRDefault="009C6601" w:rsidP="009C6601">
      <w:pPr>
        <w:jc w:val="center"/>
        <w:rPr>
          <w:rFonts w:ascii="Calibri" w:hAnsi="Calibri"/>
          <w:b/>
          <w:sz w:val="28"/>
          <w:szCs w:val="28"/>
        </w:rPr>
      </w:pPr>
    </w:p>
    <w:p w14:paraId="54FC90E3" w14:textId="7A1D0ADA" w:rsidR="009C6601" w:rsidRPr="00FE3E8F" w:rsidRDefault="009C6601" w:rsidP="009C6601">
      <w:pPr>
        <w:rPr>
          <w:rFonts w:ascii="Calibri" w:hAnsi="Calibri"/>
        </w:rPr>
      </w:pPr>
      <w:r w:rsidRPr="00FE3E8F">
        <w:rPr>
          <w:rFonts w:ascii="Calibri" w:hAnsi="Calibri"/>
          <w:b/>
        </w:rPr>
        <w:t>NAME:</w:t>
      </w:r>
      <w:r w:rsidRPr="00FE3E8F">
        <w:rPr>
          <w:rFonts w:ascii="Calibri" w:hAnsi="Calibri"/>
          <w:b/>
        </w:rPr>
        <w:tab/>
      </w:r>
      <w:r w:rsidR="00B63E3A" w:rsidRPr="00FE3E8F">
        <w:rPr>
          <w:rFonts w:ascii="Calibri" w:hAnsi="Calibri"/>
          <w:b/>
        </w:rPr>
        <w:tab/>
      </w:r>
    </w:p>
    <w:p w14:paraId="784F332C" w14:textId="77777777" w:rsidR="009C6601" w:rsidRPr="00FE3E8F" w:rsidRDefault="009C6601" w:rsidP="009C6601">
      <w:pPr>
        <w:rPr>
          <w:rFonts w:ascii="Calibri" w:hAnsi="Calibri"/>
          <w:b/>
        </w:rPr>
      </w:pPr>
    </w:p>
    <w:p w14:paraId="116B0F9B" w14:textId="71617FC7" w:rsidR="009C6601" w:rsidRPr="00FE3E8F" w:rsidRDefault="009C6601" w:rsidP="009C6601">
      <w:pPr>
        <w:rPr>
          <w:rFonts w:ascii="Calibri" w:hAnsi="Calibri"/>
          <w:b/>
        </w:rPr>
      </w:pPr>
      <w:r w:rsidRPr="00FE3E8F">
        <w:rPr>
          <w:rFonts w:ascii="Calibri" w:hAnsi="Calibri"/>
          <w:b/>
        </w:rPr>
        <w:t>POST:</w:t>
      </w:r>
      <w:r w:rsidRPr="00FE3E8F">
        <w:rPr>
          <w:rFonts w:ascii="Calibri" w:hAnsi="Calibri"/>
          <w:b/>
        </w:rPr>
        <w:tab/>
      </w:r>
      <w:r w:rsidRPr="00FE3E8F">
        <w:rPr>
          <w:rFonts w:ascii="Calibri" w:hAnsi="Calibri"/>
          <w:b/>
        </w:rPr>
        <w:tab/>
      </w:r>
      <w:r w:rsidR="00EA3C91" w:rsidRPr="00FE3E8F">
        <w:rPr>
          <w:rFonts w:ascii="Calibri" w:hAnsi="Calibri"/>
        </w:rPr>
        <w:t>L</w:t>
      </w:r>
      <w:r w:rsidR="007B4752" w:rsidRPr="00FE3E8F">
        <w:rPr>
          <w:rFonts w:ascii="Calibri" w:hAnsi="Calibri"/>
        </w:rPr>
        <w:t>INK</w:t>
      </w:r>
      <w:r w:rsidR="00EA3C91" w:rsidRPr="00FE3E8F">
        <w:rPr>
          <w:rFonts w:ascii="Calibri" w:hAnsi="Calibri"/>
        </w:rPr>
        <w:t>19</w:t>
      </w:r>
      <w:r w:rsidR="00FD21B7" w:rsidRPr="00FE3E8F">
        <w:rPr>
          <w:rFonts w:ascii="Calibri" w:hAnsi="Calibri"/>
        </w:rPr>
        <w:t xml:space="preserve"> </w:t>
      </w:r>
      <w:r w:rsidR="007B4752" w:rsidRPr="00FE3E8F">
        <w:rPr>
          <w:rFonts w:ascii="Calibri" w:hAnsi="Calibri"/>
        </w:rPr>
        <w:t>Admin</w:t>
      </w:r>
      <w:r w:rsidR="00FD21B7" w:rsidRPr="00FE3E8F">
        <w:rPr>
          <w:rFonts w:ascii="Calibri" w:hAnsi="Calibri"/>
        </w:rPr>
        <w:t>istrative</w:t>
      </w:r>
      <w:r w:rsidR="007B4752" w:rsidRPr="00FE3E8F">
        <w:rPr>
          <w:rFonts w:ascii="Calibri" w:hAnsi="Calibri"/>
        </w:rPr>
        <w:t xml:space="preserve"> and </w:t>
      </w:r>
      <w:r w:rsidR="00C073CE" w:rsidRPr="00FE3E8F">
        <w:rPr>
          <w:rFonts w:ascii="Calibri" w:hAnsi="Calibri"/>
        </w:rPr>
        <w:t xml:space="preserve">Finance </w:t>
      </w:r>
      <w:r w:rsidR="00FE3E8F">
        <w:rPr>
          <w:rFonts w:ascii="Calibri" w:hAnsi="Calibri"/>
        </w:rPr>
        <w:t>Officer</w:t>
      </w:r>
      <w:r w:rsidRPr="00FE3E8F">
        <w:rPr>
          <w:rFonts w:ascii="Calibri" w:hAnsi="Calibri"/>
        </w:rPr>
        <w:t xml:space="preserve">      </w:t>
      </w:r>
      <w:r w:rsidRPr="00FE3E8F">
        <w:rPr>
          <w:rFonts w:ascii="Calibri" w:hAnsi="Calibri"/>
          <w:b/>
        </w:rPr>
        <w:t>SALARY</w:t>
      </w:r>
      <w:r w:rsidRPr="00FE3E8F">
        <w:rPr>
          <w:rFonts w:ascii="Calibri" w:hAnsi="Calibri"/>
        </w:rPr>
        <w:t xml:space="preserve">: Kent Range </w:t>
      </w:r>
      <w:r w:rsidR="00C073CE" w:rsidRPr="00FE3E8F">
        <w:rPr>
          <w:rFonts w:ascii="Calibri" w:hAnsi="Calibri"/>
        </w:rPr>
        <w:t>5</w:t>
      </w:r>
    </w:p>
    <w:p w14:paraId="53426115" w14:textId="77777777" w:rsidR="009C6601" w:rsidRPr="00FE3E8F" w:rsidRDefault="009C6601" w:rsidP="009C6601">
      <w:pPr>
        <w:rPr>
          <w:rFonts w:ascii="Calibri" w:hAnsi="Calibri"/>
          <w:b/>
          <w:sz w:val="28"/>
          <w:szCs w:val="28"/>
        </w:rPr>
      </w:pPr>
    </w:p>
    <w:p w14:paraId="3493502D" w14:textId="5C85BC55" w:rsidR="009C6601" w:rsidRPr="00FE3E8F" w:rsidRDefault="009C6601" w:rsidP="009C6601">
      <w:pPr>
        <w:rPr>
          <w:rFonts w:ascii="Calibri" w:hAnsi="Calibri"/>
        </w:rPr>
      </w:pPr>
      <w:r w:rsidRPr="00FE3E8F">
        <w:rPr>
          <w:rFonts w:ascii="Calibri" w:hAnsi="Calibri"/>
          <w:b/>
        </w:rPr>
        <w:t>LOCATION:</w:t>
      </w:r>
      <w:r w:rsidRPr="00FE3E8F">
        <w:rPr>
          <w:rFonts w:ascii="Calibri" w:hAnsi="Calibri"/>
        </w:rPr>
        <w:t xml:space="preserve"> </w:t>
      </w:r>
      <w:r w:rsidRPr="00FE3E8F">
        <w:rPr>
          <w:rFonts w:ascii="Calibri" w:hAnsi="Calibri"/>
        </w:rPr>
        <w:tab/>
      </w:r>
      <w:r w:rsidR="00EA3C91" w:rsidRPr="00FE3E8F">
        <w:rPr>
          <w:rFonts w:ascii="Calibri" w:hAnsi="Calibri"/>
        </w:rPr>
        <w:t>L</w:t>
      </w:r>
      <w:r w:rsidR="007B4752" w:rsidRPr="00FE3E8F">
        <w:rPr>
          <w:rFonts w:ascii="Calibri" w:hAnsi="Calibri"/>
        </w:rPr>
        <w:t>INK</w:t>
      </w:r>
      <w:r w:rsidR="00EA3C91" w:rsidRPr="00FE3E8F">
        <w:rPr>
          <w:rFonts w:ascii="Calibri" w:hAnsi="Calibri"/>
        </w:rPr>
        <w:t>19</w:t>
      </w:r>
      <w:r w:rsidR="002F5647" w:rsidRPr="00FE3E8F">
        <w:rPr>
          <w:rFonts w:ascii="Calibri" w:hAnsi="Calibri"/>
        </w:rPr>
        <w:t xml:space="preserve"> College</w:t>
      </w:r>
      <w:r w:rsidR="00EA3C91" w:rsidRPr="00FE3E8F">
        <w:rPr>
          <w:rFonts w:ascii="Calibri" w:hAnsi="Calibri"/>
        </w:rPr>
        <w:t>, North Kent College</w:t>
      </w:r>
    </w:p>
    <w:p w14:paraId="12779742" w14:textId="77777777" w:rsidR="009C6601" w:rsidRPr="00FE3E8F" w:rsidRDefault="009C6601" w:rsidP="009C6601">
      <w:pPr>
        <w:rPr>
          <w:rFonts w:ascii="Calibri" w:hAnsi="Calibri"/>
        </w:rPr>
      </w:pPr>
    </w:p>
    <w:p w14:paraId="10F26857" w14:textId="446FD906" w:rsidR="009C6601" w:rsidRPr="00FE3E8F" w:rsidRDefault="009C6601" w:rsidP="009C6601">
      <w:pPr>
        <w:rPr>
          <w:rFonts w:ascii="Calibri" w:hAnsi="Calibri"/>
        </w:rPr>
      </w:pPr>
      <w:r w:rsidRPr="00FE3E8F">
        <w:rPr>
          <w:rFonts w:ascii="Calibri" w:hAnsi="Calibri"/>
          <w:b/>
        </w:rPr>
        <w:t>HOURS:</w:t>
      </w:r>
      <w:r w:rsidRPr="00FE3E8F">
        <w:rPr>
          <w:rFonts w:ascii="Calibri" w:hAnsi="Calibri"/>
          <w:b/>
        </w:rPr>
        <w:tab/>
      </w:r>
      <w:r w:rsidR="007B4752" w:rsidRPr="00FE3E8F">
        <w:rPr>
          <w:rFonts w:ascii="Calibri" w:hAnsi="Calibri"/>
        </w:rPr>
        <w:t xml:space="preserve">30 </w:t>
      </w:r>
      <w:r w:rsidRPr="00FE3E8F">
        <w:rPr>
          <w:rFonts w:ascii="Calibri" w:hAnsi="Calibri"/>
        </w:rPr>
        <w:t xml:space="preserve">hours per week. </w:t>
      </w:r>
      <w:r w:rsidR="00FD21B7" w:rsidRPr="00FE3E8F">
        <w:rPr>
          <w:rFonts w:ascii="Calibri" w:hAnsi="Calibri"/>
        </w:rPr>
        <w:t>Monday- Friday 9am – 3pm. T</w:t>
      </w:r>
      <w:r w:rsidRPr="00FE3E8F">
        <w:rPr>
          <w:rFonts w:ascii="Calibri" w:hAnsi="Calibri"/>
        </w:rPr>
        <w:t>erm</w:t>
      </w:r>
      <w:r w:rsidR="00FD21B7" w:rsidRPr="00FE3E8F">
        <w:rPr>
          <w:rFonts w:ascii="Calibri" w:hAnsi="Calibri"/>
        </w:rPr>
        <w:t xml:space="preserve"> T</w:t>
      </w:r>
      <w:r w:rsidRPr="00FE3E8F">
        <w:rPr>
          <w:rFonts w:ascii="Calibri" w:hAnsi="Calibri"/>
        </w:rPr>
        <w:t>ime</w:t>
      </w:r>
      <w:r w:rsidR="00C073CE" w:rsidRPr="00FE3E8F">
        <w:rPr>
          <w:rFonts w:ascii="Calibri" w:hAnsi="Calibri"/>
        </w:rPr>
        <w:t xml:space="preserve"> plus </w:t>
      </w:r>
      <w:r w:rsidR="00FD21B7" w:rsidRPr="00FE3E8F">
        <w:rPr>
          <w:rFonts w:ascii="Calibri" w:hAnsi="Calibri"/>
        </w:rPr>
        <w:t>10 days, 4</w:t>
      </w:r>
      <w:r w:rsidR="007B4752" w:rsidRPr="00FE3E8F">
        <w:rPr>
          <w:rFonts w:ascii="Calibri" w:hAnsi="Calibri"/>
        </w:rPr>
        <w:t>0</w:t>
      </w:r>
      <w:r w:rsidR="00FD21B7" w:rsidRPr="00FE3E8F">
        <w:rPr>
          <w:rFonts w:ascii="Calibri" w:hAnsi="Calibri"/>
        </w:rPr>
        <w:t xml:space="preserve"> </w:t>
      </w:r>
      <w:r w:rsidR="00C073CE" w:rsidRPr="00FE3E8F">
        <w:rPr>
          <w:rFonts w:ascii="Calibri" w:hAnsi="Calibri"/>
        </w:rPr>
        <w:t>w</w:t>
      </w:r>
      <w:r w:rsidR="00FD21B7" w:rsidRPr="00FE3E8F">
        <w:rPr>
          <w:rFonts w:ascii="Calibri" w:hAnsi="Calibri"/>
        </w:rPr>
        <w:t xml:space="preserve">eeks </w:t>
      </w:r>
      <w:r w:rsidR="00C073CE" w:rsidRPr="00FE3E8F">
        <w:rPr>
          <w:rFonts w:ascii="Calibri" w:hAnsi="Calibri"/>
        </w:rPr>
        <w:t>p</w:t>
      </w:r>
      <w:r w:rsidR="00FD21B7" w:rsidRPr="00FE3E8F">
        <w:rPr>
          <w:rFonts w:ascii="Calibri" w:hAnsi="Calibri"/>
        </w:rPr>
        <w:t>er year</w:t>
      </w:r>
      <w:r w:rsidR="00EA3C91" w:rsidRPr="00FE3E8F">
        <w:rPr>
          <w:rFonts w:ascii="Calibri" w:hAnsi="Calibri"/>
        </w:rPr>
        <w:t xml:space="preserve"> plus </w:t>
      </w:r>
      <w:r w:rsidR="00FD21B7" w:rsidRPr="00FE3E8F">
        <w:rPr>
          <w:rFonts w:ascii="Calibri" w:hAnsi="Calibri"/>
        </w:rPr>
        <w:t xml:space="preserve">occasional </w:t>
      </w:r>
      <w:r w:rsidR="00EA3C91" w:rsidRPr="00FE3E8F">
        <w:rPr>
          <w:rFonts w:ascii="Calibri" w:hAnsi="Calibri"/>
        </w:rPr>
        <w:t xml:space="preserve">additional hours for </w:t>
      </w:r>
      <w:r w:rsidR="00FD21B7" w:rsidRPr="00FE3E8F">
        <w:rPr>
          <w:rFonts w:ascii="Calibri" w:hAnsi="Calibri"/>
        </w:rPr>
        <w:t>D</w:t>
      </w:r>
      <w:r w:rsidR="00EA3C91" w:rsidRPr="00FE3E8F">
        <w:rPr>
          <w:rFonts w:ascii="Calibri" w:hAnsi="Calibri"/>
        </w:rPr>
        <w:t>irector</w:t>
      </w:r>
      <w:r w:rsidR="00FD21B7" w:rsidRPr="00FE3E8F">
        <w:rPr>
          <w:rFonts w:ascii="Calibri" w:hAnsi="Calibri"/>
        </w:rPr>
        <w:t xml:space="preserve"> </w:t>
      </w:r>
      <w:r w:rsidR="00EA3C91" w:rsidRPr="00FE3E8F">
        <w:rPr>
          <w:rFonts w:ascii="Calibri" w:hAnsi="Calibri"/>
        </w:rPr>
        <w:t>meetings.</w:t>
      </w:r>
    </w:p>
    <w:p w14:paraId="7569CC8B" w14:textId="77777777" w:rsidR="00D61A9A" w:rsidRPr="00FE3E8F" w:rsidRDefault="00D61A9A" w:rsidP="009C6601">
      <w:pPr>
        <w:rPr>
          <w:rFonts w:ascii="Calibri" w:hAnsi="Calibri"/>
        </w:rPr>
      </w:pPr>
    </w:p>
    <w:p w14:paraId="241A36B7" w14:textId="77777777" w:rsidR="009C6601" w:rsidRPr="00FE3E8F" w:rsidRDefault="009C6601" w:rsidP="009C6601">
      <w:pPr>
        <w:rPr>
          <w:rFonts w:ascii="Calibri" w:hAnsi="Calibri"/>
        </w:rPr>
      </w:pPr>
    </w:p>
    <w:p w14:paraId="1CB1CC7F" w14:textId="77777777" w:rsidR="009C6601" w:rsidRPr="00FE3E8F" w:rsidRDefault="009C6601" w:rsidP="009C6601">
      <w:pPr>
        <w:rPr>
          <w:rFonts w:ascii="Calibri" w:hAnsi="Calibri"/>
          <w:b/>
        </w:rPr>
      </w:pPr>
      <w:r w:rsidRPr="00FE3E8F">
        <w:rPr>
          <w:rFonts w:ascii="Calibri" w:hAnsi="Calibri"/>
          <w:b/>
        </w:rPr>
        <w:t>PURPOSE OF JOB</w:t>
      </w:r>
    </w:p>
    <w:p w14:paraId="529084F8" w14:textId="77777777" w:rsidR="00C073CE" w:rsidRPr="00FE3E8F" w:rsidRDefault="00C073CE" w:rsidP="009C6601">
      <w:pPr>
        <w:rPr>
          <w:rFonts w:ascii="Calibri" w:hAnsi="Calibri"/>
          <w:b/>
        </w:rPr>
      </w:pPr>
    </w:p>
    <w:p w14:paraId="2A677D8A" w14:textId="27C098B9" w:rsidR="00C073CE" w:rsidRPr="00FE3E8F" w:rsidRDefault="00C073CE" w:rsidP="00C073CE">
      <w:pPr>
        <w:pStyle w:val="ListParagraph"/>
        <w:numPr>
          <w:ilvl w:val="0"/>
          <w:numId w:val="14"/>
        </w:numPr>
        <w:spacing w:after="0" w:line="240" w:lineRule="auto"/>
        <w:contextualSpacing w:val="0"/>
        <w:rPr>
          <w:rFonts w:asciiTheme="minorHAnsi" w:hAnsiTheme="minorHAnsi"/>
          <w:color w:val="000000" w:themeColor="text1"/>
          <w:sz w:val="24"/>
          <w:szCs w:val="24"/>
        </w:rPr>
      </w:pPr>
      <w:r w:rsidRPr="00FE3E8F">
        <w:rPr>
          <w:rFonts w:asciiTheme="minorHAnsi" w:hAnsiTheme="minorHAnsi"/>
          <w:color w:val="000000" w:themeColor="text1"/>
          <w:sz w:val="24"/>
          <w:szCs w:val="24"/>
        </w:rPr>
        <w:t>To provide an effective administrative</w:t>
      </w:r>
      <w:r w:rsidR="00FD21B7" w:rsidRPr="00FE3E8F">
        <w:rPr>
          <w:rFonts w:asciiTheme="minorHAnsi" w:hAnsiTheme="minorHAnsi"/>
          <w:color w:val="000000" w:themeColor="text1"/>
          <w:sz w:val="24"/>
          <w:szCs w:val="24"/>
        </w:rPr>
        <w:t xml:space="preserve"> and financial</w:t>
      </w:r>
      <w:r w:rsidRPr="00FE3E8F">
        <w:rPr>
          <w:rFonts w:asciiTheme="minorHAnsi" w:hAnsiTheme="minorHAnsi"/>
          <w:color w:val="000000" w:themeColor="text1"/>
          <w:sz w:val="24"/>
          <w:szCs w:val="24"/>
        </w:rPr>
        <w:t xml:space="preserve"> service to support and enhance the running of the </w:t>
      </w:r>
      <w:r w:rsidR="00C21DB7" w:rsidRPr="00FE3E8F">
        <w:rPr>
          <w:rFonts w:asciiTheme="minorHAnsi" w:hAnsiTheme="minorHAnsi"/>
          <w:color w:val="000000" w:themeColor="text1"/>
          <w:sz w:val="24"/>
          <w:szCs w:val="24"/>
        </w:rPr>
        <w:t>LINK</w:t>
      </w:r>
      <w:r w:rsidR="00EA3C91" w:rsidRPr="00FE3E8F">
        <w:rPr>
          <w:rFonts w:asciiTheme="minorHAnsi" w:hAnsiTheme="minorHAnsi"/>
          <w:color w:val="000000" w:themeColor="text1"/>
          <w:sz w:val="24"/>
          <w:szCs w:val="24"/>
        </w:rPr>
        <w:t xml:space="preserve">19 </w:t>
      </w:r>
      <w:r w:rsidR="00FD21B7" w:rsidRPr="00FE3E8F">
        <w:rPr>
          <w:rFonts w:asciiTheme="minorHAnsi" w:hAnsiTheme="minorHAnsi"/>
          <w:color w:val="000000" w:themeColor="text1"/>
          <w:sz w:val="24"/>
          <w:szCs w:val="24"/>
        </w:rPr>
        <w:t>C</w:t>
      </w:r>
      <w:r w:rsidR="00EA3C91" w:rsidRPr="00FE3E8F">
        <w:rPr>
          <w:rFonts w:asciiTheme="minorHAnsi" w:hAnsiTheme="minorHAnsi"/>
          <w:color w:val="000000" w:themeColor="text1"/>
          <w:sz w:val="24"/>
          <w:szCs w:val="24"/>
        </w:rPr>
        <w:t>ollege in line with D</w:t>
      </w:r>
      <w:r w:rsidR="00FD21B7" w:rsidRPr="00FE3E8F">
        <w:rPr>
          <w:rFonts w:asciiTheme="minorHAnsi" w:hAnsiTheme="minorHAnsi"/>
          <w:color w:val="000000" w:themeColor="text1"/>
          <w:sz w:val="24"/>
          <w:szCs w:val="24"/>
        </w:rPr>
        <w:t xml:space="preserve">epartment </w:t>
      </w:r>
      <w:r w:rsidR="00EA3C91" w:rsidRPr="00FE3E8F">
        <w:rPr>
          <w:rFonts w:asciiTheme="minorHAnsi" w:hAnsiTheme="minorHAnsi"/>
          <w:color w:val="000000" w:themeColor="text1"/>
          <w:sz w:val="24"/>
          <w:szCs w:val="24"/>
        </w:rPr>
        <w:t>f</w:t>
      </w:r>
      <w:r w:rsidR="00FD21B7" w:rsidRPr="00FE3E8F">
        <w:rPr>
          <w:rFonts w:asciiTheme="minorHAnsi" w:hAnsiTheme="minorHAnsi"/>
          <w:color w:val="000000" w:themeColor="text1"/>
          <w:sz w:val="24"/>
          <w:szCs w:val="24"/>
        </w:rPr>
        <w:t>or Education (DfE) and Education and Skills Funding Agency (ESFA)</w:t>
      </w:r>
      <w:r w:rsidR="00EA3C91" w:rsidRPr="00FE3E8F">
        <w:rPr>
          <w:rFonts w:asciiTheme="minorHAnsi" w:hAnsiTheme="minorHAnsi"/>
          <w:color w:val="000000" w:themeColor="text1"/>
          <w:sz w:val="24"/>
          <w:szCs w:val="24"/>
        </w:rPr>
        <w:t xml:space="preserve"> regulations</w:t>
      </w:r>
      <w:r w:rsidRPr="00FE3E8F">
        <w:rPr>
          <w:rFonts w:asciiTheme="minorHAnsi" w:hAnsiTheme="minorHAnsi"/>
          <w:color w:val="000000" w:themeColor="text1"/>
          <w:sz w:val="24"/>
          <w:szCs w:val="24"/>
        </w:rPr>
        <w:t xml:space="preserve">. </w:t>
      </w:r>
    </w:p>
    <w:p w14:paraId="5F47F325" w14:textId="22AFA728" w:rsidR="00C073CE" w:rsidRPr="0010169F" w:rsidRDefault="00C073CE" w:rsidP="00C073CE">
      <w:pPr>
        <w:pStyle w:val="ListParagraph"/>
        <w:numPr>
          <w:ilvl w:val="0"/>
          <w:numId w:val="14"/>
        </w:numPr>
        <w:spacing w:after="0" w:line="240" w:lineRule="auto"/>
        <w:contextualSpacing w:val="0"/>
        <w:rPr>
          <w:rFonts w:asciiTheme="minorHAnsi" w:hAnsiTheme="minorHAnsi"/>
          <w:color w:val="000000" w:themeColor="text1"/>
          <w:sz w:val="24"/>
          <w:szCs w:val="24"/>
        </w:rPr>
      </w:pPr>
      <w:r w:rsidRPr="0010169F">
        <w:rPr>
          <w:rFonts w:asciiTheme="minorHAnsi" w:hAnsiTheme="minorHAnsi"/>
          <w:color w:val="000000" w:themeColor="text1"/>
          <w:sz w:val="24"/>
          <w:szCs w:val="24"/>
        </w:rPr>
        <w:t xml:space="preserve">Provide timely and accurate information to the </w:t>
      </w:r>
      <w:r w:rsidR="00C21DB7">
        <w:rPr>
          <w:rFonts w:asciiTheme="minorHAnsi" w:hAnsiTheme="minorHAnsi"/>
          <w:color w:val="000000" w:themeColor="text1"/>
          <w:sz w:val="24"/>
          <w:szCs w:val="24"/>
        </w:rPr>
        <w:t>College Lead</w:t>
      </w:r>
      <w:r w:rsidR="00FD21B7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EA3C91">
        <w:rPr>
          <w:rFonts w:asciiTheme="minorHAnsi" w:hAnsiTheme="minorHAnsi"/>
          <w:color w:val="000000" w:themeColor="text1"/>
          <w:sz w:val="24"/>
          <w:szCs w:val="24"/>
        </w:rPr>
        <w:t xml:space="preserve">and </w:t>
      </w:r>
      <w:r>
        <w:rPr>
          <w:rFonts w:asciiTheme="minorHAnsi" w:hAnsiTheme="minorHAnsi"/>
          <w:color w:val="000000" w:themeColor="text1"/>
          <w:sz w:val="24"/>
          <w:szCs w:val="24"/>
        </w:rPr>
        <w:t>Director</w:t>
      </w:r>
      <w:r w:rsidR="00EA3C91">
        <w:rPr>
          <w:rFonts w:asciiTheme="minorHAnsi" w:hAnsiTheme="minorHAnsi"/>
          <w:color w:val="000000" w:themeColor="text1"/>
          <w:sz w:val="24"/>
          <w:szCs w:val="24"/>
        </w:rPr>
        <w:t>s.</w:t>
      </w:r>
    </w:p>
    <w:p w14:paraId="6647AE60" w14:textId="47AC7AFA" w:rsidR="00C073CE" w:rsidRDefault="00C073CE" w:rsidP="00C073CE">
      <w:pPr>
        <w:pStyle w:val="Default"/>
        <w:numPr>
          <w:ilvl w:val="0"/>
          <w:numId w:val="14"/>
        </w:numPr>
        <w:jc w:val="both"/>
        <w:rPr>
          <w:rFonts w:asciiTheme="minorHAnsi" w:hAnsiTheme="minorHAnsi"/>
          <w:color w:val="000000" w:themeColor="text1"/>
        </w:rPr>
      </w:pPr>
      <w:r w:rsidRPr="0010169F">
        <w:rPr>
          <w:rFonts w:asciiTheme="minorHAnsi" w:hAnsiTheme="minorHAnsi"/>
          <w:color w:val="000000" w:themeColor="text1"/>
        </w:rPr>
        <w:t xml:space="preserve">To provide a full range of finance </w:t>
      </w:r>
      <w:r w:rsidR="00FD21B7">
        <w:rPr>
          <w:rFonts w:asciiTheme="minorHAnsi" w:hAnsiTheme="minorHAnsi"/>
          <w:color w:val="000000" w:themeColor="text1"/>
        </w:rPr>
        <w:t xml:space="preserve">and </w:t>
      </w:r>
      <w:r w:rsidRPr="0010169F">
        <w:rPr>
          <w:rFonts w:asciiTheme="minorHAnsi" w:hAnsiTheme="minorHAnsi"/>
          <w:color w:val="000000" w:themeColor="text1"/>
        </w:rPr>
        <w:t xml:space="preserve">administrative support to the </w:t>
      </w:r>
      <w:r w:rsidR="00FD21B7">
        <w:rPr>
          <w:rFonts w:asciiTheme="minorHAnsi" w:hAnsiTheme="minorHAnsi"/>
          <w:color w:val="000000" w:themeColor="text1"/>
        </w:rPr>
        <w:t xml:space="preserve">College. </w:t>
      </w:r>
    </w:p>
    <w:p w14:paraId="649CE1AE" w14:textId="1C5289EE" w:rsidR="00C21DB7" w:rsidRDefault="00C21DB7" w:rsidP="00C073CE">
      <w:pPr>
        <w:pStyle w:val="Default"/>
        <w:numPr>
          <w:ilvl w:val="0"/>
          <w:numId w:val="14"/>
        </w:numPr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P</w:t>
      </w:r>
      <w:r w:rsidR="004517E7">
        <w:rPr>
          <w:rFonts w:asciiTheme="minorHAnsi" w:hAnsiTheme="minorHAnsi"/>
          <w:color w:val="000000" w:themeColor="text1"/>
        </w:rPr>
        <w:t>rovide</w:t>
      </w:r>
      <w:r>
        <w:rPr>
          <w:rFonts w:asciiTheme="minorHAnsi" w:hAnsiTheme="minorHAnsi"/>
          <w:color w:val="000000" w:themeColor="text1"/>
        </w:rPr>
        <w:t xml:space="preserve"> administrative support to the LINK19 Leadership team to ensure effective running of the </w:t>
      </w:r>
      <w:r w:rsidR="00FD21B7">
        <w:rPr>
          <w:rFonts w:asciiTheme="minorHAnsi" w:hAnsiTheme="minorHAnsi"/>
          <w:color w:val="000000" w:themeColor="text1"/>
        </w:rPr>
        <w:t>C</w:t>
      </w:r>
      <w:r>
        <w:rPr>
          <w:rFonts w:asciiTheme="minorHAnsi" w:hAnsiTheme="minorHAnsi"/>
          <w:color w:val="000000" w:themeColor="text1"/>
        </w:rPr>
        <w:t>ollege on a day-to-day basis.</w:t>
      </w:r>
    </w:p>
    <w:p w14:paraId="7D05A7AA" w14:textId="77777777" w:rsidR="00C21DB7" w:rsidRPr="0010169F" w:rsidRDefault="00C21DB7" w:rsidP="00FE3E8F">
      <w:pPr>
        <w:pStyle w:val="Default"/>
        <w:ind w:left="360"/>
        <w:jc w:val="both"/>
        <w:rPr>
          <w:rFonts w:asciiTheme="minorHAnsi" w:hAnsiTheme="minorHAnsi"/>
          <w:color w:val="000000" w:themeColor="text1"/>
        </w:rPr>
      </w:pPr>
    </w:p>
    <w:p w14:paraId="66F99434" w14:textId="77777777" w:rsidR="00C073CE" w:rsidRPr="0010169F" w:rsidRDefault="00C073CE" w:rsidP="00C073CE">
      <w:pPr>
        <w:pStyle w:val="Default"/>
        <w:jc w:val="both"/>
        <w:rPr>
          <w:rFonts w:asciiTheme="minorHAnsi" w:hAnsiTheme="minorHAnsi"/>
          <w:color w:val="000000" w:themeColor="text1"/>
        </w:rPr>
      </w:pPr>
    </w:p>
    <w:p w14:paraId="12B3DA90" w14:textId="4D17EDBF" w:rsidR="009C6601" w:rsidRPr="009C6601" w:rsidRDefault="009C6601" w:rsidP="009C6601">
      <w:pPr>
        <w:jc w:val="both"/>
        <w:rPr>
          <w:rFonts w:ascii="Calibri" w:hAnsi="Calibri"/>
        </w:rPr>
      </w:pPr>
      <w:r w:rsidRPr="009C6601">
        <w:rPr>
          <w:rFonts w:ascii="Calibri" w:hAnsi="Calibri"/>
          <w:b/>
        </w:rPr>
        <w:t xml:space="preserve">REPORTING TO: </w:t>
      </w:r>
      <w:r w:rsidRPr="009C6601">
        <w:rPr>
          <w:rFonts w:ascii="Calibri" w:hAnsi="Calibri"/>
        </w:rPr>
        <w:tab/>
        <w:t xml:space="preserve">1. </w:t>
      </w:r>
      <w:r w:rsidR="007B4752">
        <w:rPr>
          <w:rFonts w:ascii="Calibri" w:hAnsi="Calibri"/>
        </w:rPr>
        <w:t xml:space="preserve">College Lead </w:t>
      </w:r>
      <w:r w:rsidRPr="009C6601">
        <w:rPr>
          <w:rFonts w:ascii="Calibri" w:hAnsi="Calibri"/>
        </w:rPr>
        <w:t xml:space="preserve"> </w:t>
      </w:r>
    </w:p>
    <w:p w14:paraId="18D49357" w14:textId="255846C5" w:rsidR="009C6601" w:rsidRPr="00FE3E8F" w:rsidRDefault="009C6601" w:rsidP="009C6601">
      <w:pPr>
        <w:ind w:left="1440" w:firstLine="720"/>
        <w:jc w:val="both"/>
        <w:rPr>
          <w:rFonts w:ascii="Calibri" w:hAnsi="Calibri"/>
        </w:rPr>
      </w:pPr>
      <w:r w:rsidRPr="009C6601">
        <w:rPr>
          <w:rFonts w:ascii="Calibri" w:hAnsi="Calibri"/>
        </w:rPr>
        <w:t xml:space="preserve">2. </w:t>
      </w:r>
      <w:r w:rsidR="00EA3C91">
        <w:rPr>
          <w:rFonts w:ascii="Calibri" w:hAnsi="Calibri"/>
        </w:rPr>
        <w:t xml:space="preserve">Board of </w:t>
      </w:r>
      <w:r w:rsidR="00EA3C91" w:rsidRPr="00FE3E8F">
        <w:rPr>
          <w:rFonts w:ascii="Calibri" w:hAnsi="Calibri"/>
        </w:rPr>
        <w:t>Directors</w:t>
      </w:r>
    </w:p>
    <w:p w14:paraId="0708FDD1" w14:textId="74A42BD1" w:rsidR="00FD21B7" w:rsidRPr="00FE3E8F" w:rsidRDefault="00FD21B7" w:rsidP="009C6601">
      <w:pPr>
        <w:ind w:left="1440" w:firstLine="720"/>
        <w:jc w:val="both"/>
        <w:rPr>
          <w:rFonts w:ascii="Calibri" w:hAnsi="Calibri"/>
        </w:rPr>
      </w:pPr>
      <w:r w:rsidRPr="00FE3E8F">
        <w:rPr>
          <w:rFonts w:ascii="Calibri" w:hAnsi="Calibri"/>
        </w:rPr>
        <w:t xml:space="preserve">3. LINK19 Administrative Lead </w:t>
      </w:r>
    </w:p>
    <w:p w14:paraId="66135B31" w14:textId="1EE1375B" w:rsidR="009C6601" w:rsidRPr="00FE3E8F" w:rsidRDefault="009C6601" w:rsidP="009C6601">
      <w:pPr>
        <w:jc w:val="both"/>
        <w:rPr>
          <w:rFonts w:ascii="Calibri" w:hAnsi="Calibri"/>
        </w:rPr>
      </w:pPr>
      <w:r w:rsidRPr="00FE3E8F">
        <w:rPr>
          <w:rFonts w:ascii="Calibri" w:hAnsi="Calibri"/>
        </w:rPr>
        <w:tab/>
      </w:r>
      <w:r w:rsidRPr="00FE3E8F">
        <w:rPr>
          <w:rFonts w:ascii="Calibri" w:hAnsi="Calibri"/>
        </w:rPr>
        <w:tab/>
      </w:r>
      <w:r w:rsidRPr="00FE3E8F">
        <w:rPr>
          <w:rFonts w:ascii="Calibri" w:hAnsi="Calibri"/>
        </w:rPr>
        <w:tab/>
      </w:r>
    </w:p>
    <w:p w14:paraId="0F9E41B1" w14:textId="77777777" w:rsidR="009C6601" w:rsidRPr="00FE3E8F" w:rsidRDefault="009C6601" w:rsidP="009C6601">
      <w:pPr>
        <w:jc w:val="both"/>
        <w:rPr>
          <w:rFonts w:ascii="Calibri" w:hAnsi="Calibri"/>
          <w:b/>
        </w:rPr>
      </w:pPr>
      <w:r w:rsidRPr="00FE3E8F">
        <w:rPr>
          <w:rFonts w:ascii="Calibri" w:hAnsi="Calibri"/>
          <w:b/>
        </w:rPr>
        <w:t>PRINCIPAL DUTIES AND RESPONSIBILITIES</w:t>
      </w:r>
    </w:p>
    <w:p w14:paraId="454AE370" w14:textId="77777777" w:rsidR="009C6601" w:rsidRPr="00FE3E8F" w:rsidRDefault="009C6601" w:rsidP="009C6601">
      <w:pPr>
        <w:autoSpaceDE w:val="0"/>
        <w:autoSpaceDN w:val="0"/>
        <w:adjustRightInd w:val="0"/>
        <w:jc w:val="both"/>
        <w:rPr>
          <w:rFonts w:ascii="Calibri" w:hAnsi="Calibri"/>
          <w:b/>
          <w:lang w:eastAsia="en-GB"/>
        </w:rPr>
      </w:pPr>
    </w:p>
    <w:p w14:paraId="2E06E1C1" w14:textId="6F2AC93E" w:rsidR="00C073CE" w:rsidRPr="00FE3E8F" w:rsidRDefault="00C073CE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FE3E8F">
        <w:rPr>
          <w:rFonts w:asciiTheme="minorHAnsi" w:hAnsiTheme="minorHAnsi"/>
          <w:color w:val="000000" w:themeColor="text1"/>
        </w:rPr>
        <w:t xml:space="preserve">Maintain the </w:t>
      </w:r>
      <w:r w:rsidR="00EA3C91" w:rsidRPr="00FE3E8F">
        <w:rPr>
          <w:rFonts w:asciiTheme="minorHAnsi" w:hAnsiTheme="minorHAnsi"/>
          <w:color w:val="000000" w:themeColor="text1"/>
        </w:rPr>
        <w:t>colleges</w:t>
      </w:r>
      <w:r w:rsidRPr="00FE3E8F">
        <w:rPr>
          <w:rFonts w:asciiTheme="minorHAnsi" w:hAnsiTheme="minorHAnsi"/>
          <w:color w:val="000000" w:themeColor="text1"/>
        </w:rPr>
        <w:t xml:space="preserve"> accounting systems.</w:t>
      </w:r>
    </w:p>
    <w:p w14:paraId="15C1FBCB" w14:textId="77777777" w:rsidR="00C073CE" w:rsidRPr="00FE3E8F" w:rsidRDefault="00C073CE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FE3E8F">
        <w:rPr>
          <w:rFonts w:asciiTheme="minorHAnsi" w:hAnsiTheme="minorHAnsi"/>
          <w:color w:val="000000" w:themeColor="text1"/>
        </w:rPr>
        <w:t>Process orders and approve payments ensuring correct financial control is applied.</w:t>
      </w:r>
    </w:p>
    <w:p w14:paraId="2252A238" w14:textId="4B9CA666" w:rsidR="00C073CE" w:rsidRPr="00FE3E8F" w:rsidRDefault="00774905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FE3E8F">
        <w:rPr>
          <w:rFonts w:asciiTheme="minorHAnsi" w:hAnsiTheme="minorHAnsi"/>
          <w:color w:val="000000" w:themeColor="text1"/>
        </w:rPr>
        <w:t xml:space="preserve">Process corporate card, direct debit, </w:t>
      </w:r>
      <w:proofErr w:type="gramStart"/>
      <w:r w:rsidRPr="00FE3E8F">
        <w:rPr>
          <w:rFonts w:asciiTheme="minorHAnsi" w:hAnsiTheme="minorHAnsi"/>
          <w:color w:val="000000" w:themeColor="text1"/>
        </w:rPr>
        <w:t>invoices</w:t>
      </w:r>
      <w:proofErr w:type="gramEnd"/>
      <w:r w:rsidRPr="00FE3E8F">
        <w:rPr>
          <w:rFonts w:asciiTheme="minorHAnsi" w:hAnsiTheme="minorHAnsi"/>
          <w:color w:val="000000" w:themeColor="text1"/>
        </w:rPr>
        <w:t xml:space="preserve"> and payments out in line with the financial controls and policies.</w:t>
      </w:r>
    </w:p>
    <w:p w14:paraId="43D481CF" w14:textId="027AD8FF" w:rsidR="00774905" w:rsidRPr="00FE3E8F" w:rsidRDefault="00774905" w:rsidP="00774905">
      <w:pPr>
        <w:numPr>
          <w:ilvl w:val="0"/>
          <w:numId w:val="11"/>
        </w:numPr>
        <w:jc w:val="both"/>
        <w:rPr>
          <w:rFonts w:asciiTheme="minorHAnsi" w:hAnsiTheme="minorHAnsi"/>
          <w:color w:val="000000" w:themeColor="text1"/>
        </w:rPr>
      </w:pPr>
      <w:r w:rsidRPr="00FE3E8F">
        <w:rPr>
          <w:rFonts w:asciiTheme="minorHAnsi" w:hAnsiTheme="minorHAnsi"/>
          <w:color w:val="000000" w:themeColor="text1"/>
        </w:rPr>
        <w:t xml:space="preserve">Raise invoices to ensure all income due to </w:t>
      </w:r>
      <w:r w:rsidR="00EA3C91" w:rsidRPr="00FE3E8F">
        <w:rPr>
          <w:rFonts w:asciiTheme="minorHAnsi" w:hAnsiTheme="minorHAnsi"/>
          <w:color w:val="000000" w:themeColor="text1"/>
        </w:rPr>
        <w:t>the college</w:t>
      </w:r>
      <w:r w:rsidRPr="00FE3E8F">
        <w:rPr>
          <w:rFonts w:asciiTheme="minorHAnsi" w:hAnsiTheme="minorHAnsi"/>
          <w:color w:val="000000" w:themeColor="text1"/>
        </w:rPr>
        <w:t xml:space="preserve"> is collected.</w:t>
      </w:r>
    </w:p>
    <w:p w14:paraId="6BF9F3A8" w14:textId="24BE782B" w:rsidR="00774905" w:rsidRPr="00FE3E8F" w:rsidRDefault="00774905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FE3E8F">
        <w:rPr>
          <w:rFonts w:asciiTheme="minorHAnsi" w:hAnsiTheme="minorHAnsi"/>
          <w:color w:val="000000" w:themeColor="text1"/>
        </w:rPr>
        <w:t>Manage</w:t>
      </w:r>
      <w:r w:rsidR="001B4C8F" w:rsidRPr="00FE3E8F">
        <w:rPr>
          <w:rFonts w:asciiTheme="minorHAnsi" w:hAnsiTheme="minorHAnsi"/>
          <w:color w:val="000000" w:themeColor="text1"/>
        </w:rPr>
        <w:t xml:space="preserve"> all cash income, paying in and recording</w:t>
      </w:r>
      <w:r w:rsidRPr="00FE3E8F">
        <w:rPr>
          <w:rFonts w:asciiTheme="minorHAnsi" w:hAnsiTheme="minorHAnsi"/>
          <w:color w:val="000000" w:themeColor="text1"/>
        </w:rPr>
        <w:t xml:space="preserve"> and petty cash accounts.</w:t>
      </w:r>
    </w:p>
    <w:p w14:paraId="4C0E3291" w14:textId="2E9A2A9A" w:rsidR="001B4C8F" w:rsidRPr="00FE3E8F" w:rsidRDefault="001B4C8F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FE3E8F">
        <w:rPr>
          <w:rFonts w:asciiTheme="minorHAnsi" w:hAnsiTheme="minorHAnsi"/>
          <w:color w:val="000000" w:themeColor="text1"/>
        </w:rPr>
        <w:t xml:space="preserve">Process all income including advances from the </w:t>
      </w:r>
      <w:r w:rsidR="002B5CA4" w:rsidRPr="00FE3E8F">
        <w:rPr>
          <w:rFonts w:asciiTheme="minorHAnsi" w:hAnsiTheme="minorHAnsi"/>
          <w:color w:val="000000" w:themeColor="text1"/>
        </w:rPr>
        <w:t>Department for Education and Local Authority</w:t>
      </w:r>
      <w:r w:rsidRPr="00FE3E8F">
        <w:rPr>
          <w:rFonts w:asciiTheme="minorHAnsi" w:hAnsiTheme="minorHAnsi"/>
          <w:color w:val="000000" w:themeColor="text1"/>
        </w:rPr>
        <w:t>.</w:t>
      </w:r>
    </w:p>
    <w:p w14:paraId="3C50C703" w14:textId="77777777" w:rsidR="00774905" w:rsidRPr="00FE3E8F" w:rsidRDefault="00774905" w:rsidP="00774905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FE3E8F">
        <w:rPr>
          <w:rFonts w:asciiTheme="minorHAnsi" w:hAnsiTheme="minorHAnsi"/>
          <w:color w:val="000000" w:themeColor="text1"/>
        </w:rPr>
        <w:t>Reconcile accounts.</w:t>
      </w:r>
    </w:p>
    <w:p w14:paraId="7DC6EC4C" w14:textId="71AFFB39" w:rsidR="00774905" w:rsidRPr="0010169F" w:rsidRDefault="00EA3C91" w:rsidP="00774905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FE3E8F">
        <w:rPr>
          <w:rFonts w:asciiTheme="minorHAnsi" w:hAnsiTheme="minorHAnsi"/>
          <w:color w:val="000000" w:themeColor="text1"/>
        </w:rPr>
        <w:t xml:space="preserve">Liaise with accountants, </w:t>
      </w:r>
      <w:r w:rsidR="00FD21B7" w:rsidRPr="00FE3E8F">
        <w:rPr>
          <w:rFonts w:asciiTheme="minorHAnsi" w:hAnsiTheme="minorHAnsi"/>
          <w:color w:val="000000" w:themeColor="text1"/>
        </w:rPr>
        <w:t>C</w:t>
      </w:r>
      <w:r w:rsidRPr="00FE3E8F">
        <w:rPr>
          <w:rFonts w:asciiTheme="minorHAnsi" w:hAnsiTheme="minorHAnsi"/>
          <w:color w:val="000000" w:themeColor="text1"/>
        </w:rPr>
        <w:t xml:space="preserve">ompany </w:t>
      </w:r>
      <w:r w:rsidR="00FD21B7" w:rsidRPr="00FE3E8F">
        <w:rPr>
          <w:rFonts w:asciiTheme="minorHAnsi" w:hAnsiTheme="minorHAnsi"/>
          <w:color w:val="000000" w:themeColor="text1"/>
        </w:rPr>
        <w:t>S</w:t>
      </w:r>
      <w:r w:rsidRPr="00FE3E8F">
        <w:rPr>
          <w:rFonts w:asciiTheme="minorHAnsi" w:hAnsiTheme="minorHAnsi"/>
          <w:color w:val="000000" w:themeColor="text1"/>
        </w:rPr>
        <w:t>ecretary</w:t>
      </w:r>
      <w:r>
        <w:rPr>
          <w:rFonts w:asciiTheme="minorHAnsi" w:hAnsiTheme="minorHAnsi"/>
          <w:color w:val="000000" w:themeColor="text1"/>
        </w:rPr>
        <w:t xml:space="preserve">, Department for Education, Education and Skills Funding Agency, Local </w:t>
      </w:r>
      <w:proofErr w:type="gramStart"/>
      <w:r>
        <w:rPr>
          <w:rFonts w:asciiTheme="minorHAnsi" w:hAnsiTheme="minorHAnsi"/>
          <w:color w:val="000000" w:themeColor="text1"/>
        </w:rPr>
        <w:t>Authorities</w:t>
      </w:r>
      <w:proofErr w:type="gramEnd"/>
      <w:r>
        <w:rPr>
          <w:rFonts w:asciiTheme="minorHAnsi" w:hAnsiTheme="minorHAnsi"/>
          <w:color w:val="000000" w:themeColor="text1"/>
        </w:rPr>
        <w:t xml:space="preserve"> and other stakeholders regarding financial matters</w:t>
      </w:r>
      <w:r w:rsidR="00774905" w:rsidRPr="0010169F">
        <w:rPr>
          <w:rFonts w:asciiTheme="minorHAnsi" w:hAnsiTheme="minorHAnsi"/>
          <w:color w:val="000000" w:themeColor="text1"/>
        </w:rPr>
        <w:t>.</w:t>
      </w:r>
    </w:p>
    <w:p w14:paraId="40DDD64F" w14:textId="3647C8CC" w:rsidR="00C073CE" w:rsidRDefault="001B4C8F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Process time sheets, milage and expense claims </w:t>
      </w:r>
      <w:r w:rsidR="00EA3C91">
        <w:rPr>
          <w:rFonts w:asciiTheme="minorHAnsi" w:hAnsiTheme="minorHAnsi"/>
          <w:color w:val="000000" w:themeColor="text1"/>
        </w:rPr>
        <w:t>for the college.</w:t>
      </w:r>
    </w:p>
    <w:p w14:paraId="6CC1D93D" w14:textId="14C401D1" w:rsidR="001B4C8F" w:rsidRPr="0010169F" w:rsidRDefault="00EA3C91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Liaise with Ifield </w:t>
      </w:r>
      <w:r w:rsidR="00462C38">
        <w:rPr>
          <w:rFonts w:asciiTheme="minorHAnsi" w:hAnsiTheme="minorHAnsi"/>
          <w:color w:val="000000" w:themeColor="text1"/>
        </w:rPr>
        <w:t>S</w:t>
      </w:r>
      <w:r>
        <w:rPr>
          <w:rFonts w:asciiTheme="minorHAnsi" w:hAnsiTheme="minorHAnsi"/>
          <w:color w:val="000000" w:themeColor="text1"/>
        </w:rPr>
        <w:t>chool</w:t>
      </w:r>
      <w:r w:rsidR="002143B3">
        <w:rPr>
          <w:rFonts w:asciiTheme="minorHAnsi" w:hAnsiTheme="minorHAnsi"/>
          <w:color w:val="000000" w:themeColor="text1"/>
        </w:rPr>
        <w:t>’s F</w:t>
      </w:r>
      <w:r>
        <w:rPr>
          <w:rFonts w:asciiTheme="minorHAnsi" w:hAnsiTheme="minorHAnsi"/>
          <w:color w:val="000000" w:themeColor="text1"/>
        </w:rPr>
        <w:t>inance</w:t>
      </w:r>
      <w:r w:rsidR="002143B3">
        <w:rPr>
          <w:rFonts w:asciiTheme="minorHAnsi" w:hAnsiTheme="minorHAnsi"/>
          <w:color w:val="000000" w:themeColor="text1"/>
        </w:rPr>
        <w:t xml:space="preserve"> Department on </w:t>
      </w:r>
      <w:r w:rsidR="00462C38">
        <w:rPr>
          <w:rFonts w:asciiTheme="minorHAnsi" w:hAnsiTheme="minorHAnsi"/>
          <w:color w:val="000000" w:themeColor="text1"/>
        </w:rPr>
        <w:t>p</w:t>
      </w:r>
      <w:r>
        <w:rPr>
          <w:rFonts w:asciiTheme="minorHAnsi" w:hAnsiTheme="minorHAnsi"/>
          <w:color w:val="000000" w:themeColor="text1"/>
        </w:rPr>
        <w:t>ayroll matters</w:t>
      </w:r>
      <w:r w:rsidR="002143B3">
        <w:rPr>
          <w:rFonts w:asciiTheme="minorHAnsi" w:hAnsiTheme="minorHAnsi"/>
          <w:color w:val="000000" w:themeColor="text1"/>
        </w:rPr>
        <w:t xml:space="preserve">. </w:t>
      </w:r>
    </w:p>
    <w:p w14:paraId="5270D8DA" w14:textId="5CECA0E6" w:rsidR="00C073CE" w:rsidRPr="0010169F" w:rsidRDefault="00C073CE" w:rsidP="00C073CE">
      <w:pPr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10169F">
        <w:rPr>
          <w:rFonts w:asciiTheme="minorHAnsi" w:hAnsiTheme="minorHAnsi"/>
          <w:color w:val="000000" w:themeColor="text1"/>
        </w:rPr>
        <w:lastRenderedPageBreak/>
        <w:t>Negotiat</w:t>
      </w:r>
      <w:r w:rsidR="00EA3C91">
        <w:rPr>
          <w:rFonts w:asciiTheme="minorHAnsi" w:hAnsiTheme="minorHAnsi"/>
          <w:color w:val="000000" w:themeColor="text1"/>
        </w:rPr>
        <w:t>e</w:t>
      </w:r>
      <w:r w:rsidRPr="0010169F">
        <w:rPr>
          <w:rFonts w:asciiTheme="minorHAnsi" w:hAnsiTheme="minorHAnsi"/>
          <w:color w:val="000000" w:themeColor="text1"/>
        </w:rPr>
        <w:t xml:space="preserve"> contracts and tenders to ensure the most efficient use of resources to </w:t>
      </w:r>
      <w:proofErr w:type="gramStart"/>
      <w:r w:rsidRPr="0010169F">
        <w:rPr>
          <w:rFonts w:asciiTheme="minorHAnsi" w:hAnsiTheme="minorHAnsi"/>
          <w:color w:val="000000" w:themeColor="text1"/>
        </w:rPr>
        <w:t>ensure best value for money at all times</w:t>
      </w:r>
      <w:proofErr w:type="gramEnd"/>
      <w:r w:rsidRPr="0010169F">
        <w:rPr>
          <w:rFonts w:asciiTheme="minorHAnsi" w:hAnsiTheme="minorHAnsi"/>
          <w:color w:val="000000" w:themeColor="text1"/>
        </w:rPr>
        <w:t>.</w:t>
      </w:r>
    </w:p>
    <w:p w14:paraId="7FC632EA" w14:textId="4609691D" w:rsidR="00C073CE" w:rsidRPr="00FE3E8F" w:rsidRDefault="00462C38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In conjunction with the </w:t>
      </w:r>
      <w:r w:rsidR="007B4752">
        <w:rPr>
          <w:rFonts w:asciiTheme="minorHAnsi" w:hAnsiTheme="minorHAnsi"/>
          <w:color w:val="000000" w:themeColor="text1"/>
        </w:rPr>
        <w:t xml:space="preserve">College Lead </w:t>
      </w:r>
      <w:r>
        <w:rPr>
          <w:rFonts w:asciiTheme="minorHAnsi" w:hAnsiTheme="minorHAnsi"/>
          <w:color w:val="000000" w:themeColor="text1"/>
        </w:rPr>
        <w:t>p</w:t>
      </w:r>
      <w:r w:rsidR="00C073CE" w:rsidRPr="0010169F">
        <w:rPr>
          <w:rFonts w:asciiTheme="minorHAnsi" w:hAnsiTheme="minorHAnsi"/>
          <w:color w:val="000000" w:themeColor="text1"/>
        </w:rPr>
        <w:t xml:space="preserve">reparation of the annual budget and any changes agreed to budget, </w:t>
      </w:r>
      <w:r w:rsidR="002143B3" w:rsidRPr="00FE3E8F">
        <w:rPr>
          <w:rFonts w:asciiTheme="minorHAnsi" w:hAnsiTheme="minorHAnsi"/>
          <w:color w:val="000000" w:themeColor="text1"/>
        </w:rPr>
        <w:t>monthly monitoring,</w:t>
      </w:r>
      <w:r w:rsidR="00C073CE" w:rsidRPr="00FE3E8F">
        <w:rPr>
          <w:rFonts w:asciiTheme="minorHAnsi" w:hAnsiTheme="minorHAnsi"/>
          <w:color w:val="000000" w:themeColor="text1"/>
        </w:rPr>
        <w:t xml:space="preserve"> interpreting and profiling information to ensure adequate provision is made to cover increasing costs.</w:t>
      </w:r>
    </w:p>
    <w:p w14:paraId="5F1EE419" w14:textId="45022BCC" w:rsidR="00C073CE" w:rsidRPr="0010169F" w:rsidRDefault="00C073CE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FE3E8F">
        <w:rPr>
          <w:rFonts w:asciiTheme="minorHAnsi" w:hAnsiTheme="minorHAnsi"/>
          <w:color w:val="000000" w:themeColor="text1"/>
        </w:rPr>
        <w:t>Develop and maintain systems and</w:t>
      </w:r>
      <w:r w:rsidRPr="0010169F">
        <w:rPr>
          <w:rFonts w:asciiTheme="minorHAnsi" w:hAnsiTheme="minorHAnsi"/>
          <w:color w:val="000000" w:themeColor="text1"/>
        </w:rPr>
        <w:t xml:space="preserve"> procedures to ensure information and transactions comply with </w:t>
      </w:r>
      <w:r w:rsidR="00462C38">
        <w:rPr>
          <w:rFonts w:asciiTheme="minorHAnsi" w:hAnsiTheme="minorHAnsi"/>
          <w:color w:val="000000" w:themeColor="text1"/>
        </w:rPr>
        <w:t>College</w:t>
      </w:r>
      <w:r w:rsidRPr="0010169F">
        <w:rPr>
          <w:rFonts w:asciiTheme="minorHAnsi" w:hAnsiTheme="minorHAnsi"/>
          <w:color w:val="000000" w:themeColor="text1"/>
        </w:rPr>
        <w:t>,</w:t>
      </w:r>
      <w:r w:rsidR="001B4C8F">
        <w:rPr>
          <w:rFonts w:asciiTheme="minorHAnsi" w:hAnsiTheme="minorHAnsi"/>
          <w:color w:val="000000" w:themeColor="text1"/>
        </w:rPr>
        <w:t xml:space="preserve"> </w:t>
      </w:r>
      <w:r w:rsidR="002143B3">
        <w:rPr>
          <w:rFonts w:asciiTheme="minorHAnsi" w:hAnsiTheme="minorHAnsi"/>
          <w:color w:val="000000" w:themeColor="text1"/>
        </w:rPr>
        <w:t>L</w:t>
      </w:r>
      <w:r w:rsidR="001B4C8F">
        <w:rPr>
          <w:rFonts w:asciiTheme="minorHAnsi" w:hAnsiTheme="minorHAnsi"/>
          <w:color w:val="000000" w:themeColor="text1"/>
        </w:rPr>
        <w:t xml:space="preserve">ocal </w:t>
      </w:r>
      <w:r w:rsidR="002143B3">
        <w:rPr>
          <w:rFonts w:asciiTheme="minorHAnsi" w:hAnsiTheme="minorHAnsi"/>
          <w:color w:val="000000" w:themeColor="text1"/>
        </w:rPr>
        <w:t>A</w:t>
      </w:r>
      <w:r w:rsidR="001B4C8F">
        <w:rPr>
          <w:rFonts w:asciiTheme="minorHAnsi" w:hAnsiTheme="minorHAnsi"/>
          <w:color w:val="000000" w:themeColor="text1"/>
        </w:rPr>
        <w:t>uthority</w:t>
      </w:r>
      <w:r w:rsidR="00462C38">
        <w:rPr>
          <w:rFonts w:asciiTheme="minorHAnsi" w:hAnsiTheme="minorHAnsi"/>
          <w:color w:val="000000" w:themeColor="text1"/>
        </w:rPr>
        <w:t xml:space="preserve">, Department for </w:t>
      </w:r>
      <w:proofErr w:type="gramStart"/>
      <w:r w:rsidR="00462C38">
        <w:rPr>
          <w:rFonts w:asciiTheme="minorHAnsi" w:hAnsiTheme="minorHAnsi"/>
          <w:color w:val="000000" w:themeColor="text1"/>
        </w:rPr>
        <w:t>Education</w:t>
      </w:r>
      <w:proofErr w:type="gramEnd"/>
      <w:r w:rsidR="00462C38">
        <w:rPr>
          <w:rFonts w:asciiTheme="minorHAnsi" w:hAnsiTheme="minorHAnsi"/>
          <w:color w:val="000000" w:themeColor="text1"/>
        </w:rPr>
        <w:t xml:space="preserve"> </w:t>
      </w:r>
      <w:r w:rsidRPr="0010169F">
        <w:rPr>
          <w:rFonts w:asciiTheme="minorHAnsi" w:hAnsiTheme="minorHAnsi"/>
          <w:color w:val="000000" w:themeColor="text1"/>
        </w:rPr>
        <w:t>and audit requirements.</w:t>
      </w:r>
    </w:p>
    <w:p w14:paraId="3F2182BA" w14:textId="77777777" w:rsidR="00C073CE" w:rsidRPr="0010169F" w:rsidRDefault="00C073CE" w:rsidP="00C073CE">
      <w:pPr>
        <w:pStyle w:val="Defaul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10169F">
        <w:rPr>
          <w:rFonts w:asciiTheme="minorHAnsi" w:hAnsiTheme="minorHAnsi"/>
          <w:color w:val="000000" w:themeColor="text1"/>
        </w:rPr>
        <w:t>Develop and maintain systems and procedures to incorporate new f</w:t>
      </w:r>
      <w:r>
        <w:rPr>
          <w:rFonts w:asciiTheme="minorHAnsi" w:hAnsiTheme="minorHAnsi"/>
          <w:color w:val="000000" w:themeColor="text1"/>
        </w:rPr>
        <w:t>inancial initiatives.</w:t>
      </w:r>
    </w:p>
    <w:p w14:paraId="6865B769" w14:textId="77777777" w:rsidR="009C6601" w:rsidRDefault="009C6601" w:rsidP="009C6601">
      <w:pPr>
        <w:numPr>
          <w:ilvl w:val="0"/>
          <w:numId w:val="11"/>
        </w:numPr>
        <w:rPr>
          <w:rFonts w:ascii="Calibri" w:hAnsi="Calibri"/>
        </w:rPr>
      </w:pPr>
      <w:r w:rsidRPr="009C6601">
        <w:rPr>
          <w:rFonts w:ascii="Calibri" w:hAnsi="Calibri"/>
        </w:rPr>
        <w:t xml:space="preserve">Handle all sensitive and confidential matters with discretion.  </w:t>
      </w:r>
    </w:p>
    <w:p w14:paraId="55B36C33" w14:textId="785A4154" w:rsidR="00C21DB7" w:rsidRDefault="00C21DB7" w:rsidP="00C21DB7">
      <w:pPr>
        <w:numPr>
          <w:ilvl w:val="0"/>
          <w:numId w:val="11"/>
        </w:numPr>
        <w:rPr>
          <w:rFonts w:ascii="Calibri" w:hAnsi="Calibri"/>
        </w:rPr>
      </w:pPr>
      <w:r w:rsidRPr="00C21DB7">
        <w:rPr>
          <w:rFonts w:ascii="Calibri" w:hAnsi="Calibri"/>
        </w:rPr>
        <w:t xml:space="preserve">Coordinate EHCP annual review schedule </w:t>
      </w:r>
      <w:r>
        <w:rPr>
          <w:rFonts w:ascii="Calibri" w:hAnsi="Calibri"/>
        </w:rPr>
        <w:t>and ensure timely submission of all paperwork to meet requirements of the Local Authority.</w:t>
      </w:r>
    </w:p>
    <w:p w14:paraId="5C835577" w14:textId="11189904" w:rsidR="00C21DB7" w:rsidRDefault="00C21DB7" w:rsidP="00C21DB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Carry out administration of Health Care Plans to include updating, </w:t>
      </w:r>
      <w:proofErr w:type="gramStart"/>
      <w:r>
        <w:rPr>
          <w:rFonts w:ascii="Calibri" w:hAnsi="Calibri"/>
        </w:rPr>
        <w:t>creating</w:t>
      </w:r>
      <w:proofErr w:type="gramEnd"/>
      <w:r>
        <w:rPr>
          <w:rFonts w:ascii="Calibri" w:hAnsi="Calibri"/>
        </w:rPr>
        <w:t xml:space="preserve"> and logging in a timely manner.</w:t>
      </w:r>
    </w:p>
    <w:p w14:paraId="1BEB1F24" w14:textId="77777777" w:rsidR="00A84D2B" w:rsidRDefault="00C21DB7" w:rsidP="00A84D2B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Daily monitoring and reporting of LINK19 attendance including first day calling for safeguarding purposes.</w:t>
      </w:r>
    </w:p>
    <w:p w14:paraId="2F0B4B42" w14:textId="54249EC0" w:rsidR="002F5647" w:rsidRDefault="002F5647" w:rsidP="00A84D2B">
      <w:pPr>
        <w:numPr>
          <w:ilvl w:val="0"/>
          <w:numId w:val="11"/>
        </w:numPr>
        <w:rPr>
          <w:rFonts w:ascii="Calibri" w:hAnsi="Calibri"/>
        </w:rPr>
      </w:pPr>
      <w:r w:rsidRPr="00A84D2B">
        <w:rPr>
          <w:rFonts w:ascii="Calibri" w:hAnsi="Calibri"/>
        </w:rPr>
        <w:t>General office duties to include email communications, telephone calls, signing in and out of visitors and administrative support to LINK19 Leadership team and teaching staff.</w:t>
      </w:r>
    </w:p>
    <w:p w14:paraId="644F6C53" w14:textId="0125C36B" w:rsidR="00A84D2B" w:rsidRPr="00A84D2B" w:rsidRDefault="00B2520F" w:rsidP="00FE3E8F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Comply with policies and procedures</w:t>
      </w:r>
      <w:r w:rsidR="00553C16">
        <w:rPr>
          <w:rFonts w:ascii="Calibri" w:hAnsi="Calibri"/>
        </w:rPr>
        <w:t xml:space="preserve"> relating to child protection, </w:t>
      </w:r>
      <w:r w:rsidR="002143B3">
        <w:rPr>
          <w:rFonts w:ascii="Calibri" w:hAnsi="Calibri"/>
        </w:rPr>
        <w:t xml:space="preserve">safeguarding, </w:t>
      </w:r>
      <w:r w:rsidR="00553C16">
        <w:rPr>
          <w:rFonts w:ascii="Calibri" w:hAnsi="Calibri"/>
        </w:rPr>
        <w:t xml:space="preserve">health, safety and security, </w:t>
      </w:r>
      <w:proofErr w:type="gramStart"/>
      <w:r w:rsidR="00553C16">
        <w:rPr>
          <w:rFonts w:ascii="Calibri" w:hAnsi="Calibri"/>
        </w:rPr>
        <w:t>confidentiality</w:t>
      </w:r>
      <w:proofErr w:type="gramEnd"/>
      <w:r w:rsidR="00553C16">
        <w:rPr>
          <w:rFonts w:ascii="Calibri" w:hAnsi="Calibri"/>
        </w:rPr>
        <w:t xml:space="preserve"> and data protection, reporting all concerns to an appropriate person.</w:t>
      </w:r>
    </w:p>
    <w:p w14:paraId="48C4A947" w14:textId="77777777" w:rsidR="00A61E3D" w:rsidRPr="00C21DB7" w:rsidRDefault="00A61E3D" w:rsidP="00FE3E8F">
      <w:pPr>
        <w:ind w:left="360"/>
        <w:rPr>
          <w:rFonts w:ascii="Calibri" w:hAnsi="Calibri"/>
        </w:rPr>
      </w:pPr>
    </w:p>
    <w:p w14:paraId="185B7C72" w14:textId="77777777" w:rsidR="00517E66" w:rsidRDefault="00517E66" w:rsidP="00A830D2">
      <w:pPr>
        <w:pStyle w:val="BodyText"/>
        <w:rPr>
          <w:rFonts w:ascii="Calibri" w:hAnsi="Calibri"/>
          <w:szCs w:val="22"/>
          <w:u w:val="single"/>
        </w:rPr>
      </w:pPr>
    </w:p>
    <w:p w14:paraId="3E3B58E2" w14:textId="79F3C863" w:rsidR="00A830D2" w:rsidRPr="002143B3" w:rsidRDefault="00A830D2" w:rsidP="00A830D2">
      <w:pPr>
        <w:pStyle w:val="BodyText"/>
        <w:rPr>
          <w:rFonts w:ascii="Calibri" w:hAnsi="Calibri"/>
          <w:b/>
          <w:bCs/>
          <w:u w:val="single"/>
        </w:rPr>
      </w:pPr>
      <w:r w:rsidRPr="002143B3">
        <w:rPr>
          <w:rFonts w:ascii="Calibri" w:hAnsi="Calibri"/>
          <w:u w:val="single"/>
        </w:rPr>
        <w:t>“</w:t>
      </w:r>
      <w:r w:rsidRPr="002143B3">
        <w:rPr>
          <w:rFonts w:ascii="Calibri" w:hAnsi="Calibri"/>
          <w:b/>
          <w:bCs/>
          <w:u w:val="single"/>
        </w:rPr>
        <w:t>Only the best for Ifield School”</w:t>
      </w:r>
    </w:p>
    <w:p w14:paraId="408CEF15" w14:textId="7D62B360" w:rsidR="00A830D2" w:rsidRPr="00FE3E8F" w:rsidRDefault="00A830D2" w:rsidP="00A830D2">
      <w:pPr>
        <w:pStyle w:val="BodyText"/>
        <w:rPr>
          <w:rFonts w:ascii="Calibri" w:hAnsi="Calibri"/>
        </w:rPr>
      </w:pPr>
      <w:r w:rsidRPr="00FE3E8F">
        <w:rPr>
          <w:rFonts w:ascii="Calibri" w:hAnsi="Calibri"/>
        </w:rPr>
        <w:t xml:space="preserve">Ifield School aims to provide an outstanding and supportive learning environment; one which allows everyone to </w:t>
      </w:r>
      <w:r w:rsidR="00253110" w:rsidRPr="00FE3E8F">
        <w:rPr>
          <w:rFonts w:ascii="Calibri" w:hAnsi="Calibri"/>
        </w:rPr>
        <w:t>achieve their very best</w:t>
      </w:r>
      <w:r w:rsidRPr="00FE3E8F">
        <w:rPr>
          <w:rFonts w:ascii="Calibri" w:hAnsi="Calibri"/>
        </w:rPr>
        <w:t xml:space="preserve">, with high self-esteem and respect for others in the community, so that they </w:t>
      </w:r>
      <w:proofErr w:type="gramStart"/>
      <w:r w:rsidRPr="00FE3E8F">
        <w:rPr>
          <w:rFonts w:ascii="Calibri" w:hAnsi="Calibri"/>
        </w:rPr>
        <w:t>are able to</w:t>
      </w:r>
      <w:proofErr w:type="gramEnd"/>
      <w:r w:rsidRPr="00FE3E8F">
        <w:rPr>
          <w:rFonts w:ascii="Calibri" w:hAnsi="Calibri"/>
        </w:rPr>
        <w:t xml:space="preserve"> take their place in society with confidence and pride.</w:t>
      </w:r>
    </w:p>
    <w:p w14:paraId="5C675151" w14:textId="5C6240BE" w:rsidR="00A830D2" w:rsidRPr="002143B3" w:rsidRDefault="00A830D2" w:rsidP="00A830D2">
      <w:pPr>
        <w:pStyle w:val="BodyText"/>
        <w:rPr>
          <w:rFonts w:ascii="Calibri" w:hAnsi="Calibri"/>
          <w:b/>
          <w:bCs/>
        </w:rPr>
      </w:pPr>
      <w:r w:rsidRPr="002143B3">
        <w:rPr>
          <w:rFonts w:ascii="Calibri" w:hAnsi="Calibri"/>
          <w:b/>
          <w:bCs/>
        </w:rPr>
        <w:t>The Job Description may be reviewed at the end of the Academic Year or earlier if necessary.   In addition, it may be amended at any time after consultation with you.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805"/>
      </w:tblGrid>
      <w:tr w:rsidR="00A830D2" w:rsidRPr="00003205" w14:paraId="469444BC" w14:textId="77777777" w:rsidTr="00516499">
        <w:trPr>
          <w:trHeight w:val="680"/>
        </w:trPr>
        <w:tc>
          <w:tcPr>
            <w:tcW w:w="4390" w:type="dxa"/>
            <w:shd w:val="clear" w:color="auto" w:fill="auto"/>
          </w:tcPr>
          <w:p w14:paraId="78111DA4" w14:textId="2E17A6AF" w:rsidR="003D450B" w:rsidRPr="00003205" w:rsidRDefault="00516007" w:rsidP="00516499">
            <w:pPr>
              <w:pStyle w:val="BodyText"/>
              <w:tabs>
                <w:tab w:val="left" w:pos="1905"/>
              </w:tabs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Sign</w:t>
            </w:r>
            <w:r w:rsidR="00A830D2" w:rsidRPr="00003205">
              <w:rPr>
                <w:rFonts w:ascii="Calibri" w:hAnsi="Calibri"/>
                <w:b/>
                <w:bCs/>
                <w:szCs w:val="22"/>
              </w:rPr>
              <w:t>ed:</w:t>
            </w:r>
            <w:r w:rsidR="003D450B">
              <w:rPr>
                <w:rFonts w:ascii="Calibri" w:hAnsi="Calibri"/>
                <w:b/>
                <w:bCs/>
                <w:szCs w:val="22"/>
              </w:rPr>
              <w:t xml:space="preserve">     </w:t>
            </w:r>
            <w:r w:rsidR="003D450B">
              <w:rPr>
                <w:rFonts w:ascii="Calibri" w:hAnsi="Calibri"/>
                <w:b/>
                <w:bCs/>
                <w:szCs w:val="22"/>
              </w:rPr>
              <w:tab/>
            </w:r>
          </w:p>
        </w:tc>
        <w:tc>
          <w:tcPr>
            <w:tcW w:w="5805" w:type="dxa"/>
            <w:shd w:val="clear" w:color="auto" w:fill="auto"/>
          </w:tcPr>
          <w:p w14:paraId="43AB0ACC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 xml:space="preserve">Signed: </w:t>
            </w:r>
          </w:p>
          <w:p w14:paraId="13CA1572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4AA56804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A830D2" w:rsidRPr="00003205" w14:paraId="26A75609" w14:textId="77777777" w:rsidTr="00516499">
        <w:trPr>
          <w:trHeight w:val="854"/>
        </w:trPr>
        <w:tc>
          <w:tcPr>
            <w:tcW w:w="4390" w:type="dxa"/>
            <w:shd w:val="clear" w:color="auto" w:fill="auto"/>
          </w:tcPr>
          <w:p w14:paraId="411DADA0" w14:textId="32BC9752" w:rsidR="00A830D2" w:rsidRPr="00003205" w:rsidRDefault="00A769FB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Headteacher</w:t>
            </w:r>
            <w:r w:rsidR="009E6B89">
              <w:rPr>
                <w:rFonts w:ascii="Calibri" w:hAnsi="Calibri"/>
                <w:b/>
                <w:bCs/>
                <w:szCs w:val="22"/>
              </w:rPr>
              <w:t xml:space="preserve">: </w:t>
            </w:r>
            <w:r w:rsidR="00516499">
              <w:rPr>
                <w:rFonts w:ascii="Calibri" w:hAnsi="Calibri"/>
                <w:b/>
                <w:bCs/>
                <w:szCs w:val="22"/>
              </w:rPr>
              <w:t>Maddie Arnold-</w:t>
            </w:r>
            <w:r w:rsidR="009E6B89">
              <w:rPr>
                <w:rFonts w:ascii="Calibri" w:hAnsi="Calibri"/>
                <w:b/>
                <w:bCs/>
                <w:szCs w:val="22"/>
              </w:rPr>
              <w:t>Jones</w:t>
            </w:r>
          </w:p>
          <w:p w14:paraId="2A9A97FC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07C5759E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5805" w:type="dxa"/>
            <w:shd w:val="clear" w:color="auto" w:fill="auto"/>
          </w:tcPr>
          <w:p w14:paraId="0A70DBA7" w14:textId="06A7F916" w:rsidR="00A830D2" w:rsidRPr="00003205" w:rsidRDefault="00A830D2" w:rsidP="00253110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>Name:</w:t>
            </w:r>
            <w:r w:rsidR="00EC5782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</w:tr>
      <w:tr w:rsidR="00A830D2" w:rsidRPr="00003205" w14:paraId="20887C3F" w14:textId="77777777" w:rsidTr="00516499">
        <w:trPr>
          <w:trHeight w:val="1444"/>
        </w:trPr>
        <w:tc>
          <w:tcPr>
            <w:tcW w:w="4390" w:type="dxa"/>
            <w:shd w:val="clear" w:color="auto" w:fill="auto"/>
          </w:tcPr>
          <w:p w14:paraId="7C9C4BDE" w14:textId="38C8AA57" w:rsidR="00A830D2" w:rsidRPr="00003205" w:rsidRDefault="00A830D2" w:rsidP="00422394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>Date:</w:t>
            </w:r>
          </w:p>
        </w:tc>
        <w:tc>
          <w:tcPr>
            <w:tcW w:w="5805" w:type="dxa"/>
            <w:shd w:val="clear" w:color="auto" w:fill="auto"/>
          </w:tcPr>
          <w:p w14:paraId="055B7447" w14:textId="6CF413D0" w:rsidR="00A830D2" w:rsidRPr="00516499" w:rsidRDefault="007526DE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516499">
              <w:rPr>
                <w:rFonts w:ascii="Calibri" w:hAnsi="Calibri"/>
                <w:b/>
                <w:bCs/>
                <w:szCs w:val="22"/>
              </w:rPr>
              <w:t>Date:</w:t>
            </w:r>
            <w:r w:rsidR="00253110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</w:tr>
    </w:tbl>
    <w:p w14:paraId="417C9A97" w14:textId="07DC0F4A" w:rsidR="00383519" w:rsidRPr="00383519" w:rsidRDefault="00383519" w:rsidP="00383519">
      <w:pPr>
        <w:tabs>
          <w:tab w:val="left" w:pos="1410"/>
        </w:tabs>
        <w:rPr>
          <w:rFonts w:ascii="Calibri Light" w:hAnsi="Calibri Light"/>
        </w:rPr>
      </w:pPr>
    </w:p>
    <w:sectPr w:rsidR="00383519" w:rsidRPr="00383519" w:rsidSect="00FA4A78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360" w:right="851" w:bottom="89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6755F" w14:textId="77777777" w:rsidR="006C7B06" w:rsidRDefault="006C7B06">
      <w:r>
        <w:separator/>
      </w:r>
    </w:p>
  </w:endnote>
  <w:endnote w:type="continuationSeparator" w:id="0">
    <w:p w14:paraId="66EDB772" w14:textId="77777777" w:rsidR="006C7B06" w:rsidRDefault="006C7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24155" w14:textId="77777777" w:rsidR="002E2F16" w:rsidRPr="00A94EC8" w:rsidRDefault="00A769FB" w:rsidP="00296136">
    <w:pPr>
      <w:shd w:val="clear" w:color="auto" w:fill="0000A2"/>
      <w:jc w:val="center"/>
      <w:rPr>
        <w:rFonts w:ascii="Century Gothic" w:hAnsi="Century Gothic"/>
        <w:b/>
        <w:color w:val="FFCC00"/>
        <w:sz w:val="4"/>
        <w:szCs w:val="4"/>
      </w:rPr>
    </w:pPr>
    <w:r>
      <w:rPr>
        <w:noProof/>
        <w:lang w:eastAsia="en-GB"/>
      </w:rPr>
      <w:drawing>
        <wp:anchor distT="0" distB="0" distL="114300" distR="114300" simplePos="0" relativeHeight="251663872" behindDoc="1" locked="0" layoutInCell="1" allowOverlap="1" wp14:anchorId="7E916FC5" wp14:editId="2C79C4EA">
          <wp:simplePos x="0" y="0"/>
          <wp:positionH relativeFrom="column">
            <wp:posOffset>4975860</wp:posOffset>
          </wp:positionH>
          <wp:positionV relativeFrom="paragraph">
            <wp:posOffset>76200</wp:posOffset>
          </wp:positionV>
          <wp:extent cx="504825" cy="476250"/>
          <wp:effectExtent l="0" t="0" r="0" b="0"/>
          <wp:wrapTight wrapText="bothSides">
            <wp:wrapPolygon edited="0">
              <wp:start x="0" y="0"/>
              <wp:lineTo x="0" y="20736"/>
              <wp:lineTo x="21192" y="20736"/>
              <wp:lineTo x="21192" y="0"/>
              <wp:lineTo x="0" y="0"/>
            </wp:wrapPolygon>
          </wp:wrapTight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1584" behindDoc="0" locked="0" layoutInCell="1" allowOverlap="1" wp14:anchorId="568411A9" wp14:editId="23A65344">
          <wp:simplePos x="0" y="0"/>
          <wp:positionH relativeFrom="column">
            <wp:posOffset>3898265</wp:posOffset>
          </wp:positionH>
          <wp:positionV relativeFrom="paragraph">
            <wp:posOffset>134620</wp:posOffset>
          </wp:positionV>
          <wp:extent cx="654050" cy="38798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en-GB"/>
      </w:rPr>
      <w:object w:dxaOrig="1440" w:dyaOrig="1440" w14:anchorId="3ED52D7F">
        <v:rect id="_x0000_s1069" style="position:absolute;left:0;text-align:left;margin-left:167.65pt;margin-top:11.35pt;width:30.05pt;height:31.35pt;z-index:251653632;mso-wrap-distance-left:2.88pt;mso-wrap-distance-top:2.88pt;mso-wrap-distance-right:2.88pt;mso-wrap-distance-bottom:2.88pt;mso-position-horizontal-relative:text;mso-position-vertical-relative:text" filled="f" fillcolor="black" strokecolor="white" strokeweight=".25pt" insetpen="t" o:cliptowrap="t">
          <v:imagedata r:id="rId3" o:title=""/>
          <v:shadow color="#ccc"/>
        </v:rect>
        <o:OLEObject Type="Embed" ProgID="Word.Document.8" ShapeID="_x0000_s1069" DrawAspect="Content" ObjectID="_1762934126" r:id="rId4"/>
      </w:object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33F3A28" wp14:editId="7BA6BBE9">
          <wp:simplePos x="0" y="0"/>
          <wp:positionH relativeFrom="column">
            <wp:posOffset>2691765</wp:posOffset>
          </wp:positionH>
          <wp:positionV relativeFrom="paragraph">
            <wp:posOffset>260350</wp:posOffset>
          </wp:positionV>
          <wp:extent cx="897890" cy="233680"/>
          <wp:effectExtent l="0" t="0" r="0" b="0"/>
          <wp:wrapTight wrapText="bothSides">
            <wp:wrapPolygon edited="0">
              <wp:start x="0" y="0"/>
              <wp:lineTo x="0" y="19370"/>
              <wp:lineTo x="21081" y="19370"/>
              <wp:lineTo x="21081" y="0"/>
              <wp:lineTo x="0" y="0"/>
            </wp:wrapPolygon>
          </wp:wrapTight>
          <wp:docPr id="49" name="Picture 49" descr="Excellence - Silver Awar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xcellence - Silver Award 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134D7" w14:textId="77777777" w:rsidR="002E2F16" w:rsidRDefault="002E2F16" w:rsidP="00296136">
    <w:pPr>
      <w:pStyle w:val="Footer"/>
    </w:pPr>
    <w:r>
      <w:rPr>
        <w:rFonts w:ascii="Century Gothic" w:hAnsi="Century Gothic"/>
        <w:b/>
        <w:noProof/>
        <w:color w:val="FFCC00"/>
        <w:sz w:val="20"/>
        <w:szCs w:val="20"/>
        <w:lang w:eastAsia="en-GB"/>
      </w:rPr>
      <w:drawing>
        <wp:anchor distT="0" distB="0" distL="114300" distR="114300" simplePos="0" relativeHeight="251655680" behindDoc="1" locked="0" layoutInCell="1" allowOverlap="1" wp14:anchorId="4683E05E" wp14:editId="4C434067">
          <wp:simplePos x="0" y="0"/>
          <wp:positionH relativeFrom="column">
            <wp:posOffset>-365125</wp:posOffset>
          </wp:positionH>
          <wp:positionV relativeFrom="paragraph">
            <wp:posOffset>120015</wp:posOffset>
          </wp:positionV>
          <wp:extent cx="401320" cy="401320"/>
          <wp:effectExtent l="0" t="0" r="0" b="0"/>
          <wp:wrapTight wrapText="bothSides">
            <wp:wrapPolygon edited="0">
              <wp:start x="0" y="0"/>
              <wp:lineTo x="0" y="20506"/>
              <wp:lineTo x="20506" y="20506"/>
              <wp:lineTo x="20506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4B0A897B" wp14:editId="6E491A42">
          <wp:simplePos x="0" y="0"/>
          <wp:positionH relativeFrom="column">
            <wp:posOffset>93980</wp:posOffset>
          </wp:positionH>
          <wp:positionV relativeFrom="paragraph">
            <wp:posOffset>124460</wp:posOffset>
          </wp:positionV>
          <wp:extent cx="462280" cy="386715"/>
          <wp:effectExtent l="0" t="0" r="0" b="0"/>
          <wp:wrapTight wrapText="bothSides">
            <wp:wrapPolygon edited="0">
              <wp:start x="0" y="0"/>
              <wp:lineTo x="0" y="20217"/>
              <wp:lineTo x="20473" y="20217"/>
              <wp:lineTo x="20473" y="0"/>
              <wp:lineTo x="0" y="0"/>
            </wp:wrapPolygon>
          </wp:wrapTight>
          <wp:docPr id="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0581495F" wp14:editId="4BE86A7F">
          <wp:simplePos x="0" y="0"/>
          <wp:positionH relativeFrom="column">
            <wp:posOffset>6481445</wp:posOffset>
          </wp:positionH>
          <wp:positionV relativeFrom="paragraph">
            <wp:posOffset>85090</wp:posOffset>
          </wp:positionV>
          <wp:extent cx="371475" cy="400050"/>
          <wp:effectExtent l="0" t="0" r="0" b="0"/>
          <wp:wrapTopAndBottom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2608" behindDoc="0" locked="0" layoutInCell="1" allowOverlap="1" wp14:anchorId="2E4A71B0" wp14:editId="78F847D3">
          <wp:simplePos x="0" y="0"/>
          <wp:positionH relativeFrom="column">
            <wp:posOffset>5835650</wp:posOffset>
          </wp:positionH>
          <wp:positionV relativeFrom="paragraph">
            <wp:posOffset>113030</wp:posOffset>
          </wp:positionV>
          <wp:extent cx="597535" cy="36576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67E85027" wp14:editId="5657D497">
          <wp:simplePos x="0" y="0"/>
          <wp:positionH relativeFrom="column">
            <wp:posOffset>1109980</wp:posOffset>
          </wp:positionH>
          <wp:positionV relativeFrom="paragraph">
            <wp:posOffset>165735</wp:posOffset>
          </wp:positionV>
          <wp:extent cx="762000" cy="314325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02837854" wp14:editId="08ABEF55">
          <wp:simplePos x="0" y="0"/>
          <wp:positionH relativeFrom="column">
            <wp:posOffset>581025</wp:posOffset>
          </wp:positionH>
          <wp:positionV relativeFrom="paragraph">
            <wp:posOffset>120015</wp:posOffset>
          </wp:positionV>
          <wp:extent cx="400050" cy="40005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7728" behindDoc="0" locked="0" layoutInCell="1" allowOverlap="1" wp14:anchorId="470947ED" wp14:editId="4A193AD6">
          <wp:simplePos x="0" y="0"/>
          <wp:positionH relativeFrom="column">
            <wp:posOffset>-87630</wp:posOffset>
          </wp:positionH>
          <wp:positionV relativeFrom="paragraph">
            <wp:posOffset>5995035</wp:posOffset>
          </wp:positionV>
          <wp:extent cx="615315" cy="375285"/>
          <wp:effectExtent l="0" t="0" r="0" b="0"/>
          <wp:wrapNone/>
          <wp:docPr id="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D8792" w14:textId="77777777" w:rsidR="006C7B06" w:rsidRDefault="006C7B06">
      <w:r>
        <w:separator/>
      </w:r>
    </w:p>
  </w:footnote>
  <w:footnote w:type="continuationSeparator" w:id="0">
    <w:p w14:paraId="0623EAE6" w14:textId="77777777" w:rsidR="006C7B06" w:rsidRDefault="006C7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5CC04" w14:textId="77777777" w:rsidR="002E2F16" w:rsidRDefault="00000000">
    <w:pPr>
      <w:pStyle w:val="Header"/>
    </w:pPr>
    <w:r>
      <w:rPr>
        <w:noProof/>
      </w:rPr>
      <w:pict w14:anchorId="76B49C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6" o:spid="_x0000_s1100" type="#_x0000_t75" style="position:absolute;margin-left:0;margin-top:0;width:510pt;height:771.5pt;z-index:-251650560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035F2" w14:textId="77777777" w:rsidR="002E2F16" w:rsidRDefault="00000000">
    <w:pPr>
      <w:pStyle w:val="Header"/>
    </w:pPr>
    <w:r>
      <w:rPr>
        <w:noProof/>
      </w:rPr>
      <w:pict w14:anchorId="09D2F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7" o:spid="_x0000_s1101" type="#_x0000_t75" style="position:absolute;margin-left:0;margin-top:0;width:510pt;height:771.5pt;z-index:-251649536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D34C8" w14:textId="77777777" w:rsidR="002E2F16" w:rsidRDefault="00000000">
    <w:pPr>
      <w:pStyle w:val="Header"/>
    </w:pPr>
    <w:r>
      <w:rPr>
        <w:noProof/>
      </w:rPr>
      <w:pict w14:anchorId="44F2F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5" o:spid="_x0000_s1099" type="#_x0000_t75" style="position:absolute;margin-left:0;margin-top:0;width:510pt;height:771.5pt;z-index:-251651584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286"/>
    <w:multiLevelType w:val="hybridMultilevel"/>
    <w:tmpl w:val="FE943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4157"/>
    <w:multiLevelType w:val="hybridMultilevel"/>
    <w:tmpl w:val="F6B640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582F"/>
    <w:multiLevelType w:val="hybridMultilevel"/>
    <w:tmpl w:val="62920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08E2"/>
    <w:multiLevelType w:val="hybridMultilevel"/>
    <w:tmpl w:val="01160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50994"/>
    <w:multiLevelType w:val="hybridMultilevel"/>
    <w:tmpl w:val="56C64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285862"/>
    <w:multiLevelType w:val="hybridMultilevel"/>
    <w:tmpl w:val="2B9C7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E64128"/>
    <w:multiLevelType w:val="hybridMultilevel"/>
    <w:tmpl w:val="5A40B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56016"/>
    <w:multiLevelType w:val="hybridMultilevel"/>
    <w:tmpl w:val="BC8CF9E4"/>
    <w:lvl w:ilvl="0" w:tplc="5BDC8E0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3333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76A52"/>
    <w:multiLevelType w:val="hybridMultilevel"/>
    <w:tmpl w:val="0EA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228A4"/>
    <w:multiLevelType w:val="hybridMultilevel"/>
    <w:tmpl w:val="C7C0C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0C633E"/>
    <w:multiLevelType w:val="hybridMultilevel"/>
    <w:tmpl w:val="184A1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C58F1"/>
    <w:multiLevelType w:val="hybridMultilevel"/>
    <w:tmpl w:val="05B0723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1D223C"/>
    <w:multiLevelType w:val="hybridMultilevel"/>
    <w:tmpl w:val="17CA0B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20645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04156447">
    <w:abstractNumId w:val="6"/>
  </w:num>
  <w:num w:numId="3" w16cid:durableId="125589155">
    <w:abstractNumId w:val="7"/>
  </w:num>
  <w:num w:numId="4" w16cid:durableId="1048381581">
    <w:abstractNumId w:val="12"/>
  </w:num>
  <w:num w:numId="5" w16cid:durableId="1287396795">
    <w:abstractNumId w:val="5"/>
  </w:num>
  <w:num w:numId="6" w16cid:durableId="1526212806">
    <w:abstractNumId w:val="2"/>
  </w:num>
  <w:num w:numId="7" w16cid:durableId="2014448789">
    <w:abstractNumId w:val="4"/>
  </w:num>
  <w:num w:numId="8" w16cid:durableId="617876639">
    <w:abstractNumId w:val="1"/>
  </w:num>
  <w:num w:numId="9" w16cid:durableId="25911021">
    <w:abstractNumId w:val="0"/>
  </w:num>
  <w:num w:numId="10" w16cid:durableId="810251850">
    <w:abstractNumId w:val="3"/>
  </w:num>
  <w:num w:numId="11" w16cid:durableId="2044017101">
    <w:abstractNumId w:val="11"/>
  </w:num>
  <w:num w:numId="12" w16cid:durableId="442848470">
    <w:abstractNumId w:val="8"/>
  </w:num>
  <w:num w:numId="13" w16cid:durableId="1312759720">
    <w:abstractNumId w:val="10"/>
  </w:num>
  <w:num w:numId="14" w16cid:durableId="10732352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C52"/>
    <w:rsid w:val="00001D1D"/>
    <w:rsid w:val="00017108"/>
    <w:rsid w:val="00031C5D"/>
    <w:rsid w:val="00036F5E"/>
    <w:rsid w:val="00040FB4"/>
    <w:rsid w:val="00041E6C"/>
    <w:rsid w:val="000428EB"/>
    <w:rsid w:val="00043320"/>
    <w:rsid w:val="000505B4"/>
    <w:rsid w:val="000506EA"/>
    <w:rsid w:val="00050AC6"/>
    <w:rsid w:val="00064F61"/>
    <w:rsid w:val="0006553E"/>
    <w:rsid w:val="000729F9"/>
    <w:rsid w:val="000A03A0"/>
    <w:rsid w:val="000A09BF"/>
    <w:rsid w:val="000A0EE9"/>
    <w:rsid w:val="000A417D"/>
    <w:rsid w:val="000B0CB1"/>
    <w:rsid w:val="000C106C"/>
    <w:rsid w:val="000C1C89"/>
    <w:rsid w:val="000D24B8"/>
    <w:rsid w:val="000D2788"/>
    <w:rsid w:val="000D4872"/>
    <w:rsid w:val="000D6F54"/>
    <w:rsid w:val="000E31B8"/>
    <w:rsid w:val="000E4D09"/>
    <w:rsid w:val="000F03D9"/>
    <w:rsid w:val="000F71F0"/>
    <w:rsid w:val="00103A21"/>
    <w:rsid w:val="0012189F"/>
    <w:rsid w:val="0013471D"/>
    <w:rsid w:val="00137506"/>
    <w:rsid w:val="00137967"/>
    <w:rsid w:val="00147AFE"/>
    <w:rsid w:val="0015132D"/>
    <w:rsid w:val="0015405D"/>
    <w:rsid w:val="001667B8"/>
    <w:rsid w:val="00170345"/>
    <w:rsid w:val="00170C1C"/>
    <w:rsid w:val="001711A2"/>
    <w:rsid w:val="001720A8"/>
    <w:rsid w:val="00174DFC"/>
    <w:rsid w:val="0018220B"/>
    <w:rsid w:val="001838F9"/>
    <w:rsid w:val="00186BE5"/>
    <w:rsid w:val="00190F04"/>
    <w:rsid w:val="00191951"/>
    <w:rsid w:val="0019407A"/>
    <w:rsid w:val="001978A7"/>
    <w:rsid w:val="00197DEB"/>
    <w:rsid w:val="001A5B38"/>
    <w:rsid w:val="001B0C8B"/>
    <w:rsid w:val="001B4C8F"/>
    <w:rsid w:val="001B6071"/>
    <w:rsid w:val="001D2B7A"/>
    <w:rsid w:val="001D50D0"/>
    <w:rsid w:val="001E17DD"/>
    <w:rsid w:val="001E3152"/>
    <w:rsid w:val="001F1F19"/>
    <w:rsid w:val="001F49F3"/>
    <w:rsid w:val="002143B3"/>
    <w:rsid w:val="0021779A"/>
    <w:rsid w:val="00227D3B"/>
    <w:rsid w:val="002320F6"/>
    <w:rsid w:val="00240DB5"/>
    <w:rsid w:val="0024190B"/>
    <w:rsid w:val="0024193E"/>
    <w:rsid w:val="00242BA6"/>
    <w:rsid w:val="00243795"/>
    <w:rsid w:val="002449E2"/>
    <w:rsid w:val="002450FB"/>
    <w:rsid w:val="00253110"/>
    <w:rsid w:val="002649EE"/>
    <w:rsid w:val="002725D5"/>
    <w:rsid w:val="00273EA8"/>
    <w:rsid w:val="00283CC5"/>
    <w:rsid w:val="00285D42"/>
    <w:rsid w:val="00296136"/>
    <w:rsid w:val="002B2846"/>
    <w:rsid w:val="002B5CA4"/>
    <w:rsid w:val="002C227C"/>
    <w:rsid w:val="002C5DBF"/>
    <w:rsid w:val="002C6209"/>
    <w:rsid w:val="002C6ADD"/>
    <w:rsid w:val="002D689B"/>
    <w:rsid w:val="002E101D"/>
    <w:rsid w:val="002E2F16"/>
    <w:rsid w:val="002E6C79"/>
    <w:rsid w:val="002F252C"/>
    <w:rsid w:val="002F37C7"/>
    <w:rsid w:val="002F44FA"/>
    <w:rsid w:val="002F5647"/>
    <w:rsid w:val="003018BF"/>
    <w:rsid w:val="003070EE"/>
    <w:rsid w:val="00321D98"/>
    <w:rsid w:val="00322361"/>
    <w:rsid w:val="00325EA6"/>
    <w:rsid w:val="003264EE"/>
    <w:rsid w:val="00345569"/>
    <w:rsid w:val="00350770"/>
    <w:rsid w:val="00357BAE"/>
    <w:rsid w:val="00363532"/>
    <w:rsid w:val="0036799E"/>
    <w:rsid w:val="00372CF0"/>
    <w:rsid w:val="003743A2"/>
    <w:rsid w:val="00376660"/>
    <w:rsid w:val="00383519"/>
    <w:rsid w:val="00386325"/>
    <w:rsid w:val="00397079"/>
    <w:rsid w:val="003A1A75"/>
    <w:rsid w:val="003A57A6"/>
    <w:rsid w:val="003B1697"/>
    <w:rsid w:val="003B3169"/>
    <w:rsid w:val="003B6AB0"/>
    <w:rsid w:val="003C03E2"/>
    <w:rsid w:val="003C0AD7"/>
    <w:rsid w:val="003C588A"/>
    <w:rsid w:val="003D450B"/>
    <w:rsid w:val="003E1D03"/>
    <w:rsid w:val="003E55C5"/>
    <w:rsid w:val="003E55DC"/>
    <w:rsid w:val="003F01B7"/>
    <w:rsid w:val="003F1993"/>
    <w:rsid w:val="00402F53"/>
    <w:rsid w:val="00406BA8"/>
    <w:rsid w:val="004150B6"/>
    <w:rsid w:val="004150D6"/>
    <w:rsid w:val="00422394"/>
    <w:rsid w:val="00432FEA"/>
    <w:rsid w:val="00433B4E"/>
    <w:rsid w:val="0043498A"/>
    <w:rsid w:val="00441E8D"/>
    <w:rsid w:val="00445432"/>
    <w:rsid w:val="004517E7"/>
    <w:rsid w:val="00457BFB"/>
    <w:rsid w:val="00460B38"/>
    <w:rsid w:val="00462C38"/>
    <w:rsid w:val="00473220"/>
    <w:rsid w:val="00485541"/>
    <w:rsid w:val="00485A9F"/>
    <w:rsid w:val="00487DD2"/>
    <w:rsid w:val="00496513"/>
    <w:rsid w:val="00497421"/>
    <w:rsid w:val="004975F0"/>
    <w:rsid w:val="00497D6C"/>
    <w:rsid w:val="004A1301"/>
    <w:rsid w:val="004B2DA6"/>
    <w:rsid w:val="004B3541"/>
    <w:rsid w:val="004B6AD1"/>
    <w:rsid w:val="004C1CCB"/>
    <w:rsid w:val="004D1F7F"/>
    <w:rsid w:val="004D7B32"/>
    <w:rsid w:val="004E2B87"/>
    <w:rsid w:val="004E411B"/>
    <w:rsid w:val="004E47B1"/>
    <w:rsid w:val="004E6475"/>
    <w:rsid w:val="004F1F9E"/>
    <w:rsid w:val="004F6AA3"/>
    <w:rsid w:val="00500645"/>
    <w:rsid w:val="005029DA"/>
    <w:rsid w:val="00506A0B"/>
    <w:rsid w:val="00506F07"/>
    <w:rsid w:val="005078B6"/>
    <w:rsid w:val="00516007"/>
    <w:rsid w:val="00516499"/>
    <w:rsid w:val="00516E49"/>
    <w:rsid w:val="0051716C"/>
    <w:rsid w:val="00517E66"/>
    <w:rsid w:val="0052386C"/>
    <w:rsid w:val="00526E2E"/>
    <w:rsid w:val="00527B2F"/>
    <w:rsid w:val="00530748"/>
    <w:rsid w:val="00535617"/>
    <w:rsid w:val="00535D25"/>
    <w:rsid w:val="00544727"/>
    <w:rsid w:val="00553C16"/>
    <w:rsid w:val="00554123"/>
    <w:rsid w:val="00557964"/>
    <w:rsid w:val="005751B2"/>
    <w:rsid w:val="005762D3"/>
    <w:rsid w:val="00581098"/>
    <w:rsid w:val="0058369F"/>
    <w:rsid w:val="005865B9"/>
    <w:rsid w:val="00596C84"/>
    <w:rsid w:val="005A6F51"/>
    <w:rsid w:val="005B5309"/>
    <w:rsid w:val="005C5B06"/>
    <w:rsid w:val="005E25A6"/>
    <w:rsid w:val="005F07E7"/>
    <w:rsid w:val="005F2D53"/>
    <w:rsid w:val="005F2FC4"/>
    <w:rsid w:val="0061059B"/>
    <w:rsid w:val="00613BCB"/>
    <w:rsid w:val="00621BEA"/>
    <w:rsid w:val="0062283D"/>
    <w:rsid w:val="00624FE5"/>
    <w:rsid w:val="00627381"/>
    <w:rsid w:val="006358ED"/>
    <w:rsid w:val="00640E82"/>
    <w:rsid w:val="00641395"/>
    <w:rsid w:val="00647365"/>
    <w:rsid w:val="00656ABD"/>
    <w:rsid w:val="006609EB"/>
    <w:rsid w:val="00661D10"/>
    <w:rsid w:val="00676B70"/>
    <w:rsid w:val="006800E8"/>
    <w:rsid w:val="006879A7"/>
    <w:rsid w:val="00692600"/>
    <w:rsid w:val="00694983"/>
    <w:rsid w:val="006A226C"/>
    <w:rsid w:val="006B2C05"/>
    <w:rsid w:val="006B2C52"/>
    <w:rsid w:val="006B396D"/>
    <w:rsid w:val="006B42FC"/>
    <w:rsid w:val="006C7B06"/>
    <w:rsid w:val="006D02AC"/>
    <w:rsid w:val="006D098E"/>
    <w:rsid w:val="006D2B68"/>
    <w:rsid w:val="006D52F7"/>
    <w:rsid w:val="006E0C8A"/>
    <w:rsid w:val="00702BD4"/>
    <w:rsid w:val="00703C92"/>
    <w:rsid w:val="00704367"/>
    <w:rsid w:val="00721073"/>
    <w:rsid w:val="00726C4B"/>
    <w:rsid w:val="00731DB7"/>
    <w:rsid w:val="00735BC7"/>
    <w:rsid w:val="00737281"/>
    <w:rsid w:val="007526DE"/>
    <w:rsid w:val="0075285D"/>
    <w:rsid w:val="00753002"/>
    <w:rsid w:val="007560A4"/>
    <w:rsid w:val="00763752"/>
    <w:rsid w:val="00767E23"/>
    <w:rsid w:val="00774905"/>
    <w:rsid w:val="00776F4B"/>
    <w:rsid w:val="00793410"/>
    <w:rsid w:val="0079390F"/>
    <w:rsid w:val="00795758"/>
    <w:rsid w:val="007A0573"/>
    <w:rsid w:val="007A79D1"/>
    <w:rsid w:val="007B019D"/>
    <w:rsid w:val="007B069E"/>
    <w:rsid w:val="007B4752"/>
    <w:rsid w:val="007B51E2"/>
    <w:rsid w:val="007B6851"/>
    <w:rsid w:val="007C500C"/>
    <w:rsid w:val="007C6798"/>
    <w:rsid w:val="007C77D0"/>
    <w:rsid w:val="007D07BA"/>
    <w:rsid w:val="007D13A7"/>
    <w:rsid w:val="007D5130"/>
    <w:rsid w:val="007D580B"/>
    <w:rsid w:val="007E12E8"/>
    <w:rsid w:val="007E6152"/>
    <w:rsid w:val="007F601A"/>
    <w:rsid w:val="00801F84"/>
    <w:rsid w:val="00804592"/>
    <w:rsid w:val="0081192E"/>
    <w:rsid w:val="00812F18"/>
    <w:rsid w:val="008169C0"/>
    <w:rsid w:val="0082026B"/>
    <w:rsid w:val="008239EC"/>
    <w:rsid w:val="00824C04"/>
    <w:rsid w:val="0083650C"/>
    <w:rsid w:val="0084025E"/>
    <w:rsid w:val="00840864"/>
    <w:rsid w:val="00840B9D"/>
    <w:rsid w:val="008416D9"/>
    <w:rsid w:val="00841A83"/>
    <w:rsid w:val="00862F7E"/>
    <w:rsid w:val="0087325E"/>
    <w:rsid w:val="00873CBC"/>
    <w:rsid w:val="0088096D"/>
    <w:rsid w:val="0089088A"/>
    <w:rsid w:val="00892671"/>
    <w:rsid w:val="008940F5"/>
    <w:rsid w:val="008C5572"/>
    <w:rsid w:val="008C6DF9"/>
    <w:rsid w:val="008D1104"/>
    <w:rsid w:val="008D3602"/>
    <w:rsid w:val="008E1896"/>
    <w:rsid w:val="008F42B8"/>
    <w:rsid w:val="008F4EF9"/>
    <w:rsid w:val="00916E75"/>
    <w:rsid w:val="00922947"/>
    <w:rsid w:val="00946CD6"/>
    <w:rsid w:val="00955AB0"/>
    <w:rsid w:val="00961379"/>
    <w:rsid w:val="00961E16"/>
    <w:rsid w:val="00963361"/>
    <w:rsid w:val="00964508"/>
    <w:rsid w:val="0097299A"/>
    <w:rsid w:val="00980FBD"/>
    <w:rsid w:val="00984195"/>
    <w:rsid w:val="009911F2"/>
    <w:rsid w:val="009939BE"/>
    <w:rsid w:val="009A00CC"/>
    <w:rsid w:val="009A5272"/>
    <w:rsid w:val="009A7DB6"/>
    <w:rsid w:val="009B3C33"/>
    <w:rsid w:val="009B757B"/>
    <w:rsid w:val="009C067D"/>
    <w:rsid w:val="009C6601"/>
    <w:rsid w:val="009E2209"/>
    <w:rsid w:val="009E6B89"/>
    <w:rsid w:val="009F1F7B"/>
    <w:rsid w:val="009F2BC5"/>
    <w:rsid w:val="00A044CC"/>
    <w:rsid w:val="00A04DB1"/>
    <w:rsid w:val="00A072F6"/>
    <w:rsid w:val="00A13A32"/>
    <w:rsid w:val="00A144EC"/>
    <w:rsid w:val="00A15E12"/>
    <w:rsid w:val="00A202C6"/>
    <w:rsid w:val="00A265B9"/>
    <w:rsid w:val="00A300B5"/>
    <w:rsid w:val="00A30590"/>
    <w:rsid w:val="00A30BD9"/>
    <w:rsid w:val="00A32107"/>
    <w:rsid w:val="00A32437"/>
    <w:rsid w:val="00A41515"/>
    <w:rsid w:val="00A507BB"/>
    <w:rsid w:val="00A51A46"/>
    <w:rsid w:val="00A57FA5"/>
    <w:rsid w:val="00A61E3D"/>
    <w:rsid w:val="00A769FB"/>
    <w:rsid w:val="00A8199E"/>
    <w:rsid w:val="00A81A33"/>
    <w:rsid w:val="00A830D2"/>
    <w:rsid w:val="00A84D2B"/>
    <w:rsid w:val="00A918E8"/>
    <w:rsid w:val="00A94EC8"/>
    <w:rsid w:val="00AA1255"/>
    <w:rsid w:val="00AA1C44"/>
    <w:rsid w:val="00AA27F1"/>
    <w:rsid w:val="00AA3B4F"/>
    <w:rsid w:val="00AA4CDA"/>
    <w:rsid w:val="00AA74B3"/>
    <w:rsid w:val="00AB0041"/>
    <w:rsid w:val="00AB1280"/>
    <w:rsid w:val="00AB407D"/>
    <w:rsid w:val="00AB5A03"/>
    <w:rsid w:val="00AB6024"/>
    <w:rsid w:val="00AC2609"/>
    <w:rsid w:val="00AC2860"/>
    <w:rsid w:val="00AC5F6A"/>
    <w:rsid w:val="00AD3272"/>
    <w:rsid w:val="00AE54B1"/>
    <w:rsid w:val="00AE760B"/>
    <w:rsid w:val="00AF11F7"/>
    <w:rsid w:val="00AF1A7C"/>
    <w:rsid w:val="00AF3EBF"/>
    <w:rsid w:val="00AF523E"/>
    <w:rsid w:val="00AF7F24"/>
    <w:rsid w:val="00B0091E"/>
    <w:rsid w:val="00B018BF"/>
    <w:rsid w:val="00B03C23"/>
    <w:rsid w:val="00B16556"/>
    <w:rsid w:val="00B23399"/>
    <w:rsid w:val="00B2520F"/>
    <w:rsid w:val="00B25BEE"/>
    <w:rsid w:val="00B3691C"/>
    <w:rsid w:val="00B44844"/>
    <w:rsid w:val="00B537B4"/>
    <w:rsid w:val="00B540AB"/>
    <w:rsid w:val="00B63E3A"/>
    <w:rsid w:val="00B65A9C"/>
    <w:rsid w:val="00B92B60"/>
    <w:rsid w:val="00B92DA3"/>
    <w:rsid w:val="00B93A78"/>
    <w:rsid w:val="00BA29E1"/>
    <w:rsid w:val="00BA495E"/>
    <w:rsid w:val="00BB23EF"/>
    <w:rsid w:val="00BB3AFC"/>
    <w:rsid w:val="00BB6F11"/>
    <w:rsid w:val="00BC168A"/>
    <w:rsid w:val="00BC4A0F"/>
    <w:rsid w:val="00BC5951"/>
    <w:rsid w:val="00BE0D0D"/>
    <w:rsid w:val="00BE6602"/>
    <w:rsid w:val="00BF3304"/>
    <w:rsid w:val="00BF7AA8"/>
    <w:rsid w:val="00C01043"/>
    <w:rsid w:val="00C04A0B"/>
    <w:rsid w:val="00C073CE"/>
    <w:rsid w:val="00C165F4"/>
    <w:rsid w:val="00C21DB7"/>
    <w:rsid w:val="00C227FF"/>
    <w:rsid w:val="00C23229"/>
    <w:rsid w:val="00C34FBF"/>
    <w:rsid w:val="00C3730D"/>
    <w:rsid w:val="00C37D11"/>
    <w:rsid w:val="00C400A2"/>
    <w:rsid w:val="00C54728"/>
    <w:rsid w:val="00C70D4D"/>
    <w:rsid w:val="00C73A33"/>
    <w:rsid w:val="00C80072"/>
    <w:rsid w:val="00C83795"/>
    <w:rsid w:val="00CA3D74"/>
    <w:rsid w:val="00CB199C"/>
    <w:rsid w:val="00CC00C9"/>
    <w:rsid w:val="00CC4381"/>
    <w:rsid w:val="00CC79A1"/>
    <w:rsid w:val="00CD4697"/>
    <w:rsid w:val="00CD5C72"/>
    <w:rsid w:val="00CE6981"/>
    <w:rsid w:val="00CF3327"/>
    <w:rsid w:val="00CF7B4A"/>
    <w:rsid w:val="00D144E3"/>
    <w:rsid w:val="00D3065E"/>
    <w:rsid w:val="00D3079A"/>
    <w:rsid w:val="00D35EE1"/>
    <w:rsid w:val="00D36B21"/>
    <w:rsid w:val="00D41C2F"/>
    <w:rsid w:val="00D479D4"/>
    <w:rsid w:val="00D51978"/>
    <w:rsid w:val="00D61A9A"/>
    <w:rsid w:val="00D671DF"/>
    <w:rsid w:val="00D722B7"/>
    <w:rsid w:val="00D750CC"/>
    <w:rsid w:val="00D80264"/>
    <w:rsid w:val="00D92153"/>
    <w:rsid w:val="00DA45C3"/>
    <w:rsid w:val="00DA67E1"/>
    <w:rsid w:val="00DB273B"/>
    <w:rsid w:val="00DB37C3"/>
    <w:rsid w:val="00DB6E71"/>
    <w:rsid w:val="00DB6F17"/>
    <w:rsid w:val="00DC3C0F"/>
    <w:rsid w:val="00DC6B01"/>
    <w:rsid w:val="00DC7DC1"/>
    <w:rsid w:val="00DD6292"/>
    <w:rsid w:val="00DD73CA"/>
    <w:rsid w:val="00DF20AE"/>
    <w:rsid w:val="00DF2A56"/>
    <w:rsid w:val="00DF42A2"/>
    <w:rsid w:val="00DF609A"/>
    <w:rsid w:val="00DF7E44"/>
    <w:rsid w:val="00E011F4"/>
    <w:rsid w:val="00E05DB0"/>
    <w:rsid w:val="00E12595"/>
    <w:rsid w:val="00E13B81"/>
    <w:rsid w:val="00E2506C"/>
    <w:rsid w:val="00E27EB4"/>
    <w:rsid w:val="00E34199"/>
    <w:rsid w:val="00E3710F"/>
    <w:rsid w:val="00E536CB"/>
    <w:rsid w:val="00E66520"/>
    <w:rsid w:val="00E73CF9"/>
    <w:rsid w:val="00E77687"/>
    <w:rsid w:val="00E92EFB"/>
    <w:rsid w:val="00EA0A74"/>
    <w:rsid w:val="00EA3982"/>
    <w:rsid w:val="00EA3C91"/>
    <w:rsid w:val="00EA58EC"/>
    <w:rsid w:val="00EB4D54"/>
    <w:rsid w:val="00EC3D2D"/>
    <w:rsid w:val="00EC5782"/>
    <w:rsid w:val="00ED1242"/>
    <w:rsid w:val="00ED43AE"/>
    <w:rsid w:val="00EE3D78"/>
    <w:rsid w:val="00EE7BCB"/>
    <w:rsid w:val="00EE7F78"/>
    <w:rsid w:val="00EF6F12"/>
    <w:rsid w:val="00EF7718"/>
    <w:rsid w:val="00F01232"/>
    <w:rsid w:val="00F03074"/>
    <w:rsid w:val="00F1655B"/>
    <w:rsid w:val="00F25DB3"/>
    <w:rsid w:val="00F31C6F"/>
    <w:rsid w:val="00F333B2"/>
    <w:rsid w:val="00F40810"/>
    <w:rsid w:val="00F44E1C"/>
    <w:rsid w:val="00F46285"/>
    <w:rsid w:val="00F54722"/>
    <w:rsid w:val="00F55E43"/>
    <w:rsid w:val="00F63FC4"/>
    <w:rsid w:val="00F6416F"/>
    <w:rsid w:val="00F67358"/>
    <w:rsid w:val="00F769E6"/>
    <w:rsid w:val="00F87942"/>
    <w:rsid w:val="00F9027E"/>
    <w:rsid w:val="00F96A1E"/>
    <w:rsid w:val="00FA0B33"/>
    <w:rsid w:val="00FA4A78"/>
    <w:rsid w:val="00FA5F86"/>
    <w:rsid w:val="00FB4ED2"/>
    <w:rsid w:val="00FB4FD9"/>
    <w:rsid w:val="00FC36A0"/>
    <w:rsid w:val="00FC6D8D"/>
    <w:rsid w:val="00FD21B7"/>
    <w:rsid w:val="00FE068F"/>
    <w:rsid w:val="00FE10F4"/>
    <w:rsid w:val="00FE3E8F"/>
    <w:rsid w:val="00FE54E7"/>
    <w:rsid w:val="00FF0E01"/>
    <w:rsid w:val="00FF420D"/>
    <w:rsid w:val="00FF671B"/>
    <w:rsid w:val="00FF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0FB8D03"/>
  <w15:chartTrackingRefBased/>
  <w15:docId w15:val="{4DB60E4E-E408-467A-8163-C415B06F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6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330F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6A61D0"/>
    <w:pPr>
      <w:keepNext/>
      <w:shd w:val="clear" w:color="auto" w:fill="0000A2"/>
      <w:jc w:val="center"/>
      <w:outlineLvl w:val="1"/>
    </w:pPr>
    <w:rPr>
      <w:rFonts w:ascii="Century Gothic" w:hAnsi="Century Gothic"/>
      <w:b/>
      <w:color w:val="FFCC0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30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506EA"/>
    <w:rPr>
      <w:color w:val="0000FF"/>
      <w:u w:val="single"/>
    </w:rPr>
  </w:style>
  <w:style w:type="table" w:styleId="TableGrid">
    <w:name w:val="Table Grid"/>
    <w:basedOn w:val="TableNormal"/>
    <w:rsid w:val="00050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55D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55D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56C5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056D2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F96A1E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AD3272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863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95758"/>
    <w:rPr>
      <w:rFonts w:ascii="Calibri" w:eastAsia="Calibri" w:hAnsi="Calibri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AB1280"/>
    <w:pPr>
      <w:jc w:val="both"/>
    </w:pPr>
    <w:rPr>
      <w:rFonts w:ascii="Arial" w:hAnsi="Arial"/>
      <w:szCs w:val="20"/>
      <w:lang w:eastAsia="en-GB"/>
    </w:rPr>
  </w:style>
  <w:style w:type="character" w:customStyle="1" w:styleId="BodyText2Char">
    <w:name w:val="Body Text 2 Char"/>
    <w:link w:val="BodyText2"/>
    <w:rsid w:val="00AB1280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30D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830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830D2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A830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830D2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A830D2"/>
    <w:rPr>
      <w:b/>
      <w:bCs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A830D2"/>
    <w:rPr>
      <w:rFonts w:ascii="Century Gothic" w:hAnsi="Century Gothic"/>
      <w:b/>
      <w:color w:val="FFCC00"/>
      <w:shd w:val="clear" w:color="auto" w:fill="0000A2"/>
      <w:lang w:eastAsia="en-US"/>
    </w:rPr>
  </w:style>
  <w:style w:type="paragraph" w:customStyle="1" w:styleId="Default">
    <w:name w:val="Default"/>
    <w:rsid w:val="00A830D2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7B475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emf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oleObject" Target="embeddings/Microsoft_Word_97_-_2003_Document.doc"/><Relationship Id="rId9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403DE-826C-453C-BFE7-DBB1408FA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Mrs</vt:lpstr>
    </vt:vector>
  </TitlesOfParts>
  <Company>Ifield School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</dc:title>
  <dc:subject/>
  <dc:creator>D. Todhunter</dc:creator>
  <cp:keywords/>
  <cp:lastModifiedBy>Rosie Owen</cp:lastModifiedBy>
  <cp:revision>3</cp:revision>
  <cp:lastPrinted>2023-11-29T15:42:00Z</cp:lastPrinted>
  <dcterms:created xsi:type="dcterms:W3CDTF">2023-12-01T11:08:00Z</dcterms:created>
  <dcterms:modified xsi:type="dcterms:W3CDTF">2023-12-01T11:09:00Z</dcterms:modified>
</cp:coreProperties>
</file>