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Job Description – </w:t>
      </w:r>
      <w:r w:rsidR="008E2179">
        <w:rPr>
          <w:rFonts w:ascii="Tahoma" w:hAnsi="Tahoma" w:cs="Tahoma"/>
          <w:b/>
          <w:u w:val="single"/>
        </w:rPr>
        <w:t>Caretaker</w:t>
      </w:r>
      <w:bookmarkStart w:id="0" w:name="_GoBack"/>
      <w:bookmarkEnd w:id="0"/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Grade: Kent Range 3</w:t>
      </w: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Responsible to: Head of School</w:t>
      </w: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956454" w:rsidP="0095645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Purpose of the Job</w:t>
      </w:r>
    </w:p>
    <w:p w:rsidR="00956454" w:rsidRDefault="00956454" w:rsidP="00956454">
      <w:pPr>
        <w:rPr>
          <w:rFonts w:ascii="Tahoma" w:hAnsi="Tahoma" w:cs="Tahoma"/>
          <w:b/>
          <w:u w:val="single"/>
        </w:rPr>
      </w:pPr>
    </w:p>
    <w:p w:rsidR="00956454" w:rsidRDefault="00956454" w:rsidP="00956454">
      <w:pPr>
        <w:rPr>
          <w:rFonts w:ascii="Tahoma" w:hAnsi="Tahoma" w:cs="Tahoma"/>
        </w:rPr>
      </w:pPr>
      <w:r>
        <w:rPr>
          <w:rFonts w:ascii="Tahoma" w:hAnsi="Tahoma" w:cs="Tahoma"/>
        </w:rPr>
        <w:t>To assist in the maintenance of the school premises, ensuring a safe working environment, as directed.</w:t>
      </w:r>
    </w:p>
    <w:p w:rsidR="00956454" w:rsidRDefault="00956454" w:rsidP="00956454">
      <w:pPr>
        <w:rPr>
          <w:rFonts w:ascii="Tahoma" w:hAnsi="Tahoma" w:cs="Tahoma"/>
        </w:rPr>
      </w:pPr>
    </w:p>
    <w:p w:rsidR="00956454" w:rsidRDefault="00956454" w:rsidP="00956454">
      <w:pPr>
        <w:rPr>
          <w:rFonts w:ascii="Tahoma" w:hAnsi="Tahoma" w:cs="Tahoma"/>
        </w:rPr>
      </w:pPr>
    </w:p>
    <w:p w:rsidR="00956454" w:rsidRDefault="00956454" w:rsidP="0095645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Key duties and responsibilities</w:t>
      </w:r>
    </w:p>
    <w:p w:rsidR="00956454" w:rsidRDefault="00956454" w:rsidP="00956454">
      <w:pPr>
        <w:rPr>
          <w:rFonts w:ascii="Tahoma" w:hAnsi="Tahoma" w:cs="Tahoma"/>
          <w:b/>
          <w:u w:val="single"/>
        </w:rPr>
      </w:pP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Undertake minor repairs and maintenance of the buildings and site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Undertake general portage duties including moving furniture and equipment within the school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Perform duties in line with health and safety regulations (COSHH) and take action where hazards are identified, report serious hazards to the Head of School immediately</w:t>
      </w:r>
    </w:p>
    <w:p w:rsidR="00956454" w:rsidRP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Keep records relating to maintenance and security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Carry out health and safety testing as directed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Assist with the maintenance of specialised equipment following training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Periodic cleaning of designated areas of the school building and grounds according to instructions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Attend statutory training, such as safeguarding, as required</w:t>
      </w:r>
    </w:p>
    <w:p w:rsidR="00956454" w:rsidRDefault="00956454" w:rsidP="00956454">
      <w:pPr>
        <w:ind w:left="720"/>
        <w:rPr>
          <w:rFonts w:ascii="Tahoma" w:hAnsi="Tahoma" w:cs="Tahoma"/>
        </w:rPr>
      </w:pPr>
    </w:p>
    <w:p w:rsidR="00A80759" w:rsidRDefault="00A80759"/>
    <w:sectPr w:rsidR="00A807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54" w:rsidRDefault="00956454" w:rsidP="00956454">
      <w:r>
        <w:separator/>
      </w:r>
    </w:p>
  </w:endnote>
  <w:endnote w:type="continuationSeparator" w:id="0">
    <w:p w:rsidR="00956454" w:rsidRDefault="00956454" w:rsidP="0095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54" w:rsidRDefault="00956454" w:rsidP="00956454">
      <w:r>
        <w:separator/>
      </w:r>
    </w:p>
  </w:footnote>
  <w:footnote w:type="continuationSeparator" w:id="0">
    <w:p w:rsidR="00956454" w:rsidRDefault="00956454" w:rsidP="0095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54" w:rsidRPr="00956454" w:rsidRDefault="00956454" w:rsidP="00956454">
    <w:pPr>
      <w:keepNext/>
      <w:jc w:val="center"/>
      <w:outlineLvl w:val="0"/>
      <w:rPr>
        <w:color w:val="0000FF"/>
        <w:sz w:val="48"/>
      </w:rPr>
    </w:pPr>
    <w:r>
      <w:rPr>
        <w:rFonts w:ascii="Tahoma" w:hAnsi="Tahoma" w:cs="Tahoma"/>
        <w:noProof/>
        <w:color w:val="0000FF"/>
        <w:sz w:val="20"/>
        <w:lang w:eastAsia="en-GB"/>
      </w:rPr>
      <w:drawing>
        <wp:anchor distT="116030" distB="115880" distL="116050" distR="115899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78404</wp:posOffset>
          </wp:positionV>
          <wp:extent cx="816563" cy="996942"/>
          <wp:effectExtent l="76200" t="76200" r="79375" b="70485"/>
          <wp:wrapNone/>
          <wp:docPr id="2" name="Picture 2" descr="16818-illustration-of-a-brown-cross-pv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6818-illustration-of-a-brown-cross-pv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3" cy="996942"/>
                  </a:xfrm>
                  <a:prstGeom prst="ellipse">
                    <a:avLst/>
                  </a:prstGeom>
                  <a:noFill/>
                  <a:ln w="63500" cmpd="thinThick">
                    <a:solidFill>
                      <a:srgbClr val="0066FF"/>
                    </a:solidFill>
                    <a:round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-421341</wp:posOffset>
          </wp:positionH>
          <wp:positionV relativeFrom="paragraph">
            <wp:posOffset>5341</wp:posOffset>
          </wp:positionV>
          <wp:extent cx="807616" cy="1016000"/>
          <wp:effectExtent l="0" t="0" r="0" b="0"/>
          <wp:wrapNone/>
          <wp:docPr id="1" name="Picture 1" descr="clea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16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454">
      <w:rPr>
        <w:color w:val="0000FF"/>
        <w:sz w:val="48"/>
      </w:rPr>
      <w:t>SEABROOK</w:t>
    </w:r>
  </w:p>
  <w:p w:rsidR="00956454" w:rsidRPr="00956454" w:rsidRDefault="00956454" w:rsidP="00956454">
    <w:pPr>
      <w:jc w:val="center"/>
      <w:rPr>
        <w:rFonts w:ascii="Tahoma" w:hAnsi="Tahoma" w:cs="Tahoma"/>
        <w:color w:val="0000FF"/>
        <w:sz w:val="20"/>
      </w:rPr>
    </w:pPr>
    <w:r w:rsidRPr="00956454">
      <w:rPr>
        <w:rFonts w:ascii="Tahoma" w:hAnsi="Tahoma" w:cs="Tahoma"/>
        <w:color w:val="0000FF"/>
        <w:sz w:val="20"/>
      </w:rPr>
      <w:t>Church of England Controlled Primary School</w:t>
    </w:r>
  </w:p>
  <w:p w:rsidR="00956454" w:rsidRPr="00956454" w:rsidRDefault="00956454" w:rsidP="00956454">
    <w:pPr>
      <w:jc w:val="center"/>
      <w:rPr>
        <w:rFonts w:ascii="Tahoma" w:hAnsi="Tahoma" w:cs="Tahoma"/>
        <w:color w:val="0000FF"/>
        <w:sz w:val="20"/>
        <w:szCs w:val="20"/>
      </w:rPr>
    </w:pPr>
    <w:r w:rsidRPr="00956454">
      <w:rPr>
        <w:rFonts w:ascii="Tahoma" w:hAnsi="Tahoma" w:cs="Tahoma"/>
        <w:color w:val="0000FF"/>
        <w:sz w:val="20"/>
        <w:szCs w:val="20"/>
      </w:rPr>
      <w:t>Seabrook Road, Hythe, Kent. CT21 5RL</w:t>
    </w:r>
  </w:p>
  <w:p w:rsidR="00956454" w:rsidRPr="00956454" w:rsidRDefault="00956454" w:rsidP="00956454">
    <w:pPr>
      <w:jc w:val="center"/>
      <w:rPr>
        <w:rFonts w:ascii="Tahoma" w:hAnsi="Tahoma" w:cs="Tahoma"/>
        <w:color w:val="0000FF"/>
        <w:sz w:val="20"/>
        <w:szCs w:val="20"/>
      </w:rPr>
    </w:pPr>
    <w:r w:rsidRPr="00956454">
      <w:rPr>
        <w:rFonts w:ascii="Tahoma" w:hAnsi="Tahoma" w:cs="Tahoma"/>
        <w:color w:val="0000FF"/>
        <w:sz w:val="20"/>
        <w:szCs w:val="20"/>
      </w:rPr>
      <w:t xml:space="preserve">Tel 01303 238429      </w:t>
    </w:r>
  </w:p>
  <w:p w:rsidR="00956454" w:rsidRPr="00956454" w:rsidRDefault="00956454" w:rsidP="00956454">
    <w:pPr>
      <w:jc w:val="center"/>
      <w:rPr>
        <w:rFonts w:ascii="Tahoma" w:hAnsi="Tahoma" w:cs="Tahoma"/>
        <w:color w:val="0000FF"/>
        <w:sz w:val="20"/>
        <w:szCs w:val="20"/>
      </w:rPr>
    </w:pPr>
  </w:p>
  <w:p w:rsidR="00956454" w:rsidRPr="00956454" w:rsidRDefault="00956454" w:rsidP="00956454">
    <w:pPr>
      <w:jc w:val="center"/>
      <w:rPr>
        <w:rFonts w:ascii="Tahoma" w:hAnsi="Tahoma" w:cs="Tahoma"/>
        <w:color w:val="0000FF"/>
        <w:sz w:val="20"/>
        <w:szCs w:val="20"/>
      </w:rPr>
    </w:pPr>
    <w:r w:rsidRPr="00956454">
      <w:rPr>
        <w:rFonts w:ascii="Tahoma" w:hAnsi="Tahoma" w:cs="Tahoma"/>
        <w:color w:val="0000FF"/>
        <w:sz w:val="20"/>
        <w:szCs w:val="20"/>
      </w:rPr>
      <w:t xml:space="preserve">Executive Head Teacher: </w:t>
    </w:r>
    <w:r w:rsidRPr="00956454">
      <w:rPr>
        <w:rFonts w:ascii="Tahoma" w:hAnsi="Tahoma" w:cs="Tahoma"/>
        <w:b/>
        <w:bCs/>
        <w:color w:val="0000FF"/>
        <w:sz w:val="20"/>
        <w:szCs w:val="20"/>
      </w:rPr>
      <w:t>Mrs E. Carter B.Ed. (Hons)</w:t>
    </w:r>
  </w:p>
  <w:p w:rsidR="00956454" w:rsidRPr="00956454" w:rsidRDefault="008E2179" w:rsidP="00956454">
    <w:pPr>
      <w:jc w:val="center"/>
      <w:rPr>
        <w:rFonts w:ascii="Tahoma" w:hAnsi="Tahoma" w:cs="Tahoma"/>
        <w:bCs/>
        <w:color w:val="0000FF"/>
        <w:sz w:val="20"/>
        <w:szCs w:val="20"/>
      </w:rPr>
    </w:pPr>
    <w:hyperlink r:id="rId3" w:history="1">
      <w:r w:rsidR="00956454" w:rsidRPr="00956454">
        <w:rPr>
          <w:rFonts w:ascii="Tahoma" w:hAnsi="Tahoma" w:cs="Tahoma"/>
          <w:bCs/>
          <w:color w:val="0000FF"/>
          <w:sz w:val="20"/>
          <w:szCs w:val="20"/>
          <w:u w:val="single"/>
        </w:rPr>
        <w:t>headteacher@seabrook.kent.sch.uk</w:t>
      </w:r>
    </w:hyperlink>
  </w:p>
  <w:p w:rsidR="00956454" w:rsidRPr="00956454" w:rsidRDefault="00956454" w:rsidP="00956454">
    <w:pPr>
      <w:jc w:val="center"/>
      <w:rPr>
        <w:rFonts w:ascii="Tahoma" w:hAnsi="Tahoma" w:cs="Tahoma"/>
        <w:bCs/>
        <w:color w:val="0000FF"/>
        <w:sz w:val="20"/>
        <w:szCs w:val="20"/>
      </w:rPr>
    </w:pPr>
    <w:r w:rsidRPr="00956454">
      <w:rPr>
        <w:rFonts w:ascii="Tahoma" w:hAnsi="Tahoma" w:cs="Tahoma"/>
        <w:bCs/>
        <w:color w:val="0000FF"/>
        <w:sz w:val="20"/>
        <w:szCs w:val="20"/>
      </w:rPr>
      <w:t>www.seabrookprimaryschool.co.uk</w:t>
    </w:r>
  </w:p>
  <w:p w:rsidR="00956454" w:rsidRDefault="00956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3721"/>
    <w:multiLevelType w:val="hybridMultilevel"/>
    <w:tmpl w:val="A8F2D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54"/>
    <w:rsid w:val="008E2179"/>
    <w:rsid w:val="00956454"/>
    <w:rsid w:val="00A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9FB35"/>
  <w15:chartTrackingRefBased/>
  <w15:docId w15:val="{626E6B65-BFC0-44DF-97BD-FCF1EC1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teacher@seabrook.kent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Seabrook Primary 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CARTERE</dc:creator>
  <cp:keywords/>
  <dc:description/>
  <cp:lastModifiedBy>CARTERE</cp:lastModifiedBy>
  <cp:revision>2</cp:revision>
  <dcterms:created xsi:type="dcterms:W3CDTF">2024-01-18T10:20:00Z</dcterms:created>
  <dcterms:modified xsi:type="dcterms:W3CDTF">2024-01-18T10:20:00Z</dcterms:modified>
</cp:coreProperties>
</file>